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893" w:rsidRPr="000325F7" w:rsidRDefault="00CB5893" w:rsidP="00CB5893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B5893" w:rsidRPr="000325F7" w:rsidRDefault="00CB5893" w:rsidP="00CB5893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325F7">
        <w:rPr>
          <w:rFonts w:ascii="Times New Roman" w:eastAsia="Calibri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7DD5FDB2" wp14:editId="15728E60">
            <wp:simplePos x="0" y="0"/>
            <wp:positionH relativeFrom="column">
              <wp:posOffset>2981325</wp:posOffset>
            </wp:positionH>
            <wp:positionV relativeFrom="paragraph">
              <wp:posOffset>47625</wp:posOffset>
            </wp:positionV>
            <wp:extent cx="485775" cy="605155"/>
            <wp:effectExtent l="0" t="0" r="9525" b="4445"/>
            <wp:wrapTopAndBottom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25F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</w:t>
      </w:r>
    </w:p>
    <w:p w:rsidR="00CB5893" w:rsidRPr="000325F7" w:rsidRDefault="00CB5893" w:rsidP="00CB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325F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  К  Р  А  Ї  Н  А</w:t>
      </w:r>
    </w:p>
    <w:p w:rsidR="00CB5893" w:rsidRPr="000325F7" w:rsidRDefault="00CB5893" w:rsidP="00CB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325F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РАЙГОРОДСЬКА СІЛЬСЬКА РАДА</w:t>
      </w:r>
    </w:p>
    <w:p w:rsidR="00CB5893" w:rsidRPr="000325F7" w:rsidRDefault="00CB5893" w:rsidP="00CB589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B5893" w:rsidRPr="000325F7" w:rsidRDefault="00CB5893" w:rsidP="00CB5893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0325F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Р І Ш Е Н </w:t>
      </w:r>
      <w:proofErr w:type="spellStart"/>
      <w:r w:rsidRPr="000325F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</w:t>
      </w:r>
      <w:proofErr w:type="spellEnd"/>
      <w:r w:rsidRPr="000325F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Я</w:t>
      </w:r>
    </w:p>
    <w:p w:rsidR="00CB5893" w:rsidRPr="000325F7" w:rsidRDefault="00CB5893" w:rsidP="00CB58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B5893" w:rsidRPr="000325F7" w:rsidRDefault="00CB5893" w:rsidP="00CB58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25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19.07.2021 року          №834                                                   15 </w:t>
      </w:r>
      <w:r w:rsidRPr="000325F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proofErr w:type="spellStart"/>
      <w:r w:rsidRPr="000325F7">
        <w:rPr>
          <w:rFonts w:ascii="Times New Roman" w:eastAsia="Calibri" w:hAnsi="Times New Roman" w:cs="Times New Roman"/>
          <w:sz w:val="24"/>
          <w:szCs w:val="24"/>
          <w:lang w:eastAsia="ru-RU"/>
        </w:rPr>
        <w:t>есія</w:t>
      </w:r>
      <w:proofErr w:type="spellEnd"/>
      <w:r w:rsidRPr="000325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8 скликання                                                 </w:t>
      </w:r>
    </w:p>
    <w:p w:rsidR="00CB5893" w:rsidRPr="000325F7" w:rsidRDefault="00CB5893" w:rsidP="00CB5893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325F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село Райгород</w:t>
      </w:r>
    </w:p>
    <w:p w:rsidR="00CB5893" w:rsidRPr="000325F7" w:rsidRDefault="00CB5893" w:rsidP="00CB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5893" w:rsidRPr="000325F7" w:rsidRDefault="00CB5893" w:rsidP="00CB58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25F7">
        <w:rPr>
          <w:rFonts w:ascii="Times New Roman" w:hAnsi="Times New Roman" w:cs="Times New Roman"/>
          <w:sz w:val="24"/>
          <w:szCs w:val="24"/>
        </w:rPr>
        <w:t xml:space="preserve">Про звіт </w:t>
      </w:r>
      <w:r w:rsidRPr="000325F7">
        <w:rPr>
          <w:rFonts w:ascii="Times New Roman" w:eastAsia="Times New Roman" w:hAnsi="Times New Roman" w:cs="Times New Roman"/>
          <w:sz w:val="24"/>
          <w:szCs w:val="24"/>
          <w:lang w:eastAsia="uk-UA"/>
        </w:rPr>
        <w:t>заступників сільського голови Райгородської сільської ради про проведену роботу за період з листопада 2020 року по 01.06.2021 року.</w:t>
      </w:r>
    </w:p>
    <w:p w:rsidR="00CB5893" w:rsidRPr="000325F7" w:rsidRDefault="00CB5893" w:rsidP="00CB58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B5893" w:rsidRPr="000325F7" w:rsidRDefault="00CB5893" w:rsidP="00CB5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5F7">
        <w:rPr>
          <w:rFonts w:ascii="Times New Roman" w:hAnsi="Times New Roman" w:cs="Times New Roman"/>
          <w:sz w:val="24"/>
          <w:szCs w:val="24"/>
        </w:rPr>
        <w:t xml:space="preserve"> Керуючись Конституцією України, ст. 26 Закону України «Про місцеве самоврядування в Україні», сільська рада </w:t>
      </w:r>
    </w:p>
    <w:p w:rsidR="00CB5893" w:rsidRPr="000325F7" w:rsidRDefault="00CB5893" w:rsidP="00CB5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5893" w:rsidRPr="000325F7" w:rsidRDefault="00CB5893" w:rsidP="00CB5893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5F7">
        <w:rPr>
          <w:rFonts w:ascii="Times New Roman" w:hAnsi="Times New Roman" w:cs="Times New Roman"/>
          <w:sz w:val="24"/>
          <w:szCs w:val="24"/>
        </w:rPr>
        <w:t xml:space="preserve">                          ВИРІШИЛА: </w:t>
      </w:r>
    </w:p>
    <w:p w:rsidR="00CB5893" w:rsidRPr="000325F7" w:rsidRDefault="00CB5893" w:rsidP="00CB5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5893" w:rsidRPr="000325F7" w:rsidRDefault="00CB5893" w:rsidP="00CB5893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325F7">
        <w:rPr>
          <w:rFonts w:ascii="Times New Roman" w:hAnsi="Times New Roman" w:cs="Times New Roman"/>
          <w:sz w:val="24"/>
          <w:szCs w:val="24"/>
        </w:rPr>
        <w:t xml:space="preserve">Звіт </w:t>
      </w:r>
      <w:proofErr w:type="spellStart"/>
      <w:r w:rsidRPr="000325F7">
        <w:rPr>
          <w:rFonts w:ascii="Times New Roman" w:hAnsi="Times New Roman"/>
          <w:sz w:val="24"/>
          <w:szCs w:val="24"/>
        </w:rPr>
        <w:t>Вільчинської</w:t>
      </w:r>
      <w:proofErr w:type="spellEnd"/>
      <w:r w:rsidRPr="000325F7">
        <w:rPr>
          <w:rFonts w:ascii="Times New Roman" w:hAnsi="Times New Roman"/>
          <w:sz w:val="24"/>
          <w:szCs w:val="24"/>
        </w:rPr>
        <w:t xml:space="preserve"> Лариси Едуардівни, першого заступника сільського голови</w:t>
      </w:r>
      <w:r w:rsidRPr="000325F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325F7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проведену роботу за період з листопада 2020 року по 01.06.2021 року, рахувати достатнім для подальшого виконання посадових обов’язків на займаній посаді</w:t>
      </w:r>
      <w:r w:rsidRPr="000325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5893" w:rsidRPr="000325F7" w:rsidRDefault="00CB5893" w:rsidP="00CB5893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325F7">
        <w:rPr>
          <w:rFonts w:ascii="Times New Roman" w:hAnsi="Times New Roman" w:cs="Times New Roman"/>
          <w:sz w:val="24"/>
          <w:szCs w:val="24"/>
        </w:rPr>
        <w:t xml:space="preserve">Звіт </w:t>
      </w:r>
      <w:proofErr w:type="spellStart"/>
      <w:r w:rsidRPr="000325F7">
        <w:rPr>
          <w:rFonts w:ascii="Times New Roman" w:hAnsi="Times New Roman"/>
          <w:sz w:val="24"/>
          <w:szCs w:val="24"/>
          <w:lang w:val="ru-RU"/>
        </w:rPr>
        <w:t>Донця</w:t>
      </w:r>
      <w:proofErr w:type="spellEnd"/>
      <w:r w:rsidRPr="000325F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325F7">
        <w:rPr>
          <w:rFonts w:ascii="Times New Roman" w:hAnsi="Times New Roman"/>
          <w:sz w:val="24"/>
          <w:szCs w:val="24"/>
          <w:lang w:val="ru-RU"/>
        </w:rPr>
        <w:t>Олександра</w:t>
      </w:r>
      <w:proofErr w:type="spellEnd"/>
      <w:r w:rsidRPr="000325F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325F7">
        <w:rPr>
          <w:rFonts w:ascii="Times New Roman" w:hAnsi="Times New Roman"/>
          <w:sz w:val="24"/>
          <w:szCs w:val="24"/>
          <w:lang w:val="ru-RU"/>
        </w:rPr>
        <w:t>Олександровича</w:t>
      </w:r>
      <w:proofErr w:type="spellEnd"/>
      <w:r w:rsidRPr="000325F7">
        <w:rPr>
          <w:rFonts w:ascii="Times New Roman" w:hAnsi="Times New Roman"/>
          <w:sz w:val="24"/>
          <w:szCs w:val="24"/>
          <w:lang w:val="ru-RU"/>
        </w:rPr>
        <w:t xml:space="preserve">, заступника </w:t>
      </w:r>
      <w:proofErr w:type="spellStart"/>
      <w:r w:rsidRPr="000325F7">
        <w:rPr>
          <w:rFonts w:ascii="Times New Roman" w:hAnsi="Times New Roman"/>
          <w:sz w:val="24"/>
          <w:szCs w:val="24"/>
          <w:lang w:val="ru-RU"/>
        </w:rPr>
        <w:t>сільського</w:t>
      </w:r>
      <w:proofErr w:type="spellEnd"/>
      <w:r w:rsidRPr="000325F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325F7">
        <w:rPr>
          <w:rFonts w:ascii="Times New Roman" w:hAnsi="Times New Roman"/>
          <w:sz w:val="24"/>
          <w:szCs w:val="24"/>
          <w:lang w:val="ru-RU"/>
        </w:rPr>
        <w:t>голови</w:t>
      </w:r>
      <w:proofErr w:type="spellEnd"/>
      <w:r w:rsidRPr="000325F7">
        <w:rPr>
          <w:rFonts w:ascii="Times New Roman" w:hAnsi="Times New Roman"/>
          <w:sz w:val="24"/>
          <w:szCs w:val="24"/>
          <w:lang w:val="ru-RU"/>
        </w:rPr>
        <w:t xml:space="preserve">  з </w:t>
      </w:r>
      <w:proofErr w:type="spellStart"/>
      <w:r w:rsidRPr="000325F7">
        <w:rPr>
          <w:rFonts w:ascii="Times New Roman" w:hAnsi="Times New Roman"/>
          <w:sz w:val="24"/>
          <w:szCs w:val="24"/>
          <w:lang w:val="ru-RU"/>
        </w:rPr>
        <w:t>питань</w:t>
      </w:r>
      <w:proofErr w:type="spellEnd"/>
      <w:r w:rsidRPr="000325F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325F7">
        <w:rPr>
          <w:rFonts w:ascii="Times New Roman" w:hAnsi="Times New Roman"/>
          <w:sz w:val="24"/>
          <w:szCs w:val="24"/>
          <w:lang w:val="ru-RU"/>
        </w:rPr>
        <w:t>діяльності</w:t>
      </w:r>
      <w:proofErr w:type="spellEnd"/>
      <w:r w:rsidRPr="000325F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325F7">
        <w:rPr>
          <w:rFonts w:ascii="Times New Roman" w:hAnsi="Times New Roman"/>
          <w:sz w:val="24"/>
          <w:szCs w:val="24"/>
          <w:lang w:val="ru-RU"/>
        </w:rPr>
        <w:t>виконавчих</w:t>
      </w:r>
      <w:proofErr w:type="spellEnd"/>
      <w:r w:rsidRPr="000325F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325F7">
        <w:rPr>
          <w:rFonts w:ascii="Times New Roman" w:hAnsi="Times New Roman"/>
          <w:sz w:val="24"/>
          <w:szCs w:val="24"/>
          <w:lang w:val="ru-RU"/>
        </w:rPr>
        <w:t>органів</w:t>
      </w:r>
      <w:proofErr w:type="spellEnd"/>
      <w:r w:rsidRPr="000325F7">
        <w:rPr>
          <w:rFonts w:ascii="Times New Roman" w:hAnsi="Times New Roman"/>
          <w:sz w:val="24"/>
          <w:szCs w:val="24"/>
          <w:lang w:val="ru-RU"/>
        </w:rPr>
        <w:t xml:space="preserve"> ради</w:t>
      </w:r>
      <w:r w:rsidRPr="000325F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проведену роботу за період з листопада 2020 року по 01.06.2021 року, рахувати достатнім для подальшого виконання посадових обов’язків на займаній посаді</w:t>
      </w:r>
      <w:r w:rsidRPr="000325F7">
        <w:rPr>
          <w:rFonts w:ascii="Times New Roman" w:hAnsi="Times New Roman" w:cs="Times New Roman"/>
          <w:sz w:val="24"/>
          <w:szCs w:val="24"/>
        </w:rPr>
        <w:t>.</w:t>
      </w:r>
    </w:p>
    <w:p w:rsidR="00CB5893" w:rsidRPr="000325F7" w:rsidRDefault="00CB5893" w:rsidP="00CB5893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25F7">
        <w:rPr>
          <w:rFonts w:ascii="Times New Roman" w:hAnsi="Times New Roman" w:cs="Times New Roman"/>
          <w:bCs/>
          <w:sz w:val="24"/>
          <w:szCs w:val="24"/>
        </w:rPr>
        <w:t xml:space="preserve">Начальнику відділу інформаційного забезпечення та внутрішньої політики апарату Райгородської сільської ради, Задорожному М.М., оприлюднити звіти старост Райгородської сільської ради на </w:t>
      </w:r>
      <w:proofErr w:type="spellStart"/>
      <w:r w:rsidRPr="000325F7">
        <w:rPr>
          <w:rFonts w:ascii="Times New Roman" w:hAnsi="Times New Roman" w:cs="Times New Roman"/>
          <w:bCs/>
          <w:sz w:val="24"/>
          <w:szCs w:val="24"/>
        </w:rPr>
        <w:t>вебсайті</w:t>
      </w:r>
      <w:proofErr w:type="spellEnd"/>
      <w:r w:rsidRPr="000325F7">
        <w:rPr>
          <w:rFonts w:ascii="Times New Roman" w:hAnsi="Times New Roman" w:cs="Times New Roman"/>
          <w:bCs/>
          <w:sz w:val="24"/>
          <w:szCs w:val="24"/>
        </w:rPr>
        <w:t xml:space="preserve"> сільської ради.</w:t>
      </w:r>
    </w:p>
    <w:p w:rsidR="00CB5893" w:rsidRPr="000325F7" w:rsidRDefault="00CB5893" w:rsidP="00CB5893">
      <w:pPr>
        <w:pStyle w:val="paragraph"/>
        <w:numPr>
          <w:ilvl w:val="0"/>
          <w:numId w:val="1"/>
        </w:numPr>
        <w:spacing w:before="0" w:beforeAutospacing="0" w:after="0" w:afterAutospacing="0"/>
        <w:ind w:left="426"/>
        <w:jc w:val="both"/>
        <w:textAlignment w:val="baseline"/>
        <w:rPr>
          <w:rStyle w:val="eop"/>
          <w:bCs/>
        </w:rPr>
      </w:pPr>
      <w:r w:rsidRPr="000325F7">
        <w:t xml:space="preserve">Контроль за </w:t>
      </w:r>
      <w:proofErr w:type="spellStart"/>
      <w:r w:rsidRPr="000325F7">
        <w:t>виконанням</w:t>
      </w:r>
      <w:proofErr w:type="spellEnd"/>
      <w:r w:rsidRPr="000325F7">
        <w:t xml:space="preserve"> </w:t>
      </w:r>
      <w:proofErr w:type="spellStart"/>
      <w:r w:rsidRPr="000325F7">
        <w:t>даного</w:t>
      </w:r>
      <w:proofErr w:type="spellEnd"/>
      <w:r w:rsidRPr="000325F7">
        <w:t xml:space="preserve"> </w:t>
      </w:r>
      <w:proofErr w:type="spellStart"/>
      <w:r w:rsidRPr="000325F7">
        <w:t>рішення</w:t>
      </w:r>
      <w:proofErr w:type="spellEnd"/>
      <w:r w:rsidRPr="000325F7">
        <w:t xml:space="preserve"> </w:t>
      </w:r>
      <w:proofErr w:type="spellStart"/>
      <w:r w:rsidRPr="000325F7">
        <w:t>покласти</w:t>
      </w:r>
      <w:proofErr w:type="spellEnd"/>
      <w:r w:rsidRPr="000325F7">
        <w:t xml:space="preserve"> на </w:t>
      </w:r>
      <w:proofErr w:type="spellStart"/>
      <w:r w:rsidRPr="000325F7">
        <w:t>постійну</w:t>
      </w:r>
      <w:proofErr w:type="spellEnd"/>
      <w:r w:rsidRPr="000325F7">
        <w:t xml:space="preserve"> </w:t>
      </w:r>
      <w:proofErr w:type="spellStart"/>
      <w:r w:rsidRPr="000325F7">
        <w:t>комісії</w:t>
      </w:r>
      <w:proofErr w:type="spellEnd"/>
      <w:r w:rsidRPr="000325F7">
        <w:t xml:space="preserve"> </w:t>
      </w:r>
      <w:proofErr w:type="spellStart"/>
      <w:r w:rsidRPr="000325F7">
        <w:t>сільської</w:t>
      </w:r>
      <w:proofErr w:type="spellEnd"/>
      <w:r w:rsidRPr="000325F7">
        <w:t xml:space="preserve"> ради </w:t>
      </w:r>
      <w:r w:rsidRPr="000325F7">
        <w:rPr>
          <w:lang w:val="uk-UA"/>
        </w:rPr>
        <w:t xml:space="preserve">з </w:t>
      </w:r>
      <w:r w:rsidRPr="000325F7">
        <w:rPr>
          <w:bCs/>
          <w:lang w:val="uk-UA"/>
        </w:rPr>
        <w:t>прав людини, законності, депутатської діяльності і етики, регламенту</w:t>
      </w:r>
      <w:r w:rsidRPr="000325F7">
        <w:rPr>
          <w:rStyle w:val="normaltextrun"/>
          <w:rFonts w:eastAsiaTheme="majorEastAsia"/>
          <w:bCs/>
          <w:lang w:val="uk-UA"/>
        </w:rPr>
        <w:t>.</w:t>
      </w:r>
      <w:r w:rsidRPr="000325F7">
        <w:rPr>
          <w:rStyle w:val="eop"/>
          <w:bCs/>
        </w:rPr>
        <w:t> </w:t>
      </w:r>
    </w:p>
    <w:p w:rsidR="00CB5893" w:rsidRPr="000325F7" w:rsidRDefault="00CB5893" w:rsidP="00CB5893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B5893" w:rsidRPr="000325F7" w:rsidRDefault="00CB5893" w:rsidP="00CB5893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5893" w:rsidRPr="000325F7" w:rsidRDefault="00CB5893" w:rsidP="00CB5893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5F7">
        <w:rPr>
          <w:rFonts w:ascii="Times New Roman" w:hAnsi="Times New Roman" w:cs="Times New Roman"/>
          <w:sz w:val="24"/>
          <w:szCs w:val="24"/>
        </w:rPr>
        <w:t>Сільський голова                                    Віктор МИХАЙЛЕНКО</w:t>
      </w:r>
    </w:p>
    <w:p w:rsidR="00CB5893" w:rsidRPr="000325F7" w:rsidRDefault="00CB5893" w:rsidP="00CB5893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5893" w:rsidRPr="000325F7" w:rsidRDefault="00CB5893" w:rsidP="00CB5893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5893" w:rsidRPr="000325F7" w:rsidRDefault="00CB5893" w:rsidP="00CB5893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5893" w:rsidRPr="000325F7" w:rsidRDefault="00CB5893" w:rsidP="00CB5893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57A02" w:rsidRDefault="00B57A02">
      <w:bookmarkStart w:id="0" w:name="_GoBack"/>
      <w:bookmarkEnd w:id="0"/>
    </w:p>
    <w:sectPr w:rsidR="00B57A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412FC3"/>
    <w:multiLevelType w:val="hybridMultilevel"/>
    <w:tmpl w:val="36AA6268"/>
    <w:lvl w:ilvl="0" w:tplc="D8E68B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893"/>
    <w:rsid w:val="00B57A02"/>
    <w:rsid w:val="00CB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7030D5-D57B-4E77-8F8F-4B786B25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B5893"/>
    <w:pPr>
      <w:ind w:left="720"/>
      <w:contextualSpacing/>
    </w:pPr>
  </w:style>
  <w:style w:type="character" w:customStyle="1" w:styleId="a4">
    <w:name w:val="Абзац списку Знак"/>
    <w:link w:val="a3"/>
    <w:uiPriority w:val="34"/>
    <w:locked/>
    <w:rsid w:val="00CB5893"/>
  </w:style>
  <w:style w:type="paragraph" w:customStyle="1" w:styleId="paragraph">
    <w:name w:val="paragraph"/>
    <w:basedOn w:val="a"/>
    <w:rsid w:val="00CB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basedOn w:val="a0"/>
    <w:rsid w:val="00CB5893"/>
  </w:style>
  <w:style w:type="character" w:customStyle="1" w:styleId="eop">
    <w:name w:val="eop"/>
    <w:basedOn w:val="a0"/>
    <w:rsid w:val="00CB5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943</Words>
  <Characters>538</Characters>
  <Application>Microsoft Office Word</Application>
  <DocSecurity>0</DocSecurity>
  <Lines>4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2021-07-30T12:57:00Z</dcterms:created>
  <dcterms:modified xsi:type="dcterms:W3CDTF">2021-07-30T12:57:00Z</dcterms:modified>
</cp:coreProperties>
</file>