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EC1" w:rsidRPr="00AF5EC1" w:rsidRDefault="00AF5EC1" w:rsidP="00AF5E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5EC1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C12BA0" wp14:editId="58B36ED7">
            <wp:simplePos x="0" y="0"/>
            <wp:positionH relativeFrom="column">
              <wp:posOffset>3025140</wp:posOffset>
            </wp:positionH>
            <wp:positionV relativeFrom="paragraph">
              <wp:posOffset>-129540</wp:posOffset>
            </wp:positionV>
            <wp:extent cx="485775" cy="605155"/>
            <wp:effectExtent l="0" t="0" r="9525" b="444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</w:t>
      </w:r>
    </w:p>
    <w:p w:rsidR="00AF5EC1" w:rsidRPr="00AF5EC1" w:rsidRDefault="00AF5EC1" w:rsidP="00AF5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AF5EC1" w:rsidRPr="00AF5EC1" w:rsidRDefault="00AF5EC1" w:rsidP="00AF5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AF5EC1" w:rsidRPr="00AF5EC1" w:rsidRDefault="00AF5EC1" w:rsidP="00AF5EC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EC1" w:rsidRPr="00AF5EC1" w:rsidRDefault="00AF5EC1" w:rsidP="00AF5EC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F5E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AF5E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AF5E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AF5EC1" w:rsidRPr="00AF5EC1" w:rsidRDefault="00AF5EC1" w:rsidP="00AF5E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F5EC1" w:rsidRPr="00AF5EC1" w:rsidRDefault="00AF5EC1" w:rsidP="00AF5EC1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21.0</w:t>
      </w:r>
      <w:r w:rsidRPr="00AF5EC1">
        <w:rPr>
          <w:rFonts w:ascii="Times New Roman" w:eastAsia="Calibri" w:hAnsi="Times New Roman" w:cs="Times New Roman"/>
          <w:sz w:val="24"/>
          <w:szCs w:val="24"/>
        </w:rPr>
        <w:t>9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.2021 року          № 1117                                                </w:t>
      </w:r>
      <w:r w:rsidRPr="00AF5EC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19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F5EC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есія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8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скликання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:rsidR="00AF5EC1" w:rsidRPr="00AF5EC1" w:rsidRDefault="00AF5EC1" w:rsidP="00AF5EC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F5EC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село </w:t>
      </w:r>
      <w:proofErr w:type="spellStart"/>
      <w:r w:rsidRPr="00AF5EC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Райгород</w:t>
      </w:r>
      <w:proofErr w:type="spellEnd"/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1296390"/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 проекту землеустрою, щодо відведення </w:t>
      </w: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земельної ділянки у власність 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 (учаснику АТО) </w:t>
      </w: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EC1">
        <w:rPr>
          <w:rFonts w:ascii="Times New Roman" w:eastAsia="Calibri" w:hAnsi="Times New Roman" w:cs="Times New Roman"/>
          <w:sz w:val="24"/>
          <w:szCs w:val="24"/>
        </w:rPr>
        <w:t>для ведення особистого селянського господарства</w:t>
      </w: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EC1">
        <w:rPr>
          <w:rFonts w:ascii="Times New Roman" w:eastAsia="Calibri" w:hAnsi="Times New Roman" w:cs="Times New Roman"/>
          <w:sz w:val="24"/>
          <w:szCs w:val="24"/>
        </w:rPr>
        <w:t>із земель комунальної власності  Райгородської сільської ради,</w:t>
      </w:r>
    </w:p>
    <w:bookmarkEnd w:id="0"/>
    <w:p w:rsidR="00AF5EC1" w:rsidRPr="00AF5EC1" w:rsidRDefault="00AF5EC1" w:rsidP="00AF5E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5EC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Розглянувши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F5EC1"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AF5EC1">
        <w:rPr>
          <w:rFonts w:ascii="Times New Roman" w:eastAsia="Calibri" w:hAnsi="Times New Roman" w:cs="Times New Roman"/>
          <w:sz w:val="24"/>
          <w:szCs w:val="24"/>
        </w:rPr>
        <w:t>відведення земельної ділянки у власність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(учаснику АТО) для ведення особистого селянського господарства із земель комунальної власності  сільськогосподарського призначення Райгородської сільської ради,  розроблену ПП «Земельно-кадастрове бюро», Кушнір Олег Андрійович,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 сесія селищної  ради</w:t>
      </w:r>
      <w:r w:rsidRPr="00AF5EC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F5EC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AF5EC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 И Р І Ш И Л А:</w:t>
      </w:r>
    </w:p>
    <w:p w:rsidR="00AF5EC1" w:rsidRPr="00AF5EC1" w:rsidRDefault="00AF5EC1" w:rsidP="00AF5E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F5EC1" w:rsidRPr="00AF5EC1" w:rsidRDefault="00AF5EC1" w:rsidP="00AF5EC1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Затвердити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F5EC1"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F5EC1">
        <w:rPr>
          <w:rFonts w:ascii="Times New Roman" w:eastAsia="Calibri" w:hAnsi="Times New Roman" w:cs="Times New Roman"/>
          <w:sz w:val="24"/>
          <w:szCs w:val="24"/>
        </w:rPr>
        <w:t>відведення земельної ділянки у власність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(учаснику АТО) із земель комунальної власності сільськогосподарського призначення (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</w:rPr>
        <w:t>Джуринецької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сільської ради) Райгородської сільської ради, загальною площею 2,00 га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кадастровий номер </w:t>
      </w:r>
      <w:r w:rsidRPr="00AF5EC1">
        <w:rPr>
          <w:rFonts w:ascii="Times New Roman" w:eastAsia="Calibri" w:hAnsi="Times New Roman" w:cs="Times New Roman"/>
          <w:b/>
          <w:sz w:val="24"/>
          <w:szCs w:val="24"/>
        </w:rPr>
        <w:t>0523083200:02:001:0149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(внесеного до державного земельного кадастру 24.12.2020) для ведення особистого селянського господарства</w:t>
      </w:r>
    </w:p>
    <w:p w:rsidR="00AF5EC1" w:rsidRPr="00AF5EC1" w:rsidRDefault="00AF5EC1" w:rsidP="00AF5EC1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Передати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власність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(учаснику АТО) із земель комунальної власності сільськогосподарського призначення (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</w:rPr>
        <w:t>Джуринецької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сільської ради) Райгородської сільської ради, загальною площею 2,00 га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кадастровий номер </w:t>
      </w:r>
      <w:r w:rsidRPr="00AF5EC1">
        <w:rPr>
          <w:rFonts w:ascii="Times New Roman" w:eastAsia="Calibri" w:hAnsi="Times New Roman" w:cs="Times New Roman"/>
          <w:b/>
          <w:sz w:val="24"/>
          <w:szCs w:val="24"/>
        </w:rPr>
        <w:t>0523083200:02:001:0149</w:t>
      </w:r>
      <w:r w:rsidRPr="00AF5EC1">
        <w:rPr>
          <w:rFonts w:ascii="Times New Roman" w:eastAsia="Calibri" w:hAnsi="Times New Roman" w:cs="Times New Roman"/>
          <w:sz w:val="24"/>
          <w:szCs w:val="24"/>
        </w:rPr>
        <w:t xml:space="preserve"> (внесеного до державного земельного кадастру 24.12.2020) для ведення особистого селянського господарства</w:t>
      </w:r>
    </w:p>
    <w:p w:rsidR="00AF5EC1" w:rsidRPr="00AF5EC1" w:rsidRDefault="00AF5EC1" w:rsidP="00AF5EC1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Здійснити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Державну реєстрацію права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земельн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</w:rPr>
        <w:t>у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ділянк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</w:rPr>
        <w:t>у</w:t>
      </w:r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згідно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вимогами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встановленими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чинним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AF5EC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AF5EC1" w:rsidRPr="00AF5EC1" w:rsidRDefault="00AF5EC1" w:rsidP="00AF5EC1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Виконувати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обов’язки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землевласника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відповідно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до ст. 91 Земельного Кодексу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України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AF5EC1" w:rsidRPr="00AF5EC1" w:rsidRDefault="00AF5EC1" w:rsidP="00AF5EC1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Рішення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17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сесії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Райгородської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сільської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ради №1017 </w:t>
      </w:r>
      <w:r w:rsidRPr="00AF5E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«Про надання дозволу на розроблення проектів землеустрою  щодо відведення  земельної ділянки у власність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особі </w:t>
      </w:r>
      <w:bookmarkStart w:id="1" w:name="_GoBack"/>
      <w:bookmarkEnd w:id="1"/>
      <w:r w:rsidRPr="00AF5E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(учаснику бойових дій)», вважати таким, що втратило чинність.</w:t>
      </w:r>
    </w:p>
    <w:p w:rsidR="00AF5EC1" w:rsidRPr="00AF5EC1" w:rsidRDefault="00AF5EC1" w:rsidP="00AF5EC1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Контроль за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виконанням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даного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рішення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покласти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постійну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комісію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сільської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ради з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F5EC1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земельних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відносин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природокористування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планування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території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будівництва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архітектури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охорони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пам’яток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історичного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середовища</w:t>
      </w:r>
      <w:proofErr w:type="spellEnd"/>
      <w:r w:rsidRPr="00AF5E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благоустрою   </w:t>
      </w:r>
    </w:p>
    <w:p w:rsidR="00AF5EC1" w:rsidRPr="00AF5EC1" w:rsidRDefault="00AF5EC1" w:rsidP="00AF5EC1">
      <w:pPr>
        <w:spacing w:after="0" w:line="240" w:lineRule="auto"/>
        <w:ind w:left="567" w:hanging="4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5EC1" w:rsidRPr="00AF5EC1" w:rsidRDefault="00AF5EC1" w:rsidP="00AF5EC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EC1">
        <w:rPr>
          <w:rFonts w:ascii="Times New Roman" w:eastAsia="Times New Roman" w:hAnsi="Times New Roman" w:cs="Times New Roman"/>
          <w:sz w:val="24"/>
          <w:szCs w:val="24"/>
        </w:rPr>
        <w:tab/>
        <w:t xml:space="preserve">Сільський голова </w:t>
      </w:r>
      <w:r w:rsidRPr="00AF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AF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AF5EC1">
        <w:rPr>
          <w:rFonts w:ascii="Times New Roman" w:eastAsia="Times New Roman" w:hAnsi="Times New Roman" w:cs="Times New Roman"/>
          <w:sz w:val="24"/>
          <w:szCs w:val="24"/>
        </w:rPr>
        <w:tab/>
      </w:r>
      <w:r w:rsidRPr="00AF5EC1">
        <w:rPr>
          <w:rFonts w:ascii="Times New Roman" w:eastAsia="Times New Roman" w:hAnsi="Times New Roman" w:cs="Times New Roman"/>
          <w:sz w:val="24"/>
          <w:szCs w:val="24"/>
        </w:rPr>
        <w:tab/>
        <w:t>Віктор МИХАЙЛЕНКО</w:t>
      </w:r>
    </w:p>
    <w:p w:rsidR="008D68E7" w:rsidRDefault="008D68E7"/>
    <w:sectPr w:rsidR="008D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432B"/>
    <w:multiLevelType w:val="hybridMultilevel"/>
    <w:tmpl w:val="D1C86A70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C1"/>
    <w:rsid w:val="008D68E7"/>
    <w:rsid w:val="00A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3B99"/>
  <w15:chartTrackingRefBased/>
  <w15:docId w15:val="{2EC1BEE3-E98B-4E9A-B234-736E656E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1629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2021-10-20T14:29:00Z</dcterms:created>
  <dcterms:modified xsi:type="dcterms:W3CDTF">2021-10-20T14:30:00Z</dcterms:modified>
</cp:coreProperties>
</file>