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80"/>
        <w:gridCol w:w="780"/>
        <w:gridCol w:w="780"/>
        <w:gridCol w:w="2100"/>
        <w:gridCol w:w="940"/>
        <w:gridCol w:w="3920"/>
        <w:gridCol w:w="2020"/>
        <w:gridCol w:w="1020"/>
        <w:gridCol w:w="1000"/>
        <w:gridCol w:w="900"/>
        <w:gridCol w:w="800"/>
        <w:gridCol w:w="100"/>
        <w:gridCol w:w="900"/>
        <w:gridCol w:w="400"/>
      </w:tblGrid>
      <w:tr w:rsidR="0073220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32204" w:rsidRDefault="00732204">
            <w:pPr>
              <w:pStyle w:val="EMPTYCELLSTYLE"/>
            </w:pPr>
            <w:bookmarkStart w:id="0" w:name="_GoBack"/>
            <w:bookmarkEnd w:id="0"/>
          </w:p>
        </w:tc>
        <w:tc>
          <w:tcPr>
            <w:tcW w:w="78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21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94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392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202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102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10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9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8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1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9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</w:tr>
      <w:tr w:rsidR="0073220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21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94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392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202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4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204" w:rsidRDefault="00E6157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Додаток №7</w:t>
            </w:r>
          </w:p>
        </w:tc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</w:tr>
      <w:tr w:rsidR="0073220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21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94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392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202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4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204" w:rsidRDefault="00E6157D">
            <w:r>
              <w:rPr>
                <w:rFonts w:ascii="Arial" w:eastAsia="Arial" w:hAnsi="Arial" w:cs="Arial"/>
                <w:sz w:val="14"/>
              </w:rPr>
              <w:t>Рішення  57 сесії 8 скликання</w:t>
            </w:r>
          </w:p>
        </w:tc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</w:tr>
      <w:tr w:rsidR="0073220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21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94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392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202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4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204" w:rsidRDefault="00E6157D">
            <w:r>
              <w:rPr>
                <w:rFonts w:ascii="Arial" w:eastAsia="Arial" w:hAnsi="Arial" w:cs="Arial"/>
                <w:sz w:val="14"/>
              </w:rPr>
              <w:t>Райгородської сільської ради  від  19.03..2024</w:t>
            </w:r>
          </w:p>
        </w:tc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</w:tr>
      <w:tr w:rsidR="0073220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21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94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392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202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4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204" w:rsidRDefault="00E6157D">
            <w:r>
              <w:rPr>
                <w:rFonts w:ascii="Arial" w:eastAsia="Arial" w:hAnsi="Arial" w:cs="Arial"/>
                <w:sz w:val="14"/>
              </w:rPr>
              <w:t>№2395</w:t>
            </w:r>
          </w:p>
        </w:tc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</w:tr>
      <w:tr w:rsidR="0073220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21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94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392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202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102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10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9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8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1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9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</w:tr>
      <w:tr w:rsidR="00732204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204" w:rsidRDefault="00E6157D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Розподіл витрат місцевого бюджету на реалізацію місцевих/регіональних програм у 2024 році</w:t>
            </w:r>
          </w:p>
        </w:tc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</w:tr>
      <w:tr w:rsidR="0073220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44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E6157D">
            <w:pPr>
              <w:ind w:left="60"/>
              <w:jc w:val="center"/>
            </w:pPr>
            <w:r>
              <w:rPr>
                <w:rFonts w:ascii="Arial" w:eastAsia="Arial" w:hAnsi="Arial" w:cs="Arial"/>
                <w:sz w:val="16"/>
              </w:rPr>
              <w:t>0251900000</w:t>
            </w:r>
          </w:p>
        </w:tc>
        <w:tc>
          <w:tcPr>
            <w:tcW w:w="94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392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202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102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10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9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8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1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9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</w:tr>
      <w:tr w:rsidR="007322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444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94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392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202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102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10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9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8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1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9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</w:tr>
      <w:tr w:rsidR="0073220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21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94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392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202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102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10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9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8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1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204" w:rsidRDefault="00E6157D">
            <w:r>
              <w:rPr>
                <w:rFonts w:ascii="Arial" w:eastAsia="Arial" w:hAnsi="Arial" w:cs="Arial"/>
                <w:sz w:val="16"/>
              </w:rPr>
              <w:t>(грн.)</w:t>
            </w:r>
          </w:p>
        </w:tc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</w:tr>
      <w:tr w:rsidR="0073220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місцевого бюджету</w:t>
            </w:r>
          </w:p>
        </w:tc>
        <w:tc>
          <w:tcPr>
            <w:tcW w:w="3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місцевої/регіональної програми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sz w:val="12"/>
              </w:rPr>
              <w:t>Дата та номер документа, яким затверджено місцеву регіональну програму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</w:tr>
      <w:tr w:rsidR="00732204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pStyle w:val="EMPTYCELLSTYLE"/>
            </w:pPr>
          </w:p>
        </w:tc>
        <w:tc>
          <w:tcPr>
            <w:tcW w:w="3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</w:tr>
      <w:tr w:rsidR="0073220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</w:tr>
      <w:tr w:rsidR="0073220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0800000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Відділ соціального захисту населення Райгородської сільської ради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</w:tr>
      <w:tr w:rsidR="0073220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0810000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Відділ соціального захисту населення Райгородської сільської ради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</w:tr>
      <w:tr w:rsidR="0073220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СОЦІАЛЬНИЙ ЗАХИСТ ТА СОЦІАЛЬНЕ ЗАБЕЗПЕЧЕННЯ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</w:tr>
      <w:tr w:rsidR="0073220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sz w:val="12"/>
              </w:rPr>
              <w:t>100 000,00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</w:tr>
      <w:tr w:rsidR="00732204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 соціальної підтримки та соціальної адаптації ветеранів та їх сімей, які постраждали внаслідок збройної агресії Російської Федерації проти України – жителів Райгородської сільської територіальної громади</w:t>
            </w:r>
            <w:r>
              <w:rPr>
                <w:rFonts w:ascii="Arial" w:eastAsia="Arial" w:hAnsi="Arial" w:cs="Arial"/>
                <w:sz w:val="14"/>
              </w:rPr>
              <w:br/>
              <w:t>на 2024-2026 роки</w:t>
            </w:r>
            <w:r>
              <w:rPr>
                <w:rFonts w:ascii="Arial" w:eastAsia="Arial" w:hAnsi="Arial" w:cs="Arial"/>
                <w:sz w:val="14"/>
              </w:rPr>
              <w:br/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57 сесія 8 скликання від </w:t>
            </w:r>
            <w:r>
              <w:rPr>
                <w:rFonts w:ascii="Arial" w:eastAsia="Arial" w:hAnsi="Arial" w:cs="Arial"/>
                <w:sz w:val="14"/>
              </w:rPr>
              <w:t>19.03.2024 р №2398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sz w:val="12"/>
              </w:rPr>
              <w:t>100 000,00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</w:tr>
      <w:tr w:rsidR="0073220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3700000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Фінансовий відділ Райгородської сільської ради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b/>
                <w:sz w:val="12"/>
              </w:rPr>
              <w:t>120 000,00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b/>
                <w:sz w:val="12"/>
              </w:rPr>
              <w:t>20 000,00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</w:tr>
      <w:tr w:rsidR="0073220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3710000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Фінансовий відділ Райгородської сільської ради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b/>
                <w:sz w:val="12"/>
              </w:rPr>
              <w:t>120 000,00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b/>
                <w:sz w:val="12"/>
              </w:rPr>
              <w:t>20 000,00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</w:tr>
      <w:tr w:rsidR="0073220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МІЖБЮДЖЕТНІ ТРАНСФЕРТИ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b/>
                <w:sz w:val="12"/>
              </w:rPr>
              <w:t>120 000,00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b/>
                <w:sz w:val="12"/>
              </w:rPr>
              <w:t>20 000,00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</w:tr>
      <w:tr w:rsidR="0073220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3719800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9800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0180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b/>
                <w:sz w:val="12"/>
              </w:rPr>
              <w:t>120 000,00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sz w:val="12"/>
              </w:rPr>
              <w:t>100 000,00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sz w:val="12"/>
              </w:rPr>
              <w:t>20 000,00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</w:tr>
      <w:tr w:rsidR="0073220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Правоохоронна програма Райгородської сільської ради на 2021-2025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8 сесія 8 скликання від 19.03.2021 р №336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sz w:val="12"/>
              </w:rPr>
              <w:t>100 000,00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</w:tr>
      <w:tr w:rsidR="0073220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732204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 підтримки управління Державної казначейської службиУкраїни у Немирівському районі Вінницьобласті на 2023-2025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 48 сесії 8 скликання №2049 від   18.07.2023 р.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b/>
                <w:sz w:val="12"/>
              </w:rPr>
              <w:t>20 000,00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sz w:val="12"/>
              </w:rPr>
              <w:t>20 000,00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</w:tr>
      <w:tr w:rsidR="0073220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E6157D">
            <w:pPr>
              <w:ind w:left="60"/>
            </w:pPr>
            <w:r>
              <w:rPr>
                <w:b/>
                <w:sz w:val="14"/>
              </w:rPr>
              <w:t>УСЬОГО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204" w:rsidRDefault="00E6157D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b/>
                <w:sz w:val="12"/>
              </w:rPr>
              <w:t>220 000,00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b/>
                <w:sz w:val="12"/>
              </w:rPr>
              <w:t>200 000,00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b/>
                <w:sz w:val="12"/>
              </w:rPr>
              <w:t>20 000,00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32204" w:rsidRDefault="00E6157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</w:tr>
      <w:tr w:rsidR="00732204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21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94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392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202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102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10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9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8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1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9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</w:tr>
      <w:tr w:rsidR="0073220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8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77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204" w:rsidRDefault="00E6157D">
            <w:pPr>
              <w:ind w:right="60"/>
            </w:pPr>
            <w:r>
              <w:rPr>
                <w:b/>
              </w:rPr>
              <w:t>секретар ради</w:t>
            </w:r>
          </w:p>
        </w:tc>
        <w:tc>
          <w:tcPr>
            <w:tcW w:w="4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204" w:rsidRDefault="00E6157D">
            <w:r>
              <w:t>Інна МЕНЮК</w:t>
            </w:r>
          </w:p>
        </w:tc>
        <w:tc>
          <w:tcPr>
            <w:tcW w:w="8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1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900" w:type="dxa"/>
          </w:tcPr>
          <w:p w:rsidR="00732204" w:rsidRDefault="00732204">
            <w:pPr>
              <w:pStyle w:val="EMPTYCELLSTYLE"/>
            </w:pPr>
          </w:p>
        </w:tc>
        <w:tc>
          <w:tcPr>
            <w:tcW w:w="400" w:type="dxa"/>
          </w:tcPr>
          <w:p w:rsidR="00732204" w:rsidRDefault="00732204">
            <w:pPr>
              <w:pStyle w:val="EMPTYCELLSTYLE"/>
            </w:pPr>
          </w:p>
        </w:tc>
      </w:tr>
    </w:tbl>
    <w:p w:rsidR="00E6157D" w:rsidRDefault="00E6157D"/>
    <w:sectPr w:rsidR="00E6157D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04"/>
    <w:rsid w:val="00282CC3"/>
    <w:rsid w:val="00732204"/>
    <w:rsid w:val="00E6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2024-03-19T12:59:00Z</dcterms:created>
  <dcterms:modified xsi:type="dcterms:W3CDTF">2024-03-19T12:59:00Z</dcterms:modified>
</cp:coreProperties>
</file>