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882" w:rsidRPr="007E1BC4" w:rsidRDefault="007A6882" w:rsidP="007A6882">
      <w:pPr>
        <w:ind w:left="708" w:firstLine="708"/>
        <w:jc w:val="both"/>
        <w:rPr>
          <w:lang w:val="uk-UA"/>
        </w:rPr>
      </w:pPr>
    </w:p>
    <w:p w:rsidR="007A6882" w:rsidRPr="007E1BC4" w:rsidRDefault="007A6882" w:rsidP="007A6882">
      <w:pPr>
        <w:jc w:val="both"/>
        <w:rPr>
          <w:b/>
          <w:bCs/>
          <w:lang w:eastAsia="en-US"/>
        </w:rPr>
      </w:pP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73145429" r:id="rId6"/>
        </w:object>
      </w:r>
      <w:r w:rsidRPr="007E1BC4">
        <w:rPr>
          <w:b/>
          <w:bCs/>
          <w:lang w:eastAsia="en-US"/>
        </w:rPr>
        <w:t xml:space="preserve">                                                          </w:t>
      </w:r>
    </w:p>
    <w:p w:rsidR="007A6882" w:rsidRPr="007E1BC4" w:rsidRDefault="007A6882" w:rsidP="007A6882">
      <w:pPr>
        <w:ind w:left="3540"/>
        <w:jc w:val="both"/>
        <w:rPr>
          <w:b/>
          <w:bCs/>
          <w:i/>
          <w:lang w:eastAsia="en-US"/>
        </w:rPr>
      </w:pPr>
      <w:r w:rsidRPr="007E1BC4">
        <w:rPr>
          <w:b/>
          <w:bCs/>
          <w:lang w:eastAsia="en-US"/>
        </w:rPr>
        <w:t xml:space="preserve">     </w:t>
      </w:r>
      <w:proofErr w:type="gramStart"/>
      <w:r w:rsidRPr="007E1BC4">
        <w:rPr>
          <w:b/>
          <w:bCs/>
          <w:lang w:eastAsia="en-US"/>
        </w:rPr>
        <w:t>У  К</w:t>
      </w:r>
      <w:proofErr w:type="gramEnd"/>
      <w:r w:rsidRPr="007E1BC4">
        <w:rPr>
          <w:b/>
          <w:bCs/>
          <w:lang w:eastAsia="en-US"/>
        </w:rPr>
        <w:t xml:space="preserve">  Р  А  Ї  Н  А</w:t>
      </w:r>
    </w:p>
    <w:p w:rsidR="007A6882" w:rsidRPr="007E1BC4" w:rsidRDefault="007A6882" w:rsidP="007A6882">
      <w:pPr>
        <w:ind w:firstLine="540"/>
        <w:jc w:val="center"/>
        <w:rPr>
          <w:b/>
          <w:bCs/>
          <w:lang w:val="uk-UA"/>
        </w:rPr>
      </w:pPr>
      <w:r w:rsidRPr="007E1BC4">
        <w:rPr>
          <w:b/>
          <w:bCs/>
          <w:lang w:val="uk-UA"/>
        </w:rPr>
        <w:t>РАЙГОРОДСЬКА СІЛЬСЬКА РАДА</w:t>
      </w:r>
    </w:p>
    <w:p w:rsidR="007A6882" w:rsidRPr="007E1BC4" w:rsidRDefault="007A6882" w:rsidP="007A6882">
      <w:pPr>
        <w:keepNext/>
        <w:spacing w:after="60"/>
        <w:ind w:left="2124" w:firstLine="708"/>
        <w:outlineLvl w:val="1"/>
        <w:rPr>
          <w:b/>
          <w:lang w:val="uk-UA"/>
        </w:rPr>
      </w:pPr>
      <w:r w:rsidRPr="007E1BC4">
        <w:rPr>
          <w:b/>
          <w:lang w:val="uk-UA"/>
        </w:rPr>
        <w:t>Гайсинського</w:t>
      </w:r>
      <w:r w:rsidRPr="007E1BC4">
        <w:rPr>
          <w:b/>
        </w:rPr>
        <w:t xml:space="preserve"> району Вінницької області</w:t>
      </w:r>
    </w:p>
    <w:p w:rsidR="007A6882" w:rsidRPr="007E1BC4" w:rsidRDefault="007A6882" w:rsidP="007A6882">
      <w:pPr>
        <w:keepNext/>
        <w:spacing w:after="60"/>
        <w:ind w:left="2124" w:firstLine="708"/>
        <w:outlineLvl w:val="1"/>
        <w:rPr>
          <w:iCs/>
          <w:lang w:val="uk-UA"/>
        </w:rPr>
      </w:pPr>
      <w:r w:rsidRPr="007E1BC4">
        <w:rPr>
          <w:iCs/>
          <w:lang w:val="uk-UA"/>
        </w:rPr>
        <w:t xml:space="preserve">        </w:t>
      </w:r>
      <w:proofErr w:type="gramStart"/>
      <w:r w:rsidRPr="007E1BC4">
        <w:rPr>
          <w:iCs/>
        </w:rPr>
        <w:t>ВИКОНАВЧИЙ  КОМІТЕТ</w:t>
      </w:r>
      <w:proofErr w:type="gramEnd"/>
    </w:p>
    <w:p w:rsidR="007A6882" w:rsidRPr="007E1BC4" w:rsidRDefault="007A6882" w:rsidP="007A6882">
      <w:pPr>
        <w:jc w:val="center"/>
        <w:rPr>
          <w:b/>
          <w:bCs/>
          <w:lang w:val="uk-UA"/>
        </w:rPr>
      </w:pPr>
    </w:p>
    <w:p w:rsidR="007A6882" w:rsidRPr="007E1BC4" w:rsidRDefault="007A6882" w:rsidP="007A6882">
      <w:pPr>
        <w:keepNext/>
        <w:ind w:firstLine="709"/>
        <w:outlineLvl w:val="0"/>
        <w:rPr>
          <w:b/>
          <w:kern w:val="32"/>
          <w:lang w:val="uk-UA"/>
        </w:rPr>
      </w:pPr>
      <w:r w:rsidRPr="007E1BC4">
        <w:rPr>
          <w:b/>
          <w:kern w:val="32"/>
          <w:lang w:val="uk-UA"/>
        </w:rPr>
        <w:t xml:space="preserve">       </w:t>
      </w:r>
      <w:r w:rsidRPr="007E1BC4">
        <w:rPr>
          <w:b/>
          <w:kern w:val="32"/>
          <w:lang w:val="uk-UA"/>
        </w:rPr>
        <w:tab/>
      </w:r>
      <w:r w:rsidRPr="007E1BC4">
        <w:rPr>
          <w:b/>
          <w:kern w:val="32"/>
          <w:lang w:val="uk-UA"/>
        </w:rPr>
        <w:tab/>
      </w:r>
      <w:r w:rsidRPr="007E1BC4">
        <w:rPr>
          <w:b/>
          <w:kern w:val="32"/>
          <w:lang w:val="uk-UA"/>
        </w:rPr>
        <w:tab/>
      </w:r>
      <w:r w:rsidRPr="007E1BC4">
        <w:rPr>
          <w:b/>
          <w:kern w:val="32"/>
          <w:lang w:val="uk-UA"/>
        </w:rPr>
        <w:tab/>
      </w:r>
      <w:r w:rsidRPr="007E1BC4">
        <w:rPr>
          <w:b/>
          <w:kern w:val="32"/>
          <w:lang w:val="uk-UA"/>
        </w:rPr>
        <w:tab/>
        <w:t xml:space="preserve"> </w:t>
      </w:r>
      <w:r w:rsidRPr="007E1BC4">
        <w:rPr>
          <w:b/>
          <w:kern w:val="32"/>
        </w:rPr>
        <w:t xml:space="preserve">Р І Ш Е Н </w:t>
      </w:r>
      <w:proofErr w:type="spellStart"/>
      <w:r w:rsidRPr="007E1BC4">
        <w:rPr>
          <w:b/>
          <w:kern w:val="32"/>
        </w:rPr>
        <w:t>Н</w:t>
      </w:r>
      <w:proofErr w:type="spellEnd"/>
      <w:r w:rsidRPr="007E1BC4">
        <w:rPr>
          <w:b/>
          <w:kern w:val="32"/>
        </w:rPr>
        <w:t xml:space="preserve"> Я</w:t>
      </w:r>
      <w:r w:rsidRPr="007E1BC4">
        <w:rPr>
          <w:b/>
          <w:kern w:val="32"/>
          <w:lang w:val="uk-UA"/>
        </w:rPr>
        <w:t xml:space="preserve">  </w:t>
      </w:r>
    </w:p>
    <w:p w:rsidR="007A6882" w:rsidRPr="007E1BC4" w:rsidRDefault="007A6882" w:rsidP="007A6882">
      <w:pPr>
        <w:rPr>
          <w:bCs/>
          <w:lang w:val="uk-UA"/>
        </w:rPr>
      </w:pPr>
    </w:p>
    <w:p w:rsidR="007A6882" w:rsidRPr="007E1BC4" w:rsidRDefault="007A6882" w:rsidP="007A6882">
      <w:pPr>
        <w:rPr>
          <w:bCs/>
          <w:lang w:val="uk-UA"/>
        </w:rPr>
      </w:pPr>
      <w:r w:rsidRPr="007E1BC4">
        <w:rPr>
          <w:bCs/>
          <w:lang w:val="uk-UA"/>
        </w:rPr>
        <w:t>1</w:t>
      </w:r>
      <w:r>
        <w:rPr>
          <w:bCs/>
          <w:lang w:val="uk-UA"/>
        </w:rPr>
        <w:t>5</w:t>
      </w:r>
      <w:r w:rsidRPr="007E1BC4">
        <w:rPr>
          <w:bCs/>
          <w:lang w:val="uk-UA"/>
        </w:rPr>
        <w:t xml:space="preserve">.02.2024 року              №  </w:t>
      </w:r>
      <w:r>
        <w:rPr>
          <w:bCs/>
          <w:lang w:val="uk-UA"/>
        </w:rPr>
        <w:t>34</w:t>
      </w:r>
      <w:r w:rsidRPr="007E1BC4">
        <w:rPr>
          <w:bCs/>
          <w:lang w:val="uk-UA"/>
        </w:rPr>
        <w:t xml:space="preserve">                          </w:t>
      </w:r>
    </w:p>
    <w:p w:rsidR="007A6882" w:rsidRPr="007E1BC4" w:rsidRDefault="007A6882" w:rsidP="007A6882">
      <w:pPr>
        <w:jc w:val="both"/>
        <w:rPr>
          <w:lang w:val="uk-UA"/>
        </w:rPr>
      </w:pPr>
      <w:r w:rsidRPr="007E1BC4">
        <w:rPr>
          <w:lang w:val="uk-UA"/>
        </w:rPr>
        <w:t>село Райгород</w:t>
      </w:r>
    </w:p>
    <w:p w:rsidR="007A6882" w:rsidRDefault="007A6882" w:rsidP="007A6882">
      <w:pPr>
        <w:jc w:val="both"/>
        <w:rPr>
          <w:bCs/>
          <w:lang w:val="uk-UA"/>
        </w:rPr>
      </w:pPr>
    </w:p>
    <w:p w:rsidR="007A6882" w:rsidRPr="002904A7" w:rsidRDefault="007A6882" w:rsidP="007A6882">
      <w:pPr>
        <w:jc w:val="both"/>
        <w:rPr>
          <w:bCs/>
          <w:lang w:val="uk-UA"/>
        </w:rPr>
      </w:pPr>
      <w:r w:rsidRPr="002904A7">
        <w:rPr>
          <w:bCs/>
          <w:lang w:val="uk-UA"/>
        </w:rPr>
        <w:t>Про відведення місць під сектор військових поховань</w:t>
      </w:r>
      <w:r w:rsidRPr="0097720F">
        <w:rPr>
          <w:bCs/>
          <w:lang w:val="uk-UA"/>
        </w:rPr>
        <w:t xml:space="preserve"> </w:t>
      </w:r>
      <w:r w:rsidRPr="002904A7">
        <w:rPr>
          <w:bCs/>
          <w:lang w:val="uk-UA"/>
        </w:rPr>
        <w:t>на місцевих кладовищах Райгородської територіальної громади</w:t>
      </w:r>
    </w:p>
    <w:p w:rsidR="007A6882" w:rsidRPr="002904A7" w:rsidRDefault="007A6882" w:rsidP="007A6882">
      <w:pPr>
        <w:jc w:val="both"/>
        <w:rPr>
          <w:b/>
          <w:bCs/>
          <w:lang w:val="uk-UA"/>
        </w:rPr>
      </w:pPr>
    </w:p>
    <w:p w:rsidR="007A6882" w:rsidRPr="002904A7" w:rsidRDefault="007A6882" w:rsidP="007A6882">
      <w:pPr>
        <w:jc w:val="both"/>
        <w:rPr>
          <w:lang w:val="uk-UA"/>
        </w:rPr>
      </w:pPr>
      <w:r w:rsidRPr="002904A7">
        <w:rPr>
          <w:bCs/>
          <w:lang w:val="uk-UA"/>
        </w:rPr>
        <w:t xml:space="preserve">          Відповідно до статті 23 Закону України від 10.07.2003 року № 1102-1У «Про поховання та похоронну справу» із змінами і доповненнями, </w:t>
      </w:r>
      <w:r w:rsidRPr="002904A7">
        <w:rPr>
          <w:lang w:val="uk-UA"/>
        </w:rPr>
        <w:t>керуючись підпунктом 11 пункту "а" статті 30, статті  40 Закону України від 21 травня 1997 року № 280/97-ВР  "Про місцеве самоврядування в Україні"</w:t>
      </w:r>
      <w:r>
        <w:rPr>
          <w:lang w:val="uk-UA"/>
        </w:rPr>
        <w:t>, п.2.9 Порядку утримання кладовищ та інших місць поховань, затвердженого Державним комітетом з питань житлово-комунального господарства від 19.11.2003 року №193 (зі змінами),</w:t>
      </w:r>
      <w:r w:rsidRPr="002904A7">
        <w:rPr>
          <w:bCs/>
          <w:lang w:val="uk-UA"/>
        </w:rPr>
        <w:t xml:space="preserve"> та з метою героїзації осіб, які віддали життя за незалежність України, вшанування їх пам’яті, </w:t>
      </w:r>
      <w:r w:rsidRPr="002904A7">
        <w:rPr>
          <w:lang w:val="uk-UA"/>
        </w:rPr>
        <w:t>виконавчий  комітет   сільської  ради</w:t>
      </w:r>
    </w:p>
    <w:p w:rsidR="007A6882" w:rsidRPr="002904A7" w:rsidRDefault="007A6882" w:rsidP="007A6882">
      <w:pPr>
        <w:jc w:val="both"/>
        <w:rPr>
          <w:lang w:val="uk-UA"/>
        </w:rPr>
      </w:pPr>
    </w:p>
    <w:p w:rsidR="007A6882" w:rsidRPr="002904A7" w:rsidRDefault="007A6882" w:rsidP="007A6882">
      <w:pPr>
        <w:ind w:left="3540" w:firstLine="708"/>
        <w:jc w:val="both"/>
        <w:rPr>
          <w:b/>
          <w:lang w:val="uk-UA"/>
        </w:rPr>
      </w:pPr>
      <w:r w:rsidRPr="002904A7">
        <w:rPr>
          <w:b/>
          <w:lang w:val="uk-UA"/>
        </w:rPr>
        <w:t>ВИРІШИВ:</w:t>
      </w:r>
    </w:p>
    <w:p w:rsidR="007A6882" w:rsidRPr="002904A7" w:rsidRDefault="007A6882" w:rsidP="007A6882">
      <w:pPr>
        <w:jc w:val="both"/>
        <w:rPr>
          <w:bCs/>
          <w:lang w:val="uk-UA"/>
        </w:rPr>
      </w:pPr>
    </w:p>
    <w:p w:rsidR="007A6882" w:rsidRPr="002904A7" w:rsidRDefault="007A6882" w:rsidP="007A6882">
      <w:pPr>
        <w:pStyle w:val="a3"/>
        <w:numPr>
          <w:ilvl w:val="0"/>
          <w:numId w:val="1"/>
        </w:numPr>
        <w:ind w:left="426"/>
        <w:jc w:val="both"/>
        <w:rPr>
          <w:bCs/>
          <w:lang w:val="uk-UA"/>
        </w:rPr>
      </w:pPr>
      <w:r w:rsidRPr="002904A7">
        <w:rPr>
          <w:bCs/>
          <w:lang w:val="uk-UA"/>
        </w:rPr>
        <w:t>Відвести на місцевих кладовищах Райгородської територіальної громади сектор військових поховань</w:t>
      </w:r>
      <w:r>
        <w:rPr>
          <w:bCs/>
          <w:lang w:val="uk-UA"/>
        </w:rPr>
        <w:t>, поховань загиблих (померлих) військовослужбовців</w:t>
      </w:r>
      <w:r w:rsidRPr="002904A7">
        <w:rPr>
          <w:bCs/>
          <w:lang w:val="uk-UA"/>
        </w:rPr>
        <w:t>, де, за погодженням з сім’ями загиблих, здійснювати поховання осіб, які загинули під час.</w:t>
      </w:r>
      <w:r>
        <w:rPr>
          <w:bCs/>
          <w:lang w:val="uk-UA"/>
        </w:rPr>
        <w:t xml:space="preserve"> Згідно додатку)</w:t>
      </w:r>
    </w:p>
    <w:p w:rsidR="007A6882" w:rsidRPr="002904A7" w:rsidRDefault="007A6882" w:rsidP="007A6882">
      <w:pPr>
        <w:pStyle w:val="a3"/>
        <w:numPr>
          <w:ilvl w:val="0"/>
          <w:numId w:val="1"/>
        </w:numPr>
        <w:ind w:left="426"/>
        <w:jc w:val="both"/>
        <w:rPr>
          <w:bCs/>
          <w:lang w:val="uk-UA"/>
        </w:rPr>
      </w:pPr>
      <w:r w:rsidRPr="002904A7">
        <w:rPr>
          <w:bCs/>
          <w:lang w:val="uk-UA"/>
        </w:rPr>
        <w:t>Затвердити Паспорт</w:t>
      </w:r>
      <w:r>
        <w:rPr>
          <w:bCs/>
          <w:lang w:val="uk-UA"/>
        </w:rPr>
        <w:t>и</w:t>
      </w:r>
      <w:r w:rsidRPr="002904A7">
        <w:rPr>
          <w:bCs/>
          <w:lang w:val="uk-UA"/>
        </w:rPr>
        <w:t xml:space="preserve"> сектор</w:t>
      </w:r>
      <w:r>
        <w:rPr>
          <w:bCs/>
          <w:lang w:val="uk-UA"/>
        </w:rPr>
        <w:t>ів</w:t>
      </w:r>
      <w:r w:rsidRPr="002904A7">
        <w:rPr>
          <w:bCs/>
          <w:lang w:val="uk-UA"/>
        </w:rPr>
        <w:t xml:space="preserve"> військових поховань  кладовищ</w:t>
      </w:r>
      <w:r>
        <w:rPr>
          <w:bCs/>
          <w:lang w:val="uk-UA"/>
        </w:rPr>
        <w:t xml:space="preserve"> </w:t>
      </w:r>
      <w:r w:rsidRPr="002904A7">
        <w:rPr>
          <w:bCs/>
          <w:lang w:val="uk-UA"/>
        </w:rPr>
        <w:t xml:space="preserve"> Райгородської територіальної громади, що додається.</w:t>
      </w:r>
    </w:p>
    <w:p w:rsidR="007A6882" w:rsidRPr="002904A7" w:rsidRDefault="007A6882" w:rsidP="007A6882">
      <w:pPr>
        <w:pStyle w:val="a3"/>
        <w:numPr>
          <w:ilvl w:val="0"/>
          <w:numId w:val="1"/>
        </w:numPr>
        <w:ind w:left="426"/>
        <w:jc w:val="both"/>
        <w:rPr>
          <w:lang w:val="uk-UA"/>
        </w:rPr>
      </w:pPr>
      <w:r w:rsidRPr="002904A7">
        <w:rPr>
          <w:bCs/>
          <w:lang w:val="uk-UA"/>
        </w:rPr>
        <w:t xml:space="preserve">Контроль за виконанням даного рішення покласти на </w:t>
      </w:r>
      <w:r>
        <w:rPr>
          <w:bCs/>
          <w:lang w:val="uk-UA"/>
        </w:rPr>
        <w:t>першого заступника сільського голови Ларису ВІЛЬЧИНСЬКУ.</w:t>
      </w:r>
    </w:p>
    <w:p w:rsidR="007A6882" w:rsidRPr="002904A7" w:rsidRDefault="007A6882" w:rsidP="007A6882">
      <w:pPr>
        <w:ind w:left="-540"/>
        <w:rPr>
          <w:lang w:val="uk-UA"/>
        </w:rPr>
      </w:pPr>
    </w:p>
    <w:p w:rsidR="007A6882" w:rsidRPr="002904A7" w:rsidRDefault="007A6882" w:rsidP="007A6882">
      <w:pPr>
        <w:ind w:left="360"/>
        <w:jc w:val="both"/>
        <w:rPr>
          <w:bCs/>
          <w:lang w:val="uk-UA"/>
        </w:rPr>
      </w:pPr>
    </w:p>
    <w:p w:rsidR="007A6882" w:rsidRPr="002904A7" w:rsidRDefault="007A6882" w:rsidP="007A6882">
      <w:pPr>
        <w:tabs>
          <w:tab w:val="left" w:pos="8080"/>
        </w:tabs>
        <w:ind w:left="360"/>
        <w:jc w:val="both"/>
        <w:rPr>
          <w:bCs/>
          <w:lang w:val="uk-UA"/>
        </w:rPr>
      </w:pPr>
    </w:p>
    <w:p w:rsidR="007A6882" w:rsidRDefault="007A6882" w:rsidP="007A6882">
      <w:pPr>
        <w:spacing w:line="20" w:lineRule="atLeast"/>
        <w:ind w:left="360"/>
        <w:jc w:val="center"/>
        <w:rPr>
          <w:b/>
          <w:bCs/>
          <w:sz w:val="28"/>
          <w:szCs w:val="28"/>
          <w:lang w:val="uk-UA"/>
        </w:rPr>
      </w:pPr>
      <w:r>
        <w:rPr>
          <w:bCs/>
          <w:lang w:val="uk-UA"/>
        </w:rPr>
        <w:t xml:space="preserve">Секретар сільської ради 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>Інна МЕНЮК</w:t>
      </w:r>
    </w:p>
    <w:p w:rsidR="007A6882" w:rsidRDefault="007A6882" w:rsidP="007A6882">
      <w:pPr>
        <w:spacing w:line="20" w:lineRule="atLeast"/>
        <w:ind w:left="360"/>
        <w:jc w:val="center"/>
        <w:rPr>
          <w:b/>
          <w:bCs/>
          <w:sz w:val="28"/>
          <w:szCs w:val="28"/>
          <w:lang w:val="uk-UA"/>
        </w:rPr>
      </w:pPr>
    </w:p>
    <w:p w:rsidR="007A6882" w:rsidRDefault="007A6882" w:rsidP="007A6882">
      <w:pPr>
        <w:spacing w:line="20" w:lineRule="atLeast"/>
        <w:ind w:left="360"/>
        <w:jc w:val="center"/>
        <w:rPr>
          <w:b/>
          <w:bCs/>
          <w:sz w:val="28"/>
          <w:szCs w:val="28"/>
          <w:lang w:val="uk-UA"/>
        </w:rPr>
      </w:pPr>
    </w:p>
    <w:p w:rsidR="007A6882" w:rsidRDefault="007A6882" w:rsidP="007A6882">
      <w:pPr>
        <w:spacing w:line="20" w:lineRule="atLeast"/>
        <w:ind w:left="360"/>
        <w:jc w:val="center"/>
        <w:rPr>
          <w:b/>
          <w:bCs/>
          <w:sz w:val="28"/>
          <w:szCs w:val="28"/>
          <w:lang w:val="uk-UA"/>
        </w:rPr>
      </w:pPr>
    </w:p>
    <w:p w:rsidR="007A6882" w:rsidRDefault="007A6882" w:rsidP="007A6882">
      <w:pPr>
        <w:spacing w:line="20" w:lineRule="atLeast"/>
        <w:ind w:left="360"/>
        <w:jc w:val="center"/>
        <w:rPr>
          <w:b/>
          <w:bCs/>
          <w:sz w:val="28"/>
          <w:szCs w:val="28"/>
          <w:lang w:val="uk-UA"/>
        </w:rPr>
      </w:pPr>
    </w:p>
    <w:p w:rsidR="007A6882" w:rsidRDefault="007A6882" w:rsidP="007A6882">
      <w:pPr>
        <w:spacing w:line="20" w:lineRule="atLeast"/>
        <w:ind w:left="360"/>
        <w:jc w:val="center"/>
        <w:rPr>
          <w:b/>
          <w:bCs/>
          <w:sz w:val="28"/>
          <w:szCs w:val="28"/>
          <w:lang w:val="uk-UA"/>
        </w:rPr>
      </w:pPr>
    </w:p>
    <w:p w:rsidR="007A6882" w:rsidRDefault="007A6882" w:rsidP="007A6882">
      <w:pPr>
        <w:spacing w:line="20" w:lineRule="atLeast"/>
        <w:ind w:left="360"/>
        <w:jc w:val="center"/>
        <w:rPr>
          <w:b/>
          <w:bCs/>
          <w:sz w:val="28"/>
          <w:szCs w:val="28"/>
          <w:lang w:val="uk-UA"/>
        </w:rPr>
      </w:pPr>
    </w:p>
    <w:p w:rsidR="007A6882" w:rsidRDefault="007A6882" w:rsidP="007A6882">
      <w:pPr>
        <w:spacing w:line="20" w:lineRule="atLeast"/>
        <w:ind w:left="360"/>
        <w:jc w:val="center"/>
        <w:rPr>
          <w:b/>
          <w:bCs/>
          <w:sz w:val="28"/>
          <w:szCs w:val="28"/>
          <w:lang w:val="uk-UA"/>
        </w:rPr>
      </w:pPr>
    </w:p>
    <w:p w:rsidR="007A6882" w:rsidRDefault="007A6882" w:rsidP="007A6882">
      <w:pPr>
        <w:spacing w:line="20" w:lineRule="atLeast"/>
        <w:ind w:left="360"/>
        <w:jc w:val="center"/>
        <w:rPr>
          <w:b/>
          <w:bCs/>
          <w:sz w:val="28"/>
          <w:szCs w:val="28"/>
          <w:lang w:val="uk-UA"/>
        </w:rPr>
      </w:pPr>
    </w:p>
    <w:p w:rsidR="007A6882" w:rsidRDefault="007A6882" w:rsidP="007A6882">
      <w:pPr>
        <w:spacing w:line="20" w:lineRule="atLeast"/>
        <w:ind w:left="360"/>
        <w:jc w:val="center"/>
        <w:rPr>
          <w:b/>
          <w:bCs/>
          <w:sz w:val="28"/>
          <w:szCs w:val="28"/>
          <w:lang w:val="uk-UA"/>
        </w:rPr>
      </w:pPr>
    </w:p>
    <w:p w:rsidR="007A6882" w:rsidRDefault="007A6882" w:rsidP="007A6882">
      <w:pPr>
        <w:spacing w:line="20" w:lineRule="atLeast"/>
        <w:ind w:left="360"/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:rsidR="007A6882" w:rsidRDefault="007A6882" w:rsidP="007A6882">
      <w:pPr>
        <w:widowControl w:val="0"/>
        <w:spacing w:line="283" w:lineRule="auto"/>
        <w:jc w:val="center"/>
        <w:rPr>
          <w:color w:val="000000"/>
          <w:sz w:val="18"/>
          <w:szCs w:val="18"/>
          <w:lang w:val="uk-UA" w:eastAsia="uk-UA" w:bidi="uk-UA"/>
        </w:rPr>
        <w:sectPr w:rsidR="007A6882" w:rsidSect="007A6882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7A6882" w:rsidRPr="00B81984" w:rsidRDefault="007A6882" w:rsidP="007A6882">
      <w:pPr>
        <w:spacing w:line="20" w:lineRule="atLeast"/>
        <w:ind w:left="360"/>
        <w:jc w:val="center"/>
        <w:rPr>
          <w:b/>
          <w:bCs/>
          <w:lang w:val="uk-UA"/>
        </w:rPr>
      </w:pPr>
      <w:bookmarkStart w:id="1" w:name="_Hlk161408148"/>
      <w:r>
        <w:rPr>
          <w:b/>
          <w:bCs/>
          <w:sz w:val="28"/>
          <w:szCs w:val="28"/>
          <w:lang w:val="uk-UA"/>
        </w:rPr>
        <w:lastRenderedPageBreak/>
        <w:t xml:space="preserve">                                                                     </w:t>
      </w:r>
      <w:r w:rsidRPr="00B81984">
        <w:rPr>
          <w:b/>
          <w:bCs/>
          <w:lang w:val="uk-UA"/>
        </w:rPr>
        <w:t>ЗАТВЕРДЖЕНО</w:t>
      </w:r>
    </w:p>
    <w:p w:rsidR="007A6882" w:rsidRPr="00B81984" w:rsidRDefault="007A6882" w:rsidP="007A6882">
      <w:pPr>
        <w:spacing w:line="20" w:lineRule="atLeast"/>
        <w:ind w:left="360"/>
        <w:jc w:val="center"/>
        <w:rPr>
          <w:bCs/>
          <w:lang w:val="uk-UA"/>
        </w:rPr>
      </w:pPr>
      <w:r w:rsidRPr="00B81984">
        <w:rPr>
          <w:bCs/>
          <w:lang w:val="uk-UA"/>
        </w:rPr>
        <w:t xml:space="preserve">                                                                       рішенням виконавчого комітету  </w:t>
      </w:r>
    </w:p>
    <w:p w:rsidR="007A6882" w:rsidRPr="00B81984" w:rsidRDefault="007A6882" w:rsidP="007A6882">
      <w:pPr>
        <w:spacing w:line="20" w:lineRule="atLeast"/>
        <w:ind w:left="360"/>
        <w:jc w:val="center"/>
        <w:rPr>
          <w:b/>
          <w:bCs/>
          <w:lang w:val="uk-UA"/>
        </w:rPr>
      </w:pPr>
      <w:r w:rsidRPr="00B81984">
        <w:rPr>
          <w:bCs/>
          <w:lang w:val="uk-UA"/>
        </w:rPr>
        <w:t xml:space="preserve">                                                      №34 від 15.03.2024</w:t>
      </w:r>
    </w:p>
    <w:p w:rsidR="007A6882" w:rsidRPr="00B81984" w:rsidRDefault="007A6882" w:rsidP="007A6882">
      <w:pPr>
        <w:widowControl w:val="0"/>
        <w:spacing w:line="283" w:lineRule="auto"/>
        <w:jc w:val="center"/>
        <w:rPr>
          <w:color w:val="000000"/>
          <w:lang w:val="uk-UA" w:eastAsia="uk-UA" w:bidi="uk-UA"/>
        </w:rPr>
      </w:pPr>
    </w:p>
    <w:p w:rsidR="007A6882" w:rsidRPr="00B81984" w:rsidRDefault="007A6882" w:rsidP="007A6882">
      <w:pPr>
        <w:widowControl w:val="0"/>
        <w:spacing w:line="283" w:lineRule="auto"/>
        <w:jc w:val="center"/>
        <w:rPr>
          <w:lang w:val="uk-UA" w:eastAsia="uk-UA" w:bidi="uk-UA"/>
        </w:rPr>
      </w:pPr>
      <w:r w:rsidRPr="00B81984">
        <w:rPr>
          <w:color w:val="000000"/>
          <w:lang w:val="uk-UA" w:eastAsia="uk-UA" w:bidi="uk-UA"/>
        </w:rPr>
        <w:t>УЗАГАЛЬНЕНИЙ ПАСПОРТ</w:t>
      </w:r>
    </w:p>
    <w:p w:rsidR="007A6882" w:rsidRPr="00B81984" w:rsidRDefault="007A6882" w:rsidP="007A6882">
      <w:pPr>
        <w:widowControl w:val="0"/>
        <w:tabs>
          <w:tab w:val="left" w:leader="underscore" w:pos="2653"/>
          <w:tab w:val="left" w:leader="underscore" w:pos="3834"/>
          <w:tab w:val="left" w:leader="underscore" w:pos="4374"/>
        </w:tabs>
        <w:spacing w:line="283" w:lineRule="auto"/>
        <w:jc w:val="center"/>
        <w:rPr>
          <w:lang w:val="uk-UA" w:eastAsia="uk-UA" w:bidi="uk-UA"/>
        </w:rPr>
      </w:pPr>
      <w:r w:rsidRPr="00B81984">
        <w:rPr>
          <w:color w:val="000000"/>
          <w:lang w:val="uk-UA" w:eastAsia="uk-UA" w:bidi="uk-UA"/>
        </w:rPr>
        <w:t>місць (секторів, алей) поховань загиблих захисників та захисниць України Райгородської сільської територіальної громади</w:t>
      </w:r>
      <w:r w:rsidRPr="00B81984">
        <w:rPr>
          <w:color w:val="000000"/>
          <w:lang w:val="uk-UA" w:eastAsia="uk-UA" w:bidi="uk-UA"/>
        </w:rPr>
        <w:br/>
        <w:t xml:space="preserve">станом на  15 березня 2024 </w:t>
      </w:r>
    </w:p>
    <w:tbl>
      <w:tblPr>
        <w:tblStyle w:val="11"/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985"/>
        <w:gridCol w:w="1109"/>
        <w:gridCol w:w="986"/>
        <w:gridCol w:w="1300"/>
        <w:gridCol w:w="976"/>
        <w:gridCol w:w="1354"/>
        <w:gridCol w:w="1285"/>
        <w:gridCol w:w="1224"/>
        <w:gridCol w:w="1405"/>
      </w:tblGrid>
      <w:tr w:rsidR="007A6882" w:rsidRPr="00B80F70" w:rsidTr="00D622F2">
        <w:trPr>
          <w:trHeight w:hRule="exact" w:val="3964"/>
        </w:trPr>
        <w:tc>
          <w:tcPr>
            <w:tcW w:w="534" w:type="dxa"/>
          </w:tcPr>
          <w:p w:rsidR="007A6882" w:rsidRPr="002C6D18" w:rsidRDefault="007A6882" w:rsidP="00D622F2">
            <w:pPr>
              <w:widowControl w:val="0"/>
              <w:jc w:val="both"/>
              <w:rPr>
                <w:sz w:val="22"/>
                <w:szCs w:val="22"/>
                <w:lang w:val="uk-UA" w:eastAsia="uk-UA" w:bidi="uk-UA"/>
              </w:rPr>
            </w:pP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№</w:t>
            </w:r>
          </w:p>
          <w:p w:rsidR="007A6882" w:rsidRPr="002C6D18" w:rsidRDefault="007A6882" w:rsidP="00D622F2">
            <w:pPr>
              <w:widowControl w:val="0"/>
              <w:jc w:val="center"/>
              <w:rPr>
                <w:sz w:val="22"/>
                <w:szCs w:val="22"/>
                <w:lang w:val="uk-UA" w:eastAsia="uk-UA" w:bidi="uk-UA"/>
              </w:rPr>
            </w:pP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з/п</w:t>
            </w:r>
          </w:p>
        </w:tc>
        <w:tc>
          <w:tcPr>
            <w:tcW w:w="2409" w:type="dxa"/>
          </w:tcPr>
          <w:p w:rsidR="007A6882" w:rsidRPr="002C6D18" w:rsidRDefault="007A6882" w:rsidP="00D622F2">
            <w:pPr>
              <w:widowControl w:val="0"/>
              <w:spacing w:line="290" w:lineRule="auto"/>
              <w:jc w:val="center"/>
              <w:rPr>
                <w:sz w:val="22"/>
                <w:szCs w:val="22"/>
                <w:lang w:val="uk-UA" w:eastAsia="uk-UA" w:bidi="uk-UA"/>
              </w:rPr>
            </w:pP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Найменування населених пунк</w:t>
            </w:r>
            <w:r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т</w:t>
            </w: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 xml:space="preserve">ів територіальних громад, що увійшли до ТГ </w:t>
            </w:r>
          </w:p>
        </w:tc>
        <w:tc>
          <w:tcPr>
            <w:tcW w:w="1985" w:type="dxa"/>
          </w:tcPr>
          <w:p w:rsidR="007A6882" w:rsidRPr="002C6D18" w:rsidRDefault="007A6882" w:rsidP="00D622F2">
            <w:pPr>
              <w:widowControl w:val="0"/>
              <w:spacing w:line="300" w:lineRule="auto"/>
              <w:jc w:val="center"/>
              <w:rPr>
                <w:sz w:val="22"/>
                <w:szCs w:val="22"/>
                <w:lang w:val="uk-UA" w:eastAsia="uk-UA" w:bidi="uk-UA"/>
              </w:rPr>
            </w:pP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Адреса кладовища (</w:t>
            </w:r>
            <w:r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село</w:t>
            </w: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/В</w:t>
            </w:r>
            <w:r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улиця</w:t>
            </w: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)</w:t>
            </w:r>
          </w:p>
        </w:tc>
        <w:tc>
          <w:tcPr>
            <w:tcW w:w="1109" w:type="dxa"/>
          </w:tcPr>
          <w:p w:rsidR="007A6882" w:rsidRDefault="007A6882" w:rsidP="00D622F2">
            <w:pPr>
              <w:widowControl w:val="0"/>
              <w:spacing w:line="295" w:lineRule="auto"/>
              <w:ind w:left="-114" w:right="-134"/>
              <w:jc w:val="center"/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</w:pP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 xml:space="preserve">Місце розташування сектору військових поховань </w:t>
            </w:r>
          </w:p>
          <w:p w:rsidR="007A6882" w:rsidRPr="002C6D18" w:rsidRDefault="007A6882" w:rsidP="00D622F2">
            <w:pPr>
              <w:widowControl w:val="0"/>
              <w:spacing w:line="295" w:lineRule="auto"/>
              <w:ind w:left="-114" w:right="-134"/>
              <w:jc w:val="center"/>
              <w:rPr>
                <w:sz w:val="22"/>
                <w:szCs w:val="22"/>
                <w:lang w:val="uk-UA" w:eastAsia="uk-UA" w:bidi="uk-UA"/>
              </w:rPr>
            </w:pP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(відсутній/ по центру/ ліворуч/ праворуч)</w:t>
            </w:r>
          </w:p>
        </w:tc>
        <w:tc>
          <w:tcPr>
            <w:tcW w:w="986" w:type="dxa"/>
          </w:tcPr>
          <w:p w:rsidR="007A6882" w:rsidRPr="002C6D18" w:rsidRDefault="007A6882" w:rsidP="00D622F2">
            <w:pPr>
              <w:widowControl w:val="0"/>
              <w:spacing w:line="298" w:lineRule="auto"/>
              <w:ind w:left="-75"/>
              <w:jc w:val="center"/>
              <w:rPr>
                <w:sz w:val="22"/>
                <w:szCs w:val="22"/>
                <w:lang w:val="uk-UA" w:eastAsia="uk-UA" w:bidi="uk-UA"/>
              </w:rPr>
            </w:pP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Розміри ділянки (</w:t>
            </w:r>
            <w:proofErr w:type="spellStart"/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довжи</w:t>
            </w:r>
            <w:proofErr w:type="spellEnd"/>
            <w:r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-</w:t>
            </w: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на х ширина в метрах)</w:t>
            </w:r>
          </w:p>
        </w:tc>
        <w:tc>
          <w:tcPr>
            <w:tcW w:w="1300" w:type="dxa"/>
          </w:tcPr>
          <w:p w:rsidR="007A6882" w:rsidRPr="002C6D18" w:rsidRDefault="007A6882" w:rsidP="00D622F2">
            <w:pPr>
              <w:widowControl w:val="0"/>
              <w:spacing w:line="295" w:lineRule="auto"/>
              <w:jc w:val="center"/>
              <w:rPr>
                <w:sz w:val="22"/>
                <w:szCs w:val="22"/>
                <w:lang w:val="uk-UA" w:eastAsia="uk-UA" w:bidi="uk-UA"/>
              </w:rPr>
            </w:pP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Форма ділянки (</w:t>
            </w:r>
            <w:proofErr w:type="spellStart"/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прямокут</w:t>
            </w:r>
            <w:proofErr w:type="spellEnd"/>
            <w:r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-</w:t>
            </w: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 xml:space="preserve">на/ </w:t>
            </w:r>
            <w:proofErr w:type="spellStart"/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тране</w:t>
            </w:r>
            <w:r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-</w:t>
            </w: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цев</w:t>
            </w:r>
            <w:r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и</w:t>
            </w: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дна</w:t>
            </w:r>
            <w:proofErr w:type="spellEnd"/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/ неправильна тощо), площина (рівна/похила)</w:t>
            </w:r>
          </w:p>
        </w:tc>
        <w:tc>
          <w:tcPr>
            <w:tcW w:w="976" w:type="dxa"/>
          </w:tcPr>
          <w:p w:rsidR="007A6882" w:rsidRPr="002C6D18" w:rsidRDefault="007A6882" w:rsidP="00D622F2">
            <w:pPr>
              <w:widowControl w:val="0"/>
              <w:spacing w:line="298" w:lineRule="auto"/>
              <w:jc w:val="center"/>
              <w:rPr>
                <w:sz w:val="22"/>
                <w:szCs w:val="22"/>
                <w:lang w:val="uk-UA" w:eastAsia="uk-UA" w:bidi="uk-UA"/>
              </w:rPr>
            </w:pP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Кіль</w:t>
            </w:r>
            <w:r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-</w:t>
            </w: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кість похованих воїнів (на момент заповнення)</w:t>
            </w:r>
          </w:p>
        </w:tc>
        <w:tc>
          <w:tcPr>
            <w:tcW w:w="1354" w:type="dxa"/>
          </w:tcPr>
          <w:p w:rsidR="007A6882" w:rsidRDefault="007A6882" w:rsidP="00D622F2">
            <w:pPr>
              <w:widowControl w:val="0"/>
              <w:spacing w:line="295" w:lineRule="auto"/>
              <w:ind w:left="-85"/>
              <w:jc w:val="center"/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</w:pP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Наявність під’їзду з твердим покриттям,</w:t>
            </w:r>
          </w:p>
          <w:p w:rsidR="007A6882" w:rsidRPr="002C6D18" w:rsidRDefault="007A6882" w:rsidP="00D622F2">
            <w:pPr>
              <w:widowControl w:val="0"/>
              <w:spacing w:line="295" w:lineRule="auto"/>
              <w:ind w:left="-85"/>
              <w:jc w:val="center"/>
              <w:rPr>
                <w:sz w:val="22"/>
                <w:szCs w:val="22"/>
                <w:lang w:val="uk-UA" w:eastAsia="uk-UA" w:bidi="uk-UA"/>
              </w:rPr>
            </w:pP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на якій відстані до сектору військових поховань (НАСИП/ ГРУНТ/ АСФАЛЬТ/ БРУКІВКА)</w:t>
            </w:r>
          </w:p>
        </w:tc>
        <w:tc>
          <w:tcPr>
            <w:tcW w:w="1285" w:type="dxa"/>
          </w:tcPr>
          <w:p w:rsidR="007A6882" w:rsidRPr="002C6D18" w:rsidRDefault="007A6882" w:rsidP="00D622F2">
            <w:pPr>
              <w:widowControl w:val="0"/>
              <w:spacing w:line="295" w:lineRule="auto"/>
              <w:ind w:left="-17"/>
              <w:jc w:val="center"/>
              <w:rPr>
                <w:sz w:val="22"/>
                <w:szCs w:val="22"/>
                <w:lang w:val="uk-UA" w:eastAsia="uk-UA" w:bidi="uk-UA"/>
              </w:rPr>
            </w:pP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 xml:space="preserve">Наявність огорожі, живоплоту, що </w:t>
            </w:r>
            <w:proofErr w:type="spellStart"/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окрес</w:t>
            </w:r>
            <w:r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-</w:t>
            </w: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лює</w:t>
            </w:r>
            <w:proofErr w:type="spellEnd"/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 xml:space="preserve"> пери</w:t>
            </w:r>
            <w:r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-</w:t>
            </w: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 xml:space="preserve">метр, </w:t>
            </w:r>
            <w:proofErr w:type="spellStart"/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наяв</w:t>
            </w:r>
            <w:r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-</w:t>
            </w: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ність</w:t>
            </w:r>
            <w:proofErr w:type="spellEnd"/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 xml:space="preserve"> дерев чи інших зелених насаджень на </w:t>
            </w:r>
            <w:proofErr w:type="spellStart"/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гериторії</w:t>
            </w:r>
            <w:proofErr w:type="spellEnd"/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 xml:space="preserve"> сектору</w:t>
            </w:r>
          </w:p>
        </w:tc>
        <w:tc>
          <w:tcPr>
            <w:tcW w:w="1224" w:type="dxa"/>
          </w:tcPr>
          <w:p w:rsidR="007A6882" w:rsidRPr="002C6D18" w:rsidRDefault="007A6882" w:rsidP="00D622F2">
            <w:pPr>
              <w:widowControl w:val="0"/>
              <w:spacing w:line="295" w:lineRule="auto"/>
              <w:ind w:left="-32" w:right="-96"/>
              <w:jc w:val="center"/>
              <w:rPr>
                <w:sz w:val="22"/>
                <w:szCs w:val="22"/>
                <w:lang w:val="uk-UA" w:eastAsia="uk-UA" w:bidi="uk-UA"/>
              </w:rPr>
            </w:pP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Наявність ліхтарів зовнішньо</w:t>
            </w:r>
            <w:r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-</w:t>
            </w: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го освіт</w:t>
            </w:r>
            <w:r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-</w:t>
            </w:r>
            <w:proofErr w:type="spellStart"/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лення</w:t>
            </w:r>
            <w:proofErr w:type="spellEnd"/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 xml:space="preserve"> (чи здійснюється освіт</w:t>
            </w:r>
            <w:r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-</w:t>
            </w:r>
            <w:proofErr w:type="spellStart"/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лення</w:t>
            </w:r>
            <w:proofErr w:type="spellEnd"/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 xml:space="preserve"> і за яким графіком) (ГАК/НІ)</w:t>
            </w:r>
          </w:p>
        </w:tc>
        <w:tc>
          <w:tcPr>
            <w:tcW w:w="1405" w:type="dxa"/>
          </w:tcPr>
          <w:p w:rsidR="007A6882" w:rsidRDefault="007A6882" w:rsidP="00D622F2">
            <w:pPr>
              <w:widowControl w:val="0"/>
              <w:spacing w:line="295" w:lineRule="auto"/>
              <w:ind w:left="-113"/>
              <w:jc w:val="center"/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</w:pP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 xml:space="preserve">Наявність місця для встановлення спільного пам'ятника, щогли 3 прапором; місця для проведення громадських заходів </w:t>
            </w:r>
          </w:p>
          <w:p w:rsidR="007A6882" w:rsidRPr="002C6D18" w:rsidRDefault="007A6882" w:rsidP="00D622F2">
            <w:pPr>
              <w:widowControl w:val="0"/>
              <w:spacing w:line="295" w:lineRule="auto"/>
              <w:ind w:left="-113"/>
              <w:jc w:val="center"/>
              <w:rPr>
                <w:sz w:val="22"/>
                <w:szCs w:val="22"/>
                <w:lang w:val="uk-UA" w:eastAsia="uk-UA" w:bidi="uk-UA"/>
              </w:rPr>
            </w:pPr>
            <w:r w:rsidRPr="002C6D18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(пам’ятник/ щогла/місце)</w:t>
            </w:r>
          </w:p>
        </w:tc>
      </w:tr>
      <w:tr w:rsidR="007A6882" w:rsidRPr="00B80F70" w:rsidTr="00D622F2">
        <w:trPr>
          <w:trHeight w:hRule="exact" w:val="2283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jc w:val="center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Arial"/>
                <w:color w:val="000000"/>
                <w:sz w:val="22"/>
                <w:szCs w:val="22"/>
                <w:lang w:val="uk-UA" w:eastAsia="uk-UA" w:bidi="uk-UA"/>
              </w:rPr>
              <w:t>1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jc w:val="both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 xml:space="preserve"> Смт Ситківці</w:t>
            </w:r>
          </w:p>
        </w:tc>
        <w:tc>
          <w:tcPr>
            <w:tcW w:w="1985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вул. Центральна</w:t>
            </w: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вул. Лісова</w:t>
            </w: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</w:tc>
        <w:tc>
          <w:tcPr>
            <w:tcW w:w="1109" w:type="dxa"/>
          </w:tcPr>
          <w:p w:rsidR="007A6882" w:rsidRDefault="007A6882" w:rsidP="00D622F2">
            <w:pPr>
              <w:widowControl w:val="0"/>
              <w:ind w:left="-114" w:right="-134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По центру на другому вході</w:t>
            </w:r>
          </w:p>
          <w:p w:rsidR="007A6882" w:rsidRDefault="007A6882" w:rsidP="00D622F2">
            <w:pPr>
              <w:widowControl w:val="0"/>
              <w:ind w:left="-114" w:right="-134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ind w:left="-114" w:right="-134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ind w:left="-114" w:right="-134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ind w:left="-114" w:right="-134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По центру на другому вході</w:t>
            </w:r>
          </w:p>
          <w:p w:rsidR="007A6882" w:rsidRPr="00B27CF1" w:rsidRDefault="007A6882" w:rsidP="00D622F2">
            <w:pPr>
              <w:widowControl w:val="0"/>
              <w:ind w:left="-114" w:right="-134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</w:tc>
        <w:tc>
          <w:tcPr>
            <w:tcW w:w="986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30х3</w:t>
            </w: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30х3</w:t>
            </w:r>
          </w:p>
        </w:tc>
        <w:tc>
          <w:tcPr>
            <w:tcW w:w="1300" w:type="dxa"/>
          </w:tcPr>
          <w:p w:rsidR="007A6882" w:rsidRDefault="007A6882" w:rsidP="00D622F2">
            <w:pPr>
              <w:widowControl w:val="0"/>
              <w:ind w:left="-73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Прямокутна</w:t>
            </w:r>
          </w:p>
          <w:p w:rsidR="007A6882" w:rsidRDefault="007A6882" w:rsidP="00D622F2">
            <w:pPr>
              <w:widowControl w:val="0"/>
              <w:ind w:left="-73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ind w:left="-73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ind w:left="-73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ind w:left="-73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ind w:left="-73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Pr="00B27CF1" w:rsidRDefault="007A6882" w:rsidP="00D622F2">
            <w:pPr>
              <w:widowControl w:val="0"/>
              <w:ind w:left="-73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прямокутна</w:t>
            </w:r>
          </w:p>
        </w:tc>
        <w:tc>
          <w:tcPr>
            <w:tcW w:w="976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2</w:t>
            </w: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0</w:t>
            </w:r>
          </w:p>
        </w:tc>
        <w:tc>
          <w:tcPr>
            <w:tcW w:w="1354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proofErr w:type="spellStart"/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Грунтова</w:t>
            </w:r>
            <w:proofErr w:type="spellEnd"/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proofErr w:type="spellStart"/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грунтова</w:t>
            </w:r>
            <w:proofErr w:type="spellEnd"/>
          </w:p>
        </w:tc>
        <w:tc>
          <w:tcPr>
            <w:tcW w:w="1285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З однієї сторони</w:t>
            </w: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Відсутня</w:t>
            </w: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немає</w:t>
            </w:r>
          </w:p>
        </w:tc>
        <w:tc>
          <w:tcPr>
            <w:tcW w:w="1224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Немає</w:t>
            </w: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немає</w:t>
            </w:r>
          </w:p>
        </w:tc>
        <w:tc>
          <w:tcPr>
            <w:tcW w:w="1405" w:type="dxa"/>
          </w:tcPr>
          <w:p w:rsidR="007A6882" w:rsidRDefault="007A6882" w:rsidP="00D622F2">
            <w:pPr>
              <w:spacing w:line="276" w:lineRule="auto"/>
              <w:ind w:left="-113" w:right="-103"/>
              <w:rPr>
                <w:bCs/>
                <w:sz w:val="22"/>
                <w:szCs w:val="22"/>
                <w:lang w:val="uk-UA" w:eastAsia="en-US"/>
              </w:rPr>
            </w:pPr>
            <w:r w:rsidRPr="00B81984">
              <w:rPr>
                <w:bCs/>
                <w:sz w:val="22"/>
                <w:szCs w:val="22"/>
                <w:lang w:val="uk-UA" w:eastAsia="en-US"/>
              </w:rPr>
              <w:t>У нижній час</w:t>
            </w:r>
            <w:r>
              <w:rPr>
                <w:bCs/>
                <w:sz w:val="22"/>
                <w:szCs w:val="22"/>
                <w:lang w:val="uk-UA" w:eastAsia="en-US"/>
              </w:rPr>
              <w:t>-</w:t>
            </w:r>
            <w:r w:rsidRPr="00B81984">
              <w:rPr>
                <w:bCs/>
                <w:sz w:val="22"/>
                <w:szCs w:val="22"/>
                <w:lang w:val="uk-UA" w:eastAsia="en-US"/>
              </w:rPr>
              <w:t xml:space="preserve">тині сектору передбачено місце </w:t>
            </w:r>
            <w:proofErr w:type="spellStart"/>
            <w:r w:rsidRPr="00B81984">
              <w:rPr>
                <w:bCs/>
                <w:sz w:val="22"/>
                <w:szCs w:val="22"/>
                <w:lang w:val="uk-UA" w:eastAsia="en-US"/>
              </w:rPr>
              <w:t>розмі</w:t>
            </w:r>
            <w:proofErr w:type="spellEnd"/>
            <w:r>
              <w:rPr>
                <w:bCs/>
                <w:sz w:val="22"/>
                <w:szCs w:val="22"/>
                <w:lang w:val="uk-UA" w:eastAsia="en-US"/>
              </w:rPr>
              <w:t>-</w:t>
            </w:r>
            <w:r w:rsidRPr="00B81984">
              <w:rPr>
                <w:bCs/>
                <w:sz w:val="22"/>
                <w:szCs w:val="22"/>
                <w:lang w:val="uk-UA" w:eastAsia="en-US"/>
              </w:rPr>
              <w:t>ром</w:t>
            </w:r>
            <w:r>
              <w:rPr>
                <w:bCs/>
                <w:sz w:val="22"/>
                <w:szCs w:val="22"/>
                <w:lang w:val="uk-UA" w:eastAsia="en-US"/>
              </w:rPr>
              <w:t xml:space="preserve"> </w:t>
            </w:r>
            <w:r w:rsidRPr="00B81984">
              <w:rPr>
                <w:bCs/>
                <w:sz w:val="22"/>
                <w:szCs w:val="22"/>
                <w:lang w:val="uk-UA" w:eastAsia="en-US"/>
              </w:rPr>
              <w:t xml:space="preserve">2 х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B81984">
                <w:rPr>
                  <w:bCs/>
                  <w:sz w:val="22"/>
                  <w:szCs w:val="22"/>
                  <w:lang w:val="uk-UA" w:eastAsia="en-US"/>
                </w:rPr>
                <w:t>2 м</w:t>
              </w:r>
            </w:smartTag>
          </w:p>
          <w:p w:rsidR="007A6882" w:rsidRDefault="007A6882" w:rsidP="00D622F2">
            <w:pPr>
              <w:spacing w:line="276" w:lineRule="auto"/>
              <w:ind w:left="-113" w:right="-103"/>
              <w:rPr>
                <w:bCs/>
                <w:sz w:val="22"/>
                <w:szCs w:val="22"/>
                <w:lang w:val="uk-UA" w:eastAsia="en-US"/>
              </w:rPr>
            </w:pPr>
            <w:r>
              <w:rPr>
                <w:bCs/>
                <w:sz w:val="22"/>
                <w:szCs w:val="22"/>
                <w:lang w:val="uk-UA" w:eastAsia="en-US"/>
              </w:rPr>
              <w:t>--</w:t>
            </w:r>
          </w:p>
          <w:p w:rsidR="007A6882" w:rsidRPr="00B27CF1" w:rsidRDefault="007A6882" w:rsidP="00D622F2">
            <w:pPr>
              <w:spacing w:line="276" w:lineRule="auto"/>
              <w:ind w:left="-113" w:right="-103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</w:tc>
      </w:tr>
      <w:tr w:rsidR="007A6882" w:rsidRPr="00B80F70" w:rsidTr="00D622F2">
        <w:trPr>
          <w:trHeight w:hRule="exact" w:val="985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jc w:val="center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2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jc w:val="both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 xml:space="preserve">Село </w:t>
            </w:r>
            <w:proofErr w:type="spellStart"/>
            <w:r w:rsidRPr="00B27CF1">
              <w:rPr>
                <w:sz w:val="22"/>
                <w:szCs w:val="22"/>
                <w:lang w:val="uk-UA" w:eastAsia="uk-UA" w:bidi="uk-UA"/>
              </w:rPr>
              <w:t>Джуринці</w:t>
            </w:r>
            <w:proofErr w:type="spellEnd"/>
          </w:p>
        </w:tc>
        <w:tc>
          <w:tcPr>
            <w:tcW w:w="1985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вул. Молодіжна</w:t>
            </w: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вул. Центральна</w:t>
            </w:r>
          </w:p>
        </w:tc>
        <w:tc>
          <w:tcPr>
            <w:tcW w:w="1109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Зліва</w:t>
            </w:r>
          </w:p>
        </w:tc>
        <w:tc>
          <w:tcPr>
            <w:tcW w:w="986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10хз</w:t>
            </w:r>
          </w:p>
        </w:tc>
        <w:tc>
          <w:tcPr>
            <w:tcW w:w="1300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ind w:left="-73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Pr="00B27CF1" w:rsidRDefault="007A6882" w:rsidP="00D622F2">
            <w:pPr>
              <w:widowControl w:val="0"/>
              <w:ind w:left="-73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прямокутна</w:t>
            </w:r>
          </w:p>
        </w:tc>
        <w:tc>
          <w:tcPr>
            <w:tcW w:w="976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0</w:t>
            </w: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0</w:t>
            </w: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</w:tc>
        <w:tc>
          <w:tcPr>
            <w:tcW w:w="1354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proofErr w:type="spellStart"/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грунтова</w:t>
            </w:r>
            <w:proofErr w:type="spellEnd"/>
          </w:p>
        </w:tc>
        <w:tc>
          <w:tcPr>
            <w:tcW w:w="1285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Дерев’яна огорожа</w:t>
            </w:r>
          </w:p>
        </w:tc>
        <w:tc>
          <w:tcPr>
            <w:tcW w:w="1224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немає</w:t>
            </w:r>
          </w:p>
        </w:tc>
        <w:tc>
          <w:tcPr>
            <w:tcW w:w="1405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</w:tr>
      <w:tr w:rsidR="007A6882" w:rsidRPr="00B80F70" w:rsidTr="00D622F2">
        <w:trPr>
          <w:trHeight w:hRule="exact" w:val="1422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lastRenderedPageBreak/>
              <w:t>3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jc w:val="both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>Село Райгород</w:t>
            </w:r>
          </w:p>
        </w:tc>
        <w:tc>
          <w:tcPr>
            <w:tcW w:w="19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За межами села</w:t>
            </w:r>
          </w:p>
        </w:tc>
        <w:tc>
          <w:tcPr>
            <w:tcW w:w="1109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ліворуч</w:t>
            </w:r>
          </w:p>
        </w:tc>
        <w:tc>
          <w:tcPr>
            <w:tcW w:w="98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30х3</w:t>
            </w:r>
          </w:p>
        </w:tc>
        <w:tc>
          <w:tcPr>
            <w:tcW w:w="1300" w:type="dxa"/>
          </w:tcPr>
          <w:p w:rsidR="007A6882" w:rsidRPr="00B27CF1" w:rsidRDefault="007A6882" w:rsidP="00D622F2">
            <w:pPr>
              <w:widowControl w:val="0"/>
              <w:ind w:left="-73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прямокутна</w:t>
            </w:r>
          </w:p>
        </w:tc>
        <w:tc>
          <w:tcPr>
            <w:tcW w:w="97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3</w:t>
            </w:r>
          </w:p>
        </w:tc>
        <w:tc>
          <w:tcPr>
            <w:tcW w:w="135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асфальт</w:t>
            </w:r>
          </w:p>
        </w:tc>
        <w:tc>
          <w:tcPr>
            <w:tcW w:w="12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Немає</w:t>
            </w:r>
          </w:p>
        </w:tc>
        <w:tc>
          <w:tcPr>
            <w:tcW w:w="122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Немає</w:t>
            </w:r>
          </w:p>
        </w:tc>
        <w:tc>
          <w:tcPr>
            <w:tcW w:w="1405" w:type="dxa"/>
          </w:tcPr>
          <w:p w:rsidR="007A6882" w:rsidRDefault="007A6882" w:rsidP="00D622F2">
            <w:pPr>
              <w:spacing w:line="276" w:lineRule="auto"/>
              <w:ind w:left="-113" w:right="-103"/>
              <w:rPr>
                <w:bCs/>
                <w:sz w:val="22"/>
                <w:szCs w:val="22"/>
                <w:lang w:val="uk-UA" w:eastAsia="en-US"/>
              </w:rPr>
            </w:pPr>
            <w:r w:rsidRPr="00B81984">
              <w:rPr>
                <w:bCs/>
                <w:sz w:val="22"/>
                <w:szCs w:val="22"/>
                <w:lang w:val="uk-UA" w:eastAsia="en-US"/>
              </w:rPr>
              <w:t>У нижній час</w:t>
            </w:r>
            <w:r>
              <w:rPr>
                <w:bCs/>
                <w:sz w:val="22"/>
                <w:szCs w:val="22"/>
                <w:lang w:val="uk-UA" w:eastAsia="en-US"/>
              </w:rPr>
              <w:t>-</w:t>
            </w:r>
            <w:r w:rsidRPr="00B81984">
              <w:rPr>
                <w:bCs/>
                <w:sz w:val="22"/>
                <w:szCs w:val="22"/>
                <w:lang w:val="uk-UA" w:eastAsia="en-US"/>
              </w:rPr>
              <w:t xml:space="preserve">тині сектору передбачено місце </w:t>
            </w:r>
            <w:proofErr w:type="spellStart"/>
            <w:r w:rsidRPr="00B81984">
              <w:rPr>
                <w:bCs/>
                <w:sz w:val="22"/>
                <w:szCs w:val="22"/>
                <w:lang w:val="uk-UA" w:eastAsia="en-US"/>
              </w:rPr>
              <w:t>розмі</w:t>
            </w:r>
            <w:proofErr w:type="spellEnd"/>
            <w:r>
              <w:rPr>
                <w:bCs/>
                <w:sz w:val="22"/>
                <w:szCs w:val="22"/>
                <w:lang w:val="uk-UA" w:eastAsia="en-US"/>
              </w:rPr>
              <w:t>-</w:t>
            </w:r>
            <w:r w:rsidRPr="00B81984">
              <w:rPr>
                <w:bCs/>
                <w:sz w:val="22"/>
                <w:szCs w:val="22"/>
                <w:lang w:val="uk-UA" w:eastAsia="en-US"/>
              </w:rPr>
              <w:t>ром</w:t>
            </w:r>
            <w:r>
              <w:rPr>
                <w:bCs/>
                <w:sz w:val="22"/>
                <w:szCs w:val="22"/>
                <w:lang w:val="uk-UA" w:eastAsia="en-US"/>
              </w:rPr>
              <w:t xml:space="preserve"> </w:t>
            </w:r>
            <w:r w:rsidRPr="00B81984">
              <w:rPr>
                <w:bCs/>
                <w:sz w:val="22"/>
                <w:szCs w:val="22"/>
                <w:lang w:val="uk-UA" w:eastAsia="en-US"/>
              </w:rPr>
              <w:t xml:space="preserve">2 х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B81984">
                <w:rPr>
                  <w:bCs/>
                  <w:sz w:val="22"/>
                  <w:szCs w:val="22"/>
                  <w:lang w:val="uk-UA" w:eastAsia="en-US"/>
                </w:rPr>
                <w:t>2 м</w:t>
              </w:r>
            </w:smartTag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</w:tc>
      </w:tr>
      <w:tr w:rsidR="007A6882" w:rsidRPr="00B80F70" w:rsidTr="00D622F2">
        <w:trPr>
          <w:trHeight w:hRule="exact" w:val="281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4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jc w:val="both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>Село Слобідка</w:t>
            </w:r>
          </w:p>
        </w:tc>
        <w:tc>
          <w:tcPr>
            <w:tcW w:w="19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вул. Соборна</w:t>
            </w:r>
          </w:p>
        </w:tc>
        <w:tc>
          <w:tcPr>
            <w:tcW w:w="1109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</w:t>
            </w:r>
          </w:p>
        </w:tc>
        <w:tc>
          <w:tcPr>
            <w:tcW w:w="98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</w:t>
            </w:r>
          </w:p>
        </w:tc>
        <w:tc>
          <w:tcPr>
            <w:tcW w:w="1300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</w:t>
            </w:r>
          </w:p>
        </w:tc>
        <w:tc>
          <w:tcPr>
            <w:tcW w:w="97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0</w:t>
            </w:r>
          </w:p>
        </w:tc>
        <w:tc>
          <w:tcPr>
            <w:tcW w:w="135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</w:t>
            </w:r>
          </w:p>
        </w:tc>
        <w:tc>
          <w:tcPr>
            <w:tcW w:w="12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</w:t>
            </w:r>
          </w:p>
        </w:tc>
        <w:tc>
          <w:tcPr>
            <w:tcW w:w="122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</w:t>
            </w:r>
          </w:p>
        </w:tc>
        <w:tc>
          <w:tcPr>
            <w:tcW w:w="140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</w:t>
            </w:r>
          </w:p>
        </w:tc>
      </w:tr>
      <w:tr w:rsidR="007A6882" w:rsidRPr="00B80F70" w:rsidTr="00D622F2">
        <w:trPr>
          <w:trHeight w:hRule="exact" w:val="562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5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jc w:val="both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>Село Нові Обиходи</w:t>
            </w:r>
          </w:p>
        </w:tc>
        <w:tc>
          <w:tcPr>
            <w:tcW w:w="19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вул. Господарська</w:t>
            </w:r>
          </w:p>
        </w:tc>
        <w:tc>
          <w:tcPr>
            <w:tcW w:w="1109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зліва</w:t>
            </w:r>
          </w:p>
        </w:tc>
        <w:tc>
          <w:tcPr>
            <w:tcW w:w="986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 xml:space="preserve">50 х 10 </w:t>
            </w:r>
          </w:p>
        </w:tc>
        <w:tc>
          <w:tcPr>
            <w:tcW w:w="1300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  <w:ind w:left="-73" w:right="-122"/>
            </w:pPr>
            <w:r>
              <w:rPr>
                <w:color w:val="000000"/>
              </w:rPr>
              <w:t>прямокутна</w:t>
            </w:r>
          </w:p>
        </w:tc>
        <w:tc>
          <w:tcPr>
            <w:tcW w:w="976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1354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  <w:ind w:left="-85" w:right="-50"/>
            </w:pPr>
            <w:r>
              <w:rPr>
                <w:color w:val="000000"/>
              </w:rPr>
              <w:t xml:space="preserve">насип, </w:t>
            </w:r>
            <w:proofErr w:type="spellStart"/>
            <w:r>
              <w:rPr>
                <w:color w:val="000000"/>
              </w:rPr>
              <w:t>грунт</w:t>
            </w:r>
            <w:proofErr w:type="spellEnd"/>
            <w:r>
              <w:rPr>
                <w:color w:val="000000"/>
              </w:rPr>
              <w:t xml:space="preserve"> 100 м.</w:t>
            </w:r>
          </w:p>
        </w:tc>
        <w:tc>
          <w:tcPr>
            <w:tcW w:w="1285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огорожа</w:t>
            </w:r>
          </w:p>
        </w:tc>
        <w:tc>
          <w:tcPr>
            <w:tcW w:w="1224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ні</w:t>
            </w:r>
          </w:p>
        </w:tc>
        <w:tc>
          <w:tcPr>
            <w:tcW w:w="1405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місце</w:t>
            </w:r>
          </w:p>
        </w:tc>
      </w:tr>
      <w:tr w:rsidR="007A6882" w:rsidRPr="00B80F70" w:rsidTr="00D622F2">
        <w:trPr>
          <w:trHeight w:hRule="exact" w:val="569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6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>Село Самчинці</w:t>
            </w:r>
          </w:p>
        </w:tc>
        <w:tc>
          <w:tcPr>
            <w:tcW w:w="19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</w:t>
            </w:r>
          </w:p>
        </w:tc>
        <w:tc>
          <w:tcPr>
            <w:tcW w:w="1109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зліва</w:t>
            </w:r>
          </w:p>
        </w:tc>
        <w:tc>
          <w:tcPr>
            <w:tcW w:w="986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 xml:space="preserve">50 х 10 </w:t>
            </w:r>
          </w:p>
        </w:tc>
        <w:tc>
          <w:tcPr>
            <w:tcW w:w="1300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  <w:ind w:left="-73" w:right="-122"/>
            </w:pPr>
            <w:r>
              <w:rPr>
                <w:color w:val="000000"/>
              </w:rPr>
              <w:t>прямокутна</w:t>
            </w:r>
          </w:p>
        </w:tc>
        <w:tc>
          <w:tcPr>
            <w:tcW w:w="976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  <w:ind w:left="-85" w:right="-50"/>
            </w:pPr>
            <w:r>
              <w:rPr>
                <w:color w:val="000000"/>
              </w:rPr>
              <w:t xml:space="preserve">насип, </w:t>
            </w:r>
            <w:proofErr w:type="spellStart"/>
            <w:r>
              <w:rPr>
                <w:color w:val="000000"/>
              </w:rPr>
              <w:t>грунт</w:t>
            </w:r>
            <w:proofErr w:type="spellEnd"/>
            <w:r>
              <w:rPr>
                <w:color w:val="000000"/>
              </w:rPr>
              <w:t xml:space="preserve"> 100 м.</w:t>
            </w:r>
          </w:p>
        </w:tc>
        <w:tc>
          <w:tcPr>
            <w:tcW w:w="1285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огорожа</w:t>
            </w:r>
          </w:p>
        </w:tc>
        <w:tc>
          <w:tcPr>
            <w:tcW w:w="1224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ні</w:t>
            </w:r>
          </w:p>
        </w:tc>
        <w:tc>
          <w:tcPr>
            <w:tcW w:w="1405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місце</w:t>
            </w:r>
          </w:p>
        </w:tc>
      </w:tr>
      <w:tr w:rsidR="007A6882" w:rsidRPr="00B80F70" w:rsidTr="00D622F2">
        <w:trPr>
          <w:trHeight w:hRule="exact" w:val="577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jc w:val="center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>7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jc w:val="both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>Село Городниця</w:t>
            </w:r>
          </w:p>
        </w:tc>
        <w:tc>
          <w:tcPr>
            <w:tcW w:w="19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</w:t>
            </w:r>
          </w:p>
        </w:tc>
        <w:tc>
          <w:tcPr>
            <w:tcW w:w="1109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зліва</w:t>
            </w:r>
          </w:p>
        </w:tc>
        <w:tc>
          <w:tcPr>
            <w:tcW w:w="986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 xml:space="preserve">50 х 10 </w:t>
            </w:r>
          </w:p>
        </w:tc>
        <w:tc>
          <w:tcPr>
            <w:tcW w:w="1300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  <w:ind w:left="-73" w:right="-122"/>
            </w:pPr>
            <w:r>
              <w:rPr>
                <w:color w:val="000000"/>
              </w:rPr>
              <w:t>прямокутна</w:t>
            </w:r>
          </w:p>
        </w:tc>
        <w:tc>
          <w:tcPr>
            <w:tcW w:w="976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0</w:t>
            </w:r>
          </w:p>
        </w:tc>
        <w:tc>
          <w:tcPr>
            <w:tcW w:w="1354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  <w:ind w:left="-85" w:right="-50"/>
            </w:pPr>
            <w:r>
              <w:rPr>
                <w:color w:val="000000"/>
              </w:rPr>
              <w:t xml:space="preserve">насип, </w:t>
            </w:r>
            <w:proofErr w:type="spellStart"/>
            <w:r>
              <w:rPr>
                <w:color w:val="000000"/>
              </w:rPr>
              <w:t>грунт</w:t>
            </w:r>
            <w:proofErr w:type="spellEnd"/>
            <w:r>
              <w:rPr>
                <w:color w:val="000000"/>
              </w:rPr>
              <w:t xml:space="preserve"> 100 м.</w:t>
            </w:r>
          </w:p>
        </w:tc>
        <w:tc>
          <w:tcPr>
            <w:tcW w:w="1285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огорожа</w:t>
            </w:r>
          </w:p>
        </w:tc>
        <w:tc>
          <w:tcPr>
            <w:tcW w:w="1224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ні</w:t>
            </w:r>
          </w:p>
        </w:tc>
        <w:tc>
          <w:tcPr>
            <w:tcW w:w="1405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місце</w:t>
            </w:r>
          </w:p>
        </w:tc>
      </w:tr>
      <w:tr w:rsidR="007A6882" w:rsidRPr="00B80F70" w:rsidTr="00D622F2">
        <w:trPr>
          <w:trHeight w:hRule="exact" w:val="430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jc w:val="center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8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jc w:val="both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 xml:space="preserve">Село Коржівка </w:t>
            </w:r>
          </w:p>
        </w:tc>
        <w:tc>
          <w:tcPr>
            <w:tcW w:w="19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вул. Садова</w:t>
            </w:r>
          </w:p>
        </w:tc>
        <w:tc>
          <w:tcPr>
            <w:tcW w:w="1109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в центрі </w:t>
            </w:r>
          </w:p>
        </w:tc>
        <w:tc>
          <w:tcPr>
            <w:tcW w:w="986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t> </w:t>
            </w:r>
          </w:p>
        </w:tc>
        <w:tc>
          <w:tcPr>
            <w:tcW w:w="1300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t> </w:t>
            </w:r>
          </w:p>
        </w:tc>
        <w:tc>
          <w:tcPr>
            <w:tcW w:w="976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1354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бруківка</w:t>
            </w:r>
          </w:p>
        </w:tc>
        <w:tc>
          <w:tcPr>
            <w:tcW w:w="1285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proofErr w:type="spellStart"/>
            <w:r>
              <w:rPr>
                <w:color w:val="000000"/>
              </w:rPr>
              <w:t>живоплот</w:t>
            </w:r>
            <w:proofErr w:type="spellEnd"/>
          </w:p>
        </w:tc>
        <w:tc>
          <w:tcPr>
            <w:tcW w:w="1224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ні</w:t>
            </w:r>
          </w:p>
        </w:tc>
        <w:tc>
          <w:tcPr>
            <w:tcW w:w="1405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щогла </w:t>
            </w:r>
          </w:p>
        </w:tc>
      </w:tr>
      <w:tr w:rsidR="007A6882" w:rsidRPr="00B80F70" w:rsidTr="00D622F2">
        <w:trPr>
          <w:trHeight w:hRule="exact" w:val="422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9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jc w:val="both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>Селище Коржів</w:t>
            </w:r>
          </w:p>
        </w:tc>
        <w:tc>
          <w:tcPr>
            <w:tcW w:w="19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</w:tc>
        <w:tc>
          <w:tcPr>
            <w:tcW w:w="1109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в центрі </w:t>
            </w:r>
          </w:p>
        </w:tc>
        <w:tc>
          <w:tcPr>
            <w:tcW w:w="986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t> </w:t>
            </w:r>
          </w:p>
        </w:tc>
        <w:tc>
          <w:tcPr>
            <w:tcW w:w="1300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t> </w:t>
            </w:r>
          </w:p>
        </w:tc>
        <w:tc>
          <w:tcPr>
            <w:tcW w:w="976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бруківка</w:t>
            </w:r>
          </w:p>
        </w:tc>
        <w:tc>
          <w:tcPr>
            <w:tcW w:w="1285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proofErr w:type="spellStart"/>
            <w:r>
              <w:rPr>
                <w:color w:val="000000"/>
              </w:rPr>
              <w:t>живоплот</w:t>
            </w:r>
            <w:proofErr w:type="spellEnd"/>
          </w:p>
        </w:tc>
        <w:tc>
          <w:tcPr>
            <w:tcW w:w="1224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ні</w:t>
            </w:r>
          </w:p>
        </w:tc>
        <w:tc>
          <w:tcPr>
            <w:tcW w:w="1405" w:type="dxa"/>
            <w:vAlign w:val="center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</w:rPr>
              <w:t>щогла </w:t>
            </w:r>
          </w:p>
        </w:tc>
      </w:tr>
      <w:tr w:rsidR="007A6882" w:rsidRPr="00B80F70" w:rsidTr="00D622F2">
        <w:trPr>
          <w:trHeight w:hRule="exact" w:val="730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10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jc w:val="both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 xml:space="preserve"> Село Мельниківці</w:t>
            </w:r>
          </w:p>
        </w:tc>
        <w:tc>
          <w:tcPr>
            <w:tcW w:w="1985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 xml:space="preserve">вул. Центральна </w:t>
            </w:r>
          </w:p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вул. Лісова</w:t>
            </w:r>
          </w:p>
        </w:tc>
        <w:tc>
          <w:tcPr>
            <w:tcW w:w="1109" w:type="dxa"/>
          </w:tcPr>
          <w:p w:rsidR="007A6882" w:rsidRPr="002629BA" w:rsidRDefault="007A6882" w:rsidP="00D622F2">
            <w:pPr>
              <w:pStyle w:val="a4"/>
              <w:widowControl w:val="0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праворуч</w:t>
            </w:r>
          </w:p>
          <w:p w:rsidR="007A6882" w:rsidRDefault="007A6882" w:rsidP="00D622F2">
            <w:pPr>
              <w:pStyle w:val="a4"/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:rsidR="007A6882" w:rsidRPr="002629BA" w:rsidRDefault="007A6882" w:rsidP="00D622F2">
            <w:pPr>
              <w:pStyle w:val="a4"/>
              <w:widowControl w:val="0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відсутнє</w:t>
            </w:r>
          </w:p>
        </w:tc>
        <w:tc>
          <w:tcPr>
            <w:tcW w:w="986" w:type="dxa"/>
          </w:tcPr>
          <w:p w:rsidR="007A6882" w:rsidRPr="002629BA" w:rsidRDefault="007A6882" w:rsidP="00D622F2">
            <w:pPr>
              <w:pStyle w:val="a4"/>
              <w:widowControl w:val="0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202х160</w:t>
            </w:r>
          </w:p>
          <w:p w:rsidR="007A6882" w:rsidRDefault="007A6882" w:rsidP="00D622F2">
            <w:pPr>
              <w:pStyle w:val="a4"/>
              <w:spacing w:after="0"/>
              <w:rPr>
                <w:color w:val="000000"/>
                <w:sz w:val="22"/>
                <w:szCs w:val="22"/>
              </w:rPr>
            </w:pPr>
          </w:p>
          <w:p w:rsidR="007A6882" w:rsidRPr="002629BA" w:rsidRDefault="007A6882" w:rsidP="00D622F2">
            <w:pPr>
              <w:pStyle w:val="a4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173х60</w:t>
            </w:r>
          </w:p>
        </w:tc>
        <w:tc>
          <w:tcPr>
            <w:tcW w:w="1300" w:type="dxa"/>
          </w:tcPr>
          <w:p w:rsidR="007A6882" w:rsidRPr="002629BA" w:rsidRDefault="007A6882" w:rsidP="00D622F2">
            <w:pPr>
              <w:pStyle w:val="a4"/>
              <w:widowControl w:val="0"/>
              <w:spacing w:after="0"/>
              <w:ind w:left="-73" w:right="-122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неправильна</w:t>
            </w:r>
          </w:p>
          <w:p w:rsidR="007A6882" w:rsidRPr="002629BA" w:rsidRDefault="007A6882" w:rsidP="00D622F2">
            <w:pPr>
              <w:pStyle w:val="a4"/>
              <w:spacing w:after="0"/>
              <w:ind w:left="-73" w:right="-122"/>
              <w:rPr>
                <w:sz w:val="22"/>
                <w:szCs w:val="22"/>
              </w:rPr>
            </w:pPr>
            <w:r w:rsidRPr="002629BA">
              <w:rPr>
                <w:sz w:val="22"/>
                <w:szCs w:val="22"/>
              </w:rPr>
              <w:t> </w:t>
            </w:r>
          </w:p>
          <w:p w:rsidR="007A6882" w:rsidRPr="002629BA" w:rsidRDefault="007A6882" w:rsidP="00D622F2">
            <w:pPr>
              <w:pStyle w:val="a4"/>
              <w:spacing w:after="0"/>
              <w:ind w:left="-73" w:right="-122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неправильна</w:t>
            </w:r>
          </w:p>
        </w:tc>
        <w:tc>
          <w:tcPr>
            <w:tcW w:w="976" w:type="dxa"/>
          </w:tcPr>
          <w:p w:rsidR="007A6882" w:rsidRPr="002629BA" w:rsidRDefault="007A6882" w:rsidP="00D622F2">
            <w:pPr>
              <w:pStyle w:val="a4"/>
              <w:widowControl w:val="0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2</w:t>
            </w:r>
          </w:p>
          <w:p w:rsidR="007A6882" w:rsidRDefault="007A6882" w:rsidP="00D622F2">
            <w:pPr>
              <w:pStyle w:val="a4"/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:rsidR="007A6882" w:rsidRPr="002629BA" w:rsidRDefault="007A6882" w:rsidP="00D622F2">
            <w:pPr>
              <w:pStyle w:val="a4"/>
              <w:widowControl w:val="0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</w:tcPr>
          <w:p w:rsidR="007A6882" w:rsidRDefault="007A6882" w:rsidP="00D622F2">
            <w:pPr>
              <w:pStyle w:val="a4"/>
              <w:widowControl w:val="0"/>
              <w:spacing w:after="0"/>
              <w:rPr>
                <w:color w:val="000000"/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Бруківка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A6882" w:rsidRDefault="007A6882" w:rsidP="00D622F2">
            <w:pPr>
              <w:pStyle w:val="a4"/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:rsidR="007A6882" w:rsidRPr="002629BA" w:rsidRDefault="007A6882" w:rsidP="00D622F2">
            <w:pPr>
              <w:pStyle w:val="a4"/>
              <w:widowControl w:val="0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насип</w:t>
            </w:r>
          </w:p>
          <w:p w:rsidR="007A6882" w:rsidRPr="002629BA" w:rsidRDefault="007A6882" w:rsidP="00D622F2">
            <w:pPr>
              <w:pStyle w:val="a4"/>
              <w:spacing w:after="0"/>
              <w:rPr>
                <w:sz w:val="22"/>
                <w:szCs w:val="22"/>
              </w:rPr>
            </w:pPr>
            <w:r w:rsidRPr="002629BA">
              <w:rPr>
                <w:sz w:val="22"/>
                <w:szCs w:val="22"/>
              </w:rPr>
              <w:t> </w:t>
            </w:r>
          </w:p>
          <w:p w:rsidR="007A6882" w:rsidRPr="002629BA" w:rsidRDefault="007A6882" w:rsidP="00D622F2">
            <w:pPr>
              <w:pStyle w:val="a4"/>
              <w:spacing w:after="0"/>
              <w:rPr>
                <w:sz w:val="22"/>
                <w:szCs w:val="22"/>
              </w:rPr>
            </w:pPr>
            <w:proofErr w:type="spellStart"/>
            <w:r w:rsidRPr="002629BA">
              <w:rPr>
                <w:color w:val="000000"/>
                <w:sz w:val="22"/>
                <w:szCs w:val="22"/>
              </w:rPr>
              <w:t>грунт</w:t>
            </w:r>
            <w:proofErr w:type="spellEnd"/>
          </w:p>
        </w:tc>
        <w:tc>
          <w:tcPr>
            <w:tcW w:w="1285" w:type="dxa"/>
          </w:tcPr>
          <w:p w:rsidR="007A6882" w:rsidRPr="002629BA" w:rsidRDefault="007A6882" w:rsidP="00D622F2">
            <w:pPr>
              <w:pStyle w:val="a4"/>
              <w:widowControl w:val="0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З однієї сторони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629BA">
              <w:rPr>
                <w:color w:val="000000"/>
                <w:sz w:val="22"/>
                <w:szCs w:val="22"/>
              </w:rPr>
              <w:t>відсутня</w:t>
            </w:r>
          </w:p>
        </w:tc>
        <w:tc>
          <w:tcPr>
            <w:tcW w:w="1224" w:type="dxa"/>
          </w:tcPr>
          <w:p w:rsidR="007A6882" w:rsidRPr="002629BA" w:rsidRDefault="007A6882" w:rsidP="00D622F2">
            <w:pPr>
              <w:pStyle w:val="a4"/>
              <w:widowControl w:val="0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ні</w:t>
            </w:r>
          </w:p>
          <w:p w:rsidR="007A6882" w:rsidRDefault="007A6882" w:rsidP="00D622F2">
            <w:pPr>
              <w:pStyle w:val="a4"/>
              <w:spacing w:after="0"/>
              <w:rPr>
                <w:color w:val="000000"/>
                <w:sz w:val="22"/>
                <w:szCs w:val="22"/>
              </w:rPr>
            </w:pPr>
          </w:p>
          <w:p w:rsidR="007A6882" w:rsidRPr="002629BA" w:rsidRDefault="007A6882" w:rsidP="00D622F2">
            <w:pPr>
              <w:pStyle w:val="a4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405" w:type="dxa"/>
          </w:tcPr>
          <w:p w:rsidR="007A6882" w:rsidRPr="002629BA" w:rsidRDefault="007A6882" w:rsidP="00D622F2">
            <w:pPr>
              <w:pStyle w:val="a4"/>
              <w:widowControl w:val="0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немає</w:t>
            </w:r>
          </w:p>
          <w:p w:rsidR="007A6882" w:rsidRDefault="007A6882" w:rsidP="00D622F2">
            <w:pPr>
              <w:pStyle w:val="a4"/>
              <w:spacing w:after="0"/>
              <w:rPr>
                <w:color w:val="000000"/>
                <w:sz w:val="22"/>
                <w:szCs w:val="22"/>
              </w:rPr>
            </w:pPr>
          </w:p>
          <w:p w:rsidR="007A6882" w:rsidRPr="002629BA" w:rsidRDefault="007A6882" w:rsidP="00D622F2">
            <w:pPr>
              <w:pStyle w:val="a4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немає</w:t>
            </w:r>
          </w:p>
        </w:tc>
      </w:tr>
      <w:tr w:rsidR="007A6882" w:rsidRPr="00B80F70" w:rsidTr="00D622F2">
        <w:trPr>
          <w:trHeight w:hRule="exact" w:val="555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11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jc w:val="both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>Село Червоне</w:t>
            </w:r>
          </w:p>
        </w:tc>
        <w:tc>
          <w:tcPr>
            <w:tcW w:w="19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вул. Центральна</w:t>
            </w:r>
          </w:p>
        </w:tc>
        <w:tc>
          <w:tcPr>
            <w:tcW w:w="1109" w:type="dxa"/>
            <w:vAlign w:val="center"/>
          </w:tcPr>
          <w:p w:rsidR="007A6882" w:rsidRPr="002629BA" w:rsidRDefault="007A6882" w:rsidP="00D622F2">
            <w:pPr>
              <w:pStyle w:val="a4"/>
              <w:widowControl w:val="0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ліворуч</w:t>
            </w:r>
          </w:p>
        </w:tc>
        <w:tc>
          <w:tcPr>
            <w:tcW w:w="986" w:type="dxa"/>
            <w:vAlign w:val="center"/>
          </w:tcPr>
          <w:p w:rsidR="007A6882" w:rsidRPr="002629BA" w:rsidRDefault="007A6882" w:rsidP="00D622F2">
            <w:pPr>
              <w:pStyle w:val="a4"/>
              <w:widowControl w:val="0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328х150</w:t>
            </w:r>
          </w:p>
        </w:tc>
        <w:tc>
          <w:tcPr>
            <w:tcW w:w="1300" w:type="dxa"/>
            <w:vAlign w:val="center"/>
          </w:tcPr>
          <w:p w:rsidR="007A6882" w:rsidRPr="002629BA" w:rsidRDefault="007A6882" w:rsidP="00D622F2">
            <w:pPr>
              <w:pStyle w:val="a4"/>
              <w:widowControl w:val="0"/>
              <w:spacing w:after="0"/>
              <w:ind w:left="-73" w:right="-122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неправильна</w:t>
            </w:r>
          </w:p>
        </w:tc>
        <w:tc>
          <w:tcPr>
            <w:tcW w:w="976" w:type="dxa"/>
            <w:vAlign w:val="center"/>
          </w:tcPr>
          <w:p w:rsidR="007A6882" w:rsidRPr="002629BA" w:rsidRDefault="007A6882" w:rsidP="00D622F2">
            <w:pPr>
              <w:pStyle w:val="a4"/>
              <w:widowControl w:val="0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  <w:vAlign w:val="center"/>
          </w:tcPr>
          <w:p w:rsidR="007A6882" w:rsidRPr="002629BA" w:rsidRDefault="007A6882" w:rsidP="00D622F2">
            <w:pPr>
              <w:pStyle w:val="a4"/>
              <w:widowControl w:val="0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асфальт</w:t>
            </w:r>
          </w:p>
        </w:tc>
        <w:tc>
          <w:tcPr>
            <w:tcW w:w="1285" w:type="dxa"/>
            <w:vAlign w:val="center"/>
          </w:tcPr>
          <w:p w:rsidR="007A6882" w:rsidRPr="002629BA" w:rsidRDefault="007A6882" w:rsidP="00D622F2">
            <w:pPr>
              <w:pStyle w:val="a4"/>
              <w:widowControl w:val="0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З однієї сторони відсутня</w:t>
            </w:r>
          </w:p>
        </w:tc>
        <w:tc>
          <w:tcPr>
            <w:tcW w:w="1224" w:type="dxa"/>
            <w:vAlign w:val="center"/>
          </w:tcPr>
          <w:p w:rsidR="007A6882" w:rsidRPr="002629BA" w:rsidRDefault="007A6882" w:rsidP="00D622F2">
            <w:pPr>
              <w:pStyle w:val="a4"/>
              <w:widowControl w:val="0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405" w:type="dxa"/>
            <w:vAlign w:val="center"/>
          </w:tcPr>
          <w:p w:rsidR="007A6882" w:rsidRPr="002629BA" w:rsidRDefault="007A6882" w:rsidP="00D622F2">
            <w:pPr>
              <w:pStyle w:val="a4"/>
              <w:widowControl w:val="0"/>
              <w:spacing w:after="0"/>
              <w:rPr>
                <w:sz w:val="22"/>
                <w:szCs w:val="22"/>
              </w:rPr>
            </w:pPr>
            <w:r w:rsidRPr="002629BA">
              <w:rPr>
                <w:color w:val="000000"/>
                <w:sz w:val="22"/>
                <w:szCs w:val="22"/>
              </w:rPr>
              <w:t>немає</w:t>
            </w:r>
          </w:p>
        </w:tc>
      </w:tr>
      <w:tr w:rsidR="007A6882" w:rsidRPr="00B80F70" w:rsidTr="00D622F2">
        <w:trPr>
          <w:trHeight w:hRule="exact" w:val="262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12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 xml:space="preserve">Село </w:t>
            </w:r>
            <w:proofErr w:type="spellStart"/>
            <w:r w:rsidRPr="00B27CF1">
              <w:rPr>
                <w:sz w:val="22"/>
                <w:szCs w:val="22"/>
                <w:lang w:val="uk-UA" w:eastAsia="uk-UA" w:bidi="uk-UA"/>
              </w:rPr>
              <w:t>Ометинці</w:t>
            </w:r>
            <w:proofErr w:type="spellEnd"/>
          </w:p>
        </w:tc>
        <w:tc>
          <w:tcPr>
            <w:tcW w:w="19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За межами села</w:t>
            </w:r>
          </w:p>
        </w:tc>
        <w:tc>
          <w:tcPr>
            <w:tcW w:w="1109" w:type="dxa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  <w:sz w:val="22"/>
                <w:szCs w:val="22"/>
              </w:rPr>
              <w:t>праворуч</w:t>
            </w:r>
          </w:p>
        </w:tc>
        <w:tc>
          <w:tcPr>
            <w:tcW w:w="986" w:type="dxa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  <w:sz w:val="22"/>
                <w:szCs w:val="22"/>
              </w:rPr>
              <w:t>10х12</w:t>
            </w:r>
          </w:p>
        </w:tc>
        <w:tc>
          <w:tcPr>
            <w:tcW w:w="1300" w:type="dxa"/>
          </w:tcPr>
          <w:p w:rsidR="007A6882" w:rsidRDefault="007A6882" w:rsidP="00D622F2">
            <w:pPr>
              <w:pStyle w:val="a4"/>
              <w:widowControl w:val="0"/>
              <w:spacing w:after="0"/>
              <w:ind w:left="-73"/>
            </w:pPr>
            <w:r>
              <w:rPr>
                <w:color w:val="000000"/>
                <w:sz w:val="22"/>
                <w:szCs w:val="22"/>
              </w:rPr>
              <w:t>прямокутна</w:t>
            </w:r>
          </w:p>
        </w:tc>
        <w:tc>
          <w:tcPr>
            <w:tcW w:w="976" w:type="dxa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54" w:type="dxa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  <w:sz w:val="22"/>
                <w:szCs w:val="22"/>
              </w:rPr>
              <w:t>бруківка</w:t>
            </w:r>
          </w:p>
        </w:tc>
        <w:tc>
          <w:tcPr>
            <w:tcW w:w="1285" w:type="dxa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  <w:sz w:val="22"/>
                <w:szCs w:val="22"/>
              </w:rPr>
              <w:t>відсутні</w:t>
            </w:r>
          </w:p>
        </w:tc>
        <w:tc>
          <w:tcPr>
            <w:tcW w:w="1224" w:type="dxa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405" w:type="dxa"/>
          </w:tcPr>
          <w:p w:rsidR="007A6882" w:rsidRDefault="007A6882" w:rsidP="00D622F2">
            <w:pPr>
              <w:pStyle w:val="a4"/>
              <w:widowControl w:val="0"/>
              <w:spacing w:after="0"/>
            </w:pPr>
            <w:r>
              <w:rPr>
                <w:color w:val="000000"/>
                <w:sz w:val="22"/>
                <w:szCs w:val="22"/>
              </w:rPr>
              <w:t>немає</w:t>
            </w:r>
          </w:p>
        </w:tc>
      </w:tr>
      <w:tr w:rsidR="007A6882" w:rsidRPr="00B80F70" w:rsidTr="00D622F2">
        <w:trPr>
          <w:trHeight w:hRule="exact" w:val="1418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13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>Село Юрківці</w:t>
            </w:r>
          </w:p>
        </w:tc>
        <w:tc>
          <w:tcPr>
            <w:tcW w:w="19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вул. Жовтнева</w:t>
            </w:r>
          </w:p>
        </w:tc>
        <w:tc>
          <w:tcPr>
            <w:tcW w:w="1109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праворуч</w:t>
            </w:r>
          </w:p>
        </w:tc>
        <w:tc>
          <w:tcPr>
            <w:tcW w:w="98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30х3</w:t>
            </w:r>
          </w:p>
        </w:tc>
        <w:tc>
          <w:tcPr>
            <w:tcW w:w="1300" w:type="dxa"/>
          </w:tcPr>
          <w:p w:rsidR="007A6882" w:rsidRPr="00B27CF1" w:rsidRDefault="007A6882" w:rsidP="00D622F2">
            <w:pPr>
              <w:widowControl w:val="0"/>
              <w:ind w:right="-122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прямокутна</w:t>
            </w:r>
          </w:p>
        </w:tc>
        <w:tc>
          <w:tcPr>
            <w:tcW w:w="97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3</w:t>
            </w:r>
          </w:p>
        </w:tc>
        <w:tc>
          <w:tcPr>
            <w:tcW w:w="135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асфальт</w:t>
            </w:r>
          </w:p>
        </w:tc>
        <w:tc>
          <w:tcPr>
            <w:tcW w:w="12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З однієї сторони</w:t>
            </w:r>
          </w:p>
        </w:tc>
        <w:tc>
          <w:tcPr>
            <w:tcW w:w="122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ні</w:t>
            </w:r>
          </w:p>
        </w:tc>
        <w:tc>
          <w:tcPr>
            <w:tcW w:w="1405" w:type="dxa"/>
          </w:tcPr>
          <w:p w:rsidR="007A6882" w:rsidRPr="00B27CF1" w:rsidRDefault="007A6882" w:rsidP="00D622F2">
            <w:pPr>
              <w:spacing w:line="276" w:lineRule="auto"/>
              <w:ind w:left="-113" w:right="-103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81984">
              <w:rPr>
                <w:bCs/>
                <w:sz w:val="22"/>
                <w:szCs w:val="22"/>
                <w:lang w:val="uk-UA" w:eastAsia="en-US"/>
              </w:rPr>
              <w:t>У нижній час</w:t>
            </w:r>
            <w:r>
              <w:rPr>
                <w:bCs/>
                <w:sz w:val="22"/>
                <w:szCs w:val="22"/>
                <w:lang w:val="uk-UA" w:eastAsia="en-US"/>
              </w:rPr>
              <w:t>-</w:t>
            </w:r>
            <w:r w:rsidRPr="00B81984">
              <w:rPr>
                <w:bCs/>
                <w:sz w:val="22"/>
                <w:szCs w:val="22"/>
                <w:lang w:val="uk-UA" w:eastAsia="en-US"/>
              </w:rPr>
              <w:t xml:space="preserve">тині сектору передбачено місце </w:t>
            </w:r>
            <w:proofErr w:type="spellStart"/>
            <w:r w:rsidRPr="00B81984">
              <w:rPr>
                <w:bCs/>
                <w:sz w:val="22"/>
                <w:szCs w:val="22"/>
                <w:lang w:val="uk-UA" w:eastAsia="en-US"/>
              </w:rPr>
              <w:t>розмі</w:t>
            </w:r>
            <w:proofErr w:type="spellEnd"/>
            <w:r>
              <w:rPr>
                <w:bCs/>
                <w:sz w:val="22"/>
                <w:szCs w:val="22"/>
                <w:lang w:val="uk-UA" w:eastAsia="en-US"/>
              </w:rPr>
              <w:t>-</w:t>
            </w:r>
            <w:r w:rsidRPr="00B81984">
              <w:rPr>
                <w:bCs/>
                <w:sz w:val="22"/>
                <w:szCs w:val="22"/>
                <w:lang w:val="uk-UA" w:eastAsia="en-US"/>
              </w:rPr>
              <w:t>ром</w:t>
            </w:r>
            <w:r>
              <w:rPr>
                <w:bCs/>
                <w:sz w:val="22"/>
                <w:szCs w:val="22"/>
                <w:lang w:val="uk-UA" w:eastAsia="en-US"/>
              </w:rPr>
              <w:t xml:space="preserve"> </w:t>
            </w:r>
            <w:r w:rsidRPr="00B81984">
              <w:rPr>
                <w:bCs/>
                <w:sz w:val="22"/>
                <w:szCs w:val="22"/>
                <w:lang w:val="uk-UA" w:eastAsia="en-US"/>
              </w:rPr>
              <w:t xml:space="preserve">2 х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B81984">
                <w:rPr>
                  <w:bCs/>
                  <w:sz w:val="22"/>
                  <w:szCs w:val="22"/>
                  <w:lang w:val="uk-UA" w:eastAsia="en-US"/>
                </w:rPr>
                <w:t>2 м</w:t>
              </w:r>
            </w:smartTag>
          </w:p>
        </w:tc>
      </w:tr>
      <w:tr w:rsidR="007A6882" w:rsidRPr="00B80F70" w:rsidTr="00D622F2">
        <w:trPr>
          <w:trHeight w:hRule="exact" w:val="295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14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 xml:space="preserve"> Село Рубіжне</w:t>
            </w:r>
          </w:p>
        </w:tc>
        <w:tc>
          <w:tcPr>
            <w:tcW w:w="19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За межами населеного пункту</w:t>
            </w:r>
          </w:p>
        </w:tc>
        <w:tc>
          <w:tcPr>
            <w:tcW w:w="1109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</w:t>
            </w:r>
          </w:p>
        </w:tc>
        <w:tc>
          <w:tcPr>
            <w:tcW w:w="98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</w:t>
            </w:r>
          </w:p>
        </w:tc>
        <w:tc>
          <w:tcPr>
            <w:tcW w:w="1300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</w:t>
            </w:r>
          </w:p>
        </w:tc>
        <w:tc>
          <w:tcPr>
            <w:tcW w:w="97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</w:t>
            </w:r>
          </w:p>
        </w:tc>
        <w:tc>
          <w:tcPr>
            <w:tcW w:w="135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</w:t>
            </w:r>
          </w:p>
        </w:tc>
        <w:tc>
          <w:tcPr>
            <w:tcW w:w="12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</w:t>
            </w:r>
          </w:p>
        </w:tc>
        <w:tc>
          <w:tcPr>
            <w:tcW w:w="122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</w:t>
            </w:r>
          </w:p>
        </w:tc>
        <w:tc>
          <w:tcPr>
            <w:tcW w:w="140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</w:t>
            </w:r>
          </w:p>
        </w:tc>
      </w:tr>
      <w:tr w:rsidR="007A6882" w:rsidRPr="00B80F70" w:rsidTr="00D622F2">
        <w:trPr>
          <w:trHeight w:hRule="exact" w:val="565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15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>Село Вища Кропивна</w:t>
            </w:r>
          </w:p>
        </w:tc>
        <w:tc>
          <w:tcPr>
            <w:tcW w:w="1985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 xml:space="preserve">вул. Центральна </w:t>
            </w: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за межами села</w:t>
            </w:r>
          </w:p>
        </w:tc>
        <w:tc>
          <w:tcPr>
            <w:tcW w:w="1109" w:type="dxa"/>
          </w:tcPr>
          <w:p w:rsidR="007A6882" w:rsidRDefault="007A6882" w:rsidP="00D622F2">
            <w:pPr>
              <w:widowControl w:val="0"/>
              <w:ind w:right="-134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Праворуч</w:t>
            </w: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986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30х3</w:t>
            </w: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1300" w:type="dxa"/>
          </w:tcPr>
          <w:p w:rsidR="007A6882" w:rsidRDefault="007A6882" w:rsidP="00D622F2">
            <w:pPr>
              <w:widowControl w:val="0"/>
              <w:ind w:left="-73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Прямокутна</w:t>
            </w:r>
          </w:p>
          <w:p w:rsidR="007A6882" w:rsidRPr="00B27CF1" w:rsidRDefault="007A6882" w:rsidP="00D622F2">
            <w:pPr>
              <w:widowControl w:val="0"/>
              <w:ind w:left="-73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976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1</w:t>
            </w: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0</w:t>
            </w:r>
          </w:p>
        </w:tc>
        <w:tc>
          <w:tcPr>
            <w:tcW w:w="1354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Бруківка</w:t>
            </w: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proofErr w:type="spellStart"/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грунтова</w:t>
            </w:r>
            <w:proofErr w:type="spellEnd"/>
          </w:p>
        </w:tc>
        <w:tc>
          <w:tcPr>
            <w:tcW w:w="1285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Від дороги</w:t>
            </w: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немає</w:t>
            </w:r>
          </w:p>
        </w:tc>
        <w:tc>
          <w:tcPr>
            <w:tcW w:w="1224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Ні</w:t>
            </w: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ні</w:t>
            </w:r>
          </w:p>
        </w:tc>
        <w:tc>
          <w:tcPr>
            <w:tcW w:w="1405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Місце</w:t>
            </w:r>
          </w:p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</w:tr>
      <w:tr w:rsidR="007A6882" w:rsidRPr="00B80F70" w:rsidTr="00D622F2">
        <w:trPr>
          <w:trHeight w:hRule="exact" w:val="293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16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 xml:space="preserve"> Село Гута</w:t>
            </w:r>
          </w:p>
        </w:tc>
        <w:tc>
          <w:tcPr>
            <w:tcW w:w="19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За межами</w:t>
            </w:r>
          </w:p>
        </w:tc>
        <w:tc>
          <w:tcPr>
            <w:tcW w:w="1109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98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1300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97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0</w:t>
            </w:r>
          </w:p>
        </w:tc>
        <w:tc>
          <w:tcPr>
            <w:tcW w:w="135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proofErr w:type="spellStart"/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Грунтова</w:t>
            </w:r>
            <w:proofErr w:type="spellEnd"/>
          </w:p>
        </w:tc>
        <w:tc>
          <w:tcPr>
            <w:tcW w:w="12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Немає</w:t>
            </w:r>
          </w:p>
        </w:tc>
        <w:tc>
          <w:tcPr>
            <w:tcW w:w="122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Ні</w:t>
            </w:r>
          </w:p>
        </w:tc>
        <w:tc>
          <w:tcPr>
            <w:tcW w:w="140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</w:tr>
      <w:tr w:rsidR="007A6882" w:rsidRPr="00B80F70" w:rsidTr="00D622F2">
        <w:trPr>
          <w:trHeight w:hRule="exact" w:val="293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17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>Село Нижча Кропивна</w:t>
            </w:r>
          </w:p>
        </w:tc>
        <w:tc>
          <w:tcPr>
            <w:tcW w:w="19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вул. Молодіжна</w:t>
            </w:r>
          </w:p>
        </w:tc>
        <w:tc>
          <w:tcPr>
            <w:tcW w:w="1109" w:type="dxa"/>
          </w:tcPr>
          <w:p w:rsidR="007A6882" w:rsidRPr="00B27CF1" w:rsidRDefault="007A6882" w:rsidP="00D622F2">
            <w:pPr>
              <w:widowControl w:val="0"/>
              <w:ind w:left="-114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Праворуч</w:t>
            </w:r>
          </w:p>
        </w:tc>
        <w:tc>
          <w:tcPr>
            <w:tcW w:w="98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30х3</w:t>
            </w:r>
          </w:p>
        </w:tc>
        <w:tc>
          <w:tcPr>
            <w:tcW w:w="1300" w:type="dxa"/>
          </w:tcPr>
          <w:p w:rsidR="007A6882" w:rsidRPr="00B27CF1" w:rsidRDefault="007A6882" w:rsidP="00D622F2">
            <w:pPr>
              <w:widowControl w:val="0"/>
              <w:ind w:left="-73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прямокутна</w:t>
            </w:r>
          </w:p>
        </w:tc>
        <w:tc>
          <w:tcPr>
            <w:tcW w:w="97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1</w:t>
            </w:r>
          </w:p>
        </w:tc>
        <w:tc>
          <w:tcPr>
            <w:tcW w:w="135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асфальт</w:t>
            </w:r>
          </w:p>
        </w:tc>
        <w:tc>
          <w:tcPr>
            <w:tcW w:w="12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Від дороги</w:t>
            </w:r>
          </w:p>
        </w:tc>
        <w:tc>
          <w:tcPr>
            <w:tcW w:w="122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ні</w:t>
            </w:r>
          </w:p>
        </w:tc>
        <w:tc>
          <w:tcPr>
            <w:tcW w:w="140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місце</w:t>
            </w:r>
          </w:p>
        </w:tc>
      </w:tr>
      <w:tr w:rsidR="007A6882" w:rsidRPr="00B80F70" w:rsidTr="00D622F2">
        <w:trPr>
          <w:trHeight w:hRule="exact" w:val="245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18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>Село Семенки</w:t>
            </w:r>
          </w:p>
        </w:tc>
        <w:tc>
          <w:tcPr>
            <w:tcW w:w="19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вул. Лісова</w:t>
            </w:r>
          </w:p>
        </w:tc>
        <w:tc>
          <w:tcPr>
            <w:tcW w:w="1109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98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1300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97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0</w:t>
            </w:r>
          </w:p>
        </w:tc>
        <w:tc>
          <w:tcPr>
            <w:tcW w:w="135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12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122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140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</w:tr>
      <w:tr w:rsidR="007A6882" w:rsidRPr="00B80F70" w:rsidTr="00D622F2">
        <w:trPr>
          <w:trHeight w:hRule="exact" w:val="296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19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 xml:space="preserve">Село </w:t>
            </w:r>
            <w:proofErr w:type="spellStart"/>
            <w:r w:rsidRPr="00B27CF1">
              <w:rPr>
                <w:sz w:val="22"/>
                <w:szCs w:val="22"/>
                <w:lang w:val="uk-UA" w:eastAsia="uk-UA" w:bidi="uk-UA"/>
              </w:rPr>
              <w:t>Мар’янівка</w:t>
            </w:r>
            <w:proofErr w:type="spellEnd"/>
          </w:p>
        </w:tc>
        <w:tc>
          <w:tcPr>
            <w:tcW w:w="19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вул. Молодіжна</w:t>
            </w:r>
          </w:p>
        </w:tc>
        <w:tc>
          <w:tcPr>
            <w:tcW w:w="1109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98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1300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97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0</w:t>
            </w:r>
          </w:p>
        </w:tc>
        <w:tc>
          <w:tcPr>
            <w:tcW w:w="135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12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122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140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</w:tr>
      <w:tr w:rsidR="007A6882" w:rsidRPr="00B80F70" w:rsidTr="00D622F2">
        <w:trPr>
          <w:trHeight w:hRule="exact" w:val="245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 w:rsidRPr="00B27CF1"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20</w:t>
            </w: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rPr>
                <w:sz w:val="22"/>
                <w:szCs w:val="22"/>
                <w:lang w:val="uk-UA" w:eastAsia="uk-UA" w:bidi="uk-UA"/>
              </w:rPr>
            </w:pPr>
            <w:r w:rsidRPr="00B27CF1">
              <w:rPr>
                <w:sz w:val="22"/>
                <w:szCs w:val="22"/>
                <w:lang w:val="uk-UA" w:eastAsia="uk-UA" w:bidi="uk-UA"/>
              </w:rPr>
              <w:t xml:space="preserve">Село </w:t>
            </w:r>
            <w:proofErr w:type="spellStart"/>
            <w:r w:rsidRPr="00B27CF1">
              <w:rPr>
                <w:sz w:val="22"/>
                <w:szCs w:val="22"/>
                <w:lang w:val="uk-UA" w:eastAsia="uk-UA" w:bidi="uk-UA"/>
              </w:rPr>
              <w:t>Салинці</w:t>
            </w:r>
            <w:proofErr w:type="spellEnd"/>
          </w:p>
        </w:tc>
        <w:tc>
          <w:tcPr>
            <w:tcW w:w="19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вул. Миру</w:t>
            </w:r>
          </w:p>
        </w:tc>
        <w:tc>
          <w:tcPr>
            <w:tcW w:w="1109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98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1300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97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0</w:t>
            </w:r>
          </w:p>
        </w:tc>
        <w:tc>
          <w:tcPr>
            <w:tcW w:w="135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12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122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  <w:tc>
          <w:tcPr>
            <w:tcW w:w="140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  <w:t>--</w:t>
            </w:r>
          </w:p>
        </w:tc>
      </w:tr>
      <w:tr w:rsidR="007A6882" w:rsidRPr="00B80F70" w:rsidTr="00D622F2">
        <w:trPr>
          <w:trHeight w:hRule="exact" w:val="245"/>
        </w:trPr>
        <w:tc>
          <w:tcPr>
            <w:tcW w:w="53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</w:tc>
        <w:tc>
          <w:tcPr>
            <w:tcW w:w="2409" w:type="dxa"/>
          </w:tcPr>
          <w:p w:rsidR="007A6882" w:rsidRPr="00B27CF1" w:rsidRDefault="007A6882" w:rsidP="00D622F2">
            <w:pPr>
              <w:widowControl w:val="0"/>
              <w:rPr>
                <w:sz w:val="22"/>
                <w:szCs w:val="22"/>
                <w:lang w:val="uk-UA" w:eastAsia="uk-UA" w:bidi="uk-UA"/>
              </w:rPr>
            </w:pPr>
          </w:p>
        </w:tc>
        <w:tc>
          <w:tcPr>
            <w:tcW w:w="1985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</w:tc>
        <w:tc>
          <w:tcPr>
            <w:tcW w:w="1109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</w:tc>
        <w:tc>
          <w:tcPr>
            <w:tcW w:w="986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</w:tc>
        <w:tc>
          <w:tcPr>
            <w:tcW w:w="1300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</w:tc>
        <w:tc>
          <w:tcPr>
            <w:tcW w:w="976" w:type="dxa"/>
          </w:tcPr>
          <w:p w:rsidR="007A6882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</w:tc>
        <w:tc>
          <w:tcPr>
            <w:tcW w:w="135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</w:tc>
        <w:tc>
          <w:tcPr>
            <w:tcW w:w="128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</w:tc>
        <w:tc>
          <w:tcPr>
            <w:tcW w:w="1224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</w:tc>
        <w:tc>
          <w:tcPr>
            <w:tcW w:w="1405" w:type="dxa"/>
          </w:tcPr>
          <w:p w:rsidR="007A6882" w:rsidRPr="00B27CF1" w:rsidRDefault="007A6882" w:rsidP="00D622F2">
            <w:pPr>
              <w:widowControl w:val="0"/>
              <w:rPr>
                <w:rFonts w:eastAsia="Microsoft Sans Serif"/>
                <w:color w:val="000000"/>
                <w:sz w:val="22"/>
                <w:szCs w:val="22"/>
                <w:lang w:val="uk-UA" w:eastAsia="uk-UA" w:bidi="uk-UA"/>
              </w:rPr>
            </w:pPr>
          </w:p>
        </w:tc>
      </w:tr>
    </w:tbl>
    <w:p w:rsidR="007A6882" w:rsidRPr="00B80F70" w:rsidRDefault="007A6882" w:rsidP="007A6882">
      <w:pPr>
        <w:widowControl w:val="0"/>
        <w:spacing w:line="1" w:lineRule="exact"/>
        <w:rPr>
          <w:rFonts w:ascii="Microsoft Sans Serif" w:eastAsia="Microsoft Sans Serif" w:hAnsi="Microsoft Sans Serif" w:cs="Microsoft Sans Serif"/>
          <w:color w:val="000000"/>
          <w:lang w:val="uk-UA" w:eastAsia="uk-UA" w:bidi="uk-UA"/>
        </w:rPr>
      </w:pPr>
    </w:p>
    <w:p w:rsidR="00411336" w:rsidRDefault="007A6882" w:rsidP="007A6882">
      <w:pPr>
        <w:spacing w:line="20" w:lineRule="atLeast"/>
        <w:ind w:left="2484" w:firstLine="348"/>
        <w:jc w:val="both"/>
      </w:pPr>
      <w:r w:rsidRPr="00B81984">
        <w:rPr>
          <w:bCs/>
          <w:lang w:val="uk-UA" w:eastAsia="en-US"/>
        </w:rPr>
        <w:t>Секретар  сільської ради                                                            Інна МЕНЮК</w:t>
      </w:r>
      <w:bookmarkEnd w:id="1"/>
    </w:p>
    <w:sectPr w:rsidR="00411336" w:rsidSect="007A6882">
      <w:type w:val="continuous"/>
      <w:pgSz w:w="16838" w:h="11906" w:orient="landscape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A64BF"/>
    <w:multiLevelType w:val="hybridMultilevel"/>
    <w:tmpl w:val="9C94573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82"/>
    <w:rsid w:val="00411336"/>
    <w:rsid w:val="007A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17B4E84-E15A-4DBB-A126-4A3C32BF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882"/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8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A6882"/>
    <w:pPr>
      <w:spacing w:after="150"/>
    </w:pPr>
    <w:rPr>
      <w:lang w:val="uk-UA" w:eastAsia="uk-UA"/>
    </w:rPr>
  </w:style>
  <w:style w:type="table" w:customStyle="1" w:styleId="11">
    <w:name w:val="Сітка таблиці11"/>
    <w:basedOn w:val="a1"/>
    <w:next w:val="a5"/>
    <w:rsid w:val="007A6882"/>
    <w:rPr>
      <w:rFonts w:eastAsia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A6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3186</Words>
  <Characters>1817</Characters>
  <Application>Microsoft Office Word</Application>
  <DocSecurity>0</DocSecurity>
  <Lines>15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2024-03-28T13:36:00Z</dcterms:created>
  <dcterms:modified xsi:type="dcterms:W3CDTF">2024-03-28T13:37:00Z</dcterms:modified>
</cp:coreProperties>
</file>