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FBD" w:rsidRPr="00A10FBD" w:rsidRDefault="00A10FBD" w:rsidP="00A10FB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</w:rPr>
      </w:pPr>
    </w:p>
    <w:p w:rsidR="00A10FBD" w:rsidRPr="00A10FBD" w:rsidRDefault="00A10FBD" w:rsidP="00A10F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0FBD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16F40B41" wp14:editId="2B607629">
            <wp:simplePos x="0" y="0"/>
            <wp:positionH relativeFrom="margin">
              <wp:align>center</wp:align>
            </wp:positionH>
            <wp:positionV relativeFrom="paragraph">
              <wp:posOffset>47616</wp:posOffset>
            </wp:positionV>
            <wp:extent cx="485775" cy="605155"/>
            <wp:effectExtent l="0" t="0" r="9525" b="444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0FBD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A10FBD">
        <w:rPr>
          <w:rFonts w:ascii="Times New Roman" w:eastAsia="Calibri" w:hAnsi="Times New Roman" w:cs="Times New Roman"/>
          <w:sz w:val="24"/>
          <w:szCs w:val="24"/>
        </w:rPr>
        <w:tab/>
      </w:r>
      <w:r w:rsidRPr="00A10FBD">
        <w:rPr>
          <w:rFonts w:ascii="Times New Roman" w:eastAsia="Calibri" w:hAnsi="Times New Roman" w:cs="Times New Roman"/>
          <w:sz w:val="24"/>
          <w:szCs w:val="24"/>
        </w:rPr>
        <w:tab/>
      </w:r>
      <w:r w:rsidRPr="00A10FBD">
        <w:rPr>
          <w:rFonts w:ascii="Times New Roman" w:eastAsia="Calibri" w:hAnsi="Times New Roman" w:cs="Times New Roman"/>
          <w:sz w:val="24"/>
          <w:szCs w:val="24"/>
        </w:rPr>
        <w:tab/>
      </w:r>
      <w:r w:rsidRPr="00A10FBD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</w:p>
    <w:p w:rsidR="00A10FBD" w:rsidRPr="00A10FBD" w:rsidRDefault="00A10FBD" w:rsidP="00A10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0F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 К  Р  А  Ї  Н  А</w:t>
      </w:r>
    </w:p>
    <w:p w:rsidR="00A10FBD" w:rsidRPr="00A10FBD" w:rsidRDefault="00A10FBD" w:rsidP="00A10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0F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:rsidR="00A10FBD" w:rsidRPr="00A10FBD" w:rsidRDefault="00A10FBD" w:rsidP="00A10FB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FBD" w:rsidRPr="00A10FBD" w:rsidRDefault="00A10FBD" w:rsidP="00A10FBD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10FB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Р І Ш Е Н </w:t>
      </w:r>
      <w:proofErr w:type="spellStart"/>
      <w:r w:rsidRPr="00A10FB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</w:t>
      </w:r>
      <w:proofErr w:type="spellEnd"/>
      <w:r w:rsidRPr="00A10FB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Я</w:t>
      </w:r>
    </w:p>
    <w:p w:rsidR="00A10FBD" w:rsidRPr="00A10FBD" w:rsidRDefault="00A10FBD" w:rsidP="00A10F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0FBD" w:rsidRPr="00A10FBD" w:rsidRDefault="00A10FBD" w:rsidP="00A10FB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10FBD">
        <w:rPr>
          <w:rFonts w:ascii="Times New Roman" w:eastAsia="Calibri" w:hAnsi="Times New Roman" w:cs="Times New Roman"/>
          <w:bCs/>
          <w:sz w:val="24"/>
          <w:szCs w:val="24"/>
        </w:rPr>
        <w:t xml:space="preserve">15.12.2021 року            №1318                                           </w:t>
      </w:r>
      <w:r w:rsidRPr="00A10FBD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10FBD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        23 сесія 8 скликання </w:t>
      </w:r>
    </w:p>
    <w:p w:rsidR="00A10FBD" w:rsidRPr="00A10FBD" w:rsidRDefault="00A10FBD" w:rsidP="00A10FBD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A10FB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село Райгород</w:t>
      </w:r>
    </w:p>
    <w:p w:rsidR="00A10FBD" w:rsidRPr="00A10FBD" w:rsidRDefault="00A10FBD" w:rsidP="00A10FB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0FBD" w:rsidRPr="00A10FBD" w:rsidRDefault="00A10FBD" w:rsidP="00A10F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89796558"/>
      <w:r w:rsidRPr="00A10FBD">
        <w:rPr>
          <w:rFonts w:ascii="Times New Roman" w:eastAsia="Calibri" w:hAnsi="Times New Roman" w:cs="Times New Roman"/>
          <w:sz w:val="24"/>
          <w:szCs w:val="24"/>
        </w:rPr>
        <w:t xml:space="preserve">Про затвердження  технічної документації із землеустрою, щодо встановлення (відновлення) меж земельної ділянки в натурі (на місцевості)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A10FBD">
        <w:rPr>
          <w:rFonts w:ascii="Times New Roman" w:eastAsia="Calibri" w:hAnsi="Times New Roman" w:cs="Times New Roman"/>
          <w:sz w:val="24"/>
          <w:szCs w:val="24"/>
        </w:rPr>
        <w:t xml:space="preserve">, що розташована смт Ситківці вулиця 30 років </w:t>
      </w:r>
      <w:proofErr w:type="spellStart"/>
      <w:r w:rsidRPr="00A10FBD">
        <w:rPr>
          <w:rFonts w:ascii="Times New Roman" w:eastAsia="Calibri" w:hAnsi="Times New Roman" w:cs="Times New Roman"/>
          <w:sz w:val="24"/>
          <w:szCs w:val="24"/>
        </w:rPr>
        <w:t>Перемоги,</w:t>
      </w:r>
      <w:r>
        <w:rPr>
          <w:rFonts w:ascii="Times New Roman" w:eastAsia="Calibri" w:hAnsi="Times New Roman" w:cs="Times New Roman"/>
          <w:sz w:val="24"/>
          <w:szCs w:val="24"/>
        </w:rPr>
        <w:t>хх</w:t>
      </w:r>
      <w:proofErr w:type="spellEnd"/>
      <w:r w:rsidRPr="00A10FBD">
        <w:rPr>
          <w:rFonts w:ascii="Times New Roman" w:eastAsia="Calibri" w:hAnsi="Times New Roman" w:cs="Times New Roman"/>
          <w:sz w:val="24"/>
          <w:szCs w:val="24"/>
        </w:rPr>
        <w:t xml:space="preserve"> на території Райгородської сільської  ради </w:t>
      </w:r>
      <w:bookmarkEnd w:id="0"/>
    </w:p>
    <w:p w:rsidR="00A10FBD" w:rsidRPr="00A10FBD" w:rsidRDefault="00A10FBD" w:rsidP="00A10F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0FBD" w:rsidRPr="00A10FBD" w:rsidRDefault="00A10FBD" w:rsidP="00A10F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FBD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Pr="00A10FBD">
        <w:rPr>
          <w:rFonts w:ascii="Times New Roman" w:eastAsia="Calibri" w:hAnsi="Times New Roman" w:cs="Times New Roman"/>
          <w:sz w:val="24"/>
          <w:szCs w:val="24"/>
        </w:rPr>
        <w:t xml:space="preserve">  Розглянувши технічну документацію щодо встановлення (відновлення) меж земельної ділянки в натурі (на місцевості)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A10FBD">
        <w:rPr>
          <w:rFonts w:ascii="Times New Roman" w:eastAsia="Calibri" w:hAnsi="Times New Roman" w:cs="Times New Roman"/>
          <w:sz w:val="24"/>
          <w:szCs w:val="24"/>
        </w:rPr>
        <w:t xml:space="preserve">, що розташована смт Ситківці вулиця 30 років </w:t>
      </w:r>
      <w:proofErr w:type="spellStart"/>
      <w:r w:rsidRPr="00A10FBD">
        <w:rPr>
          <w:rFonts w:ascii="Times New Roman" w:eastAsia="Calibri" w:hAnsi="Times New Roman" w:cs="Times New Roman"/>
          <w:sz w:val="24"/>
          <w:szCs w:val="24"/>
        </w:rPr>
        <w:t>Перемоги,</w:t>
      </w:r>
      <w:r>
        <w:rPr>
          <w:rFonts w:ascii="Times New Roman" w:eastAsia="Calibri" w:hAnsi="Times New Roman" w:cs="Times New Roman"/>
          <w:sz w:val="24"/>
          <w:szCs w:val="24"/>
        </w:rPr>
        <w:t>хх</w:t>
      </w:r>
      <w:proofErr w:type="spellEnd"/>
      <w:r w:rsidRPr="00A10FBD">
        <w:rPr>
          <w:rFonts w:ascii="Times New Roman" w:eastAsia="Calibri" w:hAnsi="Times New Roman" w:cs="Times New Roman"/>
          <w:sz w:val="24"/>
          <w:szCs w:val="24"/>
        </w:rPr>
        <w:t xml:space="preserve"> на території Райгородської сільської ради, розроблену Центральною регіональною філією ДП «</w:t>
      </w:r>
      <w:proofErr w:type="spellStart"/>
      <w:r w:rsidRPr="00A10FBD">
        <w:rPr>
          <w:rFonts w:ascii="Times New Roman" w:eastAsia="Calibri" w:hAnsi="Times New Roman" w:cs="Times New Roman"/>
          <w:sz w:val="24"/>
          <w:szCs w:val="24"/>
        </w:rPr>
        <w:t>УкрДАГП</w:t>
      </w:r>
      <w:proofErr w:type="spellEnd"/>
      <w:r w:rsidRPr="00A10FBD">
        <w:rPr>
          <w:rFonts w:ascii="Times New Roman" w:eastAsia="Calibri" w:hAnsi="Times New Roman" w:cs="Times New Roman"/>
          <w:sz w:val="24"/>
          <w:szCs w:val="24"/>
        </w:rPr>
        <w:t>»,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</w:p>
    <w:p w:rsidR="00A10FBD" w:rsidRPr="00A10FBD" w:rsidRDefault="00A10FBD" w:rsidP="00A10F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0FB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10FBD" w:rsidRPr="00A10FBD" w:rsidRDefault="00A10FBD" w:rsidP="00A10F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0FB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В И Р І Ш И Л А  :</w:t>
      </w:r>
    </w:p>
    <w:p w:rsidR="00A10FBD" w:rsidRPr="00A10FBD" w:rsidRDefault="00A10FBD" w:rsidP="00A10F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0FBD" w:rsidRPr="00A10FBD" w:rsidRDefault="00A10FBD" w:rsidP="00A10FB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FBD">
        <w:rPr>
          <w:rFonts w:ascii="Times New Roman" w:eastAsia="Calibri" w:hAnsi="Times New Roman" w:cs="Times New Roman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на місцевості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A10FBD">
        <w:rPr>
          <w:rFonts w:ascii="Times New Roman" w:eastAsia="Calibri" w:hAnsi="Times New Roman" w:cs="Times New Roman"/>
          <w:sz w:val="24"/>
          <w:szCs w:val="24"/>
        </w:rPr>
        <w:t xml:space="preserve">, загальною площею 0,1500 га, кадастровий номер 0523055600:04:001:0342 (внесеного до державного земельного кадастру 19.10.2021 року) для будівництва та обслуговування житлового будинку, господарських будівель та споруд (присадибна ділянка), розташована за </w:t>
      </w:r>
      <w:proofErr w:type="spellStart"/>
      <w:r w:rsidRPr="00A10FBD">
        <w:rPr>
          <w:rFonts w:ascii="Times New Roman" w:eastAsia="Calibri" w:hAnsi="Times New Roman" w:cs="Times New Roman"/>
          <w:sz w:val="24"/>
          <w:szCs w:val="24"/>
        </w:rPr>
        <w:t>адресою</w:t>
      </w:r>
      <w:proofErr w:type="spellEnd"/>
      <w:r w:rsidRPr="00A10FBD">
        <w:rPr>
          <w:rFonts w:ascii="Times New Roman" w:eastAsia="Calibri" w:hAnsi="Times New Roman" w:cs="Times New Roman"/>
          <w:sz w:val="24"/>
          <w:szCs w:val="24"/>
        </w:rPr>
        <w:t xml:space="preserve">:  Вінницька область, Гайсинський район, смт Ситківці, вулиця 30 років </w:t>
      </w:r>
      <w:proofErr w:type="spellStart"/>
      <w:r w:rsidRPr="00A10FBD">
        <w:rPr>
          <w:rFonts w:ascii="Times New Roman" w:eastAsia="Calibri" w:hAnsi="Times New Roman" w:cs="Times New Roman"/>
          <w:sz w:val="24"/>
          <w:szCs w:val="24"/>
        </w:rPr>
        <w:t>Перемоги,</w:t>
      </w:r>
      <w:r>
        <w:rPr>
          <w:rFonts w:ascii="Times New Roman" w:eastAsia="Calibri" w:hAnsi="Times New Roman" w:cs="Times New Roman"/>
          <w:sz w:val="24"/>
          <w:szCs w:val="24"/>
        </w:rPr>
        <w:t>хх</w:t>
      </w:r>
      <w:proofErr w:type="spellEnd"/>
      <w:r w:rsidRPr="00A10FB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10FBD" w:rsidRPr="00A10FBD" w:rsidRDefault="00A10FBD" w:rsidP="00A10FB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FBD">
        <w:rPr>
          <w:rFonts w:ascii="Times New Roman" w:eastAsia="Calibri" w:hAnsi="Times New Roman" w:cs="Times New Roman"/>
          <w:sz w:val="24"/>
          <w:szCs w:val="24"/>
        </w:rPr>
        <w:t xml:space="preserve">Передати у власність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A10FBD">
        <w:rPr>
          <w:rFonts w:ascii="Times New Roman" w:eastAsia="Calibri" w:hAnsi="Times New Roman" w:cs="Times New Roman"/>
          <w:sz w:val="24"/>
          <w:szCs w:val="24"/>
        </w:rPr>
        <w:t xml:space="preserve">, загальною площею 0,1500 га, кадастровий номер 0523055600:04:001:0342 (внесеного до державного земельного кадастру 19.10.2021 року) для будівництва та обслуговування житлового будинку, господарських будівель та споруд (присадибна ділянка), розташована за </w:t>
      </w:r>
      <w:proofErr w:type="spellStart"/>
      <w:r w:rsidRPr="00A10FBD">
        <w:rPr>
          <w:rFonts w:ascii="Times New Roman" w:eastAsia="Calibri" w:hAnsi="Times New Roman" w:cs="Times New Roman"/>
          <w:sz w:val="24"/>
          <w:szCs w:val="24"/>
        </w:rPr>
        <w:t>адресою</w:t>
      </w:r>
      <w:proofErr w:type="spellEnd"/>
      <w:r w:rsidRPr="00A10FBD">
        <w:rPr>
          <w:rFonts w:ascii="Times New Roman" w:eastAsia="Calibri" w:hAnsi="Times New Roman" w:cs="Times New Roman"/>
          <w:sz w:val="24"/>
          <w:szCs w:val="24"/>
        </w:rPr>
        <w:t>:  Вінницька область, Гайсинський район, смт Ситківці, вулиця 30 років Перемоги,</w:t>
      </w:r>
      <w:r>
        <w:rPr>
          <w:rFonts w:ascii="Times New Roman" w:eastAsia="Calibri" w:hAnsi="Times New Roman" w:cs="Times New Roman"/>
          <w:sz w:val="24"/>
          <w:szCs w:val="24"/>
        </w:rPr>
        <w:t>хх</w:t>
      </w:r>
      <w:bookmarkStart w:id="1" w:name="_GoBack"/>
      <w:bookmarkEnd w:id="1"/>
      <w:r w:rsidRPr="00A10FB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10FBD" w:rsidRPr="00A10FBD" w:rsidRDefault="00A10FBD" w:rsidP="00A10FB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FBD">
        <w:rPr>
          <w:rFonts w:ascii="Times New Roman" w:eastAsia="Calibri" w:hAnsi="Times New Roman" w:cs="Times New Roman"/>
          <w:sz w:val="24"/>
          <w:szCs w:val="24"/>
        </w:rPr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A10FBD" w:rsidRPr="00A10FBD" w:rsidRDefault="00A10FBD" w:rsidP="00A10FB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FBD">
        <w:rPr>
          <w:rFonts w:ascii="Times New Roman" w:eastAsia="Calibri" w:hAnsi="Times New Roman" w:cs="Times New Roman"/>
          <w:sz w:val="24"/>
          <w:szCs w:val="24"/>
        </w:rPr>
        <w:t>Виконувати обов’язки землевласника відповідно до ст. 91 Земельного Кодексу України.</w:t>
      </w:r>
    </w:p>
    <w:p w:rsidR="00A10FBD" w:rsidRPr="00A10FBD" w:rsidRDefault="00A10FBD" w:rsidP="00A10FB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0F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A10FBD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Pr="00A10F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FBD">
        <w:rPr>
          <w:rFonts w:ascii="Times New Roman" w:eastAsia="Times New Roman" w:hAnsi="Times New Roman" w:cs="Times New Roman"/>
          <w:sz w:val="24"/>
          <w:szCs w:val="24"/>
          <w:lang w:val="ru-RU"/>
        </w:rPr>
        <w:t>даного</w:t>
      </w:r>
      <w:proofErr w:type="spellEnd"/>
      <w:r w:rsidRPr="00A10F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FBD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A10F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FBD">
        <w:rPr>
          <w:rFonts w:ascii="Times New Roman" w:eastAsia="Times New Roman" w:hAnsi="Times New Roman" w:cs="Times New Roman"/>
          <w:sz w:val="24"/>
          <w:szCs w:val="24"/>
          <w:lang w:val="ru-RU"/>
        </w:rPr>
        <w:t>покласти</w:t>
      </w:r>
      <w:proofErr w:type="spellEnd"/>
      <w:r w:rsidRPr="00A10F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r w:rsidRPr="00A10FB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Start"/>
      <w:r w:rsidRPr="00A10FBD">
        <w:rPr>
          <w:rFonts w:ascii="Times New Roman" w:eastAsia="Times New Roman" w:hAnsi="Times New Roman" w:cs="Times New Roman"/>
          <w:sz w:val="24"/>
          <w:szCs w:val="24"/>
          <w:lang w:val="ru-RU"/>
        </w:rPr>
        <w:t>остійн</w:t>
      </w:r>
      <w:proofErr w:type="spellEnd"/>
      <w:r w:rsidRPr="00A10FB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0F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FBD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</w:t>
      </w:r>
      <w:proofErr w:type="spellEnd"/>
      <w:r w:rsidRPr="00A10FB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10F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A10FBD">
        <w:rPr>
          <w:rFonts w:ascii="Times New Roman" w:eastAsia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Pr="00A10F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10FBD">
        <w:rPr>
          <w:rFonts w:ascii="Times New Roman" w:eastAsia="Times New Roman" w:hAnsi="Times New Roman" w:cs="Times New Roman"/>
          <w:sz w:val="24"/>
          <w:szCs w:val="24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A10FBD" w:rsidRPr="00A10FBD" w:rsidRDefault="00A10FBD" w:rsidP="00A10FB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10FBD" w:rsidRPr="00A10FBD" w:rsidRDefault="00A10FBD" w:rsidP="00A10F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BD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Сільський голова</w:t>
      </w:r>
      <w:r w:rsidRPr="00A10F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0F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0F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0F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Віктор МИХАЙЛЕНКО</w:t>
      </w:r>
    </w:p>
    <w:p w:rsidR="00A10FBD" w:rsidRPr="00A10FBD" w:rsidRDefault="00A10FBD" w:rsidP="00A10F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A10FBD" w:rsidRPr="00A10FBD" w:rsidRDefault="00A10FBD" w:rsidP="00A10F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A10FBD" w:rsidRPr="00A10FBD" w:rsidRDefault="00A10FBD" w:rsidP="00A10F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A10FBD" w:rsidRDefault="00A10FBD"/>
    <w:sectPr w:rsidR="00A10F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57DA4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28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67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AC4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E3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008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28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BD"/>
    <w:rsid w:val="00A1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C9B8"/>
  <w15:chartTrackingRefBased/>
  <w15:docId w15:val="{EDC8711D-B60B-4F85-A8BE-B35A7D9C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1534</Words>
  <Characters>875</Characters>
  <Application>Microsoft Office Word</Application>
  <DocSecurity>0</DocSecurity>
  <Lines>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2022-01-05T10:43:00Z</dcterms:created>
  <dcterms:modified xsi:type="dcterms:W3CDTF">2022-01-05T10:44:00Z</dcterms:modified>
</cp:coreProperties>
</file>