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C3" w:rsidRPr="00106E67" w:rsidRDefault="00E266C3" w:rsidP="00E266C3">
      <w:pPr>
        <w:rPr>
          <w:rFonts w:eastAsia="Calibri" w:cs="Times New Roman"/>
          <w:sz w:val="24"/>
          <w:szCs w:val="24"/>
          <w:lang w:val="uk-UA" w:eastAsia="ru-RU"/>
        </w:rPr>
      </w:pPr>
      <w:r w:rsidRPr="00106E67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795D6F" wp14:editId="780228C3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6E67">
        <w:rPr>
          <w:rFonts w:eastAsia="Calibri" w:cs="Times New Roman"/>
          <w:sz w:val="24"/>
          <w:szCs w:val="24"/>
          <w:lang w:val="uk-UA" w:eastAsia="ru-RU"/>
        </w:rPr>
        <w:tab/>
      </w:r>
      <w:r w:rsidRPr="00106E67">
        <w:rPr>
          <w:rFonts w:eastAsia="Calibri" w:cs="Times New Roman"/>
          <w:sz w:val="24"/>
          <w:szCs w:val="24"/>
          <w:lang w:val="uk-UA" w:eastAsia="ru-RU"/>
        </w:rPr>
        <w:tab/>
      </w:r>
    </w:p>
    <w:p w:rsidR="00E266C3" w:rsidRPr="00106E67" w:rsidRDefault="00E266C3" w:rsidP="00E266C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106E67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E266C3" w:rsidRPr="00106E67" w:rsidRDefault="00E266C3" w:rsidP="00E266C3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106E67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106E67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E266C3" w:rsidRPr="00106E67" w:rsidRDefault="00E266C3" w:rsidP="00E266C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106E67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106E67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106E67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E266C3" w:rsidRPr="00106E67" w:rsidRDefault="00E266C3" w:rsidP="00E266C3">
      <w:pPr>
        <w:rPr>
          <w:rFonts w:eastAsia="Calibri" w:cs="Times New Roman"/>
          <w:sz w:val="24"/>
          <w:szCs w:val="24"/>
          <w:lang w:val="uk-UA" w:eastAsia="ru-RU"/>
        </w:rPr>
      </w:pPr>
    </w:p>
    <w:p w:rsidR="00E266C3" w:rsidRPr="00E77CF8" w:rsidRDefault="00E266C3" w:rsidP="00E266C3">
      <w:pPr>
        <w:rPr>
          <w:rFonts w:eastAsia="Calibri" w:cs="Times New Roman"/>
          <w:sz w:val="24"/>
          <w:szCs w:val="24"/>
          <w:lang w:val="uk-UA" w:eastAsia="ru-RU"/>
        </w:rPr>
      </w:pPr>
      <w:r w:rsidRPr="00044AD0">
        <w:rPr>
          <w:rFonts w:eastAsia="Calibri" w:cs="Times New Roman"/>
          <w:sz w:val="24"/>
          <w:szCs w:val="24"/>
          <w:lang w:eastAsia="ru-RU"/>
        </w:rPr>
        <w:t>22</w:t>
      </w:r>
      <w:r w:rsidRPr="00044AD0">
        <w:rPr>
          <w:rFonts w:eastAsia="Calibri" w:cs="Times New Roman"/>
          <w:sz w:val="24"/>
          <w:szCs w:val="24"/>
          <w:lang w:val="uk-UA" w:eastAsia="ru-RU"/>
        </w:rPr>
        <w:t>.</w:t>
      </w:r>
      <w:r w:rsidRPr="00044AD0">
        <w:rPr>
          <w:rFonts w:eastAsia="Calibri" w:cs="Times New Roman"/>
          <w:sz w:val="24"/>
          <w:szCs w:val="24"/>
          <w:lang w:eastAsia="ru-RU"/>
        </w:rPr>
        <w:t>12</w:t>
      </w:r>
      <w:r w:rsidRPr="00044AD0">
        <w:rPr>
          <w:rFonts w:eastAsia="Calibri" w:cs="Times New Roman"/>
          <w:sz w:val="24"/>
          <w:szCs w:val="24"/>
          <w:lang w:val="uk-UA" w:eastAsia="ru-RU"/>
        </w:rPr>
        <w:t xml:space="preserve">.2021 року         № </w:t>
      </w:r>
      <w:r>
        <w:rPr>
          <w:rFonts w:eastAsia="Calibri" w:cs="Times New Roman"/>
          <w:sz w:val="24"/>
          <w:szCs w:val="24"/>
          <w:lang w:val="uk-UA" w:eastAsia="ru-RU"/>
        </w:rPr>
        <w:t>1490</w:t>
      </w:r>
      <w:r w:rsidRPr="00044AD0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</w:t>
      </w:r>
      <w:proofErr w:type="spellStart"/>
      <w:r w:rsidRPr="00044AD0">
        <w:rPr>
          <w:rFonts w:eastAsia="Calibri" w:cs="Times New Roman"/>
          <w:sz w:val="24"/>
          <w:szCs w:val="24"/>
          <w:lang w:eastAsia="ru-RU"/>
        </w:rPr>
        <w:t>позачергова</w:t>
      </w:r>
      <w:proofErr w:type="spellEnd"/>
      <w:r w:rsidRPr="00044AD0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gramStart"/>
      <w:r w:rsidRPr="00044AD0">
        <w:rPr>
          <w:rFonts w:eastAsia="Calibri" w:cs="Times New Roman"/>
          <w:sz w:val="24"/>
          <w:szCs w:val="24"/>
          <w:lang w:eastAsia="ru-RU"/>
        </w:rPr>
        <w:t>24</w:t>
      </w:r>
      <w:r w:rsidRPr="00044AD0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044AD0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044AD0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044AD0">
        <w:rPr>
          <w:rFonts w:eastAsia="Calibri" w:cs="Times New Roman"/>
          <w:sz w:val="24"/>
          <w:szCs w:val="24"/>
          <w:lang w:val="uk-UA" w:eastAsia="ru-RU"/>
        </w:rPr>
        <w:t xml:space="preserve"> 8 скликання</w:t>
      </w:r>
      <w:r w:rsidRPr="00E77CF8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</w:t>
      </w:r>
    </w:p>
    <w:p w:rsidR="00E266C3" w:rsidRPr="00106E67" w:rsidRDefault="00E266C3" w:rsidP="00E266C3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106E67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266C3" w:rsidRPr="00106E67" w:rsidRDefault="00E266C3" w:rsidP="00E266C3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266C3" w:rsidRPr="00106E67" w:rsidRDefault="00E266C3" w:rsidP="00E266C3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06E67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технічної документації із землеустрою щодо встановлення (відновлення) меж  земельної ділянки в натурі на місцевості для ведення фермерського господарства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106E67">
        <w:rPr>
          <w:rFonts w:eastAsia="Calibri" w:cs="Times New Roman"/>
          <w:sz w:val="24"/>
          <w:szCs w:val="24"/>
          <w:lang w:val="uk-UA" w:eastAsia="ru-RU"/>
        </w:rPr>
        <w:t xml:space="preserve">, яка розташована за межами населеного пункту </w:t>
      </w:r>
      <w:proofErr w:type="spellStart"/>
      <w:r w:rsidRPr="00106E67">
        <w:rPr>
          <w:rFonts w:eastAsia="Calibri" w:cs="Times New Roman"/>
          <w:sz w:val="24"/>
          <w:szCs w:val="24"/>
          <w:lang w:val="uk-UA" w:eastAsia="ru-RU"/>
        </w:rPr>
        <w:t>смт.Ситківці</w:t>
      </w:r>
      <w:proofErr w:type="spellEnd"/>
      <w:r w:rsidRPr="00106E67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ради.</w:t>
      </w:r>
    </w:p>
    <w:p w:rsidR="00E266C3" w:rsidRPr="00106E67" w:rsidRDefault="00E266C3" w:rsidP="00E266C3">
      <w:pPr>
        <w:rPr>
          <w:rFonts w:eastAsia="Calibri" w:cs="Times New Roman"/>
          <w:sz w:val="24"/>
          <w:szCs w:val="24"/>
          <w:lang w:val="uk-UA" w:eastAsia="ru-RU"/>
        </w:rPr>
      </w:pPr>
    </w:p>
    <w:p w:rsidR="00E266C3" w:rsidRPr="00106E67" w:rsidRDefault="00E266C3" w:rsidP="00E266C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106E67">
        <w:rPr>
          <w:rFonts w:eastAsia="Calibri" w:cs="Times New Roman"/>
          <w:sz w:val="24"/>
          <w:szCs w:val="24"/>
          <w:lang w:val="uk-UA" w:eastAsia="ru-RU"/>
        </w:rPr>
        <w:t xml:space="preserve">  Розглянувши технічну документацію із  землеустрою  щодо встановлення (відновлення) меж    земельної ділянки в натурі на місцевості  для ведення фермерського господарства  гр. Гуцаленко Оксані Миколаївні,  яка  розташована за межами населеного пункту </w:t>
      </w:r>
      <w:proofErr w:type="spellStart"/>
      <w:r w:rsidRPr="00106E67">
        <w:rPr>
          <w:rFonts w:eastAsia="Calibri" w:cs="Times New Roman"/>
          <w:sz w:val="24"/>
          <w:szCs w:val="24"/>
          <w:lang w:val="uk-UA" w:eastAsia="ru-RU"/>
        </w:rPr>
        <w:t>смт.Ситківці</w:t>
      </w:r>
      <w:proofErr w:type="spellEnd"/>
      <w:r w:rsidRPr="00106E67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E266C3" w:rsidRPr="00106E67" w:rsidRDefault="00E266C3" w:rsidP="00E266C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266C3" w:rsidRPr="00106E67" w:rsidRDefault="00E266C3" w:rsidP="00E266C3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106E67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E266C3" w:rsidRPr="00106E67" w:rsidRDefault="00E266C3" w:rsidP="00E266C3">
      <w:pPr>
        <w:numPr>
          <w:ilvl w:val="0"/>
          <w:numId w:val="2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ділянки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для ведення фермерського господарства,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 площею – 12.53 га, 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0523055600:02:001:0245 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>22.11.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2021 року) – для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ведення фермерського господарства розташованої 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за межами населеного пункту </w:t>
      </w:r>
      <w:proofErr w:type="spellStart"/>
      <w:r w:rsidRPr="00106E67">
        <w:rPr>
          <w:rFonts w:eastAsia="Times New Roman" w:cs="Times New Roman"/>
          <w:sz w:val="24"/>
          <w:szCs w:val="24"/>
          <w:lang w:val="x-none" w:eastAsia="x-none"/>
        </w:rPr>
        <w:t>смт.Ситківці</w:t>
      </w:r>
      <w:proofErr w:type="spellEnd"/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на 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Гайсинського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E266C3" w:rsidRPr="00106E67" w:rsidRDefault="00E266C3" w:rsidP="00E266C3">
      <w:pPr>
        <w:pStyle w:val="a3"/>
        <w:numPr>
          <w:ilvl w:val="1"/>
          <w:numId w:val="3"/>
        </w:num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 w:eastAsia="zh-CN"/>
        </w:rPr>
      </w:pP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106E67">
        <w:rPr>
          <w:rFonts w:eastAsia="Times New Roman" w:cs="Times New Roman"/>
          <w:sz w:val="24"/>
          <w:szCs w:val="24"/>
          <w:lang w:val="uk-UA" w:eastAsia="zh-CN"/>
        </w:rPr>
        <w:t xml:space="preserve"> </w:t>
      </w:r>
      <w:r w:rsidRPr="00106E67">
        <w:rPr>
          <w:rFonts w:eastAsia="Times New Roman" w:cs="Times New Roman"/>
          <w:sz w:val="24"/>
          <w:szCs w:val="24"/>
          <w:lang w:val="uk-UA" w:eastAsia="zh-CN"/>
        </w:rPr>
        <w:t xml:space="preserve">здійснити реєстрацію права постійного користування на земельну ділянку загальною площею 12,53 га кадастровий номер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 xml:space="preserve">0523055600:02:001:0245 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106E67">
        <w:rPr>
          <w:rFonts w:eastAsia="Times New Roman" w:cs="Times New Roman"/>
          <w:sz w:val="24"/>
          <w:szCs w:val="24"/>
          <w:lang w:val="uk-UA" w:eastAsia="x-none"/>
        </w:rPr>
        <w:t>22.11.</w:t>
      </w:r>
      <w:r w:rsidRPr="00106E67">
        <w:rPr>
          <w:rFonts w:eastAsia="Times New Roman" w:cs="Times New Roman"/>
          <w:sz w:val="24"/>
          <w:szCs w:val="24"/>
          <w:lang w:val="x-none" w:eastAsia="x-none"/>
        </w:rPr>
        <w:t>2021 року)</w:t>
      </w:r>
      <w:r w:rsidRPr="00106E67">
        <w:rPr>
          <w:rFonts w:eastAsia="Times New Roman" w:cs="Times New Roman"/>
          <w:sz w:val="24"/>
          <w:szCs w:val="24"/>
          <w:lang w:val="uk-UA" w:eastAsia="zh-CN"/>
        </w:rPr>
        <w:t xml:space="preserve"> для ведення фермерського господарства відповідно до державного акта права постійного користування серії ВН б/н, виданого Немирівською районною Радою народних депутатів, зареєстрованого в Книзі записів державних актів на право постійного користування землею від 08.08.2002 року за № 73.</w:t>
      </w:r>
    </w:p>
    <w:p w:rsidR="00E266C3" w:rsidRPr="00106E67" w:rsidRDefault="00E266C3" w:rsidP="00E266C3">
      <w:pPr>
        <w:numPr>
          <w:ilvl w:val="0"/>
          <w:numId w:val="2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zh-CN"/>
        </w:rPr>
      </w:pPr>
      <w:r w:rsidRPr="00106E67">
        <w:rPr>
          <w:rFonts w:eastAsia="Times New Roman" w:cs="Times New Roman"/>
          <w:sz w:val="24"/>
          <w:szCs w:val="24"/>
          <w:lang w:val="x-none" w:eastAsia="zh-CN"/>
        </w:rPr>
        <w:t xml:space="preserve">Зобов’язати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у</w:t>
      </w:r>
      <w:bookmarkStart w:id="0" w:name="_GoBack"/>
      <w:bookmarkEnd w:id="0"/>
      <w:r w:rsidRPr="00106E67">
        <w:rPr>
          <w:rFonts w:eastAsia="Times New Roman" w:cs="Times New Roman"/>
          <w:sz w:val="24"/>
          <w:szCs w:val="24"/>
          <w:lang w:val="x-none" w:eastAsia="zh-CN"/>
        </w:rPr>
        <w:t>:</w:t>
      </w:r>
    </w:p>
    <w:p w:rsidR="00E266C3" w:rsidRPr="00106E67" w:rsidRDefault="00E266C3" w:rsidP="00E266C3">
      <w:pPr>
        <w:numPr>
          <w:ilvl w:val="0"/>
          <w:numId w:val="1"/>
        </w:numPr>
        <w:tabs>
          <w:tab w:val="left" w:pos="709"/>
        </w:tabs>
        <w:ind w:hanging="359"/>
        <w:contextualSpacing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106E67">
        <w:rPr>
          <w:rFonts w:eastAsia="Times New Roman" w:cs="Times New Roman"/>
          <w:sz w:val="24"/>
          <w:szCs w:val="24"/>
          <w:lang w:val="x-none" w:eastAsia="zh-CN"/>
        </w:rPr>
        <w:t>виконувати обов’язки власників земельної ділянки відповідно до вимог статті 91 Земельного кодексу України;</w:t>
      </w:r>
      <w:r w:rsidRPr="00106E67">
        <w:rPr>
          <w:rFonts w:eastAsia="Times New Roman" w:cs="Times New Roman"/>
          <w:sz w:val="24"/>
          <w:szCs w:val="24"/>
          <w:lang w:val="uk-UA" w:eastAsia="zh-CN"/>
        </w:rPr>
        <w:t xml:space="preserve"> </w:t>
      </w:r>
    </w:p>
    <w:p w:rsidR="00E266C3" w:rsidRPr="00106E67" w:rsidRDefault="00E266C3" w:rsidP="00E266C3">
      <w:pPr>
        <w:numPr>
          <w:ilvl w:val="0"/>
          <w:numId w:val="1"/>
        </w:numPr>
        <w:tabs>
          <w:tab w:val="left" w:pos="709"/>
        </w:tabs>
        <w:ind w:hanging="359"/>
        <w:contextualSpacing/>
        <w:jc w:val="both"/>
        <w:rPr>
          <w:rFonts w:eastAsia="Times New Roman" w:cs="Times New Roman"/>
          <w:sz w:val="24"/>
          <w:szCs w:val="24"/>
          <w:lang w:val="x-none" w:eastAsia="zh-CN"/>
        </w:rPr>
      </w:pPr>
      <w:r w:rsidRPr="00106E67">
        <w:rPr>
          <w:rFonts w:eastAsia="Times New Roman" w:cs="Times New Roman"/>
          <w:sz w:val="24"/>
          <w:szCs w:val="24"/>
          <w:lang w:val="uk-UA" w:eastAsia="zh-CN"/>
        </w:rPr>
        <w:t>використовувати земельну ділянку за цільовим призначенням;</w:t>
      </w:r>
    </w:p>
    <w:p w:rsidR="00E266C3" w:rsidRPr="00106E67" w:rsidRDefault="00E266C3" w:rsidP="00E266C3">
      <w:pPr>
        <w:numPr>
          <w:ilvl w:val="0"/>
          <w:numId w:val="1"/>
        </w:numPr>
        <w:tabs>
          <w:tab w:val="left" w:pos="709"/>
        </w:tabs>
        <w:ind w:hanging="359"/>
        <w:contextualSpacing/>
        <w:jc w:val="both"/>
        <w:rPr>
          <w:rFonts w:eastAsia="Times New Roman" w:cs="Times New Roman"/>
          <w:sz w:val="24"/>
          <w:szCs w:val="24"/>
          <w:lang w:val="uk-UA" w:eastAsia="zh-CN"/>
        </w:rPr>
      </w:pPr>
      <w:r w:rsidRPr="00106E67">
        <w:rPr>
          <w:rFonts w:eastAsia="Times New Roman" w:cs="Times New Roman"/>
          <w:sz w:val="24"/>
          <w:szCs w:val="24"/>
          <w:lang w:val="uk-UA" w:eastAsia="zh-CN"/>
        </w:rPr>
        <w:t xml:space="preserve">у разі зміни власника земельної ділянки, або укладання будь-якої угоди відносно земельної ділянки звернутись до землевпорядної організації для переоформлення </w:t>
      </w:r>
      <w:proofErr w:type="spellStart"/>
      <w:r w:rsidRPr="00106E67">
        <w:rPr>
          <w:rFonts w:eastAsia="Times New Roman" w:cs="Times New Roman"/>
          <w:sz w:val="24"/>
          <w:szCs w:val="24"/>
          <w:lang w:val="uk-UA" w:eastAsia="zh-CN"/>
        </w:rPr>
        <w:t>правоустановчих</w:t>
      </w:r>
      <w:proofErr w:type="spellEnd"/>
      <w:r w:rsidRPr="00106E67">
        <w:rPr>
          <w:rFonts w:eastAsia="Times New Roman" w:cs="Times New Roman"/>
          <w:sz w:val="24"/>
          <w:szCs w:val="24"/>
          <w:lang w:val="uk-UA" w:eastAsia="zh-CN"/>
        </w:rPr>
        <w:t xml:space="preserve"> документів на землю та внесення змін до земельно-кадастрової документації.</w:t>
      </w:r>
    </w:p>
    <w:p w:rsidR="00E266C3" w:rsidRPr="00106E67" w:rsidRDefault="00E266C3" w:rsidP="00E266C3">
      <w:pPr>
        <w:numPr>
          <w:ilvl w:val="0"/>
          <w:numId w:val="2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06E67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E266C3" w:rsidRPr="00106E67" w:rsidRDefault="00E266C3" w:rsidP="00E266C3">
      <w:pPr>
        <w:numPr>
          <w:ilvl w:val="0"/>
          <w:numId w:val="2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06E67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E266C3" w:rsidRPr="00106E67" w:rsidRDefault="00E266C3" w:rsidP="00E266C3">
      <w:pPr>
        <w:numPr>
          <w:ilvl w:val="0"/>
          <w:numId w:val="2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106E67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106E67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106E67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106E67">
        <w:rPr>
          <w:rFonts w:eastAsia="Times New Roman" w:cs="Times New Roman"/>
          <w:sz w:val="24"/>
          <w:szCs w:val="24"/>
        </w:rPr>
        <w:t>данного</w:t>
      </w:r>
      <w:r w:rsidRPr="00106E67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106E67">
        <w:rPr>
          <w:rFonts w:eastAsia="Times New Roman" w:cs="Times New Roman"/>
          <w:sz w:val="24"/>
          <w:szCs w:val="24"/>
        </w:rPr>
        <w:t>рішення</w:t>
      </w:r>
      <w:proofErr w:type="spellEnd"/>
      <w:r w:rsidRPr="00106E67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106E67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106E67">
        <w:rPr>
          <w:rFonts w:eastAsia="Times New Roman" w:cs="Times New Roman"/>
          <w:sz w:val="24"/>
          <w:szCs w:val="24"/>
        </w:rPr>
        <w:t xml:space="preserve"> на </w:t>
      </w:r>
      <w:r w:rsidRPr="00106E67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106E67">
        <w:rPr>
          <w:rFonts w:eastAsia="Times New Roman" w:cs="Times New Roman"/>
          <w:sz w:val="24"/>
          <w:szCs w:val="24"/>
        </w:rPr>
        <w:t>остійн</w:t>
      </w:r>
      <w:proofErr w:type="spellEnd"/>
      <w:r w:rsidRPr="00106E67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106E67">
        <w:rPr>
          <w:rFonts w:eastAsia="Times New Roman" w:cs="Times New Roman"/>
          <w:sz w:val="24"/>
          <w:szCs w:val="24"/>
        </w:rPr>
        <w:t>комісі</w:t>
      </w:r>
      <w:proofErr w:type="spellEnd"/>
      <w:r w:rsidRPr="00106E67">
        <w:rPr>
          <w:rFonts w:eastAsia="Times New Roman" w:cs="Times New Roman"/>
          <w:sz w:val="24"/>
          <w:szCs w:val="24"/>
          <w:lang w:val="uk-UA"/>
        </w:rPr>
        <w:t>ю</w:t>
      </w:r>
      <w:r w:rsidRPr="00106E67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106E67">
        <w:rPr>
          <w:rFonts w:eastAsia="Times New Roman" w:cs="Times New Roman"/>
          <w:sz w:val="24"/>
          <w:szCs w:val="24"/>
        </w:rPr>
        <w:t>питань</w:t>
      </w:r>
      <w:proofErr w:type="spellEnd"/>
      <w:r w:rsidRPr="00106E67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266C3" w:rsidRDefault="00E266C3" w:rsidP="00E266C3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      </w:t>
      </w:r>
      <w:r w:rsidRPr="00106E67">
        <w:rPr>
          <w:rFonts w:eastAsia="Calibri" w:cs="Times New Roman"/>
          <w:sz w:val="24"/>
          <w:szCs w:val="24"/>
          <w:lang w:val="uk-UA" w:eastAsia="ru-RU"/>
        </w:rPr>
        <w:t xml:space="preserve">Сільський  голова </w:t>
      </w:r>
      <w:r w:rsidRPr="00106E67">
        <w:rPr>
          <w:rFonts w:eastAsia="Calibri" w:cs="Times New Roman"/>
          <w:sz w:val="24"/>
          <w:szCs w:val="24"/>
          <w:lang w:val="uk-UA" w:eastAsia="ru-RU"/>
        </w:rPr>
        <w:tab/>
      </w:r>
      <w:r w:rsidRPr="00106E67">
        <w:rPr>
          <w:rFonts w:eastAsia="Calibri" w:cs="Times New Roman"/>
          <w:sz w:val="24"/>
          <w:szCs w:val="24"/>
          <w:lang w:val="uk-UA" w:eastAsia="ru-RU"/>
        </w:rPr>
        <w:tab/>
      </w:r>
      <w:r w:rsidRPr="00106E67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Віктор  МИХАЙЛЕНКО</w:t>
      </w:r>
    </w:p>
    <w:p w:rsidR="00E266C3" w:rsidRDefault="00E266C3"/>
    <w:sectPr w:rsidR="00E266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43F"/>
    <w:multiLevelType w:val="hybridMultilevel"/>
    <w:tmpl w:val="729E89DC"/>
    <w:lvl w:ilvl="0" w:tplc="7BAA97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E92344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D5916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61DA3430"/>
    <w:multiLevelType w:val="multilevel"/>
    <w:tmpl w:val="9118B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C3"/>
    <w:rsid w:val="00E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8872"/>
  <w15:chartTrackingRefBased/>
  <w15:docId w15:val="{1C54D920-D4A4-4779-A101-3F8603AB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6C3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266C3"/>
    <w:pPr>
      <w:ind w:left="720"/>
      <w:contextualSpacing/>
    </w:pPr>
  </w:style>
  <w:style w:type="character" w:customStyle="1" w:styleId="a4">
    <w:name w:val="Абзац списку Знак"/>
    <w:link w:val="a3"/>
    <w:locked/>
    <w:rsid w:val="00E266C3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1976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2022-01-05T11:08:00Z</dcterms:created>
  <dcterms:modified xsi:type="dcterms:W3CDTF">2022-01-05T11:09:00Z</dcterms:modified>
</cp:coreProperties>
</file>