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F4A" w:rsidRDefault="00EE2F4A" w:rsidP="00EE2F4A">
      <w:pPr>
        <w:pStyle w:val="a3"/>
        <w:jc w:val="center"/>
        <w:rPr>
          <w:sz w:val="24"/>
          <w:szCs w:val="24"/>
          <w:lang w:val="uk-UA"/>
        </w:rPr>
      </w:pPr>
    </w:p>
    <w:p w:rsidR="00EE2F4A" w:rsidRDefault="00EE2F4A" w:rsidP="00EE2F4A">
      <w:pPr>
        <w:jc w:val="both"/>
        <w:rPr>
          <w:rFonts w:eastAsia="Times New Roman" w:cs="Times New Roman"/>
          <w:b/>
          <w:bCs/>
          <w:sz w:val="24"/>
          <w:szCs w:val="24"/>
        </w:rPr>
      </w:pPr>
      <w:bookmarkStart w:id="0" w:name="_Hlk94175120"/>
      <w:r>
        <w:rPr>
          <w:rFonts w:eastAsia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pt;margin-top:0;width:38.25pt;height:50.4pt;z-index:251659264">
            <v:imagedata r:id="rId5" o:title=""/>
            <w10:wrap type="topAndBottom"/>
          </v:shape>
          <o:OLEObject Type="Embed" ProgID="PBrush" ShapeID="_x0000_s1026" DrawAspect="Content" ObjectID="_1705226415" r:id="rId6"/>
        </w:object>
      </w:r>
    </w:p>
    <w:p w:rsidR="00EE2F4A" w:rsidRPr="00B1267E" w:rsidRDefault="00EE2F4A" w:rsidP="00EE2F4A">
      <w:pPr>
        <w:jc w:val="both"/>
        <w:rPr>
          <w:rFonts w:eastAsia="Times New Roman" w:cs="Times New Roman"/>
          <w:b/>
          <w:bCs/>
          <w:i/>
          <w:sz w:val="24"/>
          <w:szCs w:val="24"/>
        </w:rPr>
      </w:pPr>
      <w:r w:rsidRPr="00B1267E">
        <w:rPr>
          <w:rFonts w:eastAsia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proofErr w:type="gramStart"/>
      <w:r w:rsidRPr="00B1267E">
        <w:rPr>
          <w:rFonts w:eastAsia="Times New Roman" w:cs="Times New Roman"/>
          <w:b/>
          <w:bCs/>
          <w:sz w:val="24"/>
          <w:szCs w:val="24"/>
        </w:rPr>
        <w:t>У  К</w:t>
      </w:r>
      <w:proofErr w:type="gramEnd"/>
      <w:r w:rsidRPr="00B1267E">
        <w:rPr>
          <w:rFonts w:eastAsia="Times New Roman" w:cs="Times New Roman"/>
          <w:b/>
          <w:bCs/>
          <w:sz w:val="24"/>
          <w:szCs w:val="24"/>
        </w:rPr>
        <w:t xml:space="preserve">  Р  А  Ї  Н  А</w:t>
      </w:r>
    </w:p>
    <w:p w:rsidR="00EE2F4A" w:rsidRPr="00B1267E" w:rsidRDefault="00EE2F4A" w:rsidP="00EE2F4A">
      <w:pPr>
        <w:ind w:firstLine="540"/>
        <w:jc w:val="center"/>
        <w:rPr>
          <w:rFonts w:eastAsia="Times New Roman" w:cs="Times New Roman"/>
          <w:b/>
          <w:bCs/>
          <w:sz w:val="24"/>
          <w:szCs w:val="24"/>
          <w:lang w:val="x-none"/>
        </w:rPr>
      </w:pPr>
      <w:r w:rsidRPr="00B1267E">
        <w:rPr>
          <w:rFonts w:eastAsia="Times New Roman" w:cs="Times New Roman"/>
          <w:b/>
          <w:bCs/>
          <w:sz w:val="24"/>
          <w:szCs w:val="24"/>
          <w:lang w:val="x-none"/>
        </w:rPr>
        <w:t>РАЙГОРОДСЬКА СІЛЬСЬКА РАДА</w:t>
      </w:r>
    </w:p>
    <w:p w:rsidR="00EE2F4A" w:rsidRPr="00B1267E" w:rsidRDefault="00EE2F4A" w:rsidP="00EE2F4A">
      <w:pPr>
        <w:jc w:val="center"/>
        <w:rPr>
          <w:rFonts w:eastAsia="Times New Roman" w:cs="Times New Roman"/>
          <w:b/>
          <w:bCs/>
          <w:sz w:val="24"/>
          <w:szCs w:val="24"/>
        </w:rPr>
      </w:pPr>
      <w:r w:rsidRPr="00B1267E">
        <w:rPr>
          <w:rFonts w:eastAsia="Times New Roman" w:cs="Times New Roman"/>
          <w:b/>
          <w:bCs/>
          <w:sz w:val="24"/>
          <w:szCs w:val="24"/>
        </w:rPr>
        <w:t xml:space="preserve">        </w:t>
      </w:r>
    </w:p>
    <w:p w:rsidR="00EE2F4A" w:rsidRPr="00B1267E" w:rsidRDefault="00EE2F4A" w:rsidP="00EE2F4A">
      <w:pPr>
        <w:keepNext/>
        <w:keepLines/>
        <w:ind w:firstLine="709"/>
        <w:outlineLvl w:val="0"/>
        <w:rPr>
          <w:rFonts w:ascii="Cambria" w:eastAsia="Times New Roman" w:hAnsi="Cambria" w:cs="Times New Roman"/>
          <w:b/>
          <w:sz w:val="24"/>
          <w:szCs w:val="24"/>
          <w:lang w:val="uk-UA"/>
        </w:rPr>
      </w:pPr>
      <w:r w:rsidRPr="00B1267E">
        <w:rPr>
          <w:rFonts w:ascii="Cambria" w:eastAsia="Times New Roman" w:hAnsi="Cambria" w:cs="Times New Roman"/>
          <w:b/>
          <w:sz w:val="24"/>
          <w:szCs w:val="24"/>
          <w:lang w:val="uk-UA"/>
        </w:rPr>
        <w:t xml:space="preserve">       </w:t>
      </w:r>
      <w:r w:rsidRPr="00B1267E">
        <w:rPr>
          <w:rFonts w:ascii="Cambria" w:eastAsia="Times New Roman" w:hAnsi="Cambria" w:cs="Times New Roman"/>
          <w:b/>
          <w:sz w:val="24"/>
          <w:szCs w:val="24"/>
          <w:lang w:val="uk-UA"/>
        </w:rPr>
        <w:tab/>
      </w:r>
      <w:r w:rsidRPr="00B1267E">
        <w:rPr>
          <w:rFonts w:ascii="Cambria" w:eastAsia="Times New Roman" w:hAnsi="Cambria" w:cs="Times New Roman"/>
          <w:b/>
          <w:sz w:val="24"/>
          <w:szCs w:val="24"/>
          <w:lang w:val="uk-UA"/>
        </w:rPr>
        <w:tab/>
      </w:r>
      <w:r w:rsidRPr="00B1267E">
        <w:rPr>
          <w:rFonts w:ascii="Cambria" w:eastAsia="Times New Roman" w:hAnsi="Cambria" w:cs="Times New Roman"/>
          <w:b/>
          <w:sz w:val="24"/>
          <w:szCs w:val="24"/>
          <w:lang w:val="uk-UA"/>
        </w:rPr>
        <w:tab/>
      </w:r>
      <w:r w:rsidRPr="00B1267E">
        <w:rPr>
          <w:rFonts w:ascii="Cambria" w:eastAsia="Times New Roman" w:hAnsi="Cambria" w:cs="Times New Roman"/>
          <w:b/>
          <w:sz w:val="24"/>
          <w:szCs w:val="24"/>
          <w:lang w:val="uk-UA"/>
        </w:rPr>
        <w:tab/>
      </w:r>
      <w:r w:rsidRPr="00B1267E">
        <w:rPr>
          <w:rFonts w:ascii="Cambria" w:eastAsia="Times New Roman" w:hAnsi="Cambria" w:cs="Times New Roman"/>
          <w:b/>
          <w:sz w:val="24"/>
          <w:szCs w:val="24"/>
          <w:lang w:val="uk-UA"/>
        </w:rPr>
        <w:tab/>
        <w:t xml:space="preserve"> </w:t>
      </w:r>
      <w:r w:rsidRPr="00B1267E">
        <w:rPr>
          <w:rFonts w:ascii="Cambria" w:eastAsia="Times New Roman" w:hAnsi="Cambria" w:cs="Times New Roman"/>
          <w:b/>
          <w:sz w:val="24"/>
          <w:szCs w:val="24"/>
        </w:rPr>
        <w:t xml:space="preserve">Р І Ш Е Н </w:t>
      </w:r>
      <w:proofErr w:type="spellStart"/>
      <w:r w:rsidRPr="00B1267E">
        <w:rPr>
          <w:rFonts w:ascii="Cambria" w:eastAsia="Times New Roman" w:hAnsi="Cambria" w:cs="Times New Roman"/>
          <w:b/>
          <w:sz w:val="24"/>
          <w:szCs w:val="24"/>
        </w:rPr>
        <w:t>Н</w:t>
      </w:r>
      <w:proofErr w:type="spellEnd"/>
      <w:r w:rsidRPr="00B1267E">
        <w:rPr>
          <w:rFonts w:ascii="Cambria" w:eastAsia="Times New Roman" w:hAnsi="Cambria" w:cs="Times New Roman"/>
          <w:b/>
          <w:sz w:val="24"/>
          <w:szCs w:val="24"/>
        </w:rPr>
        <w:t xml:space="preserve"> Я</w:t>
      </w:r>
      <w:r w:rsidRPr="00B1267E">
        <w:rPr>
          <w:rFonts w:ascii="Cambria" w:eastAsia="Times New Roman" w:hAnsi="Cambria" w:cs="Times New Roman"/>
          <w:b/>
          <w:sz w:val="24"/>
          <w:szCs w:val="24"/>
          <w:lang w:val="uk-UA"/>
        </w:rPr>
        <w:t xml:space="preserve">  </w:t>
      </w:r>
    </w:p>
    <w:p w:rsidR="00EE2F4A" w:rsidRPr="00B1267E" w:rsidRDefault="00EE2F4A" w:rsidP="00EE2F4A">
      <w:pPr>
        <w:jc w:val="both"/>
        <w:rPr>
          <w:rFonts w:eastAsia="Times New Roman" w:cs="Times New Roman"/>
          <w:sz w:val="24"/>
          <w:szCs w:val="24"/>
          <w:lang w:val="uk-UA"/>
        </w:rPr>
      </w:pPr>
    </w:p>
    <w:p w:rsidR="00EE2F4A" w:rsidRPr="00B1267E" w:rsidRDefault="00EE2F4A" w:rsidP="00EE2F4A">
      <w:pPr>
        <w:jc w:val="both"/>
        <w:rPr>
          <w:rFonts w:eastAsia="Times New Roman" w:cs="Times New Roman"/>
          <w:sz w:val="24"/>
          <w:szCs w:val="24"/>
          <w:lang w:val="uk-UA"/>
        </w:rPr>
      </w:pPr>
      <w:r>
        <w:rPr>
          <w:rFonts w:eastAsia="Times New Roman" w:cs="Times New Roman"/>
          <w:sz w:val="24"/>
          <w:szCs w:val="24"/>
          <w:lang w:val="uk-UA"/>
        </w:rPr>
        <w:t>28.01.2022</w:t>
      </w:r>
      <w:r w:rsidRPr="00B1267E">
        <w:rPr>
          <w:rFonts w:eastAsia="Times New Roman" w:cs="Times New Roman"/>
          <w:sz w:val="24"/>
          <w:szCs w:val="24"/>
          <w:lang w:val="uk-UA"/>
        </w:rPr>
        <w:t xml:space="preserve"> року                         №</w:t>
      </w:r>
      <w:r>
        <w:rPr>
          <w:rFonts w:eastAsia="Times New Roman" w:cs="Times New Roman"/>
          <w:sz w:val="24"/>
          <w:szCs w:val="24"/>
          <w:lang w:val="uk-UA"/>
        </w:rPr>
        <w:t>1598</w:t>
      </w:r>
      <w:r w:rsidRPr="00B1267E">
        <w:rPr>
          <w:rFonts w:eastAsia="Times New Roman" w:cs="Times New Roman"/>
          <w:sz w:val="24"/>
          <w:szCs w:val="24"/>
          <w:lang w:val="uk-UA"/>
        </w:rPr>
        <w:t xml:space="preserve">                                  </w:t>
      </w:r>
      <w:r>
        <w:rPr>
          <w:rFonts w:eastAsia="Times New Roman" w:cs="Times New Roman"/>
          <w:bCs/>
          <w:sz w:val="24"/>
          <w:szCs w:val="24"/>
          <w:lang w:val="uk-UA"/>
        </w:rPr>
        <w:t>позачергова 26</w:t>
      </w:r>
      <w:r w:rsidRPr="00B1267E">
        <w:rPr>
          <w:rFonts w:eastAsia="Times New Roman" w:cs="Times New Roman"/>
          <w:bCs/>
          <w:sz w:val="24"/>
          <w:szCs w:val="24"/>
          <w:lang w:val="uk-UA"/>
        </w:rPr>
        <w:t xml:space="preserve"> </w:t>
      </w:r>
      <w:r w:rsidRPr="00B1267E">
        <w:rPr>
          <w:rFonts w:eastAsia="Times New Roman" w:cs="Times New Roman"/>
          <w:sz w:val="24"/>
          <w:szCs w:val="24"/>
          <w:lang w:val="en-US"/>
        </w:rPr>
        <w:t>c</w:t>
      </w:r>
      <w:proofErr w:type="spellStart"/>
      <w:r w:rsidRPr="00B1267E">
        <w:rPr>
          <w:rFonts w:eastAsia="Times New Roman" w:cs="Times New Roman"/>
          <w:sz w:val="24"/>
          <w:szCs w:val="24"/>
          <w:lang w:val="uk-UA"/>
        </w:rPr>
        <w:t>есія</w:t>
      </w:r>
      <w:proofErr w:type="spellEnd"/>
      <w:r w:rsidRPr="00B1267E">
        <w:rPr>
          <w:rFonts w:eastAsia="Times New Roman" w:cs="Times New Roman"/>
          <w:sz w:val="24"/>
          <w:szCs w:val="24"/>
          <w:lang w:val="uk-UA"/>
        </w:rPr>
        <w:t xml:space="preserve"> 8 скликання  </w:t>
      </w:r>
    </w:p>
    <w:p w:rsidR="00EE2F4A" w:rsidRPr="00B1267E" w:rsidRDefault="00EE2F4A" w:rsidP="00EE2F4A">
      <w:pPr>
        <w:jc w:val="both"/>
        <w:rPr>
          <w:rFonts w:eastAsia="Times New Roman" w:cs="Times New Roman"/>
          <w:sz w:val="24"/>
          <w:szCs w:val="24"/>
          <w:lang w:val="uk-UA"/>
        </w:rPr>
      </w:pPr>
      <w:r w:rsidRPr="00B1267E">
        <w:rPr>
          <w:rFonts w:eastAsia="Times New Roman" w:cs="Times New Roman"/>
          <w:sz w:val="24"/>
          <w:szCs w:val="24"/>
          <w:lang w:val="uk-UA"/>
        </w:rPr>
        <w:t>село Райгород</w:t>
      </w:r>
    </w:p>
    <w:p w:rsidR="00EE2F4A" w:rsidRDefault="00EE2F4A" w:rsidP="00EE2F4A">
      <w:pPr>
        <w:pStyle w:val="a3"/>
        <w:jc w:val="center"/>
        <w:rPr>
          <w:sz w:val="24"/>
          <w:szCs w:val="24"/>
          <w:lang w:val="uk-UA"/>
        </w:rPr>
      </w:pPr>
    </w:p>
    <w:p w:rsidR="00EE2F4A" w:rsidRDefault="00EE2F4A" w:rsidP="00EE2F4A">
      <w:pPr>
        <w:pStyle w:val="a3"/>
        <w:jc w:val="center"/>
        <w:rPr>
          <w:sz w:val="24"/>
          <w:szCs w:val="24"/>
          <w:lang w:val="uk-UA"/>
        </w:rPr>
      </w:pPr>
    </w:p>
    <w:p w:rsidR="00EE2F4A" w:rsidRPr="00C66831" w:rsidRDefault="00EE2F4A" w:rsidP="00EE2F4A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Про створення громадських пасовищ</w:t>
      </w:r>
      <w:r w:rsidRPr="003E504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на </w:t>
      </w:r>
      <w:r w:rsidRPr="003E504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території Райгородської сільської ради</w:t>
      </w:r>
    </w:p>
    <w:p w:rsidR="00EE2F4A" w:rsidRPr="00C66831" w:rsidRDefault="00EE2F4A" w:rsidP="00EE2F4A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6683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</w:p>
    <w:p w:rsidR="00EE2F4A" w:rsidRDefault="00EE2F4A" w:rsidP="00EE2F4A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proofErr w:type="spellStart"/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Заслухавши</w:t>
      </w:r>
      <w:proofErr w:type="spellEnd"/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сільського</w:t>
      </w:r>
      <w:proofErr w:type="spellEnd"/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голову Райгородської сільської ради </w:t>
      </w:r>
      <w:proofErr w:type="spellStart"/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Віктора</w:t>
      </w:r>
      <w:proofErr w:type="spellEnd"/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МИХАЙЛЕНКА</w:t>
      </w:r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щодо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забезпечення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в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потребі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випасання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громадського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скоту,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керуючись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ст. 26 Закону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України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«Про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місцеве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самоврядування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в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Україні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», ст. 34, 83 Земельного кодексу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України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частиною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5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розділу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ІІ «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Прикінцеві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та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перехідні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положення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» Закону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України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«Про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внесення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змін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до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деяких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законодавчих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актів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України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щодо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розмежування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земель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державної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та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комунальної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власності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»,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сесія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Райгородської</w:t>
      </w:r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сільської ради</w:t>
      </w:r>
    </w:p>
    <w:p w:rsidR="00EE2F4A" w:rsidRPr="00C66831" w:rsidRDefault="00EE2F4A" w:rsidP="00EE2F4A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EE2F4A" w:rsidRDefault="00EE2F4A" w:rsidP="00EE2F4A">
      <w:pPr>
        <w:shd w:val="clear" w:color="auto" w:fill="FFFFFF"/>
        <w:ind w:left="2832" w:firstLine="708"/>
        <w:jc w:val="both"/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C66831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ВИРІШИЛА:</w:t>
      </w:r>
    </w:p>
    <w:p w:rsidR="00EE2F4A" w:rsidRPr="00C66831" w:rsidRDefault="00EE2F4A" w:rsidP="00EE2F4A">
      <w:pPr>
        <w:shd w:val="clear" w:color="auto" w:fill="FFFFFF"/>
        <w:ind w:left="2832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EE2F4A" w:rsidRPr="00BC1306" w:rsidRDefault="00EE2F4A" w:rsidP="00EE2F4A">
      <w:pPr>
        <w:pStyle w:val="a3"/>
        <w:numPr>
          <w:ilvl w:val="0"/>
          <w:numId w:val="1"/>
        </w:numPr>
        <w:shd w:val="clear" w:color="auto" w:fill="FFFFFF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Створити</w:t>
      </w:r>
      <w:proofErr w:type="spellEnd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громадськ</w:t>
      </w:r>
      <w:proofErr w:type="spellEnd"/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і</w:t>
      </w:r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пасовищ</w:t>
      </w: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а</w:t>
      </w:r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за </w:t>
      </w:r>
      <w:proofErr w:type="spellStart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рахунок</w:t>
      </w:r>
      <w:proofErr w:type="spellEnd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земель запасу </w:t>
      </w:r>
      <w:proofErr w:type="spellStart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комунальної</w:t>
      </w:r>
      <w:proofErr w:type="spellEnd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власності</w:t>
      </w:r>
      <w:proofErr w:type="spellEnd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розташован</w:t>
      </w:r>
      <w:proofErr w:type="spellEnd"/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і</w:t>
      </w:r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на території </w:t>
      </w: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Райгородської</w:t>
      </w:r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сільської ради </w:t>
      </w:r>
      <w:proofErr w:type="spellStart"/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Гайсинського</w:t>
      </w:r>
      <w:proofErr w:type="spellEnd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району </w:t>
      </w:r>
      <w:proofErr w:type="spellStart"/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Вінницької</w:t>
      </w:r>
      <w:proofErr w:type="spellEnd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області</w:t>
      </w:r>
      <w:proofErr w:type="spellEnd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, а </w:t>
      </w:r>
      <w:proofErr w:type="spellStart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саме</w:t>
      </w:r>
      <w:proofErr w:type="spellEnd"/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:</w:t>
      </w:r>
    </w:p>
    <w:p w:rsidR="00EE2F4A" w:rsidRPr="007A3C9B" w:rsidRDefault="00EE2F4A" w:rsidP="00EE2F4A">
      <w:pPr>
        <w:pStyle w:val="a3"/>
        <w:numPr>
          <w:ilvl w:val="1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в смт Ситківці</w:t>
      </w:r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:</w:t>
      </w:r>
    </w:p>
    <w:p w:rsidR="00EE2F4A" w:rsidRPr="00BC1306" w:rsidRDefault="00EE2F4A" w:rsidP="00EE2F4A">
      <w:pPr>
        <w:pStyle w:val="a3"/>
        <w:numPr>
          <w:ilvl w:val="0"/>
          <w:numId w:val="2"/>
        </w:numPr>
        <w:shd w:val="clear" w:color="auto" w:fill="FFFFFF"/>
        <w:ind w:left="993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земельна</w:t>
      </w:r>
      <w:proofErr w:type="spellEnd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ділянка</w:t>
      </w:r>
      <w:proofErr w:type="spellEnd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площею</w:t>
      </w:r>
      <w:proofErr w:type="spellEnd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6,5552</w:t>
      </w:r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га </w:t>
      </w:r>
      <w:proofErr w:type="spellStart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кадастровий</w:t>
      </w:r>
      <w:proofErr w:type="spellEnd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номер: </w:t>
      </w: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0523055600:01:001:0083</w:t>
      </w:r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.</w:t>
      </w:r>
    </w:p>
    <w:p w:rsidR="00EE2F4A" w:rsidRPr="00BC1306" w:rsidRDefault="00EE2F4A" w:rsidP="00EE2F4A">
      <w:pPr>
        <w:pStyle w:val="a3"/>
        <w:numPr>
          <w:ilvl w:val="1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село Вища Кропивна:</w:t>
      </w:r>
    </w:p>
    <w:p w:rsidR="00EE2F4A" w:rsidRPr="0099690B" w:rsidRDefault="00EE2F4A" w:rsidP="00EE2F4A">
      <w:pPr>
        <w:pStyle w:val="a3"/>
        <w:numPr>
          <w:ilvl w:val="0"/>
          <w:numId w:val="2"/>
        </w:numPr>
        <w:shd w:val="clear" w:color="auto" w:fill="FFFFFF"/>
        <w:ind w:left="993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земельна</w:t>
      </w:r>
      <w:proofErr w:type="spellEnd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ділянка</w:t>
      </w:r>
      <w:proofErr w:type="spellEnd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площею</w:t>
      </w:r>
      <w:proofErr w:type="spellEnd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2,5247</w:t>
      </w:r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га </w:t>
      </w:r>
      <w:proofErr w:type="spellStart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кадастровий</w:t>
      </w:r>
      <w:proofErr w:type="spellEnd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номер: </w:t>
      </w: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0523081600:01:001:0281;</w:t>
      </w:r>
    </w:p>
    <w:p w:rsidR="00EE2F4A" w:rsidRPr="0099690B" w:rsidRDefault="00EE2F4A" w:rsidP="00EE2F4A">
      <w:pPr>
        <w:pStyle w:val="a3"/>
        <w:numPr>
          <w:ilvl w:val="0"/>
          <w:numId w:val="2"/>
        </w:numPr>
        <w:shd w:val="clear" w:color="auto" w:fill="FFFFFF"/>
        <w:ind w:left="993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земельна</w:t>
      </w:r>
      <w:proofErr w:type="spellEnd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ділянка</w:t>
      </w:r>
      <w:proofErr w:type="spellEnd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площею</w:t>
      </w:r>
      <w:proofErr w:type="spellEnd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29,4612</w:t>
      </w:r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га </w:t>
      </w:r>
      <w:proofErr w:type="spellStart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кадастровий</w:t>
      </w:r>
      <w:proofErr w:type="spellEnd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номер: </w:t>
      </w: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0523081600:01:001:0202;</w:t>
      </w:r>
    </w:p>
    <w:p w:rsidR="00EE2F4A" w:rsidRPr="00BC1306" w:rsidRDefault="00EE2F4A" w:rsidP="00EE2F4A">
      <w:pPr>
        <w:pStyle w:val="a3"/>
        <w:numPr>
          <w:ilvl w:val="0"/>
          <w:numId w:val="2"/>
        </w:numPr>
        <w:shd w:val="clear" w:color="auto" w:fill="FFFFFF"/>
        <w:ind w:left="993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земельна</w:t>
      </w:r>
      <w:proofErr w:type="spellEnd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ділянка</w:t>
      </w:r>
      <w:proofErr w:type="spellEnd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площею</w:t>
      </w:r>
      <w:proofErr w:type="spellEnd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14,0471</w:t>
      </w:r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га </w:t>
      </w:r>
      <w:proofErr w:type="spellStart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кадастровий</w:t>
      </w:r>
      <w:proofErr w:type="spellEnd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номер: </w:t>
      </w: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0523081600:01:001:0203</w:t>
      </w:r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.</w:t>
      </w:r>
    </w:p>
    <w:p w:rsidR="00EE2F4A" w:rsidRDefault="00EE2F4A" w:rsidP="00EE2F4A">
      <w:pPr>
        <w:pStyle w:val="a3"/>
        <w:numPr>
          <w:ilvl w:val="1"/>
          <w:numId w:val="1"/>
        </w:num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lang w:val="uk-UA" w:eastAsia="uk-UA"/>
        </w:rPr>
      </w:pPr>
      <w:r>
        <w:rPr>
          <w:rFonts w:eastAsia="Times New Roman" w:cs="Times New Roman"/>
          <w:color w:val="000000"/>
          <w:sz w:val="24"/>
          <w:szCs w:val="24"/>
          <w:lang w:val="uk-UA" w:eastAsia="uk-UA"/>
        </w:rPr>
        <w:t>с</w:t>
      </w:r>
      <w:r w:rsidRPr="00BC1306">
        <w:rPr>
          <w:rFonts w:eastAsia="Times New Roman" w:cs="Times New Roman"/>
          <w:color w:val="000000"/>
          <w:sz w:val="24"/>
          <w:szCs w:val="24"/>
          <w:lang w:val="uk-UA" w:eastAsia="uk-UA"/>
        </w:rPr>
        <w:t xml:space="preserve">ело Нові </w:t>
      </w:r>
      <w:proofErr w:type="spellStart"/>
      <w:r w:rsidRPr="00BC1306">
        <w:rPr>
          <w:rFonts w:eastAsia="Times New Roman" w:cs="Times New Roman"/>
          <w:color w:val="000000"/>
          <w:sz w:val="24"/>
          <w:szCs w:val="24"/>
          <w:lang w:val="uk-UA" w:eastAsia="uk-UA"/>
        </w:rPr>
        <w:t>Обиходи</w:t>
      </w:r>
      <w:proofErr w:type="spellEnd"/>
      <w:r w:rsidRPr="00BC1306">
        <w:rPr>
          <w:rFonts w:eastAsia="Times New Roman" w:cs="Times New Roman"/>
          <w:color w:val="000000"/>
          <w:sz w:val="24"/>
          <w:szCs w:val="24"/>
          <w:lang w:val="uk-UA" w:eastAsia="uk-UA"/>
        </w:rPr>
        <w:t>:</w:t>
      </w:r>
    </w:p>
    <w:p w:rsidR="00EE2F4A" w:rsidRPr="0099690B" w:rsidRDefault="00EE2F4A" w:rsidP="00EE2F4A">
      <w:pPr>
        <w:pStyle w:val="a3"/>
        <w:numPr>
          <w:ilvl w:val="0"/>
          <w:numId w:val="2"/>
        </w:numPr>
        <w:shd w:val="clear" w:color="auto" w:fill="FFFFFF"/>
        <w:ind w:left="993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земельна</w:t>
      </w:r>
      <w:proofErr w:type="spellEnd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ділянка</w:t>
      </w:r>
      <w:proofErr w:type="spellEnd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площею</w:t>
      </w:r>
      <w:proofErr w:type="spellEnd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2,7157 </w:t>
      </w:r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га </w:t>
      </w:r>
      <w:proofErr w:type="spellStart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кадастровий</w:t>
      </w:r>
      <w:proofErr w:type="spellEnd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номер: </w:t>
      </w: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0523084200:01:001:0685;</w:t>
      </w:r>
    </w:p>
    <w:p w:rsidR="00EE2F4A" w:rsidRPr="00BC1306" w:rsidRDefault="00EE2F4A" w:rsidP="00EE2F4A">
      <w:pPr>
        <w:pStyle w:val="a3"/>
        <w:numPr>
          <w:ilvl w:val="0"/>
          <w:numId w:val="2"/>
        </w:numPr>
        <w:shd w:val="clear" w:color="auto" w:fill="FFFFFF"/>
        <w:ind w:left="993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земельна</w:t>
      </w:r>
      <w:proofErr w:type="spellEnd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ділянка</w:t>
      </w:r>
      <w:proofErr w:type="spellEnd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площею</w:t>
      </w:r>
      <w:proofErr w:type="spellEnd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0,7 </w:t>
      </w:r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га </w:t>
      </w:r>
      <w:proofErr w:type="spellStart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кадастровий</w:t>
      </w:r>
      <w:proofErr w:type="spellEnd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номер: </w:t>
      </w: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0523084200:01:001:0686</w:t>
      </w:r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.</w:t>
      </w:r>
    </w:p>
    <w:p w:rsidR="00EE2F4A" w:rsidRPr="00BC1306" w:rsidRDefault="00EE2F4A" w:rsidP="00EE2F4A">
      <w:pPr>
        <w:pStyle w:val="a3"/>
        <w:numPr>
          <w:ilvl w:val="0"/>
          <w:numId w:val="1"/>
        </w:numPr>
        <w:shd w:val="clear" w:color="auto" w:fill="FFFFFF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 w:rsidRPr="00BC1306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Затвердити Положення про громадське пасовище, яке створюється в адміністративних межах Райгородської сільської ради Гайсинського району Вінницької області. (</w:t>
      </w:r>
      <w:proofErr w:type="spellStart"/>
      <w:r w:rsidRPr="00BC1306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додотак</w:t>
      </w:r>
      <w:proofErr w:type="spellEnd"/>
      <w:r w:rsidRPr="00BC1306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1).</w:t>
      </w:r>
    </w:p>
    <w:p w:rsidR="00EE2F4A" w:rsidRPr="003E5042" w:rsidRDefault="00EE2F4A" w:rsidP="00EE2F4A">
      <w:pPr>
        <w:pStyle w:val="a3"/>
        <w:numPr>
          <w:ilvl w:val="0"/>
          <w:numId w:val="1"/>
        </w:numPr>
        <w:shd w:val="clear" w:color="auto" w:fill="FFFFFF"/>
        <w:ind w:left="426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3E504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Контроль за </w:t>
      </w:r>
      <w:proofErr w:type="spellStart"/>
      <w:r w:rsidRPr="003E504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виконанням</w:t>
      </w:r>
      <w:proofErr w:type="spellEnd"/>
      <w:r w:rsidRPr="003E504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3E504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даного</w:t>
      </w:r>
      <w:proofErr w:type="spellEnd"/>
      <w:r w:rsidRPr="003E504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3E504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рішення</w:t>
      </w:r>
      <w:proofErr w:type="spellEnd"/>
      <w:r w:rsidRPr="003E504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3E504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покласти</w:t>
      </w:r>
      <w:proofErr w:type="spellEnd"/>
      <w:r w:rsidRPr="003E504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на </w:t>
      </w:r>
      <w:proofErr w:type="spellStart"/>
      <w:r w:rsidRPr="003E504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комісію</w:t>
      </w:r>
      <w:proofErr w:type="spellEnd"/>
      <w:r w:rsidRPr="003E504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з </w:t>
      </w:r>
      <w:proofErr w:type="spellStart"/>
      <w:r w:rsidRPr="003E504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питань</w:t>
      </w:r>
      <w:proofErr w:type="spellEnd"/>
      <w:r w:rsidRPr="003E504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3E504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законності</w:t>
      </w:r>
      <w:proofErr w:type="spellEnd"/>
      <w:r w:rsidRPr="003E504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3E504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правопрядку</w:t>
      </w:r>
      <w:proofErr w:type="spellEnd"/>
      <w:r w:rsidRPr="003E504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3E504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депутатської</w:t>
      </w:r>
      <w:proofErr w:type="spellEnd"/>
      <w:r w:rsidRPr="003E504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3E504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діяльності</w:t>
      </w:r>
      <w:proofErr w:type="spellEnd"/>
      <w:r w:rsidRPr="003E504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та </w:t>
      </w:r>
      <w:proofErr w:type="spellStart"/>
      <w:r w:rsidRPr="003E504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антикорупційної</w:t>
      </w:r>
      <w:proofErr w:type="spellEnd"/>
      <w:r w:rsidRPr="003E504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3E504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діяльності</w:t>
      </w:r>
      <w:proofErr w:type="spellEnd"/>
      <w:r w:rsidRPr="003E504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3E504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земельних</w:t>
      </w:r>
      <w:proofErr w:type="spellEnd"/>
      <w:r w:rsidRPr="003E504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3E5042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відносин</w:t>
      </w:r>
      <w:proofErr w:type="spellEnd"/>
      <w:r w:rsidRPr="00C6683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</w:p>
    <w:p w:rsidR="00EE2F4A" w:rsidRPr="003E5042" w:rsidRDefault="00EE2F4A" w:rsidP="00EE2F4A">
      <w:pPr>
        <w:pStyle w:val="a3"/>
        <w:numPr>
          <w:ilvl w:val="0"/>
          <w:numId w:val="1"/>
        </w:numPr>
        <w:shd w:val="clear" w:color="auto" w:fill="FFFFFF"/>
        <w:ind w:left="426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C6683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  <w:r w:rsidRPr="003E5042">
        <w:rPr>
          <w:rFonts w:eastAsia="Times New Roman" w:cs="Times New Roman"/>
          <w:sz w:val="24"/>
          <w:szCs w:val="24"/>
          <w:lang w:val="uk-UA" w:eastAsia="ru-RU"/>
        </w:rPr>
        <w:t>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3E5042">
        <w:rPr>
          <w:rFonts w:eastAsia="Times New Roman" w:cs="Times New Roman"/>
          <w:sz w:val="24"/>
          <w:szCs w:val="24"/>
          <w:lang w:val="uk-UA" w:eastAsia="ru-RU"/>
        </w:rPr>
        <w:t>архітектури,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3E5042">
        <w:rPr>
          <w:rFonts w:eastAsia="Times New Roman" w:cs="Times New Roman"/>
          <w:sz w:val="24"/>
          <w:szCs w:val="24"/>
          <w:lang w:val="uk-UA" w:eastAsia="ru-RU"/>
        </w:rPr>
        <w:t>охорони пам’яток, історичного середовища та благоустрою.</w:t>
      </w:r>
    </w:p>
    <w:p w:rsidR="00EE2F4A" w:rsidRPr="00FC1CCE" w:rsidRDefault="00EE2F4A" w:rsidP="00EE2F4A">
      <w:pPr>
        <w:ind w:left="426" w:firstLine="567"/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EE2F4A" w:rsidRPr="00FC1CCE" w:rsidRDefault="00EE2F4A" w:rsidP="00EE2F4A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EE2F4A" w:rsidRPr="00FC1CCE" w:rsidRDefault="00EE2F4A" w:rsidP="00EE2F4A">
      <w:pPr>
        <w:jc w:val="center"/>
        <w:rPr>
          <w:rFonts w:eastAsia="Calibri" w:cs="Times New Roman"/>
          <w:sz w:val="24"/>
          <w:szCs w:val="24"/>
          <w:lang w:val="uk-UA" w:eastAsia="ru-RU"/>
        </w:rPr>
      </w:pPr>
      <w:r w:rsidRPr="00FC1CCE">
        <w:rPr>
          <w:rFonts w:eastAsia="Calibri" w:cs="Times New Roman"/>
          <w:sz w:val="24"/>
          <w:szCs w:val="24"/>
          <w:lang w:val="uk-UA" w:eastAsia="ru-RU"/>
        </w:rPr>
        <w:t>Сільський   голова                                           Віктор   МИХАЙЛЕНКО</w:t>
      </w:r>
    </w:p>
    <w:p w:rsidR="00EE2F4A" w:rsidRDefault="00EE2F4A" w:rsidP="00EE2F4A">
      <w:pPr>
        <w:pStyle w:val="a3"/>
        <w:jc w:val="both"/>
        <w:rPr>
          <w:sz w:val="24"/>
          <w:szCs w:val="24"/>
          <w:lang w:val="uk-UA"/>
        </w:rPr>
      </w:pPr>
    </w:p>
    <w:p w:rsidR="00EE2F4A" w:rsidRDefault="00EE2F4A" w:rsidP="00EE2F4A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EE2F4A" w:rsidRDefault="00EE2F4A" w:rsidP="00EE2F4A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EE2F4A" w:rsidRDefault="00EE2F4A" w:rsidP="00EE2F4A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EE2F4A" w:rsidRDefault="00EE2F4A" w:rsidP="00EE2F4A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EE2F4A" w:rsidRDefault="00EE2F4A" w:rsidP="00EE2F4A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EE2F4A" w:rsidRDefault="00EE2F4A" w:rsidP="00EE2F4A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EE2F4A" w:rsidRDefault="00EE2F4A" w:rsidP="00EE2F4A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EE2F4A" w:rsidRPr="00C66831" w:rsidRDefault="00EE2F4A" w:rsidP="00EE2F4A">
      <w:pPr>
        <w:shd w:val="clear" w:color="auto" w:fill="FFFFFF"/>
        <w:ind w:left="6946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Додаток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1</w:t>
      </w:r>
    </w:p>
    <w:p w:rsidR="00EE2F4A" w:rsidRPr="00C66831" w:rsidRDefault="00EE2F4A" w:rsidP="00EE2F4A">
      <w:pPr>
        <w:shd w:val="clear" w:color="auto" w:fill="FFFFFF"/>
        <w:ind w:left="637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до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рішення</w:t>
      </w:r>
      <w:proofErr w:type="spellEnd"/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№1598 </w:t>
      </w:r>
      <w:proofErr w:type="spellStart"/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позачергової</w:t>
      </w:r>
      <w:proofErr w:type="spellEnd"/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gramStart"/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26 </w:t>
      </w:r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сесії</w:t>
      </w:r>
      <w:proofErr w:type="gramEnd"/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8 </w:t>
      </w:r>
      <w:proofErr w:type="spellStart"/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скликання</w:t>
      </w:r>
      <w:proofErr w:type="spellEnd"/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від</w:t>
      </w:r>
      <w:proofErr w:type="spellEnd"/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28.01.2022 </w:t>
      </w:r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р.</w:t>
      </w:r>
    </w:p>
    <w:p w:rsidR="00EE2F4A" w:rsidRPr="00C66831" w:rsidRDefault="00EE2F4A" w:rsidP="00EE2F4A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6683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</w:p>
    <w:p w:rsidR="00EE2F4A" w:rsidRPr="00C66831" w:rsidRDefault="00EE2F4A" w:rsidP="00EE2F4A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6683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</w:p>
    <w:p w:rsidR="00EE2F4A" w:rsidRPr="00C66831" w:rsidRDefault="00EE2F4A" w:rsidP="00EE2F4A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66831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ПОЛОЖЕННЯ</w:t>
      </w:r>
    </w:p>
    <w:p w:rsidR="00EE2F4A" w:rsidRPr="00C66831" w:rsidRDefault="00EE2F4A" w:rsidP="00EE2F4A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66831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про </w:t>
      </w:r>
      <w:proofErr w:type="spellStart"/>
      <w:r w:rsidRPr="00C66831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громадське</w:t>
      </w:r>
      <w:proofErr w:type="spellEnd"/>
      <w:r w:rsidRPr="00C66831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пасовище</w:t>
      </w:r>
      <w:proofErr w:type="spellEnd"/>
    </w:p>
    <w:p w:rsidR="00EE2F4A" w:rsidRPr="00C66831" w:rsidRDefault="00EE2F4A" w:rsidP="00EE2F4A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6683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</w:p>
    <w:p w:rsidR="00EE2F4A" w:rsidRPr="00C66831" w:rsidRDefault="00EE2F4A" w:rsidP="00EE2F4A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       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Положення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про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громадське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пасовище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розроблено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з метою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забезпечення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потреби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територіальної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громади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у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випасанні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худоби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за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рахунок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земель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сільськогосподарського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призначення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державної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власності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не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наданих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у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власність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і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користування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, з метою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сприяння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розвитку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скотарства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зокрема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молочного та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м’ясного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поголів’я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великої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рогатої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худоби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, шляхом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спільного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використання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пасовища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власниками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худоби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мешканцями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територіальної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громади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Райгородської</w:t>
      </w:r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сільської ради </w:t>
      </w:r>
      <w:proofErr w:type="spellStart"/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Гайсинського</w:t>
      </w:r>
      <w:proofErr w:type="spellEnd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району </w:t>
      </w:r>
      <w:proofErr w:type="spellStart"/>
      <w:r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Вінницької</w:t>
      </w:r>
      <w:proofErr w:type="spellEnd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7A3C9B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області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у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відповідності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до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вимог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Закону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України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“Про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місцеве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самоврядування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в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України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”, Земельного кодексу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України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, Закону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України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“Про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землеустрій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”, Закону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Україні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“Про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Державний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земельний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кадастр”.</w:t>
      </w:r>
    </w:p>
    <w:p w:rsidR="00EE2F4A" w:rsidRPr="00C66831" w:rsidRDefault="00EE2F4A" w:rsidP="00EE2F4A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Формування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громадського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пасовища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відбувається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за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вимогою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мешканців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територіальної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громади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, які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мають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у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власності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худобу.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Громадське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пасовище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формується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за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рахунок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земель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сільськогосподарського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призначення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 не</w:t>
      </w:r>
      <w:proofErr w:type="gram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наданих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у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власність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і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користування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з метою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його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спільного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використання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власниками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худоби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.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Після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оформлення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права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комунальної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власності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територіальної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громади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пасовища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використовуються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для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загального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користування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відповідно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земельний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податок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і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орендна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плата за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земельну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ділянку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не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сплачуються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.</w:t>
      </w:r>
    </w:p>
    <w:p w:rsidR="00EE2F4A" w:rsidRPr="00C66831" w:rsidRDefault="00EE2F4A" w:rsidP="00EE2F4A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Перелік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користувачів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громадського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пасовища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визначається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щорічно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, на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підставі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волевиявлення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громадян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(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письмових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заяв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) на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ім’я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сільського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голови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і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погоджується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на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загальних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зборах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громадян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та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затверджується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виконкомом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сільської ради.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Проведення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зборів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оформляється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відповідним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протоколом,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який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і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подається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до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виконкому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сільської ради.</w:t>
      </w:r>
    </w:p>
    <w:p w:rsidR="00EE2F4A" w:rsidRPr="00C66831" w:rsidRDefault="00EE2F4A" w:rsidP="00EE2F4A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Питання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поліпшення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пасовища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(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підсів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удобрення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тощо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) та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інші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питання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що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виникають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вирішуються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в рамках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вимог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діючого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законодавства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за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рахунок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коштів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користувачів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, а в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окремих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випадках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шляхом створення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спеціального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фонду як за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рахунок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внесків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користувачів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, так і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благодійних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внесків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інших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фізичних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і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юридичних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осіб та </w:t>
      </w:r>
      <w:proofErr w:type="spellStart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грантів</w:t>
      </w:r>
      <w:proofErr w:type="spellEnd"/>
      <w:r w:rsidRPr="00C6683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.</w:t>
      </w:r>
    </w:p>
    <w:p w:rsidR="00EE2F4A" w:rsidRPr="00C66831" w:rsidRDefault="00EE2F4A" w:rsidP="00EE2F4A">
      <w:pPr>
        <w:jc w:val="both"/>
        <w:rPr>
          <w:sz w:val="24"/>
          <w:szCs w:val="24"/>
        </w:rPr>
      </w:pPr>
    </w:p>
    <w:p w:rsidR="00EE2F4A" w:rsidRDefault="00EE2F4A" w:rsidP="00EE2F4A">
      <w:pPr>
        <w:pStyle w:val="a3"/>
        <w:jc w:val="center"/>
        <w:rPr>
          <w:sz w:val="24"/>
          <w:szCs w:val="24"/>
          <w:lang w:val="uk-UA"/>
        </w:rPr>
      </w:pPr>
    </w:p>
    <w:p w:rsidR="00EE2F4A" w:rsidRDefault="00EE2F4A" w:rsidP="00EE2F4A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Секретар сільської ради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Інна МЕНЮК </w:t>
      </w:r>
      <w:bookmarkEnd w:id="0"/>
    </w:p>
    <w:p w:rsidR="00EE2F4A" w:rsidRDefault="00EE2F4A" w:rsidP="00EE2F4A">
      <w:pPr>
        <w:pStyle w:val="a3"/>
        <w:rPr>
          <w:sz w:val="24"/>
          <w:szCs w:val="24"/>
          <w:lang w:val="uk-UA"/>
        </w:rPr>
      </w:pPr>
    </w:p>
    <w:p w:rsidR="00EE2F4A" w:rsidRDefault="00EE2F4A">
      <w:bookmarkStart w:id="1" w:name="_GoBack"/>
      <w:bookmarkEnd w:id="1"/>
    </w:p>
    <w:sectPr w:rsidR="00EE2F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D72C0"/>
    <w:multiLevelType w:val="hybridMultilevel"/>
    <w:tmpl w:val="AC3E45C0"/>
    <w:lvl w:ilvl="0" w:tplc="FB02171A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21B00F9"/>
    <w:multiLevelType w:val="multilevel"/>
    <w:tmpl w:val="6E4819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F4A"/>
    <w:rsid w:val="00EE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9F8963D-8D42-4181-AA78-F36AB18F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F4A"/>
    <w:pPr>
      <w:spacing w:after="0"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E2F4A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EE2F4A"/>
    <w:rPr>
      <w:rFonts w:ascii="Times New Roman" w:hAnsi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2682</Words>
  <Characters>1529</Characters>
  <Application>Microsoft Office Word</Application>
  <DocSecurity>0</DocSecurity>
  <Lines>12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2022-02-01T11:11:00Z</dcterms:created>
  <dcterms:modified xsi:type="dcterms:W3CDTF">2022-02-01T11:11:00Z</dcterms:modified>
</cp:coreProperties>
</file>