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4DD" w:rsidRPr="00A918F8" w:rsidRDefault="007B54DD" w:rsidP="007B54DD">
      <w:pPr>
        <w:tabs>
          <w:tab w:val="left" w:pos="8928"/>
        </w:tabs>
        <w:rPr>
          <w:rFonts w:eastAsia="Calibri" w:cs="Times New Roman"/>
          <w:sz w:val="24"/>
          <w:szCs w:val="24"/>
          <w:lang w:val="uk-UA" w:eastAsia="ru-RU"/>
        </w:rPr>
      </w:pPr>
      <w:r w:rsidRPr="00A918F8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CCB1A95" wp14:editId="56C793C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18F8">
        <w:rPr>
          <w:rFonts w:eastAsia="Calibri" w:cs="Times New Roman"/>
          <w:sz w:val="24"/>
          <w:szCs w:val="24"/>
          <w:lang w:val="uk-UA" w:eastAsia="ru-RU"/>
        </w:rPr>
        <w:tab/>
      </w:r>
      <w:r w:rsidRPr="00A918F8">
        <w:rPr>
          <w:rFonts w:eastAsia="Calibri" w:cs="Times New Roman"/>
          <w:sz w:val="24"/>
          <w:szCs w:val="24"/>
          <w:lang w:val="uk-UA" w:eastAsia="ru-RU"/>
        </w:rPr>
        <w:tab/>
      </w:r>
    </w:p>
    <w:p w:rsidR="007B54DD" w:rsidRPr="00A918F8" w:rsidRDefault="007B54DD" w:rsidP="007B54DD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A918F8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7B54DD" w:rsidRPr="00A918F8" w:rsidRDefault="007B54DD" w:rsidP="007B54DD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A918F8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A918F8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7B54DD" w:rsidRPr="00A918F8" w:rsidRDefault="007B54DD" w:rsidP="007B54D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A918F8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A918F8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A918F8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7B54DD" w:rsidRPr="00A918F8" w:rsidRDefault="007B54DD" w:rsidP="007B54DD">
      <w:pPr>
        <w:rPr>
          <w:rFonts w:eastAsia="Calibri" w:cs="Times New Roman"/>
          <w:sz w:val="24"/>
          <w:szCs w:val="24"/>
          <w:lang w:val="uk-UA" w:eastAsia="ru-RU"/>
        </w:rPr>
      </w:pPr>
    </w:p>
    <w:p w:rsidR="007B54DD" w:rsidRPr="00A918F8" w:rsidRDefault="007B54DD" w:rsidP="007B54DD">
      <w:pPr>
        <w:rPr>
          <w:rFonts w:eastAsia="Calibri" w:cs="Times New Roman"/>
          <w:sz w:val="24"/>
          <w:szCs w:val="24"/>
          <w:lang w:val="uk-UA" w:eastAsia="ru-RU"/>
        </w:rPr>
      </w:pPr>
      <w:r w:rsidRPr="00A918F8">
        <w:rPr>
          <w:rFonts w:eastAsia="Calibri" w:cs="Times New Roman"/>
          <w:sz w:val="24"/>
          <w:szCs w:val="24"/>
          <w:lang w:eastAsia="ru-RU"/>
        </w:rPr>
        <w:t>21</w:t>
      </w:r>
      <w:r w:rsidRPr="00A918F8">
        <w:rPr>
          <w:rFonts w:eastAsia="Calibri" w:cs="Times New Roman"/>
          <w:sz w:val="24"/>
          <w:szCs w:val="24"/>
          <w:lang w:val="uk-UA" w:eastAsia="ru-RU"/>
        </w:rPr>
        <w:t>.</w:t>
      </w:r>
      <w:r w:rsidRPr="00A918F8">
        <w:rPr>
          <w:rFonts w:eastAsia="Calibri" w:cs="Times New Roman"/>
          <w:sz w:val="24"/>
          <w:szCs w:val="24"/>
          <w:lang w:eastAsia="ru-RU"/>
        </w:rPr>
        <w:t>02</w:t>
      </w:r>
      <w:r w:rsidRPr="00A918F8">
        <w:rPr>
          <w:rFonts w:eastAsia="Calibri" w:cs="Times New Roman"/>
          <w:sz w:val="24"/>
          <w:szCs w:val="24"/>
          <w:lang w:val="uk-UA" w:eastAsia="ru-RU"/>
        </w:rPr>
        <w:t>.2022 року         №170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      </w:t>
      </w:r>
      <w:proofErr w:type="gramStart"/>
      <w:r w:rsidRPr="00A918F8">
        <w:rPr>
          <w:rFonts w:eastAsia="Calibri" w:cs="Times New Roman"/>
          <w:sz w:val="24"/>
          <w:szCs w:val="24"/>
          <w:lang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A918F8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A918F8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7B54DD" w:rsidRPr="00A918F8" w:rsidRDefault="007B54DD" w:rsidP="007B54DD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A918F8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7B54DD" w:rsidRPr="00A918F8" w:rsidRDefault="007B54DD" w:rsidP="007B54DD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7B54DD" w:rsidRPr="00A918F8" w:rsidRDefault="007B54DD" w:rsidP="007B54DD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48317"/>
      <w:r w:rsidRPr="00A918F8">
        <w:rPr>
          <w:rFonts w:eastAsia="Calibri" w:cs="Times New Roman"/>
          <w:sz w:val="24"/>
          <w:szCs w:val="24"/>
          <w:lang w:val="uk-UA" w:eastAsia="ru-RU"/>
        </w:rPr>
        <w:t>Про затвердження  технічної документації із землеустрою щодо встановлення (відновлення)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A918F8">
        <w:rPr>
          <w:rFonts w:eastAsia="Calibri" w:cs="Times New Roman"/>
          <w:sz w:val="24"/>
          <w:szCs w:val="24"/>
          <w:lang w:val="uk-UA" w:eastAsia="ru-RU"/>
        </w:rPr>
        <w:t>меж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земельних ділянок  в натурі на місцевості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, які розташовані в с. Рубіжне  </w:t>
      </w:r>
      <w:proofErr w:type="spellStart"/>
      <w:r w:rsidRPr="00A918F8">
        <w:rPr>
          <w:rFonts w:eastAsia="Calibri" w:cs="Times New Roman"/>
          <w:sz w:val="24"/>
          <w:szCs w:val="24"/>
          <w:lang w:val="uk-UA" w:eastAsia="ru-RU"/>
        </w:rPr>
        <w:t>вул.Гагаріна,</w:t>
      </w:r>
      <w:r>
        <w:rPr>
          <w:rFonts w:eastAsia="Calibri" w:cs="Times New Roman"/>
          <w:sz w:val="24"/>
          <w:szCs w:val="24"/>
          <w:lang w:val="uk-UA" w:eastAsia="ru-RU"/>
        </w:rPr>
        <w:t>хх</w:t>
      </w:r>
      <w:proofErr w:type="spellEnd"/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області.</w:t>
      </w:r>
    </w:p>
    <w:bookmarkEnd w:id="0"/>
    <w:p w:rsidR="007B54DD" w:rsidRPr="00A918F8" w:rsidRDefault="007B54DD" w:rsidP="007B54DD">
      <w:pPr>
        <w:rPr>
          <w:rFonts w:eastAsia="Calibri" w:cs="Times New Roman"/>
          <w:sz w:val="24"/>
          <w:szCs w:val="24"/>
          <w:lang w:val="uk-UA" w:eastAsia="ru-RU"/>
        </w:rPr>
      </w:pPr>
    </w:p>
    <w:p w:rsidR="007B54DD" w:rsidRPr="00A918F8" w:rsidRDefault="007B54DD" w:rsidP="007B54D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>
        <w:rPr>
          <w:rFonts w:eastAsia="Calibri" w:cs="Times New Roman"/>
          <w:sz w:val="24"/>
          <w:szCs w:val="24"/>
          <w:lang w:val="uk-UA" w:eastAsia="ru-RU"/>
        </w:rPr>
        <w:tab/>
      </w:r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 землеустрою  щодо встановлення (відновлення) меж  земельних ділянок  в натурі на місцевості  у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які знаходяться в </w:t>
      </w:r>
      <w:proofErr w:type="spellStart"/>
      <w:r w:rsidRPr="00A918F8">
        <w:rPr>
          <w:rFonts w:eastAsia="Calibri" w:cs="Times New Roman"/>
          <w:sz w:val="24"/>
          <w:szCs w:val="24"/>
          <w:lang w:val="uk-UA" w:eastAsia="ru-RU"/>
        </w:rPr>
        <w:t>с.Рубіжне</w:t>
      </w:r>
      <w:proofErr w:type="spellEnd"/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A918F8">
        <w:rPr>
          <w:rFonts w:eastAsia="Calibri" w:cs="Times New Roman"/>
          <w:sz w:val="24"/>
          <w:szCs w:val="24"/>
          <w:lang w:val="uk-UA" w:eastAsia="ru-RU"/>
        </w:rPr>
        <w:t>вул.Гагаріна,</w:t>
      </w:r>
      <w:r>
        <w:rPr>
          <w:rFonts w:eastAsia="Calibri" w:cs="Times New Roman"/>
          <w:sz w:val="24"/>
          <w:szCs w:val="24"/>
          <w:lang w:val="uk-UA" w:eastAsia="ru-RU"/>
        </w:rPr>
        <w:t>хх</w:t>
      </w:r>
      <w:proofErr w:type="spellEnd"/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7B54DD" w:rsidRPr="00A918F8" w:rsidRDefault="007B54DD" w:rsidP="007B54D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A918F8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7B54DD" w:rsidRPr="00A918F8" w:rsidRDefault="007B54DD" w:rsidP="007B54D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7B54DD" w:rsidRPr="00A918F8" w:rsidRDefault="007B54DD" w:rsidP="007B54D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встановлення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(відновлення)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меж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земельних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ділянок в натурі на місцевості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  загальною  площею – 0.7420 га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в тому числі:</w:t>
      </w:r>
    </w:p>
    <w:p w:rsidR="007B54DD" w:rsidRPr="00A918F8" w:rsidRDefault="007B54DD" w:rsidP="007B54DD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0.2500 га  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0523089200:04:001:0053 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29.12.2021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будинку  господарських будівель та споруд  розташованої в </w:t>
      </w:r>
      <w:proofErr w:type="spellStart"/>
      <w:r w:rsidRPr="00A918F8">
        <w:rPr>
          <w:rFonts w:eastAsia="Times New Roman" w:cs="Times New Roman"/>
          <w:sz w:val="24"/>
          <w:szCs w:val="24"/>
          <w:lang w:val="uk-UA" w:eastAsia="x-none"/>
        </w:rPr>
        <w:t>с.Рубіжне</w:t>
      </w:r>
      <w:proofErr w:type="spellEnd"/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вул. </w:t>
      </w:r>
      <w:proofErr w:type="spellStart"/>
      <w:r w:rsidRPr="00A918F8">
        <w:rPr>
          <w:rFonts w:eastAsia="Times New Roman" w:cs="Times New Roman"/>
          <w:sz w:val="24"/>
          <w:szCs w:val="24"/>
          <w:lang w:val="uk-UA" w:eastAsia="x-none"/>
        </w:rPr>
        <w:t>Гагаріна,</w:t>
      </w:r>
      <w:r>
        <w:rPr>
          <w:rFonts w:eastAsia="Times New Roman" w:cs="Times New Roman"/>
          <w:sz w:val="24"/>
          <w:szCs w:val="24"/>
          <w:lang w:val="uk-UA" w:eastAsia="x-none"/>
        </w:rPr>
        <w:t>хх</w:t>
      </w:r>
      <w:proofErr w:type="spellEnd"/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на 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області</w:t>
      </w:r>
    </w:p>
    <w:p w:rsidR="007B54DD" w:rsidRPr="00A918F8" w:rsidRDefault="007B54DD" w:rsidP="007B54DD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0.4920 га   кадастровий номер  0523089200:04:001:0052 (внесеного до державного  земельного  кадастру 21.12.2021)-для ведення   особистого селянського господарства  розташованої   в </w:t>
      </w:r>
      <w:proofErr w:type="spellStart"/>
      <w:r w:rsidRPr="00A918F8">
        <w:rPr>
          <w:rFonts w:eastAsia="Times New Roman" w:cs="Times New Roman"/>
          <w:sz w:val="24"/>
          <w:szCs w:val="24"/>
          <w:lang w:val="uk-UA" w:eastAsia="x-none"/>
        </w:rPr>
        <w:t>с.Рубіжне</w:t>
      </w:r>
      <w:proofErr w:type="spellEnd"/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proofErr w:type="spellStart"/>
      <w:r w:rsidRPr="00A918F8">
        <w:rPr>
          <w:rFonts w:eastAsia="Times New Roman" w:cs="Times New Roman"/>
          <w:sz w:val="24"/>
          <w:szCs w:val="24"/>
          <w:lang w:val="uk-UA" w:eastAsia="x-none"/>
        </w:rPr>
        <w:t>вул.Гагаріна,</w:t>
      </w:r>
      <w:r>
        <w:rPr>
          <w:rFonts w:eastAsia="Times New Roman" w:cs="Times New Roman"/>
          <w:sz w:val="24"/>
          <w:szCs w:val="24"/>
          <w:lang w:val="uk-UA" w:eastAsia="x-none"/>
        </w:rPr>
        <w:t>хх</w:t>
      </w:r>
      <w:proofErr w:type="spellEnd"/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на території Райгородської   сільської ради    Гайсинського   району Вінницької області</w:t>
      </w:r>
    </w:p>
    <w:p w:rsidR="007B54DD" w:rsidRPr="00A918F8" w:rsidRDefault="007B54DD" w:rsidP="007B54D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земельні 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ділянки загальною площею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-0.7420 га  в тому числі:  </w:t>
      </w:r>
    </w:p>
    <w:p w:rsidR="007B54DD" w:rsidRPr="00A918F8" w:rsidRDefault="007B54DD" w:rsidP="007B54DD">
      <w:pPr>
        <w:numPr>
          <w:ilvl w:val="1"/>
          <w:numId w:val="1"/>
        </w:numPr>
        <w:ind w:left="928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0.2500 га кадастровий  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номер 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0523089200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04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>:001: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0053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29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12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2021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року) –для  </w:t>
      </w:r>
      <w:r w:rsidRPr="00A918F8">
        <w:rPr>
          <w:rFonts w:eastAsia="Times New Roman" w:cs="Times New Roman"/>
          <w:sz w:val="24"/>
          <w:szCs w:val="24"/>
          <w:lang w:val="uk-UA" w:eastAsia="x-none"/>
        </w:rPr>
        <w:t>будівництва та обслуговування житлового будинку  господарських будівель і споруд</w:t>
      </w:r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розташованої в </w:t>
      </w:r>
      <w:proofErr w:type="spellStart"/>
      <w:r w:rsidRPr="00A918F8">
        <w:rPr>
          <w:rFonts w:eastAsia="Times New Roman" w:cs="Times New Roman"/>
          <w:sz w:val="24"/>
          <w:szCs w:val="24"/>
          <w:lang w:val="uk-UA" w:eastAsia="x-none"/>
        </w:rPr>
        <w:t>с.Рубіжне</w:t>
      </w:r>
      <w:proofErr w:type="spellEnd"/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proofErr w:type="spellStart"/>
      <w:r w:rsidRPr="00A918F8">
        <w:rPr>
          <w:rFonts w:eastAsia="Times New Roman" w:cs="Times New Roman"/>
          <w:sz w:val="24"/>
          <w:szCs w:val="24"/>
          <w:lang w:val="uk-UA" w:eastAsia="x-none"/>
        </w:rPr>
        <w:t>вул.Гагаріна,</w:t>
      </w:r>
      <w:r>
        <w:rPr>
          <w:rFonts w:eastAsia="Times New Roman" w:cs="Times New Roman"/>
          <w:sz w:val="24"/>
          <w:szCs w:val="24"/>
          <w:lang w:val="uk-UA" w:eastAsia="x-none"/>
        </w:rPr>
        <w:t>хх</w:t>
      </w:r>
      <w:proofErr w:type="spellEnd"/>
      <w:r w:rsidRPr="00A918F8">
        <w:rPr>
          <w:rFonts w:eastAsia="Times New Roman" w:cs="Times New Roman"/>
          <w:sz w:val="24"/>
          <w:szCs w:val="24"/>
          <w:lang w:val="x-none" w:eastAsia="x-none"/>
        </w:rPr>
        <w:t xml:space="preserve"> на території Райгородської  сільської ради  Гайсинського району Вінницької області</w:t>
      </w:r>
    </w:p>
    <w:p w:rsidR="007B54DD" w:rsidRPr="00A918F8" w:rsidRDefault="007B54DD" w:rsidP="007B54DD">
      <w:pPr>
        <w:numPr>
          <w:ilvl w:val="1"/>
          <w:numId w:val="1"/>
        </w:numPr>
        <w:ind w:left="928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0.4920 га кадастровий  номер  0523089200:04:001:0052 (внесеного до державного  земельного кадастру 21.12.2021)- для ведення особистого селянського  господарства  розташованої в </w:t>
      </w:r>
      <w:proofErr w:type="spellStart"/>
      <w:r w:rsidRPr="00A918F8">
        <w:rPr>
          <w:rFonts w:eastAsia="Times New Roman" w:cs="Times New Roman"/>
          <w:sz w:val="24"/>
          <w:szCs w:val="24"/>
          <w:lang w:val="uk-UA" w:eastAsia="x-none"/>
        </w:rPr>
        <w:t>с.Рубіжне</w:t>
      </w:r>
      <w:proofErr w:type="spellEnd"/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вул.Гагаріна,</w:t>
      </w:r>
      <w:r>
        <w:rPr>
          <w:rFonts w:eastAsia="Times New Roman" w:cs="Times New Roman"/>
          <w:sz w:val="24"/>
          <w:szCs w:val="24"/>
          <w:lang w:val="uk-UA" w:eastAsia="x-none"/>
        </w:rPr>
        <w:t>хх</w:t>
      </w:r>
      <w:bookmarkStart w:id="1" w:name="_GoBack"/>
      <w:bookmarkEnd w:id="1"/>
      <w:r w:rsidRPr="00A918F8">
        <w:rPr>
          <w:rFonts w:eastAsia="Times New Roman" w:cs="Times New Roman"/>
          <w:sz w:val="24"/>
          <w:szCs w:val="24"/>
          <w:lang w:val="uk-UA" w:eastAsia="x-none"/>
        </w:rPr>
        <w:t xml:space="preserve">   на території Райгородської сільської ради Гайсинського району Вінницької області</w:t>
      </w:r>
    </w:p>
    <w:p w:rsidR="007B54DD" w:rsidRPr="00A918F8" w:rsidRDefault="007B54DD" w:rsidP="007B54D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918F8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7B54DD" w:rsidRPr="00A918F8" w:rsidRDefault="007B54DD" w:rsidP="007B54DD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918F8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7B54DD" w:rsidRPr="00A918F8" w:rsidRDefault="007B54DD" w:rsidP="007B54DD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A918F8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A918F8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A918F8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A918F8">
        <w:rPr>
          <w:rFonts w:eastAsia="Times New Roman" w:cs="Times New Roman"/>
          <w:sz w:val="24"/>
          <w:szCs w:val="24"/>
        </w:rPr>
        <w:t>данного</w:t>
      </w:r>
      <w:proofErr w:type="gramEnd"/>
      <w:r w:rsidRPr="00A918F8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A918F8">
        <w:rPr>
          <w:rFonts w:eastAsia="Times New Roman" w:cs="Times New Roman"/>
          <w:sz w:val="24"/>
          <w:szCs w:val="24"/>
        </w:rPr>
        <w:t>рішення</w:t>
      </w:r>
      <w:proofErr w:type="spellEnd"/>
      <w:r w:rsidRPr="00A918F8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A918F8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A918F8">
        <w:rPr>
          <w:rFonts w:eastAsia="Times New Roman" w:cs="Times New Roman"/>
          <w:sz w:val="24"/>
          <w:szCs w:val="24"/>
        </w:rPr>
        <w:t xml:space="preserve"> на </w:t>
      </w:r>
      <w:r w:rsidRPr="00A918F8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A918F8">
        <w:rPr>
          <w:rFonts w:eastAsia="Times New Roman" w:cs="Times New Roman"/>
          <w:sz w:val="24"/>
          <w:szCs w:val="24"/>
        </w:rPr>
        <w:t>остійн</w:t>
      </w:r>
      <w:proofErr w:type="spellEnd"/>
      <w:r w:rsidRPr="00A918F8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A918F8">
        <w:rPr>
          <w:rFonts w:eastAsia="Times New Roman" w:cs="Times New Roman"/>
          <w:sz w:val="24"/>
          <w:szCs w:val="24"/>
        </w:rPr>
        <w:t>комісі</w:t>
      </w:r>
      <w:proofErr w:type="spellEnd"/>
      <w:r w:rsidRPr="00A918F8">
        <w:rPr>
          <w:rFonts w:eastAsia="Times New Roman" w:cs="Times New Roman"/>
          <w:sz w:val="24"/>
          <w:szCs w:val="24"/>
          <w:lang w:val="uk-UA"/>
        </w:rPr>
        <w:t>ю</w:t>
      </w:r>
      <w:r w:rsidRPr="00A918F8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A918F8">
        <w:rPr>
          <w:rFonts w:eastAsia="Times New Roman" w:cs="Times New Roman"/>
          <w:sz w:val="24"/>
          <w:szCs w:val="24"/>
        </w:rPr>
        <w:t>питань</w:t>
      </w:r>
      <w:proofErr w:type="spellEnd"/>
      <w:r w:rsidRPr="00A918F8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7B54DD" w:rsidRDefault="007B54DD" w:rsidP="007B54DD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 </w:t>
      </w:r>
      <w:r w:rsidRPr="00A918F8">
        <w:rPr>
          <w:rFonts w:eastAsia="Calibri" w:cs="Times New Roman"/>
          <w:sz w:val="24"/>
          <w:szCs w:val="24"/>
          <w:lang w:val="uk-UA" w:eastAsia="ru-RU"/>
        </w:rPr>
        <w:t xml:space="preserve">Сільський  голова </w:t>
      </w:r>
      <w:r w:rsidRPr="00A918F8">
        <w:rPr>
          <w:rFonts w:eastAsia="Calibri" w:cs="Times New Roman"/>
          <w:sz w:val="24"/>
          <w:szCs w:val="24"/>
          <w:lang w:val="uk-UA" w:eastAsia="ru-RU"/>
        </w:rPr>
        <w:tab/>
      </w:r>
      <w:r w:rsidRPr="00A918F8">
        <w:rPr>
          <w:rFonts w:eastAsia="Calibri" w:cs="Times New Roman"/>
          <w:sz w:val="24"/>
          <w:szCs w:val="24"/>
          <w:lang w:val="uk-UA" w:eastAsia="ru-RU"/>
        </w:rPr>
        <w:tab/>
      </w:r>
      <w:r w:rsidRPr="00A918F8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p w:rsidR="007B54DD" w:rsidRDefault="007B54DD"/>
    <w:sectPr w:rsidR="007B54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B3224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DD"/>
    <w:rsid w:val="007B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0A64"/>
  <w15:chartTrackingRefBased/>
  <w15:docId w15:val="{A32CEE02-B59F-43A0-BB08-924375FC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4DD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2021</Words>
  <Characters>1153</Characters>
  <Application>Microsoft Office Word</Application>
  <DocSecurity>0</DocSecurity>
  <Lines>9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2022-05-04T12:05:00Z</dcterms:created>
  <dcterms:modified xsi:type="dcterms:W3CDTF">2022-05-04T12:06:00Z</dcterms:modified>
</cp:coreProperties>
</file>