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1E" w:rsidRPr="00925BC6" w:rsidRDefault="00EC4D1E" w:rsidP="00EC4D1E">
      <w:pPr>
        <w:jc w:val="center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25pt;margin-top:-36.55pt;width:38.25pt;height:50.4pt;z-index:251659264">
            <v:imagedata r:id="rId5" o:title=""/>
            <w10:wrap type="topAndBottom"/>
          </v:shape>
          <o:OLEObject Type="Embed" ProgID="PBrush" ShapeID="_x0000_s1026" DrawAspect="Content" ObjectID="_1755085665" r:id="rId6"/>
        </w:object>
      </w:r>
    </w:p>
    <w:p w:rsidR="00EC4D1E" w:rsidRPr="002E34DB" w:rsidRDefault="00EC4D1E" w:rsidP="00EC4D1E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2E34DB">
        <w:rPr>
          <w:rFonts w:eastAsia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</w:t>
      </w:r>
      <w:r w:rsidRPr="002E34D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gramStart"/>
      <w:r w:rsidRPr="002E34DB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2E34DB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EC4D1E" w:rsidRPr="002E34DB" w:rsidRDefault="00EC4D1E" w:rsidP="00EC4D1E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EC4D1E" w:rsidRPr="002E34DB" w:rsidRDefault="00EC4D1E" w:rsidP="00EC4D1E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Р І Ш Е Н </w:t>
      </w:r>
      <w:proofErr w:type="spellStart"/>
      <w:r w:rsidRPr="002E34DB">
        <w:rPr>
          <w:rFonts w:eastAsia="Calibri" w:cs="Times New Roman"/>
          <w:b/>
          <w:sz w:val="24"/>
          <w:szCs w:val="24"/>
          <w:lang w:val="uk-UA" w:eastAsia="ru-RU"/>
        </w:rPr>
        <w:t>Н</w:t>
      </w:r>
      <w:proofErr w:type="spellEnd"/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 Я  </w:t>
      </w:r>
    </w:p>
    <w:p w:rsidR="00EC4D1E" w:rsidRPr="002E34DB" w:rsidRDefault="00EC4D1E" w:rsidP="00EC4D1E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C4D1E" w:rsidRDefault="00EC4D1E" w:rsidP="00EC4D1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18.08.2023 року                № 2117                                               50 </w:t>
      </w:r>
      <w:r w:rsidRPr="002E34DB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8 </w:t>
      </w:r>
      <w:r w:rsidRPr="002E34DB">
        <w:rPr>
          <w:rFonts w:eastAsia="Calibri" w:cs="Times New Roman"/>
          <w:sz w:val="24"/>
          <w:szCs w:val="24"/>
          <w:lang w:val="uk-UA" w:eastAsia="ru-RU"/>
        </w:rPr>
        <w:t>скликання</w:t>
      </w:r>
    </w:p>
    <w:p w:rsidR="00EC4D1E" w:rsidRPr="002E34DB" w:rsidRDefault="00EC4D1E" w:rsidP="00EC4D1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Село Райгород</w:t>
      </w:r>
      <w:r w:rsidRPr="002E34DB">
        <w:rPr>
          <w:rFonts w:eastAsia="Calibri" w:cs="Times New Roman"/>
          <w:sz w:val="24"/>
          <w:szCs w:val="24"/>
          <w:lang w:val="uk-UA" w:eastAsia="ru-RU"/>
        </w:rPr>
        <w:t xml:space="preserve">  </w:t>
      </w:r>
    </w:p>
    <w:p w:rsidR="00EC4D1E" w:rsidRPr="002E34DB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EC4D1E" w:rsidRPr="002E34DB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Про надання дозволу на передачу у власність шляхом викупу за </w:t>
      </w:r>
      <w:r w:rsidRPr="002E34DB">
        <w:rPr>
          <w:rFonts w:eastAsia="Times New Roman" w:cs="Times New Roman"/>
          <w:bCs/>
          <w:sz w:val="24"/>
          <w:szCs w:val="24"/>
          <w:lang w:val="uk-UA" w:eastAsia="ru-RU"/>
        </w:rPr>
        <w:t xml:space="preserve">нормативно </w:t>
      </w:r>
      <w:r>
        <w:rPr>
          <w:rFonts w:eastAsia="Times New Roman" w:cs="Times New Roman"/>
          <w:sz w:val="24"/>
          <w:szCs w:val="24"/>
          <w:lang w:val="uk-UA" w:eastAsia="ru-RU"/>
        </w:rPr>
        <w:t>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громадянину </w:t>
      </w:r>
      <w:r>
        <w:rPr>
          <w:rFonts w:eastAsia="Times New Roman" w:cs="Times New Roman"/>
          <w:sz w:val="24"/>
          <w:szCs w:val="24"/>
          <w:lang w:val="uk-UA" w:eastAsia="ru-RU"/>
        </w:rPr>
        <w:t>--</w:t>
      </w:r>
      <w:r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EC4D1E" w:rsidRPr="005C2071" w:rsidRDefault="00EC4D1E" w:rsidP="00EC4D1E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val="uk-UA" w:eastAsia="ru-RU"/>
        </w:rPr>
      </w:pPr>
    </w:p>
    <w:p w:rsidR="00EC4D1E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Розглянувши заяву (клопотання) гр. </w:t>
      </w:r>
      <w:r>
        <w:rPr>
          <w:rFonts w:eastAsia="Times New Roman" w:cs="Times New Roman"/>
          <w:sz w:val="24"/>
          <w:szCs w:val="24"/>
          <w:lang w:val="uk-UA" w:eastAsia="ru-RU"/>
        </w:rPr>
        <w:t>--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, від 03.08.2023 року, про надання дозволу на передачу у власність шляхом викупу за нормативно грошовою оцінкою земельної ділянки для ведення фермерського господарства, згідно державного акту на право постійного користування землею Серія </w:t>
      </w:r>
      <w:r w:rsidRPr="00B61F86"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>-ВН №014595 від «25» грудня 2001 року, виданого на підставі рішення 15 сесії 23 скликання Немирівської районної Ради народних депутатів, Немирівського району, Вінницької області, керуючись статтями 12, 122, 127-128, пунктом 6</w:t>
      </w:r>
      <w:r w:rsidRPr="00B61F86">
        <w:rPr>
          <w:rFonts w:eastAsia="Times New Roman" w:cs="Times New Roman"/>
          <w:sz w:val="24"/>
          <w:szCs w:val="24"/>
          <w:vertAlign w:val="superscript"/>
          <w:lang w:val="uk-UA" w:eastAsia="ru-RU"/>
        </w:rPr>
        <w:t>1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 Розділу Х Перехідних положень Земельного кодексу України, пунктом 34 частини 1 статті 26, частиною 1 статті 59 закону України «Про місцеве самоврядування в Україні», сесія сільської ради </w:t>
      </w:r>
    </w:p>
    <w:p w:rsidR="00EC4D1E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EC4D1E" w:rsidRPr="00B61F86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2842" w:firstLine="698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В И Р І Ш И Л А</w:t>
      </w:r>
      <w:r w:rsidRPr="00B61F86">
        <w:rPr>
          <w:rFonts w:eastAsia="Times New Roman" w:cs="Times New Roman"/>
          <w:b/>
          <w:sz w:val="24"/>
          <w:szCs w:val="24"/>
          <w:lang w:val="uk-UA" w:eastAsia="ru-RU"/>
        </w:rPr>
        <w:t xml:space="preserve">: 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ab/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Передати громадянину України </w:t>
      </w:r>
      <w:r>
        <w:rPr>
          <w:rFonts w:eastAsia="Times New Roman" w:cs="Times New Roman"/>
          <w:sz w:val="24"/>
          <w:szCs w:val="24"/>
          <w:lang w:val="uk-UA" w:eastAsia="ru-RU"/>
        </w:rPr>
        <w:t>--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, у власність шляхом викупу за нормативно грошовою оцінкою, земельну ділянку комунальної власності, загальною площею 20.00 га, з наступним кадастровим номером 0523081600:01:001:0209, цільове призначення ділянки: для ведення фермерського господарства (землі сільськогосподарського призначення), місце розташування: за межами населеного пункту с. Вища Кропивна Гайсинського району Вінницької області, на території Райгородської сільської ради Гайсинського (колишнього Немирівського) району Вінницької області, що була надана у користування на підставі Державного акту на право постійного користування землею, серія </w:t>
      </w:r>
      <w:r w:rsidRPr="00B61F86"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-ВН №014595 від «25» грудня 2001 року за ціною, яка дорівнює нормативній грошовій оцінці земельної ділянки, а саме: ділянка з кадастровим номером 0523081600:01:001:0209 - </w:t>
      </w:r>
      <w:r w:rsidRPr="00B61F86">
        <w:rPr>
          <w:rFonts w:eastAsia="Times New Roman" w:cs="Times New Roman"/>
          <w:b/>
          <w:sz w:val="24"/>
          <w:szCs w:val="24"/>
          <w:lang w:val="uk-UA" w:eastAsia="ru-RU"/>
        </w:rPr>
        <w:t>217478  гривень 34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 копійки.</w:t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До підписання договору купівлі-продажу на рахунок Райгородської сільської ради здійснюються наступний платіж, що становить - </w:t>
      </w:r>
      <w:r w:rsidRPr="00B61F86">
        <w:rPr>
          <w:rFonts w:eastAsia="Times New Roman" w:cs="Times New Roman"/>
          <w:b/>
          <w:sz w:val="24"/>
          <w:szCs w:val="24"/>
          <w:lang w:val="uk-UA" w:eastAsia="ru-RU"/>
        </w:rPr>
        <w:t>217478  гривень 34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 копійки.</w:t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Здійснити реєстрацію права власності за покупцем </w:t>
      </w:r>
      <w:r>
        <w:rPr>
          <w:rFonts w:eastAsia="Times New Roman" w:cs="Times New Roman"/>
          <w:sz w:val="24"/>
          <w:szCs w:val="24"/>
          <w:lang w:val="uk-UA" w:eastAsia="ru-RU"/>
        </w:rPr>
        <w:t>--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 після підписання договору купівлі-продажу земельної ділянки з наступним кадастровим номером, а саме: ділянка з кадастровим номером 0523081600:01:001:0209.</w:t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>Доручити начальнику відділу з питань військового обліку та юридичного супроводу Райгородської сільської ради Павлу Олександровичу Мандрику укласти договір купівлі-продажу земельної ділянки  з наступним кадастровим номером а саме: ділянка з кадастровим номером 0523081600:01:001:0209.</w:t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Витрати по укладанню договору купівлі-продажу земельної ділянки покласти на громадянина </w:t>
      </w:r>
      <w:r>
        <w:rPr>
          <w:rFonts w:eastAsia="Times New Roman" w:cs="Times New Roman"/>
          <w:sz w:val="24"/>
          <w:szCs w:val="24"/>
          <w:lang w:val="uk-UA" w:eastAsia="ru-RU"/>
        </w:rPr>
        <w:t>--</w:t>
      </w:r>
      <w:bookmarkStart w:id="0" w:name="_GoBack"/>
      <w:bookmarkEnd w:id="0"/>
      <w:r w:rsidRPr="00B61F86">
        <w:rPr>
          <w:rFonts w:eastAsia="Times New Roman" w:cs="Times New Roman"/>
          <w:sz w:val="24"/>
          <w:szCs w:val="24"/>
          <w:lang w:val="uk-UA" w:eastAsia="ru-RU"/>
        </w:rPr>
        <w:t>..</w:t>
      </w:r>
    </w:p>
    <w:p w:rsidR="00EC4D1E" w:rsidRPr="00B61F86" w:rsidRDefault="00EC4D1E" w:rsidP="00EC4D1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1F86">
        <w:rPr>
          <w:rFonts w:eastAsia="Times New Roman" w:cs="Times New Roman"/>
          <w:sz w:val="24"/>
          <w:szCs w:val="24"/>
          <w:lang w:val="uk-UA" w:eastAsia="ru-RU"/>
        </w:rPr>
        <w:t xml:space="preserve">Контроль за виконанням рішення покласти на постійну комісію з питань земельних відносин, природокористування, планування території, будівництва, архітектури  </w:t>
      </w:r>
      <w:r w:rsidRPr="00B61F86">
        <w:rPr>
          <w:rFonts w:eastAsia="Times New Roman" w:cs="Times New Roman"/>
          <w:sz w:val="24"/>
          <w:szCs w:val="24"/>
          <w:lang w:eastAsia="ru-RU"/>
        </w:rPr>
        <w:t>/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>Голова комісії Ковальчук</w:t>
      </w:r>
      <w:r w:rsidRPr="00B61F8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1F86">
        <w:rPr>
          <w:rFonts w:eastAsia="Times New Roman" w:cs="Times New Roman"/>
          <w:sz w:val="24"/>
          <w:szCs w:val="24"/>
          <w:lang w:val="uk-UA" w:eastAsia="ru-RU"/>
        </w:rPr>
        <w:t>Олександр Петрович</w:t>
      </w:r>
      <w:r w:rsidRPr="00B61F86">
        <w:rPr>
          <w:rFonts w:eastAsia="Times New Roman" w:cs="Times New Roman"/>
          <w:sz w:val="24"/>
          <w:szCs w:val="24"/>
          <w:lang w:eastAsia="ru-RU"/>
        </w:rPr>
        <w:t>/</w:t>
      </w:r>
    </w:p>
    <w:p w:rsidR="00EC4D1E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</w:t>
      </w:r>
    </w:p>
    <w:p w:rsidR="00EC4D1E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C4D1E" w:rsidRDefault="00EC4D1E" w:rsidP="00EC4D1E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center"/>
      </w:pPr>
      <w:r w:rsidRPr="00B61F86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Інна МЕНЮК</w:t>
      </w: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B520C"/>
    <w:multiLevelType w:val="hybridMultilevel"/>
    <w:tmpl w:val="7C4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E"/>
    <w:rsid w:val="00EC4D1E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613ED7"/>
  <w15:chartTrackingRefBased/>
  <w15:docId w15:val="{69AC39CA-1ED2-4C53-9666-2327DA1B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1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4D1E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EC4D1E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2023-09-01T12:00:00Z</dcterms:created>
  <dcterms:modified xsi:type="dcterms:W3CDTF">2023-09-01T12:01:00Z</dcterms:modified>
</cp:coreProperties>
</file>