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90" w:rsidRPr="00464DB6" w:rsidRDefault="008D1F90" w:rsidP="008D1F90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128488307"/>
    </w:p>
    <w:p w:rsidR="008D1F90" w:rsidRPr="00464DB6" w:rsidRDefault="008D1F90" w:rsidP="008D1F90">
      <w:pPr>
        <w:rPr>
          <w:rFonts w:ascii="Courier New" w:eastAsia="Calibri" w:hAnsi="Courier New" w:cs="Courier New"/>
          <w:sz w:val="24"/>
          <w:szCs w:val="24"/>
          <w:lang w:val="uk-UA" w:eastAsia="ru-RU"/>
        </w:rPr>
      </w:pPr>
      <w:r w:rsidRPr="00464DB6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5D7F8F" wp14:editId="3CF358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DB6">
        <w:rPr>
          <w:rFonts w:ascii="Courier New" w:eastAsia="Calibri" w:hAnsi="Courier New" w:cs="Courier New"/>
          <w:iCs/>
          <w:sz w:val="24"/>
          <w:szCs w:val="24"/>
          <w:lang w:val="uk-UA" w:eastAsia="ru-RU"/>
        </w:rPr>
        <w:t xml:space="preserve">      </w:t>
      </w:r>
      <w:r w:rsidRPr="00464DB6">
        <w:rPr>
          <w:rFonts w:ascii="Courier New" w:eastAsia="Calibri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8D1F90" w:rsidRPr="00464DB6" w:rsidRDefault="008D1F90" w:rsidP="008D1F9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64DB6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8D1F90" w:rsidRPr="00464DB6" w:rsidRDefault="008D1F90" w:rsidP="008D1F9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64DB6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8D1F90" w:rsidRPr="00464DB6" w:rsidRDefault="008D1F90" w:rsidP="008D1F9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464DB6">
        <w:rPr>
          <w:rFonts w:eastAsia="Times New Roman" w:cs="Times New Roman"/>
          <w:b/>
          <w:bCs/>
          <w:szCs w:val="28"/>
          <w:lang w:val="uk-UA" w:eastAsia="ru-RU"/>
        </w:rPr>
        <w:t xml:space="preserve">         </w:t>
      </w:r>
    </w:p>
    <w:p w:rsidR="008D1F90" w:rsidRPr="00464DB6" w:rsidRDefault="008D1F90" w:rsidP="008D1F9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464DB6">
        <w:rPr>
          <w:rFonts w:eastAsia="Times New Roman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464DB6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464DB6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8D1F90" w:rsidRPr="00464DB6" w:rsidRDefault="008D1F90" w:rsidP="008D1F90">
      <w:pPr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464DB6" w:rsidRDefault="008D1F90" w:rsidP="008D1F90">
      <w:pPr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0</w:t>
      </w:r>
      <w:r w:rsidRPr="00464DB6">
        <w:rPr>
          <w:rFonts w:eastAsia="Calibri" w:cs="Times New Roman"/>
          <w:sz w:val="24"/>
          <w:szCs w:val="24"/>
          <w:lang w:val="uk-UA" w:eastAsia="ru-RU"/>
        </w:rPr>
        <w:t>.</w:t>
      </w:r>
      <w:r>
        <w:rPr>
          <w:rFonts w:eastAsia="Calibri" w:cs="Times New Roman"/>
          <w:sz w:val="24"/>
          <w:szCs w:val="24"/>
          <w:lang w:val="uk-UA" w:eastAsia="ru-RU"/>
        </w:rPr>
        <w:t>0</w:t>
      </w:r>
      <w:r w:rsidRPr="00464DB6">
        <w:rPr>
          <w:rFonts w:eastAsia="Calibri" w:cs="Times New Roman"/>
          <w:sz w:val="24"/>
          <w:szCs w:val="24"/>
          <w:lang w:val="uk-UA" w:eastAsia="ru-RU"/>
        </w:rPr>
        <w:t>2.202</w:t>
      </w:r>
      <w:r>
        <w:rPr>
          <w:rFonts w:eastAsia="Calibri" w:cs="Times New Roman"/>
          <w:sz w:val="24"/>
          <w:szCs w:val="24"/>
          <w:lang w:val="uk-UA" w:eastAsia="ru-RU"/>
        </w:rPr>
        <w:t xml:space="preserve">3 </w:t>
      </w:r>
      <w:r w:rsidRPr="00464DB6">
        <w:rPr>
          <w:rFonts w:eastAsia="Calibri" w:cs="Times New Roman"/>
          <w:sz w:val="24"/>
          <w:szCs w:val="24"/>
          <w:lang w:val="uk-UA" w:eastAsia="ru-RU"/>
        </w:rPr>
        <w:t>року          №</w:t>
      </w:r>
      <w:r>
        <w:rPr>
          <w:rFonts w:eastAsia="Calibri" w:cs="Times New Roman"/>
          <w:sz w:val="24"/>
          <w:szCs w:val="24"/>
          <w:lang w:val="uk-UA" w:eastAsia="ru-RU"/>
        </w:rPr>
        <w:t>1936</w:t>
      </w: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3</w:t>
      </w: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464DB6">
        <w:rPr>
          <w:rFonts w:eastAsia="Calibri" w:cs="Times New Roman"/>
          <w:sz w:val="24"/>
          <w:szCs w:val="24"/>
          <w:lang w:val="uk-UA" w:eastAsia="ru-RU"/>
        </w:rPr>
        <w:t>cесія</w:t>
      </w:r>
      <w:proofErr w:type="spellEnd"/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8D1F90" w:rsidRPr="00464DB6" w:rsidRDefault="008D1F90" w:rsidP="008D1F9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464DB6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8D1F90" w:rsidRPr="00464DB6" w:rsidRDefault="008D1F90" w:rsidP="008D1F90">
      <w:pPr>
        <w:jc w:val="both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8D1F90" w:rsidRPr="00464DB6" w:rsidRDefault="008D1F90" w:rsidP="008D1F9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1" w:name="_Hlk127979182"/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Про </w:t>
      </w:r>
      <w:r>
        <w:rPr>
          <w:rFonts w:eastAsia="Calibri" w:cs="Times New Roman"/>
          <w:sz w:val="24"/>
          <w:szCs w:val="24"/>
          <w:lang w:val="uk-UA" w:eastAsia="ru-RU"/>
        </w:rPr>
        <w:t>внесення змін до</w:t>
      </w: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структури виконавчих органів Райгородської сільської ради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та затвердження </w:t>
      </w:r>
      <w:r w:rsidRPr="00464DB6">
        <w:rPr>
          <w:rFonts w:eastAsia="Calibri" w:cs="Times New Roman"/>
          <w:sz w:val="24"/>
          <w:szCs w:val="24"/>
          <w:lang w:val="uk-UA" w:eastAsia="ru-RU"/>
        </w:rPr>
        <w:t>загальної чисельності апарату ради та її виконавчих органів</w:t>
      </w:r>
      <w:bookmarkEnd w:id="1"/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</w:t>
      </w:r>
    </w:p>
    <w:p w:rsidR="008D1F90" w:rsidRPr="00464DB6" w:rsidRDefault="008D1F90" w:rsidP="008D1F90">
      <w:pPr>
        <w:ind w:firstLine="315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>   </w:t>
      </w:r>
    </w:p>
    <w:p w:rsidR="008D1F90" w:rsidRPr="00464DB6" w:rsidRDefault="008D1F90" w:rsidP="008D1F9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      Розглянувши пропозицію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в.о. </w:t>
      </w:r>
      <w:r w:rsidRPr="00464DB6">
        <w:rPr>
          <w:rFonts w:eastAsia="Calibri" w:cs="Times New Roman"/>
          <w:sz w:val="24"/>
          <w:szCs w:val="24"/>
          <w:lang w:val="uk-UA" w:eastAsia="ru-RU"/>
        </w:rPr>
        <w:t>Райгородського сільського голови </w:t>
      </w:r>
      <w:r>
        <w:rPr>
          <w:rFonts w:eastAsia="Calibri" w:cs="Times New Roman"/>
          <w:sz w:val="24"/>
          <w:szCs w:val="24"/>
          <w:lang w:val="uk-UA" w:eastAsia="ru-RU"/>
        </w:rPr>
        <w:t>Інни МЕНЮК</w:t>
      </w:r>
      <w:r w:rsidRPr="00464DB6">
        <w:rPr>
          <w:rFonts w:eastAsia="Calibri" w:cs="Times New Roman"/>
          <w:sz w:val="24"/>
          <w:szCs w:val="24"/>
          <w:lang w:val="uk-UA" w:eastAsia="ru-RU"/>
        </w:rPr>
        <w:t>, керуючись  частиною першою статті 11, пунктом 5 частини 1 статті 26, пунктом 6 частини четвертої статті 42, частиною першою статті 54, статтею 59 Закону України «Про місцеве самоврядування в Україні», сільська рада  </w:t>
      </w:r>
      <w:r w:rsidRPr="00464DB6">
        <w:rPr>
          <w:rFonts w:eastAsia="Calibri" w:cs="Times New Roman"/>
          <w:b/>
          <w:bCs/>
          <w:sz w:val="24"/>
          <w:szCs w:val="24"/>
          <w:lang w:val="uk-UA" w:eastAsia="ru-RU"/>
        </w:rPr>
        <w:t> </w:t>
      </w:r>
      <w:r w:rsidRPr="00464DB6">
        <w:rPr>
          <w:rFonts w:eastAsia="Calibri" w:cs="Times New Roman"/>
          <w:sz w:val="24"/>
          <w:szCs w:val="24"/>
          <w:lang w:val="uk-UA" w:eastAsia="ru-RU"/>
        </w:rPr>
        <w:t>  </w:t>
      </w:r>
    </w:p>
    <w:p w:rsidR="008D1F90" w:rsidRPr="00464DB6" w:rsidRDefault="008D1F90" w:rsidP="008D1F90">
      <w:pPr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464DB6" w:rsidRDefault="008D1F90" w:rsidP="008D1F90">
      <w:pPr>
        <w:ind w:firstLine="315"/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>ВИРІШИЛА:  </w:t>
      </w:r>
    </w:p>
    <w:p w:rsidR="008D1F90" w:rsidRPr="00464DB6" w:rsidRDefault="008D1F90" w:rsidP="008D1F90">
      <w:pPr>
        <w:ind w:firstLine="315"/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464DB6" w:rsidRDefault="008D1F90" w:rsidP="008D1F90">
      <w:pPr>
        <w:numPr>
          <w:ilvl w:val="0"/>
          <w:numId w:val="1"/>
        </w:numPr>
        <w:shd w:val="clear" w:color="auto" w:fill="FFFFFF"/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 w:rsidRPr="00464DB6">
        <w:rPr>
          <w:rFonts w:cs="Times New Roman"/>
          <w:sz w:val="24"/>
          <w:szCs w:val="24"/>
          <w:lang w:val="uk-UA"/>
        </w:rPr>
        <w:t xml:space="preserve">Внести зміни до штатного розпису </w:t>
      </w:r>
      <w:r w:rsidRPr="00464DB6">
        <w:rPr>
          <w:rFonts w:eastAsia="Calibri" w:cs="Times New Roman"/>
          <w:sz w:val="24"/>
          <w:szCs w:val="24"/>
          <w:lang w:val="uk-UA" w:eastAsia="ru-RU"/>
        </w:rPr>
        <w:t>апарату Райгородської сільської ради та її виконавчих органів</w:t>
      </w:r>
      <w:r w:rsidRPr="00464DB6">
        <w:rPr>
          <w:rFonts w:cs="Times New Roman"/>
          <w:sz w:val="24"/>
          <w:szCs w:val="24"/>
          <w:lang w:val="uk-UA"/>
        </w:rPr>
        <w:t xml:space="preserve">, а саме </w:t>
      </w:r>
      <w:r>
        <w:rPr>
          <w:rFonts w:cs="Times New Roman"/>
          <w:sz w:val="24"/>
          <w:szCs w:val="24"/>
          <w:lang w:val="uk-UA"/>
        </w:rPr>
        <w:t xml:space="preserve">вивести </w:t>
      </w:r>
      <w:r w:rsidRPr="00464DB6">
        <w:rPr>
          <w:rFonts w:cs="Times New Roman"/>
          <w:sz w:val="24"/>
          <w:szCs w:val="24"/>
          <w:lang w:val="uk-UA"/>
        </w:rPr>
        <w:t>штатн</w:t>
      </w:r>
      <w:r>
        <w:rPr>
          <w:rFonts w:cs="Times New Roman"/>
          <w:sz w:val="24"/>
          <w:szCs w:val="24"/>
          <w:lang w:val="uk-UA"/>
        </w:rPr>
        <w:t xml:space="preserve">у </w:t>
      </w:r>
      <w:r w:rsidRPr="00464DB6">
        <w:rPr>
          <w:rFonts w:cs="Times New Roman"/>
          <w:sz w:val="24"/>
          <w:szCs w:val="24"/>
          <w:lang w:val="uk-UA"/>
        </w:rPr>
        <w:t>одиниц</w:t>
      </w:r>
      <w:r>
        <w:rPr>
          <w:rFonts w:cs="Times New Roman"/>
          <w:sz w:val="24"/>
          <w:szCs w:val="24"/>
          <w:lang w:val="uk-UA"/>
        </w:rPr>
        <w:t>ю</w:t>
      </w:r>
      <w:r w:rsidRPr="00464DB6">
        <w:rPr>
          <w:rFonts w:cs="Times New Roman"/>
          <w:sz w:val="24"/>
          <w:szCs w:val="24"/>
          <w:lang w:val="uk-UA"/>
        </w:rPr>
        <w:t xml:space="preserve">: </w:t>
      </w:r>
    </w:p>
    <w:p w:rsidR="008D1F90" w:rsidRPr="00464DB6" w:rsidRDefault="008D1F90" w:rsidP="008D1F9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contextualSpacing/>
        <w:jc w:val="both"/>
        <w:rPr>
          <w:rFonts w:cs="Times New Roman"/>
          <w:sz w:val="24"/>
          <w:szCs w:val="24"/>
          <w:lang w:val="uk-UA"/>
        </w:rPr>
      </w:pPr>
      <w:r w:rsidRPr="00464DB6">
        <w:rPr>
          <w:rFonts w:cs="Times New Roman"/>
          <w:sz w:val="24"/>
          <w:szCs w:val="24"/>
          <w:lang w:val="uk-UA"/>
        </w:rPr>
        <w:t xml:space="preserve">1 ставку </w:t>
      </w:r>
      <w:r>
        <w:rPr>
          <w:rFonts w:cs="Times New Roman"/>
          <w:sz w:val="24"/>
          <w:szCs w:val="24"/>
          <w:lang w:val="uk-UA"/>
        </w:rPr>
        <w:t>діловода</w:t>
      </w:r>
      <w:r w:rsidRPr="00464DB6">
        <w:rPr>
          <w:rFonts w:cs="Times New Roman"/>
          <w:sz w:val="24"/>
          <w:szCs w:val="24"/>
          <w:lang w:val="uk-UA"/>
        </w:rPr>
        <w:t>;</w:t>
      </w:r>
    </w:p>
    <w:p w:rsidR="008D1F90" w:rsidRPr="00464DB6" w:rsidRDefault="008D1F90" w:rsidP="008D1F90">
      <w:pPr>
        <w:shd w:val="clear" w:color="auto" w:fill="FFFFFF"/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 ввести у </w:t>
      </w:r>
      <w:r w:rsidRPr="00464DB6">
        <w:rPr>
          <w:rFonts w:eastAsia="Calibri" w:cs="Arial"/>
          <w:bCs/>
          <w:iCs/>
          <w:sz w:val="24"/>
          <w:szCs w:val="24"/>
          <w:lang w:val="uk-UA" w:eastAsia="ru-RU"/>
        </w:rPr>
        <w:t>Відділ «Центр надання адміністративних послуг»</w:t>
      </w:r>
      <w:r w:rsidRPr="00464DB6">
        <w:rPr>
          <w:rFonts w:cs="Times New Roman"/>
          <w:sz w:val="24"/>
          <w:szCs w:val="24"/>
          <w:lang w:val="uk-UA"/>
        </w:rPr>
        <w:t xml:space="preserve"> штатн</w:t>
      </w:r>
      <w:r>
        <w:rPr>
          <w:rFonts w:cs="Times New Roman"/>
          <w:sz w:val="24"/>
          <w:szCs w:val="24"/>
          <w:lang w:val="uk-UA"/>
        </w:rPr>
        <w:t>у</w:t>
      </w:r>
      <w:r w:rsidRPr="00464DB6">
        <w:rPr>
          <w:rFonts w:cs="Times New Roman"/>
          <w:sz w:val="24"/>
          <w:szCs w:val="24"/>
          <w:lang w:val="uk-UA"/>
        </w:rPr>
        <w:t xml:space="preserve"> одиниці: </w:t>
      </w:r>
    </w:p>
    <w:p w:rsidR="008D1F90" w:rsidRPr="00464DB6" w:rsidRDefault="008D1F90" w:rsidP="008D1F9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contextualSpacing/>
        <w:jc w:val="both"/>
        <w:rPr>
          <w:rFonts w:cs="Times New Roman"/>
          <w:sz w:val="24"/>
          <w:szCs w:val="24"/>
          <w:lang w:val="uk-UA"/>
        </w:rPr>
      </w:pPr>
      <w:r w:rsidRPr="00464DB6">
        <w:rPr>
          <w:rFonts w:cs="Times New Roman"/>
          <w:sz w:val="24"/>
          <w:szCs w:val="24"/>
          <w:lang w:val="uk-UA"/>
        </w:rPr>
        <w:t xml:space="preserve">1 ставку </w:t>
      </w:r>
      <w:r>
        <w:rPr>
          <w:rFonts w:cs="Times New Roman"/>
          <w:sz w:val="24"/>
          <w:szCs w:val="24"/>
          <w:lang w:val="uk-UA"/>
        </w:rPr>
        <w:t>адміністратора</w:t>
      </w:r>
      <w:r w:rsidRPr="00464DB6">
        <w:rPr>
          <w:rFonts w:cs="Times New Roman"/>
          <w:sz w:val="24"/>
          <w:szCs w:val="24"/>
          <w:lang w:val="uk-UA"/>
        </w:rPr>
        <w:t>;</w:t>
      </w:r>
    </w:p>
    <w:p w:rsidR="008D1F90" w:rsidRPr="00464DB6" w:rsidRDefault="008D1F90" w:rsidP="008D1F90">
      <w:pPr>
        <w:shd w:val="clear" w:color="auto" w:fill="FFFFFF"/>
        <w:ind w:left="426"/>
        <w:contextualSpacing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У відділі інформаційного забезпечення  та внутрішньої політики вивести</w:t>
      </w:r>
      <w:r w:rsidRPr="00464DB6">
        <w:rPr>
          <w:rFonts w:cs="Times New Roman"/>
          <w:sz w:val="24"/>
          <w:szCs w:val="24"/>
          <w:lang w:val="uk-UA"/>
        </w:rPr>
        <w:t xml:space="preserve">: </w:t>
      </w:r>
    </w:p>
    <w:p w:rsidR="008D1F90" w:rsidRPr="00464DB6" w:rsidRDefault="008D1F90" w:rsidP="008D1F9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709"/>
        <w:contextualSpacing/>
        <w:jc w:val="both"/>
        <w:rPr>
          <w:rFonts w:cs="Times New Roman"/>
          <w:sz w:val="24"/>
          <w:szCs w:val="24"/>
          <w:lang w:val="uk-UA"/>
        </w:rPr>
      </w:pPr>
      <w:r w:rsidRPr="00464DB6">
        <w:rPr>
          <w:rFonts w:cs="Times New Roman"/>
          <w:sz w:val="24"/>
          <w:szCs w:val="24"/>
          <w:lang w:val="uk-UA"/>
        </w:rPr>
        <w:t xml:space="preserve">1 ставку </w:t>
      </w:r>
      <w:r>
        <w:rPr>
          <w:rFonts w:eastAsia="Calibri" w:cs="Arial"/>
          <w:sz w:val="24"/>
          <w:szCs w:val="24"/>
          <w:lang w:val="uk-UA" w:eastAsia="ru-RU"/>
        </w:rPr>
        <w:t>п</w:t>
      </w:r>
      <w:r w:rsidRPr="00464DB6">
        <w:rPr>
          <w:rFonts w:eastAsia="Calibri" w:cs="Arial"/>
          <w:sz w:val="24"/>
          <w:szCs w:val="24"/>
          <w:lang w:val="uk-UA" w:eastAsia="ru-RU"/>
        </w:rPr>
        <w:t>ідбирач довідкового та інформаційного матеріалу</w:t>
      </w:r>
      <w:r w:rsidRPr="00464DB6">
        <w:rPr>
          <w:rFonts w:cs="Times New Roman"/>
          <w:sz w:val="24"/>
          <w:szCs w:val="24"/>
          <w:lang w:val="uk-UA"/>
        </w:rPr>
        <w:t>;</w:t>
      </w:r>
    </w:p>
    <w:p w:rsidR="008D1F90" w:rsidRDefault="008D1F90" w:rsidP="008D1F9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та ввести:</w:t>
      </w:r>
    </w:p>
    <w:p w:rsidR="008D1F90" w:rsidRPr="002D48EC" w:rsidRDefault="008D1F90" w:rsidP="008D1F90">
      <w:pPr>
        <w:pStyle w:val="a3"/>
        <w:numPr>
          <w:ilvl w:val="1"/>
          <w:numId w:val="1"/>
        </w:numPr>
        <w:ind w:left="709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D48EC">
        <w:rPr>
          <w:rFonts w:eastAsia="Calibri" w:cs="Times New Roman"/>
          <w:sz w:val="24"/>
          <w:szCs w:val="24"/>
          <w:lang w:val="uk-UA" w:eastAsia="ru-RU"/>
        </w:rPr>
        <w:t>1 ставку спеціаліста.</w:t>
      </w:r>
    </w:p>
    <w:p w:rsidR="008D1F90" w:rsidRPr="002D48EC" w:rsidRDefault="008D1F90" w:rsidP="008D1F90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D48EC">
        <w:rPr>
          <w:rFonts w:eastAsia="Calibri" w:cs="Times New Roman"/>
          <w:sz w:val="24"/>
          <w:szCs w:val="24"/>
          <w:lang w:val="uk-UA" w:eastAsia="ru-RU"/>
        </w:rPr>
        <w:t xml:space="preserve">Затвердити штатну чисельність </w:t>
      </w:r>
      <w:r w:rsidRPr="002D48EC">
        <w:rPr>
          <w:rFonts w:eastAsia="Calibri" w:cs="Arial"/>
          <w:bCs/>
          <w:iCs/>
          <w:sz w:val="24"/>
          <w:szCs w:val="24"/>
          <w:lang w:val="uk-UA" w:eastAsia="ru-RU"/>
        </w:rPr>
        <w:t xml:space="preserve">Відділу «Центр надання адміністративних послуг» </w:t>
      </w:r>
      <w:r w:rsidRPr="002D48EC">
        <w:rPr>
          <w:rFonts w:eastAsia="Calibri" w:cs="Times New Roman"/>
          <w:sz w:val="24"/>
          <w:szCs w:val="24"/>
          <w:lang w:val="uk-UA" w:eastAsia="ru-RU"/>
        </w:rPr>
        <w:t>апарату Райгородської сільської ради  у кількості 5 штатних одиниць.  </w:t>
      </w:r>
    </w:p>
    <w:p w:rsidR="008D1F90" w:rsidRPr="002D48EC" w:rsidRDefault="008D1F90" w:rsidP="008D1F90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D48EC">
        <w:rPr>
          <w:rFonts w:eastAsia="Calibri" w:cs="Times New Roman"/>
          <w:sz w:val="24"/>
          <w:szCs w:val="24"/>
          <w:lang w:val="uk-UA" w:eastAsia="ru-RU"/>
        </w:rPr>
        <w:t xml:space="preserve">Затвердити штатну чисельність </w:t>
      </w:r>
      <w:bookmarkStart w:id="2" w:name="_Hlk127979000"/>
      <w:r>
        <w:rPr>
          <w:rFonts w:eastAsia="Calibri" w:cs="Arial"/>
          <w:bCs/>
          <w:iCs/>
          <w:sz w:val="24"/>
          <w:szCs w:val="24"/>
          <w:lang w:val="uk-UA" w:eastAsia="ru-RU"/>
        </w:rPr>
        <w:t>в</w:t>
      </w:r>
      <w:r w:rsidRPr="002D48EC">
        <w:rPr>
          <w:rFonts w:eastAsia="Calibri" w:cs="Arial"/>
          <w:bCs/>
          <w:iCs/>
          <w:sz w:val="24"/>
          <w:szCs w:val="24"/>
          <w:lang w:val="uk-UA" w:eastAsia="ru-RU"/>
        </w:rPr>
        <w:t>ідділу «</w:t>
      </w:r>
      <w:r>
        <w:rPr>
          <w:rFonts w:eastAsia="Calibri" w:cs="Arial"/>
          <w:bCs/>
          <w:iCs/>
          <w:sz w:val="24"/>
          <w:szCs w:val="24"/>
          <w:lang w:val="uk-UA" w:eastAsia="ru-RU"/>
        </w:rPr>
        <w:t>інформаційного забезпечення та внутрішньої політики</w:t>
      </w:r>
      <w:r w:rsidRPr="002D48EC">
        <w:rPr>
          <w:rFonts w:eastAsia="Calibri" w:cs="Arial"/>
          <w:bCs/>
          <w:iCs/>
          <w:sz w:val="24"/>
          <w:szCs w:val="24"/>
          <w:lang w:val="uk-UA" w:eastAsia="ru-RU"/>
        </w:rPr>
        <w:t xml:space="preserve">» </w:t>
      </w:r>
      <w:r w:rsidRPr="002D48EC">
        <w:rPr>
          <w:rFonts w:eastAsia="Calibri" w:cs="Times New Roman"/>
          <w:sz w:val="24"/>
          <w:szCs w:val="24"/>
          <w:lang w:val="uk-UA" w:eastAsia="ru-RU"/>
        </w:rPr>
        <w:t xml:space="preserve">апарату Райгородської сільської ради  </w:t>
      </w:r>
      <w:bookmarkEnd w:id="2"/>
      <w:r w:rsidRPr="002D48EC">
        <w:rPr>
          <w:rFonts w:eastAsia="Calibri" w:cs="Times New Roman"/>
          <w:sz w:val="24"/>
          <w:szCs w:val="24"/>
          <w:lang w:val="uk-UA" w:eastAsia="ru-RU"/>
        </w:rPr>
        <w:t xml:space="preserve">у кількості </w:t>
      </w:r>
      <w:r>
        <w:rPr>
          <w:rFonts w:eastAsia="Calibri" w:cs="Times New Roman"/>
          <w:sz w:val="24"/>
          <w:szCs w:val="24"/>
          <w:lang w:val="uk-UA" w:eastAsia="ru-RU"/>
        </w:rPr>
        <w:t>2,5</w:t>
      </w:r>
      <w:r w:rsidRPr="002D48EC">
        <w:rPr>
          <w:rFonts w:eastAsia="Calibri" w:cs="Times New Roman"/>
          <w:sz w:val="24"/>
          <w:szCs w:val="24"/>
          <w:lang w:val="uk-UA" w:eastAsia="ru-RU"/>
        </w:rPr>
        <w:t xml:space="preserve"> штатних одиниць.  </w:t>
      </w:r>
    </w:p>
    <w:p w:rsidR="008D1F90" w:rsidRPr="002D48EC" w:rsidRDefault="008D1F90" w:rsidP="008D1F90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D48EC">
        <w:rPr>
          <w:rFonts w:eastAsia="Calibri" w:cs="Times New Roman"/>
          <w:sz w:val="24"/>
          <w:szCs w:val="24"/>
          <w:lang w:val="uk-UA" w:eastAsia="ru-RU"/>
        </w:rPr>
        <w:t>Затвердити загальну штатну чисельність апарату Райгородської сільської ради та її виконавчих органів у кількості 41,5 штатних одиниць.  (Додаток 1).</w:t>
      </w:r>
    </w:p>
    <w:p w:rsidR="008D1F90" w:rsidRPr="00464DB6" w:rsidRDefault="008D1F90" w:rsidP="008D1F90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Рішення набирає чинності з 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464DB6">
        <w:rPr>
          <w:rFonts w:eastAsia="Calibri" w:cs="Times New Roman"/>
          <w:sz w:val="24"/>
          <w:szCs w:val="24"/>
          <w:lang w:val="uk-UA" w:eastAsia="ru-RU"/>
        </w:rPr>
        <w:t>1.0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464DB6">
        <w:rPr>
          <w:rFonts w:eastAsia="Calibri" w:cs="Times New Roman"/>
          <w:sz w:val="24"/>
          <w:szCs w:val="24"/>
          <w:lang w:val="uk-UA" w:eastAsia="ru-RU"/>
        </w:rPr>
        <w:t>.2023 року.  </w:t>
      </w:r>
    </w:p>
    <w:p w:rsidR="008D1F90" w:rsidRPr="00464DB6" w:rsidRDefault="008D1F90" w:rsidP="008D1F90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Контроль за виконанням рішення покласти на постійну комісію </w:t>
      </w:r>
      <w:r w:rsidRPr="00464DB6">
        <w:rPr>
          <w:rFonts w:eastAsia="Calibri" w:cs="Times New Roman"/>
          <w:bCs/>
          <w:sz w:val="24"/>
          <w:szCs w:val="24"/>
          <w:lang w:val="uk-UA" w:eastAsia="ru-RU"/>
        </w:rPr>
        <w:t>планування, фінансів, бюджету та соціально-економічного розвитку, інвестицій та міжнародного співробітництва</w:t>
      </w:r>
    </w:p>
    <w:p w:rsidR="008D1F90" w:rsidRPr="00464DB6" w:rsidRDefault="008D1F90" w:rsidP="008D1F90">
      <w:pPr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464DB6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64DB6">
        <w:rPr>
          <w:rFonts w:eastAsia="Calibri" w:cs="Times New Roman"/>
          <w:sz w:val="24"/>
          <w:szCs w:val="24"/>
          <w:lang w:val="uk-UA" w:eastAsia="ru-RU"/>
        </w:rPr>
        <w:t xml:space="preserve">            </w:t>
      </w:r>
    </w:p>
    <w:p w:rsidR="008D1F90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В.о. сільського голови                                            Інна МЕНЮК</w:t>
      </w:r>
    </w:p>
    <w:p w:rsidR="008D1F90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D1F90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D1F90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D1F90" w:rsidRDefault="008D1F90" w:rsidP="008D1F90">
      <w:pPr>
        <w:ind w:left="708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D1F90" w:rsidRDefault="008D1F90" w:rsidP="008D1F90">
      <w:pPr>
        <w:ind w:left="4956" w:firstLine="708"/>
        <w:jc w:val="right"/>
        <w:rPr>
          <w:rFonts w:eastAsia="Calibri" w:cs="Times New Roman"/>
          <w:sz w:val="22"/>
          <w:lang w:val="uk-UA" w:eastAsia="ru-RU"/>
        </w:rPr>
      </w:pPr>
    </w:p>
    <w:p w:rsidR="008D1F90" w:rsidRPr="00464DB6" w:rsidRDefault="008D1F90" w:rsidP="008D1F90">
      <w:pPr>
        <w:ind w:left="4956" w:firstLine="708"/>
        <w:jc w:val="right"/>
        <w:rPr>
          <w:rFonts w:eastAsia="Calibri" w:cs="Times New Roman"/>
          <w:color w:val="000000"/>
          <w:sz w:val="22"/>
          <w:lang w:val="uk-UA" w:eastAsia="ru-RU"/>
        </w:rPr>
      </w:pPr>
      <w:r w:rsidRPr="00464DB6">
        <w:rPr>
          <w:rFonts w:eastAsia="Calibri" w:cs="Times New Roman"/>
          <w:sz w:val="22"/>
          <w:lang w:val="uk-UA" w:eastAsia="ru-RU"/>
        </w:rPr>
        <w:t>Додаток 1</w:t>
      </w:r>
    </w:p>
    <w:p w:rsidR="008D1F90" w:rsidRPr="00464DB6" w:rsidRDefault="008D1F90" w:rsidP="008D1F90">
      <w:pPr>
        <w:jc w:val="right"/>
        <w:rPr>
          <w:rFonts w:eastAsia="Calibri" w:cs="Times New Roman"/>
          <w:sz w:val="22"/>
          <w:lang w:val="uk-UA" w:eastAsia="ru-RU"/>
        </w:rPr>
      </w:pPr>
      <w:r w:rsidRPr="00464DB6">
        <w:rPr>
          <w:rFonts w:eastAsia="Calibri" w:cs="Times New Roman"/>
          <w:sz w:val="22"/>
          <w:lang w:val="uk-UA" w:eastAsia="ru-RU"/>
        </w:rPr>
        <w:tab/>
      </w:r>
      <w:r w:rsidRPr="00464DB6">
        <w:rPr>
          <w:rFonts w:eastAsia="Calibri" w:cs="Times New Roman"/>
          <w:sz w:val="22"/>
          <w:lang w:val="uk-UA" w:eastAsia="ru-RU"/>
        </w:rPr>
        <w:tab/>
      </w:r>
      <w:r w:rsidRPr="00464DB6">
        <w:rPr>
          <w:rFonts w:eastAsia="Calibri" w:cs="Times New Roman"/>
          <w:sz w:val="22"/>
          <w:lang w:val="uk-UA" w:eastAsia="ru-RU"/>
        </w:rPr>
        <w:tab/>
        <w:t>до рішення  4</w:t>
      </w:r>
      <w:r>
        <w:rPr>
          <w:rFonts w:eastAsia="Calibri" w:cs="Times New Roman"/>
          <w:sz w:val="22"/>
          <w:lang w:val="uk-UA" w:eastAsia="ru-RU"/>
        </w:rPr>
        <w:t>3</w:t>
      </w:r>
      <w:r w:rsidRPr="00464DB6">
        <w:rPr>
          <w:rFonts w:eastAsia="Calibri" w:cs="Times New Roman"/>
          <w:sz w:val="22"/>
          <w:lang w:val="uk-UA" w:eastAsia="ru-RU"/>
        </w:rPr>
        <w:t xml:space="preserve"> сесії  8 скликання </w:t>
      </w:r>
    </w:p>
    <w:p w:rsidR="008D1F90" w:rsidRPr="00464DB6" w:rsidRDefault="008D1F90" w:rsidP="008D1F90">
      <w:pPr>
        <w:jc w:val="right"/>
        <w:rPr>
          <w:rFonts w:eastAsia="Calibri" w:cs="Times New Roman"/>
          <w:color w:val="000000"/>
          <w:sz w:val="22"/>
          <w:lang w:val="uk-UA" w:eastAsia="ru-RU"/>
        </w:rPr>
      </w:pPr>
      <w:r w:rsidRPr="00464DB6">
        <w:rPr>
          <w:rFonts w:eastAsia="Calibri" w:cs="Times New Roman"/>
          <w:color w:val="000000"/>
          <w:sz w:val="22"/>
          <w:lang w:val="uk-UA" w:eastAsia="ru-RU"/>
        </w:rPr>
        <w:t>Райгородської сільської ради</w:t>
      </w:r>
    </w:p>
    <w:p w:rsidR="008D1F90" w:rsidRPr="00464DB6" w:rsidRDefault="008D1F90" w:rsidP="008D1F90">
      <w:pPr>
        <w:jc w:val="right"/>
        <w:rPr>
          <w:rFonts w:eastAsia="Calibri" w:cs="Times New Roman"/>
          <w:sz w:val="22"/>
          <w:lang w:val="uk-UA" w:eastAsia="ru-RU"/>
        </w:rPr>
      </w:pPr>
      <w:r w:rsidRPr="00464DB6">
        <w:rPr>
          <w:rFonts w:eastAsia="Calibri" w:cs="Times New Roman"/>
          <w:sz w:val="22"/>
          <w:lang w:val="uk-UA" w:eastAsia="ru-RU"/>
        </w:rPr>
        <w:tab/>
      </w:r>
      <w:r w:rsidRPr="00464DB6">
        <w:rPr>
          <w:rFonts w:eastAsia="Calibri" w:cs="Times New Roman"/>
          <w:sz w:val="22"/>
          <w:lang w:val="uk-UA" w:eastAsia="ru-RU"/>
        </w:rPr>
        <w:tab/>
        <w:t>від  2</w:t>
      </w:r>
      <w:r>
        <w:rPr>
          <w:rFonts w:eastAsia="Calibri" w:cs="Times New Roman"/>
          <w:sz w:val="22"/>
          <w:lang w:val="uk-UA" w:eastAsia="ru-RU"/>
        </w:rPr>
        <w:t>0</w:t>
      </w:r>
      <w:r w:rsidRPr="00464DB6">
        <w:rPr>
          <w:rFonts w:eastAsia="Calibri" w:cs="Times New Roman"/>
          <w:sz w:val="22"/>
          <w:lang w:val="uk-UA" w:eastAsia="ru-RU"/>
        </w:rPr>
        <w:t>.</w:t>
      </w:r>
      <w:r>
        <w:rPr>
          <w:rFonts w:eastAsia="Calibri" w:cs="Times New Roman"/>
          <w:sz w:val="22"/>
          <w:lang w:val="uk-UA" w:eastAsia="ru-RU"/>
        </w:rPr>
        <w:t>0</w:t>
      </w:r>
      <w:r w:rsidRPr="00464DB6">
        <w:rPr>
          <w:rFonts w:eastAsia="Calibri" w:cs="Times New Roman"/>
          <w:sz w:val="22"/>
          <w:lang w:val="uk-UA" w:eastAsia="ru-RU"/>
        </w:rPr>
        <w:t>2.202</w:t>
      </w:r>
      <w:r>
        <w:rPr>
          <w:rFonts w:eastAsia="Calibri" w:cs="Times New Roman"/>
          <w:sz w:val="22"/>
          <w:lang w:val="uk-UA" w:eastAsia="ru-RU"/>
        </w:rPr>
        <w:t>3</w:t>
      </w:r>
      <w:r w:rsidRPr="00464DB6">
        <w:rPr>
          <w:rFonts w:eastAsia="Calibri" w:cs="Times New Roman"/>
          <w:sz w:val="22"/>
          <w:lang w:val="uk-UA" w:eastAsia="ru-RU"/>
        </w:rPr>
        <w:t xml:space="preserve"> року № </w:t>
      </w:r>
      <w:r>
        <w:rPr>
          <w:rFonts w:eastAsia="Calibri" w:cs="Times New Roman"/>
          <w:sz w:val="22"/>
          <w:lang w:val="uk-UA" w:eastAsia="ru-RU"/>
        </w:rPr>
        <w:t>1936</w:t>
      </w:r>
    </w:p>
    <w:p w:rsidR="008D1F90" w:rsidRPr="00464DB6" w:rsidRDefault="008D1F90" w:rsidP="008D1F90">
      <w:pPr>
        <w:ind w:left="5664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464DB6" w:rsidRDefault="008D1F90" w:rsidP="008D1F90">
      <w:pPr>
        <w:ind w:firstLine="708"/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464DB6">
        <w:rPr>
          <w:rFonts w:eastAsia="Calibri" w:cs="Times New Roman"/>
          <w:b/>
          <w:bCs/>
          <w:sz w:val="24"/>
          <w:szCs w:val="24"/>
          <w:lang w:val="uk-UA" w:eastAsia="ru-RU"/>
        </w:rPr>
        <w:t>Структура</w:t>
      </w:r>
    </w:p>
    <w:p w:rsidR="008D1F90" w:rsidRPr="00464DB6" w:rsidRDefault="008D1F90" w:rsidP="008D1F90">
      <w:pPr>
        <w:ind w:firstLine="708"/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464DB6">
        <w:rPr>
          <w:rFonts w:eastAsia="Calibri" w:cs="Times New Roman"/>
          <w:b/>
          <w:bCs/>
          <w:sz w:val="24"/>
          <w:szCs w:val="24"/>
          <w:lang w:val="uk-UA" w:eastAsia="ru-RU"/>
        </w:rPr>
        <w:t>та загальна чисельність апарату ради та її виконавчих органів</w:t>
      </w:r>
    </w:p>
    <w:p w:rsidR="008D1F90" w:rsidRPr="00464DB6" w:rsidRDefault="008D1F90" w:rsidP="008D1F90">
      <w:pPr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8"/>
        <w:gridCol w:w="4679"/>
        <w:gridCol w:w="3776"/>
      </w:tblGrid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№/№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Назва посади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Апарат ради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Сільський голова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Перший заступник сільського голови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Староста                                                  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7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en-US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Державний реєстратор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Діловод                                                     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5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Прибиральниця службових приміщень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4,5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Водій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Сторож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Двірник                                                    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2,5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Опалювач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28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8463" w:type="dxa"/>
            <w:gridSpan w:val="3"/>
          </w:tcPr>
          <w:p w:rsidR="008D1F90" w:rsidRPr="00464DB6" w:rsidRDefault="008D1F90" w:rsidP="007642C7">
            <w:pPr>
              <w:ind w:left="652"/>
              <w:jc w:val="both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земельних відносин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Головний спеціаліст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 1 категорії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Спеціаліст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1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87" w:type="dxa"/>
            <w:gridSpan w:val="2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8D1F90" w:rsidRPr="00464DB6" w:rsidTr="007642C7">
        <w:tc>
          <w:tcPr>
            <w:tcW w:w="9204" w:type="dxa"/>
            <w:gridSpan w:val="4"/>
          </w:tcPr>
          <w:p w:rsidR="008D1F90" w:rsidRPr="00464DB6" w:rsidRDefault="008D1F90" w:rsidP="007642C7">
            <w:pPr>
              <w:jc w:val="both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 xml:space="preserve">                    Відділ з питань реєстрації, військового обліку та юридичного супроводу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 (мобілізаційна робота)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Спеціаліст (ВОБ)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right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8455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інформаційного забезпечення та внутрішньої політики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Підбирач довідкового та інформаційного      матеріалу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0</w:t>
            </w: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,5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2,5</w:t>
            </w:r>
          </w:p>
        </w:tc>
      </w:tr>
      <w:tr w:rsidR="008D1F90" w:rsidRPr="00464DB6" w:rsidTr="007642C7">
        <w:trPr>
          <w:trHeight w:val="209"/>
        </w:trPr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both"/>
              <w:rPr>
                <w:rFonts w:eastAsia="Calibri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8455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Відділ «Центр надання адміністративних послуг»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Начальник відділу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 xml:space="preserve">Адміністратор                                          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2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Адміністратор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Державний реєстратор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sz w:val="24"/>
                <w:szCs w:val="24"/>
                <w:lang w:val="uk-UA" w:eastAsia="ru-RU"/>
              </w:rPr>
              <w:t>1</w:t>
            </w:r>
          </w:p>
        </w:tc>
      </w:tr>
      <w:tr w:rsidR="008D1F90" w:rsidRPr="00464DB6" w:rsidTr="007642C7"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</w:tr>
      <w:tr w:rsidR="008D1F90" w:rsidRPr="00464DB6" w:rsidTr="007642C7">
        <w:trPr>
          <w:trHeight w:val="85"/>
        </w:trPr>
        <w:tc>
          <w:tcPr>
            <w:tcW w:w="749" w:type="dxa"/>
            <w:gridSpan w:val="2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79" w:type="dxa"/>
          </w:tcPr>
          <w:p w:rsidR="008D1F90" w:rsidRPr="00464DB6" w:rsidRDefault="008D1F90" w:rsidP="007642C7">
            <w:pPr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 xml:space="preserve">ВСЬОГО ПО РАДІ                                       </w:t>
            </w:r>
          </w:p>
        </w:tc>
        <w:tc>
          <w:tcPr>
            <w:tcW w:w="3776" w:type="dxa"/>
          </w:tcPr>
          <w:p w:rsidR="008D1F90" w:rsidRPr="00464DB6" w:rsidRDefault="008D1F90" w:rsidP="007642C7">
            <w:pPr>
              <w:jc w:val="center"/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</w:pPr>
            <w:r w:rsidRPr="00464DB6">
              <w:rPr>
                <w:rFonts w:eastAsia="Calibri" w:cs="Arial"/>
                <w:b/>
                <w:i/>
                <w:sz w:val="24"/>
                <w:szCs w:val="24"/>
                <w:lang w:val="uk-UA" w:eastAsia="ru-RU"/>
              </w:rPr>
              <w:t>41,5</w:t>
            </w:r>
          </w:p>
        </w:tc>
      </w:tr>
    </w:tbl>
    <w:p w:rsidR="008D1F90" w:rsidRPr="00464DB6" w:rsidRDefault="008D1F90" w:rsidP="008D1F90">
      <w:pPr>
        <w:rPr>
          <w:rFonts w:eastAsia="Calibri" w:cs="Times New Roman"/>
          <w:sz w:val="24"/>
          <w:szCs w:val="24"/>
          <w:lang w:val="uk-UA" w:eastAsia="ru-RU"/>
        </w:rPr>
      </w:pPr>
    </w:p>
    <w:p w:rsidR="008D1F90" w:rsidRPr="00A94A61" w:rsidRDefault="008D1F90" w:rsidP="008D1F90">
      <w:pPr>
        <w:tabs>
          <w:tab w:val="left" w:pos="1080"/>
        </w:tabs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464DB6">
        <w:rPr>
          <w:rFonts w:eastAsia="Calibri" w:cs="Arial"/>
          <w:b/>
          <w:i/>
          <w:sz w:val="24"/>
          <w:szCs w:val="24"/>
          <w:lang w:val="uk-UA" w:eastAsia="ru-RU"/>
        </w:rPr>
        <w:t xml:space="preserve">                                         Секретар сільської ради                              Інна МЕНЮК</w:t>
      </w:r>
    </w:p>
    <w:p w:rsidR="00B74BB0" w:rsidRDefault="00B74BB0">
      <w:bookmarkStart w:id="3" w:name="_GoBack"/>
      <w:bookmarkEnd w:id="0"/>
      <w:bookmarkEnd w:id="3"/>
    </w:p>
    <w:sectPr w:rsidR="00B7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17D6"/>
    <w:multiLevelType w:val="hybridMultilevel"/>
    <w:tmpl w:val="CAB89F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9B1ADDBC">
      <w:start w:val="1"/>
      <w:numFmt w:val="decimal"/>
      <w:lvlText w:val="%3."/>
      <w:lvlJc w:val="left"/>
      <w:pPr>
        <w:ind w:left="2370" w:hanging="390"/>
      </w:pPr>
      <w:rPr>
        <w:rFonts w:cs="Times New Roman" w:hint="default"/>
        <w:color w:val="333333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90"/>
    <w:rsid w:val="008D1F90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0CE9-1C46-42B7-B7C2-A5C7D1C1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F9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1F90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8D1F90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2023-04-25T13:17:00Z</dcterms:created>
  <dcterms:modified xsi:type="dcterms:W3CDTF">2023-04-25T13:17:00Z</dcterms:modified>
</cp:coreProperties>
</file>