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A0C" w:rsidRPr="000E0881" w:rsidRDefault="00CD5A0C" w:rsidP="00CD5A0C">
      <w:pPr>
        <w:tabs>
          <w:tab w:val="left" w:pos="5520"/>
        </w:tabs>
        <w:rPr>
          <w:rFonts w:eastAsia="Calibri" w:cs="Times New Roman"/>
          <w:szCs w:val="28"/>
          <w:lang w:val="uk-UA"/>
        </w:rPr>
      </w:pPr>
    </w:p>
    <w:p w:rsidR="00CD5A0C" w:rsidRDefault="00CD5A0C" w:rsidP="00CD5A0C">
      <w:pPr>
        <w:tabs>
          <w:tab w:val="left" w:pos="4345"/>
          <w:tab w:val="right" w:pos="10092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95pt;margin-top:0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47484194" r:id="rId6"/>
        </w:object>
      </w:r>
    </w:p>
    <w:p w:rsidR="00CD5A0C" w:rsidRPr="00915A25" w:rsidRDefault="00CD5A0C" w:rsidP="00CD5A0C">
      <w:pPr>
        <w:tabs>
          <w:tab w:val="left" w:pos="4345"/>
          <w:tab w:val="right" w:pos="10092"/>
        </w:tabs>
        <w:rPr>
          <w:rFonts w:eastAsia="Calibri" w:cs="Times New Roman"/>
          <w:sz w:val="32"/>
          <w:szCs w:val="32"/>
          <w:lang w:val="uk-UA" w:eastAsia="ru-RU"/>
        </w:rPr>
      </w:pPr>
      <w:r w:rsidRPr="00915A25">
        <w:rPr>
          <w:rFonts w:eastAsia="Calibri" w:cs="Times New Roman"/>
          <w:b/>
          <w:bCs/>
          <w:sz w:val="24"/>
          <w:szCs w:val="24"/>
          <w:lang w:val="uk-UA" w:eastAsia="ru-RU"/>
        </w:rPr>
        <w:tab/>
        <w:t>У К Р А Ї Н А</w:t>
      </w:r>
      <w:r w:rsidRPr="00915A25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</w:p>
    <w:p w:rsidR="00CD5A0C" w:rsidRPr="00915A25" w:rsidRDefault="00CD5A0C" w:rsidP="00CD5A0C">
      <w:pPr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15A25">
        <w:rPr>
          <w:rFonts w:eastAsia="Times New Roman" w:cs="Times New Roman"/>
          <w:b/>
          <w:szCs w:val="28"/>
          <w:lang w:val="uk-UA" w:eastAsia="ru-RU"/>
        </w:rPr>
        <w:t>РАЙГОРОДСЬКА СІЛЬСЬКА РАДА</w:t>
      </w:r>
    </w:p>
    <w:p w:rsidR="00CD5A0C" w:rsidRPr="00915A25" w:rsidRDefault="00CD5A0C" w:rsidP="00CD5A0C">
      <w:pPr>
        <w:tabs>
          <w:tab w:val="left" w:pos="8189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CD5A0C" w:rsidRPr="00915A25" w:rsidRDefault="00CD5A0C" w:rsidP="00CD5A0C">
      <w:pPr>
        <w:tabs>
          <w:tab w:val="left" w:pos="540"/>
        </w:tabs>
        <w:jc w:val="center"/>
        <w:rPr>
          <w:rFonts w:eastAsia="Calibri" w:cs="Times New Roman"/>
          <w:b/>
          <w:bCs/>
          <w:szCs w:val="28"/>
          <w:lang w:val="uk-UA" w:eastAsia="ru-RU"/>
        </w:rPr>
      </w:pPr>
      <w:r w:rsidRPr="00915A25">
        <w:rPr>
          <w:rFonts w:eastAsia="Calibri" w:cs="Times New Roman"/>
          <w:b/>
          <w:bCs/>
          <w:szCs w:val="28"/>
          <w:lang w:val="uk-UA" w:eastAsia="ru-RU"/>
        </w:rPr>
        <w:t xml:space="preserve">Р І Ш Е Н </w:t>
      </w:r>
      <w:proofErr w:type="spellStart"/>
      <w:r w:rsidRPr="00915A25">
        <w:rPr>
          <w:rFonts w:eastAsia="Calibri" w:cs="Times New Roman"/>
          <w:b/>
          <w:bCs/>
          <w:szCs w:val="28"/>
          <w:lang w:val="uk-UA" w:eastAsia="ru-RU"/>
        </w:rPr>
        <w:t>Н</w:t>
      </w:r>
      <w:proofErr w:type="spellEnd"/>
      <w:r w:rsidRPr="00915A25">
        <w:rPr>
          <w:rFonts w:eastAsia="Calibri" w:cs="Times New Roman"/>
          <w:b/>
          <w:bCs/>
          <w:szCs w:val="28"/>
          <w:lang w:val="uk-UA" w:eastAsia="ru-RU"/>
        </w:rPr>
        <w:t xml:space="preserve"> Я</w:t>
      </w:r>
    </w:p>
    <w:p w:rsidR="00CD5A0C" w:rsidRPr="00915A25" w:rsidRDefault="00CD5A0C" w:rsidP="00CD5A0C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CD5A0C" w:rsidRPr="00915A25" w:rsidRDefault="00CD5A0C" w:rsidP="00CD5A0C">
      <w:pPr>
        <w:rPr>
          <w:rFonts w:eastAsia="Calibri" w:cs="Times New Roman"/>
          <w:sz w:val="24"/>
          <w:szCs w:val="24"/>
          <w:lang w:val="uk-UA" w:eastAsia="ru-RU"/>
        </w:rPr>
      </w:pP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915A25">
        <w:rPr>
          <w:rFonts w:eastAsia="Calibri" w:cs="Times New Roman"/>
          <w:sz w:val="24"/>
          <w:szCs w:val="24"/>
          <w:lang w:eastAsia="ru-RU"/>
        </w:rPr>
        <w:t>1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915A25">
        <w:rPr>
          <w:rFonts w:eastAsia="Calibri" w:cs="Times New Roman"/>
          <w:sz w:val="24"/>
          <w:szCs w:val="24"/>
          <w:lang w:val="uk-UA" w:eastAsia="ru-RU"/>
        </w:rPr>
        <w:t>.</w:t>
      </w:r>
      <w:r w:rsidRPr="00915A25">
        <w:rPr>
          <w:rFonts w:eastAsia="Calibri" w:cs="Times New Roman"/>
          <w:sz w:val="24"/>
          <w:szCs w:val="24"/>
          <w:lang w:eastAsia="ru-RU"/>
        </w:rPr>
        <w:t>05</w:t>
      </w:r>
      <w:r w:rsidRPr="00915A25">
        <w:rPr>
          <w:rFonts w:eastAsia="Calibri" w:cs="Times New Roman"/>
          <w:sz w:val="24"/>
          <w:szCs w:val="24"/>
          <w:lang w:val="uk-UA" w:eastAsia="ru-RU"/>
        </w:rPr>
        <w:t>.2023 року</w:t>
      </w:r>
      <w:r w:rsidRPr="00915A25">
        <w:rPr>
          <w:rFonts w:eastAsia="Calibri" w:cs="Times New Roman"/>
          <w:sz w:val="24"/>
          <w:szCs w:val="24"/>
          <w:lang w:val="uk-UA" w:eastAsia="ru-RU"/>
        </w:rPr>
        <w:tab/>
        <w:t>№</w:t>
      </w:r>
      <w:r>
        <w:rPr>
          <w:rFonts w:eastAsia="Calibri" w:cs="Times New Roman"/>
          <w:sz w:val="24"/>
          <w:szCs w:val="24"/>
          <w:lang w:val="uk-UA" w:eastAsia="ru-RU"/>
        </w:rPr>
        <w:t>2006</w:t>
      </w:r>
      <w:r w:rsidRPr="00915A25">
        <w:rPr>
          <w:rFonts w:eastAsia="Calibri" w:cs="Times New Roman"/>
          <w:sz w:val="24"/>
          <w:szCs w:val="24"/>
          <w:lang w:val="uk-UA" w:eastAsia="ru-RU"/>
        </w:rPr>
        <w:tab/>
      </w:r>
      <w:r w:rsidRPr="00915A25">
        <w:rPr>
          <w:rFonts w:eastAsia="Calibri" w:cs="Times New Roman"/>
          <w:sz w:val="24"/>
          <w:szCs w:val="24"/>
          <w:lang w:val="uk-UA" w:eastAsia="ru-RU"/>
        </w:rPr>
        <w:tab/>
      </w:r>
      <w:r w:rsidRPr="00915A25">
        <w:rPr>
          <w:rFonts w:eastAsia="Calibri" w:cs="Times New Roman"/>
          <w:sz w:val="24"/>
          <w:szCs w:val="24"/>
          <w:lang w:val="uk-UA" w:eastAsia="ru-RU"/>
        </w:rPr>
        <w:tab/>
      </w:r>
      <w:r w:rsidRPr="00915A25">
        <w:rPr>
          <w:rFonts w:eastAsia="Calibri" w:cs="Times New Roman"/>
          <w:sz w:val="24"/>
          <w:szCs w:val="24"/>
          <w:lang w:val="uk-UA" w:eastAsia="ru-RU"/>
        </w:rPr>
        <w:tab/>
      </w:r>
      <w:proofErr w:type="gramStart"/>
      <w:r w:rsidRPr="00915A25">
        <w:rPr>
          <w:rFonts w:eastAsia="Calibri" w:cs="Times New Roman"/>
          <w:sz w:val="24"/>
          <w:szCs w:val="24"/>
          <w:lang w:eastAsia="ru-RU"/>
        </w:rPr>
        <w:t>46</w:t>
      </w: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 сесія</w:t>
      </w:r>
      <w:proofErr w:type="gramEnd"/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 8  скликання</w:t>
      </w:r>
    </w:p>
    <w:p w:rsidR="00CD5A0C" w:rsidRPr="00915A25" w:rsidRDefault="00CD5A0C" w:rsidP="00CD5A0C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915A25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CD5A0C" w:rsidRPr="00915A25" w:rsidRDefault="00CD5A0C" w:rsidP="00CD5A0C">
      <w:pPr>
        <w:jc w:val="center"/>
        <w:rPr>
          <w:rFonts w:eastAsia="Calibri" w:cs="Times New Roman"/>
          <w:szCs w:val="28"/>
          <w:lang w:val="uk-UA" w:eastAsia="ru-RU"/>
        </w:rPr>
      </w:pPr>
    </w:p>
    <w:p w:rsidR="00CD5A0C" w:rsidRPr="00915A25" w:rsidRDefault="00CD5A0C" w:rsidP="00CD5A0C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Про  надання   дозволу   на розробку  проекту  землеустрою  щодо  відведення земельної  ділянки у власність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 в </w:t>
      </w:r>
      <w:proofErr w:type="spellStart"/>
      <w:r w:rsidRPr="00915A25">
        <w:rPr>
          <w:rFonts w:eastAsia="Calibri" w:cs="Times New Roman"/>
          <w:sz w:val="24"/>
          <w:szCs w:val="24"/>
          <w:lang w:val="uk-UA" w:eastAsia="ru-RU"/>
        </w:rPr>
        <w:t>с.Мар’янівка</w:t>
      </w:r>
      <w:proofErr w:type="spellEnd"/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915A25">
        <w:rPr>
          <w:rFonts w:eastAsia="Calibri" w:cs="Times New Roman"/>
          <w:sz w:val="24"/>
          <w:szCs w:val="24"/>
          <w:lang w:val="uk-UA" w:eastAsia="ru-RU"/>
        </w:rPr>
        <w:t>вул.Молодіжна,б</w:t>
      </w:r>
      <w:proofErr w:type="spellEnd"/>
      <w:r w:rsidRPr="00915A25">
        <w:rPr>
          <w:rFonts w:eastAsia="Calibri" w:cs="Times New Roman"/>
          <w:sz w:val="24"/>
          <w:szCs w:val="24"/>
          <w:lang w:val="uk-UA" w:eastAsia="ru-RU"/>
        </w:rPr>
        <w:t>\н на території  Райгородської  сільської  ради Гайсинського  району Вінницької області</w:t>
      </w:r>
    </w:p>
    <w:p w:rsidR="00CD5A0C" w:rsidRPr="00915A25" w:rsidRDefault="00CD5A0C" w:rsidP="00CD5A0C">
      <w:pPr>
        <w:rPr>
          <w:rFonts w:eastAsia="Calibri" w:cs="Times New Roman"/>
          <w:sz w:val="24"/>
          <w:szCs w:val="24"/>
          <w:lang w:val="uk-UA" w:eastAsia="ru-RU"/>
        </w:rPr>
      </w:pPr>
    </w:p>
    <w:p w:rsidR="00CD5A0C" w:rsidRPr="00915A25" w:rsidRDefault="00CD5A0C" w:rsidP="00CD5A0C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</w:t>
      </w:r>
      <w:r>
        <w:rPr>
          <w:rFonts w:eastAsia="Calibri" w:cs="Times New Roman"/>
          <w:sz w:val="24"/>
          <w:szCs w:val="24"/>
          <w:lang w:val="uk-UA" w:eastAsia="ru-RU"/>
        </w:rPr>
        <w:t>особи</w:t>
      </w: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про надання дозволу на розробку проекту  землеустрою щодо відведення земельної ділянки у власність  що знаходиться в </w:t>
      </w:r>
      <w:proofErr w:type="spellStart"/>
      <w:r w:rsidRPr="00915A25">
        <w:rPr>
          <w:rFonts w:eastAsia="Calibri" w:cs="Times New Roman"/>
          <w:sz w:val="24"/>
          <w:szCs w:val="24"/>
          <w:lang w:val="uk-UA" w:eastAsia="ru-RU"/>
        </w:rPr>
        <w:t>с.Мар’янівка</w:t>
      </w:r>
      <w:proofErr w:type="spellEnd"/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вул. Молодіжна, б\н на території  Райгородської сільської  ради Гайсинського 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</w:t>
      </w:r>
    </w:p>
    <w:p w:rsidR="00CD5A0C" w:rsidRPr="00915A25" w:rsidRDefault="00CD5A0C" w:rsidP="00CD5A0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CD5A0C" w:rsidRPr="00915A25" w:rsidRDefault="00CD5A0C" w:rsidP="00CD5A0C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915A25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CD5A0C" w:rsidRPr="00915A25" w:rsidRDefault="00CD5A0C" w:rsidP="00CD5A0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CD5A0C" w:rsidRPr="00915A25" w:rsidRDefault="00CD5A0C" w:rsidP="00CD5A0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15A25">
        <w:rPr>
          <w:rFonts w:eastAsia="Times New Roman" w:cs="Times New Roman"/>
          <w:sz w:val="24"/>
          <w:szCs w:val="24"/>
          <w:lang w:val="uk-UA" w:eastAsia="ru-RU"/>
        </w:rPr>
        <w:t xml:space="preserve">Надати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15A25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15A25">
        <w:rPr>
          <w:rFonts w:eastAsia="Times New Roman" w:cs="Times New Roman"/>
          <w:sz w:val="24"/>
          <w:szCs w:val="24"/>
          <w:lang w:val="uk-UA" w:eastAsia="ru-RU"/>
        </w:rPr>
        <w:t>дозвіл на розробку проекту землеустрою щодо відведення земельної ділянки у власність орієнтовною площею 0,25га для будівництва та обслуговування житлового будинку господарських будівель і споруд</w:t>
      </w:r>
      <w:r w:rsidRPr="00915A25">
        <w:rPr>
          <w:rFonts w:eastAsia="Times New Roman" w:cs="Times New Roman"/>
          <w:bCs/>
          <w:sz w:val="24"/>
          <w:szCs w:val="24"/>
          <w:lang w:val="uk-UA" w:eastAsia="ru-RU"/>
        </w:rPr>
        <w:t xml:space="preserve">, що розташована за в </w:t>
      </w:r>
      <w:proofErr w:type="spellStart"/>
      <w:r w:rsidRPr="00915A25">
        <w:rPr>
          <w:rFonts w:eastAsia="Times New Roman" w:cs="Times New Roman"/>
          <w:bCs/>
          <w:sz w:val="24"/>
          <w:szCs w:val="24"/>
          <w:lang w:val="uk-UA" w:eastAsia="ru-RU"/>
        </w:rPr>
        <w:t>с.Мар’янівка</w:t>
      </w:r>
      <w:proofErr w:type="spellEnd"/>
      <w:r w:rsidRPr="00915A25"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915A25">
        <w:rPr>
          <w:rFonts w:eastAsia="Times New Roman" w:cs="Times New Roman"/>
          <w:bCs/>
          <w:sz w:val="24"/>
          <w:szCs w:val="24"/>
          <w:lang w:val="uk-UA" w:eastAsia="ru-RU"/>
        </w:rPr>
        <w:t>вул.Молодіжна,б</w:t>
      </w:r>
      <w:proofErr w:type="spellEnd"/>
      <w:r w:rsidRPr="00915A25">
        <w:rPr>
          <w:rFonts w:eastAsia="Times New Roman" w:cs="Times New Roman"/>
          <w:bCs/>
          <w:sz w:val="24"/>
          <w:szCs w:val="24"/>
          <w:lang w:val="uk-UA" w:eastAsia="ru-RU"/>
        </w:rPr>
        <w:t>\н на території Райгородської сільської ради Гайсинського району Вінницької області.</w:t>
      </w:r>
    </w:p>
    <w:p w:rsidR="00CD5A0C" w:rsidRPr="00915A25" w:rsidRDefault="00CD5A0C" w:rsidP="00CD5A0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15A25"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15A25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15A25">
        <w:rPr>
          <w:rFonts w:eastAsia="Times New Roman" w:cs="Times New Roman"/>
          <w:sz w:val="24"/>
          <w:szCs w:val="24"/>
          <w:lang w:val="uk-UA" w:eastAsia="ru-RU"/>
        </w:rPr>
        <w:t>замовити в юридичної особи, що  володіє технологічним забезпеченням,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Pr="00915A25">
        <w:rPr>
          <w:rFonts w:eastAsia="Times New Roman" w:cs="Times New Roman"/>
          <w:sz w:val="24"/>
          <w:szCs w:val="24"/>
          <w:lang w:val="uk-UA" w:eastAsia="ru-RU"/>
        </w:rPr>
        <w:t>та в складі якої працює не менше двох сертифікованих інженерів-землевпорядників, або фізичної особи–підприємця, що володіє необхідним технічним і технологічним забезпеченням та є сертифікованим інженером-землевпорядником.</w:t>
      </w:r>
    </w:p>
    <w:p w:rsidR="00CD5A0C" w:rsidRPr="00915A25" w:rsidRDefault="00CD5A0C" w:rsidP="00CD5A0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15A25">
        <w:rPr>
          <w:rFonts w:eastAsia="Times New Roman" w:cs="Times New Roman"/>
          <w:sz w:val="24"/>
          <w:szCs w:val="24"/>
          <w:lang w:val="uk-UA" w:eastAsia="ru-RU"/>
        </w:rPr>
        <w:t>Розроблений проект із землеустрою  після  внесення  відомостей про земельну 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CD5A0C" w:rsidRPr="00915A25" w:rsidRDefault="00CD5A0C" w:rsidP="00CD5A0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15A25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 комісію  з питань земельних відносин, природокористування, планування  території, будівництва, архітектури, охорони пам’яток, історичного середовища та благоустрою.</w:t>
      </w:r>
    </w:p>
    <w:p w:rsidR="00CD5A0C" w:rsidRPr="00915A25" w:rsidRDefault="00CD5A0C" w:rsidP="00CD5A0C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CD5A0C" w:rsidRPr="00915A25" w:rsidRDefault="00CD5A0C" w:rsidP="00CD5A0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CD5A0C" w:rsidRPr="00915A25" w:rsidRDefault="00CD5A0C" w:rsidP="00CD5A0C">
      <w:pPr>
        <w:tabs>
          <w:tab w:val="left" w:pos="1478"/>
          <w:tab w:val="left" w:pos="5835"/>
        </w:tabs>
        <w:rPr>
          <w:rFonts w:eastAsia="Calibri" w:cs="Times New Roman"/>
          <w:sz w:val="24"/>
          <w:szCs w:val="24"/>
          <w:lang w:val="uk-UA" w:eastAsia="ru-RU"/>
        </w:rPr>
      </w:pPr>
      <w:r w:rsidRPr="00915A25">
        <w:rPr>
          <w:rFonts w:eastAsia="Calibri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Секретар сільської ради</w:t>
      </w:r>
      <w:r w:rsidRPr="00915A25">
        <w:rPr>
          <w:rFonts w:eastAsia="Calibri" w:cs="Times New Roman"/>
          <w:sz w:val="24"/>
          <w:szCs w:val="24"/>
          <w:lang w:val="uk-UA" w:eastAsia="ru-RU"/>
        </w:rPr>
        <w:tab/>
        <w:t>Інна   МЕНЮК</w:t>
      </w:r>
    </w:p>
    <w:p w:rsidR="00CD5A0C" w:rsidRPr="00915A25" w:rsidRDefault="00CD5A0C" w:rsidP="00CD5A0C">
      <w:pPr>
        <w:rPr>
          <w:rFonts w:eastAsia="Calibri" w:cs="Times New Roman"/>
          <w:sz w:val="24"/>
          <w:szCs w:val="24"/>
          <w:lang w:val="uk-UA" w:eastAsia="ru-RU"/>
        </w:rPr>
      </w:pPr>
    </w:p>
    <w:p w:rsidR="00CD5A0C" w:rsidRDefault="00CD5A0C" w:rsidP="00CD5A0C">
      <w:pPr>
        <w:rPr>
          <w:lang w:val="uk-UA"/>
        </w:rPr>
      </w:pPr>
    </w:p>
    <w:p w:rsidR="0007046C" w:rsidRDefault="0007046C"/>
    <w:sectPr w:rsidR="0007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210AD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0C"/>
    <w:rsid w:val="0007046C"/>
    <w:rsid w:val="00C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C713E"/>
  <w15:chartTrackingRefBased/>
  <w15:docId w15:val="{58890D72-6C9A-4DA3-900D-AFEA53B1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A0C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753</Characters>
  <Application>Microsoft Office Word</Application>
  <DocSecurity>0</DocSecurity>
  <Lines>6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2023-06-05T12:28:00Z</dcterms:created>
  <dcterms:modified xsi:type="dcterms:W3CDTF">2023-06-05T12:29:00Z</dcterms:modified>
</cp:coreProperties>
</file>