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7D" w:rsidRDefault="0009787D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Pr="001F289A" w:rsidRDefault="00D0402F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D0402F">
        <w:rPr>
          <w:color w:val="000000"/>
          <w:lang w:eastAsia="uk-UA"/>
        </w:rPr>
        <w:t>ЗАТВЕРДЖЕНО</w:t>
      </w:r>
      <w:r w:rsidRPr="00D0402F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D0402F" w:rsidRPr="00B5733E" w:rsidRDefault="0009787D" w:rsidP="00B5733E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D0402F" w:rsidRPr="00D0402F" w:rsidRDefault="00D0402F" w:rsidP="00D0402F">
      <w:pPr>
        <w:jc w:val="center"/>
        <w:rPr>
          <w:b/>
          <w:sz w:val="30"/>
          <w:szCs w:val="30"/>
          <w:lang w:eastAsia="uk-UA"/>
        </w:rPr>
      </w:pPr>
      <w:r w:rsidRPr="00D0402F">
        <w:rPr>
          <w:b/>
          <w:sz w:val="30"/>
          <w:szCs w:val="30"/>
          <w:lang w:eastAsia="uk-UA"/>
        </w:rPr>
        <w:t>ІНФОРМАЦІЙНА КАРТКА</w:t>
      </w:r>
    </w:p>
    <w:p w:rsidR="00D0402F" w:rsidRPr="00D0402F" w:rsidRDefault="00D0402F" w:rsidP="00D0402F">
      <w:pPr>
        <w:jc w:val="center"/>
        <w:rPr>
          <w:b/>
          <w:sz w:val="30"/>
          <w:szCs w:val="30"/>
          <w:lang w:eastAsia="uk-UA"/>
        </w:rPr>
      </w:pPr>
      <w:r w:rsidRPr="00D0402F">
        <w:rPr>
          <w:b/>
          <w:sz w:val="30"/>
          <w:szCs w:val="30"/>
          <w:lang w:eastAsia="uk-UA"/>
        </w:rPr>
        <w:t>АДМІНІСТРАТИВНОЇ ПОСЛУГИ</w:t>
      </w:r>
    </w:p>
    <w:p w:rsidR="00D0402F" w:rsidRPr="00D0402F" w:rsidRDefault="00D0402F" w:rsidP="00D040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D0402F">
        <w:rPr>
          <w:b/>
          <w:lang w:eastAsia="uk-UA"/>
        </w:rPr>
        <w:t xml:space="preserve">Прийняття рішення про проведення безоплатного капітального ремонту </w:t>
      </w:r>
      <w:r w:rsidRPr="00D0402F">
        <w:rPr>
          <w:b/>
          <w:lang w:eastAsia="uk-UA"/>
        </w:rPr>
        <w:br/>
        <w:t>власних житлових будинків і квартир осіб, що мають право на таку пільгу</w:t>
      </w:r>
    </w:p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D0402F" w:rsidRPr="00D0402F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D0402F" w:rsidRPr="00D0402F" w:rsidRDefault="006D6487" w:rsidP="00D0402F">
      <w:pPr>
        <w:jc w:val="center"/>
        <w:rPr>
          <w:lang w:eastAsia="uk-UA"/>
        </w:rPr>
      </w:pPr>
      <w:r w:rsidRPr="00D0402F">
        <w:rPr>
          <w:lang w:eastAsia="uk-UA"/>
        </w:rPr>
        <w:t xml:space="preserve"> </w:t>
      </w:r>
      <w:r w:rsidR="00D0402F" w:rsidRPr="00D0402F">
        <w:rPr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506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223"/>
        <w:gridCol w:w="8223"/>
      </w:tblGrid>
      <w:tr w:rsidR="00D0402F" w:rsidRPr="00D0402F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b/>
                <w:lang w:eastAsia="uk-UA"/>
              </w:rPr>
            </w:pPr>
            <w:r w:rsidRPr="00D0402F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D0402F" w:rsidRPr="00D0402F" w:rsidRDefault="00D0402F" w:rsidP="00D0402F">
            <w:pPr>
              <w:jc w:val="center"/>
              <w:rPr>
                <w:b/>
                <w:i/>
                <w:lang w:eastAsia="uk-UA"/>
              </w:rPr>
            </w:pPr>
            <w:r w:rsidRPr="00D0402F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1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</w:t>
            </w:r>
            <w:r w:rsidR="003B68CC">
              <w:rPr>
                <w:i/>
                <w:lang w:eastAsia="uk-UA"/>
              </w:rPr>
              <w:t>и</w:t>
            </w:r>
            <w:r w:rsidRPr="00EE5622">
              <w:rPr>
                <w:i/>
                <w:lang w:eastAsia="uk-UA"/>
              </w:rPr>
              <w:t xml:space="preserve">ходи, вул..Мельника </w:t>
            </w:r>
            <w:r w:rsidR="003B68CC" w:rsidRPr="003B68CC">
              <w:rPr>
                <w:i/>
                <w:lang w:eastAsia="uk-UA"/>
              </w:rPr>
              <w:t>буд.</w:t>
            </w:r>
            <w:r w:rsidR="003B68CC">
              <w:rPr>
                <w:i/>
                <w:lang w:eastAsia="uk-UA"/>
              </w:rPr>
              <w:t>2</w:t>
            </w:r>
            <w:r w:rsidRPr="00EE5622">
              <w:rPr>
                <w:i/>
                <w:lang w:eastAsia="uk-UA"/>
              </w:rPr>
              <w:t>6</w:t>
            </w:r>
            <w:r w:rsidR="003B68CC">
              <w:rPr>
                <w:i/>
                <w:lang w:eastAsia="uk-UA"/>
              </w:rPr>
              <w:t xml:space="preserve"> </w:t>
            </w:r>
            <w:bookmarkStart w:id="0" w:name="_GoBack"/>
            <w:bookmarkEnd w:id="0"/>
            <w:r w:rsidRPr="00EE5622">
              <w:rPr>
                <w:i/>
                <w:lang w:eastAsia="uk-UA"/>
              </w:rPr>
              <w:t>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D0402F" w:rsidTr="005C549A">
        <w:trPr>
          <w:trHeight w:val="1023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2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lastRenderedPageBreak/>
              <w:t>3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D0402F" w:rsidRPr="00D0402F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b/>
                <w:lang w:eastAsia="uk-UA"/>
              </w:rPr>
            </w:pPr>
            <w:r w:rsidRPr="00D0402F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0402F" w:rsidRPr="00D0402F" w:rsidTr="005C549A">
        <w:trPr>
          <w:trHeight w:val="2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4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Закони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rPr>
                <w:color w:val="212529"/>
                <w:szCs w:val="26"/>
                <w:lang w:eastAsia="uk-UA"/>
              </w:rPr>
            </w:pPr>
            <w:r w:rsidRPr="00D0402F">
              <w:rPr>
                <w:szCs w:val="26"/>
                <w:highlight w:val="white"/>
                <w:lang w:eastAsia="uk-UA"/>
              </w:rPr>
              <w:t xml:space="preserve">Закон України </w:t>
            </w:r>
            <w:r w:rsidRPr="00D0402F">
              <w:rPr>
                <w:color w:val="212529"/>
                <w:szCs w:val="26"/>
                <w:highlight w:val="white"/>
                <w:lang w:eastAsia="uk-UA"/>
              </w:rPr>
              <w:t>“Про статус ветеранів  війни, гарантії їх соціального захисту”</w:t>
            </w:r>
            <w:r w:rsidRPr="00D0402F">
              <w:rPr>
                <w:color w:val="212529"/>
                <w:szCs w:val="26"/>
                <w:lang w:eastAsia="uk-UA"/>
              </w:rPr>
              <w:t>;</w:t>
            </w:r>
          </w:p>
          <w:p w:rsidR="00D0402F" w:rsidRPr="00D0402F" w:rsidRDefault="00D0402F" w:rsidP="00D0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rPr>
                <w:color w:val="212529"/>
                <w:szCs w:val="26"/>
                <w:lang w:eastAsia="uk-UA"/>
              </w:rPr>
            </w:pPr>
          </w:p>
          <w:p w:rsidR="00D0402F" w:rsidRPr="00D0402F" w:rsidRDefault="00D0402F" w:rsidP="00D0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rPr>
                <w:szCs w:val="26"/>
                <w:lang w:eastAsia="uk-UA"/>
              </w:rPr>
            </w:pPr>
            <w:r w:rsidRPr="00D0402F">
              <w:rPr>
                <w:szCs w:val="26"/>
                <w:lang w:eastAsia="uk-UA"/>
              </w:rPr>
              <w:t>Закон України “Про жертви нацистських переслідувань”</w:t>
            </w:r>
          </w:p>
        </w:tc>
      </w:tr>
      <w:tr w:rsidR="00D0402F" w:rsidRPr="00D0402F" w:rsidTr="005C549A">
        <w:trPr>
          <w:trHeight w:val="88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5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ind w:right="7"/>
              <w:rPr>
                <w:color w:val="212529"/>
                <w:szCs w:val="26"/>
                <w:highlight w:val="white"/>
                <w:lang w:eastAsia="uk-UA"/>
              </w:rPr>
            </w:pPr>
            <w:r w:rsidRPr="00D0402F">
              <w:rPr>
                <w:szCs w:val="26"/>
                <w:highlight w:val="white"/>
                <w:lang w:eastAsia="uk-UA"/>
              </w:rPr>
              <w:t xml:space="preserve">Постанова Кабінету Міністрів України </w:t>
            </w:r>
            <w:r w:rsidRPr="00D0402F">
              <w:rPr>
                <w:color w:val="212529"/>
                <w:szCs w:val="26"/>
                <w:highlight w:val="white"/>
                <w:lang w:eastAsia="uk-UA"/>
              </w:rPr>
              <w:t>від 20.05.2009 № 565 “Про затвердження Порядку проведення безоплатного капітального ремонту власних житлових будинків і квартир осіб,що мають право на таку пільгу,а також першочерговий поточний ремонт житлових будинків і квартир осіб, які мають на це право”</w:t>
            </w:r>
          </w:p>
        </w:tc>
      </w:tr>
      <w:tr w:rsidR="00D0402F" w:rsidRPr="00D0402F" w:rsidTr="005C549A">
        <w:trPr>
          <w:trHeight w:val="83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6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rPr>
                <w:color w:val="FF0000"/>
                <w:sz w:val="26"/>
                <w:szCs w:val="26"/>
                <w:lang w:eastAsia="uk-UA"/>
              </w:rPr>
            </w:pPr>
            <w:r w:rsidRPr="00D0402F">
              <w:rPr>
                <w:color w:val="FF0000"/>
                <w:sz w:val="26"/>
                <w:szCs w:val="26"/>
                <w:lang w:eastAsia="uk-UA"/>
              </w:rPr>
              <w:t>-</w:t>
            </w:r>
          </w:p>
        </w:tc>
      </w:tr>
      <w:tr w:rsidR="00D0402F" w:rsidRPr="00D0402F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D0402F">
              <w:rPr>
                <w:b/>
                <w:sz w:val="26"/>
                <w:szCs w:val="26"/>
                <w:lang w:eastAsia="uk-UA"/>
              </w:rPr>
              <w:t>Умови отримання адміністративної послуги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7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ind w:firstLine="8"/>
              <w:jc w:val="left"/>
              <w:rPr>
                <w:sz w:val="26"/>
                <w:szCs w:val="26"/>
                <w:lang w:eastAsia="uk-UA"/>
              </w:rPr>
            </w:pPr>
            <w:r w:rsidRPr="00D0402F">
              <w:rPr>
                <w:szCs w:val="26"/>
                <w:highlight w:val="white"/>
                <w:lang w:eastAsia="uk-UA"/>
              </w:rPr>
              <w:t xml:space="preserve">Заява особи, </w:t>
            </w:r>
            <w:r w:rsidRPr="00D0402F">
              <w:rPr>
                <w:color w:val="212529"/>
                <w:szCs w:val="26"/>
                <w:highlight w:val="white"/>
                <w:lang w:eastAsia="uk-UA"/>
              </w:rPr>
              <w:t xml:space="preserve">що має право на пільгу 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lastRenderedPageBreak/>
              <w:t>8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numPr>
                <w:ilvl w:val="0"/>
                <w:numId w:val="35"/>
              </w:numPr>
              <w:ind w:left="-13" w:firstLine="328"/>
              <w:contextualSpacing/>
              <w:jc w:val="left"/>
              <w:rPr>
                <w:szCs w:val="26"/>
                <w:lang w:eastAsia="uk-UA"/>
              </w:rPr>
            </w:pPr>
            <w:r w:rsidRPr="00D0402F">
              <w:rPr>
                <w:szCs w:val="26"/>
                <w:highlight w:val="white"/>
                <w:lang w:eastAsia="uk-UA"/>
              </w:rPr>
              <w:t xml:space="preserve">Заява </w:t>
            </w:r>
            <w:r w:rsidRPr="00D0402F">
              <w:rPr>
                <w:szCs w:val="26"/>
                <w:lang w:eastAsia="uk-UA"/>
              </w:rPr>
              <w:t>згідно з Додатком 1 Постанова Кабінету Міністрів України від 20.05.2009 № 565 “Про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право”.</w:t>
            </w:r>
          </w:p>
          <w:p w:rsidR="00D0402F" w:rsidRPr="00D0402F" w:rsidRDefault="00D0402F" w:rsidP="00D0402F">
            <w:pPr>
              <w:numPr>
                <w:ilvl w:val="0"/>
                <w:numId w:val="35"/>
              </w:numPr>
              <w:ind w:left="-13" w:firstLine="328"/>
              <w:contextualSpacing/>
              <w:jc w:val="left"/>
              <w:rPr>
                <w:szCs w:val="26"/>
                <w:lang w:eastAsia="uk-UA"/>
              </w:rPr>
            </w:pPr>
            <w:r w:rsidRPr="00D0402F">
              <w:rPr>
                <w:szCs w:val="26"/>
                <w:lang w:eastAsia="uk-UA"/>
              </w:rPr>
              <w:t xml:space="preserve">Особа, що має право на пільгу, яка проживає в будинку, </w:t>
            </w:r>
            <w:r w:rsidRPr="00D0402F">
              <w:rPr>
                <w:szCs w:val="26"/>
                <w:lang w:eastAsia="uk-UA"/>
              </w:rPr>
              <w:br/>
              <w:t xml:space="preserve">квартирі менш як 10 років, для підтвердження факту її </w:t>
            </w:r>
            <w:r w:rsidRPr="00D0402F">
              <w:rPr>
                <w:szCs w:val="26"/>
                <w:lang w:eastAsia="uk-UA"/>
              </w:rPr>
              <w:br/>
              <w:t xml:space="preserve">невикористання протягом останніх 10 років подає довідку з </w:t>
            </w:r>
            <w:r w:rsidRPr="00D0402F">
              <w:rPr>
                <w:szCs w:val="26"/>
                <w:lang w:eastAsia="uk-UA"/>
              </w:rPr>
              <w:br/>
              <w:t>попереднього місця проживання, що додається до заяви.</w:t>
            </w:r>
          </w:p>
          <w:p w:rsidR="00D0402F" w:rsidRPr="00D0402F" w:rsidRDefault="00D0402F" w:rsidP="00D0402F">
            <w:pPr>
              <w:numPr>
                <w:ilvl w:val="0"/>
                <w:numId w:val="35"/>
              </w:numPr>
              <w:ind w:left="-13" w:firstLine="328"/>
              <w:contextualSpacing/>
              <w:jc w:val="left"/>
              <w:rPr>
                <w:szCs w:val="26"/>
                <w:lang w:eastAsia="uk-UA"/>
              </w:rPr>
            </w:pPr>
            <w:r w:rsidRPr="00D0402F">
              <w:rPr>
                <w:szCs w:val="26"/>
                <w:lang w:eastAsia="uk-UA"/>
              </w:rPr>
              <w:t>У разі коли серед членів сім’ї особи, що має право на пільгу, які проживають і зареєстровані у тому самому будинку, квартирі, є  особи, що мають право на таку саму пільгу, вони також подають заяву до органу виконавчої влади або органу місцевого  самоврядування (при цьому подані заяви розглядаються разом)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9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"/>
              <w:rPr>
                <w:lang w:eastAsia="uk-UA"/>
              </w:rPr>
            </w:pPr>
            <w:r w:rsidRPr="00D0402F">
              <w:rPr>
                <w:lang w:eastAsia="uk-UA"/>
              </w:rPr>
              <w:t>Особисто або уповноваженою особою через центр надання адміністративних послуг за місцем постійного проживання і реєстрації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10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rPr>
                <w:sz w:val="26"/>
                <w:szCs w:val="26"/>
                <w:lang w:eastAsia="uk-UA"/>
              </w:rPr>
            </w:pPr>
            <w:r w:rsidRPr="00D0402F">
              <w:rPr>
                <w:lang w:eastAsia="uk-UA"/>
              </w:rPr>
              <w:t>Безоплатно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11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shd w:val="clear" w:color="auto" w:fill="FFFFFF"/>
              <w:spacing w:after="150"/>
              <w:rPr>
                <w:color w:val="FF0000"/>
                <w:szCs w:val="26"/>
                <w:highlight w:val="white"/>
                <w:lang w:eastAsia="uk-UA"/>
              </w:rPr>
            </w:pPr>
            <w:r w:rsidRPr="00D0402F">
              <w:rPr>
                <w:lang w:eastAsia="uk-UA"/>
              </w:rPr>
              <w:t>30 календарних днів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12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1565"/>
              </w:tabs>
              <w:rPr>
                <w:lang w:eastAsia="uk-UA"/>
              </w:rPr>
            </w:pPr>
            <w:r w:rsidRPr="00D0402F">
              <w:rPr>
                <w:lang w:eastAsia="uk-UA"/>
              </w:rPr>
              <w:t>Заявник не належить до категорії осіб, які мають право на пільгу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13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r w:rsidRPr="00D0402F">
              <w:rPr>
                <w:lang w:eastAsia="uk-UA"/>
              </w:rPr>
              <w:t>Рішення про проведення безоплатного капітального ремонту / </w:t>
            </w:r>
            <w:r w:rsidRPr="00D0402F">
              <w:rPr>
                <w:lang w:val="ru-RU" w:eastAsia="uk-UA"/>
              </w:rPr>
              <w:t>в</w:t>
            </w:r>
            <w:r w:rsidRPr="00D0402F">
              <w:rPr>
                <w:lang w:eastAsia="uk-UA"/>
              </w:rPr>
              <w:t xml:space="preserve">ідмова у рішенні про проведення безоплатного капітального ремонту </w:t>
            </w:r>
          </w:p>
        </w:tc>
      </w:tr>
      <w:tr w:rsidR="00D0402F" w:rsidRPr="00D0402F" w:rsidTr="005C54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14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358"/>
              </w:tabs>
              <w:contextualSpacing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Результат надання адміністративної послуги отримується у центрі надання адміністративних послуг особисто або через уповноважену особу </w:t>
            </w:r>
          </w:p>
        </w:tc>
      </w:tr>
    </w:tbl>
    <w:p w:rsidR="00B5733E" w:rsidRDefault="005C549A" w:rsidP="005C549A">
      <w:pPr>
        <w:pStyle w:val="st2"/>
        <w:jc w:val="right"/>
        <w:rPr>
          <w:b/>
          <w:lang w:eastAsia="uk-UA"/>
        </w:rPr>
      </w:pPr>
      <w:r w:rsidRPr="005C549A">
        <w:rPr>
          <w:b/>
          <w:lang w:eastAsia="uk-UA"/>
        </w:rPr>
        <w:tab/>
      </w:r>
    </w:p>
    <w:p w:rsidR="005C549A" w:rsidRPr="005C549A" w:rsidRDefault="005C549A" w:rsidP="005C549A">
      <w:pPr>
        <w:pStyle w:val="st2"/>
        <w:jc w:val="right"/>
        <w:rPr>
          <w:rFonts w:eastAsia="Calibri"/>
          <w:color w:val="000000"/>
        </w:rPr>
      </w:pPr>
      <w:r w:rsidRPr="005C549A">
        <w:rPr>
          <w:b/>
          <w:lang w:eastAsia="uk-UA"/>
        </w:rPr>
        <w:lastRenderedPageBreak/>
        <w:t xml:space="preserve">_ </w:t>
      </w:r>
      <w:r w:rsidRPr="005C549A">
        <w:rPr>
          <w:rFonts w:eastAsia="Calibri"/>
          <w:color w:val="000000"/>
        </w:rPr>
        <w:t xml:space="preserve">Додаток 1 </w:t>
      </w:r>
      <w:r w:rsidRPr="005C549A">
        <w:rPr>
          <w:rFonts w:eastAsia="Calibri"/>
          <w:color w:val="000000"/>
        </w:rPr>
        <w:br/>
        <w:t>до Порядку</w:t>
      </w:r>
    </w:p>
    <w:tbl>
      <w:tblPr>
        <w:tblStyle w:val="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426"/>
      </w:tblGrid>
      <w:tr w:rsidR="005C549A" w:rsidRPr="005C549A" w:rsidTr="005C549A">
        <w:trPr>
          <w:jc w:val="right"/>
        </w:trPr>
        <w:tc>
          <w:tcPr>
            <w:tcW w:w="4814" w:type="dxa"/>
          </w:tcPr>
          <w:p w:rsidR="005C549A" w:rsidRPr="005C549A" w:rsidRDefault="005C549A" w:rsidP="005C549A">
            <w:pPr>
              <w:autoSpaceDE w:val="0"/>
              <w:autoSpaceDN w:val="0"/>
              <w:adjustRightInd w:val="0"/>
              <w:spacing w:after="150"/>
              <w:rPr>
                <w:rFonts w:eastAsia="Calibri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</w:tcPr>
          <w:p w:rsidR="005C549A" w:rsidRPr="005C549A" w:rsidRDefault="005C549A" w:rsidP="005C549A">
            <w:pPr>
              <w:autoSpaceDE w:val="0"/>
              <w:autoSpaceDN w:val="0"/>
              <w:adjustRightInd w:val="0"/>
              <w:spacing w:after="150"/>
              <w:ind w:firstLine="50"/>
              <w:jc w:val="center"/>
              <w:rPr>
                <w:rFonts w:eastAsia="Calibri"/>
                <w:i/>
                <w:color w:val="000000"/>
                <w:sz w:val="24"/>
                <w:szCs w:val="24"/>
                <w:lang w:val="x-none"/>
              </w:rPr>
            </w:pPr>
            <w:r w:rsidRPr="005C549A">
              <w:rPr>
                <w:rFonts w:eastAsia="Calibri"/>
                <w:i/>
                <w:color w:val="000000"/>
                <w:sz w:val="24"/>
                <w:szCs w:val="24"/>
                <w:lang w:val="x-none"/>
              </w:rPr>
              <w:t>___________________________________________</w:t>
            </w:r>
            <w:r w:rsidRPr="005C549A">
              <w:rPr>
                <w:rFonts w:eastAsia="Calibri"/>
                <w:i/>
                <w:color w:val="000000"/>
                <w:sz w:val="24"/>
                <w:szCs w:val="24"/>
              </w:rPr>
              <w:t xml:space="preserve"> </w:t>
            </w:r>
            <w:r w:rsidRPr="005C549A">
              <w:rPr>
                <w:rFonts w:eastAsia="Calibri"/>
                <w:i/>
                <w:color w:val="000000"/>
                <w:sz w:val="24"/>
                <w:szCs w:val="24"/>
              </w:rPr>
              <w:br/>
            </w:r>
            <w:r w:rsidRPr="005C549A">
              <w:rPr>
                <w:rFonts w:eastAsia="Calibri"/>
                <w:iCs/>
                <w:color w:val="000000"/>
                <w:sz w:val="20"/>
                <w:szCs w:val="20"/>
                <w:lang w:val="x-none"/>
              </w:rPr>
              <w:t>(орган виконавчої влади або орган місцевого самоврядування, до якого подається заява)</w:t>
            </w:r>
            <w:r w:rsidRPr="005C549A">
              <w:rPr>
                <w:rFonts w:eastAsia="Calibri"/>
                <w:iCs/>
                <w:color w:val="000000"/>
                <w:sz w:val="24"/>
                <w:szCs w:val="24"/>
                <w:lang w:val="x-none"/>
              </w:rPr>
              <w:t xml:space="preserve"> ___________________________________________ </w:t>
            </w:r>
            <w:r w:rsidRPr="005C549A">
              <w:rPr>
                <w:rFonts w:eastAsia="Calibri"/>
                <w:iCs/>
                <w:color w:val="000000"/>
                <w:sz w:val="20"/>
                <w:szCs w:val="20"/>
                <w:lang w:val="x-none"/>
              </w:rPr>
              <w:t>(прізвище, ім'я та по батькові особи, що має право на пільгу)</w:t>
            </w:r>
            <w:r w:rsidRPr="005C549A">
              <w:rPr>
                <w:rFonts w:eastAsia="Calibri"/>
                <w:iCs/>
                <w:color w:val="000000"/>
                <w:sz w:val="24"/>
                <w:szCs w:val="24"/>
                <w:lang w:val="x-none"/>
              </w:rPr>
              <w:t xml:space="preserve"> ___________________________________________ </w:t>
            </w:r>
            <w:r w:rsidRPr="005C549A">
              <w:rPr>
                <w:rFonts w:eastAsia="Calibri"/>
                <w:iCs/>
                <w:color w:val="000000"/>
                <w:sz w:val="20"/>
                <w:szCs w:val="20"/>
                <w:lang w:val="x-none"/>
              </w:rPr>
              <w:t>(адреса місця постійного проживання і реєстрації)</w:t>
            </w:r>
            <w:r w:rsidRPr="005C549A">
              <w:rPr>
                <w:rFonts w:eastAsia="Calibri"/>
                <w:iCs/>
                <w:color w:val="000000"/>
                <w:sz w:val="24"/>
                <w:szCs w:val="24"/>
                <w:lang w:val="x-none"/>
              </w:rPr>
              <w:t xml:space="preserve"> ___________________________________________ </w:t>
            </w:r>
            <w:r w:rsidRPr="005C549A">
              <w:rPr>
                <w:rFonts w:eastAsia="Calibri"/>
                <w:iCs/>
                <w:color w:val="000000"/>
                <w:sz w:val="20"/>
                <w:szCs w:val="20"/>
                <w:lang w:val="x-none"/>
              </w:rPr>
              <w:t>(документ, що підтверджує право на пільгу)</w:t>
            </w:r>
          </w:p>
        </w:tc>
      </w:tr>
    </w:tbl>
    <w:p w:rsidR="005C549A" w:rsidRPr="005C549A" w:rsidRDefault="005C549A" w:rsidP="005C549A">
      <w:pPr>
        <w:autoSpaceDE w:val="0"/>
        <w:autoSpaceDN w:val="0"/>
        <w:adjustRightInd w:val="0"/>
        <w:spacing w:before="300" w:after="450"/>
        <w:ind w:left="450" w:right="450"/>
        <w:jc w:val="center"/>
        <w:rPr>
          <w:rFonts w:eastAsia="Calibri"/>
          <w:b/>
          <w:bCs/>
          <w:color w:val="000000"/>
          <w:sz w:val="24"/>
          <w:szCs w:val="24"/>
          <w:lang w:val="x-none"/>
        </w:rPr>
      </w:pPr>
      <w:r w:rsidRPr="005C549A">
        <w:rPr>
          <w:rFonts w:eastAsia="Calibri"/>
          <w:b/>
          <w:bCs/>
          <w:color w:val="000000"/>
          <w:sz w:val="24"/>
          <w:szCs w:val="24"/>
          <w:lang w:val="x-none"/>
        </w:rPr>
        <w:t>ЗАЯВА</w:t>
      </w:r>
    </w:p>
    <w:p w:rsidR="005C549A" w:rsidRPr="005C549A" w:rsidRDefault="005C549A" w:rsidP="005C549A">
      <w:pPr>
        <w:autoSpaceDE w:val="0"/>
        <w:autoSpaceDN w:val="0"/>
        <w:adjustRightInd w:val="0"/>
        <w:spacing w:after="150"/>
        <w:ind w:firstLine="450"/>
        <w:rPr>
          <w:rFonts w:eastAsia="Calibri"/>
          <w:iCs/>
          <w:color w:val="000000"/>
          <w:sz w:val="20"/>
          <w:szCs w:val="20"/>
          <w:lang w:val="x-none"/>
        </w:rPr>
      </w:pPr>
      <w:r w:rsidRPr="005C549A">
        <w:rPr>
          <w:rFonts w:eastAsia="Calibri"/>
          <w:color w:val="000000"/>
          <w:sz w:val="24"/>
          <w:szCs w:val="24"/>
          <w:lang w:val="x-none"/>
        </w:rPr>
        <w:t>Прошу провести безоплатний капітальний ремонт будинку, квартири за місцем мого постійного проживання і реєстрації з</w:t>
      </w:r>
      <w:r w:rsidRPr="005C549A">
        <w:rPr>
          <w:rFonts w:eastAsia="Calibri"/>
          <w:color w:val="000000"/>
          <w:sz w:val="24"/>
          <w:szCs w:val="24"/>
        </w:rPr>
        <w:t xml:space="preserve"> </w:t>
      </w:r>
      <w:r w:rsidRPr="005C549A">
        <w:rPr>
          <w:rFonts w:eastAsia="Calibri"/>
          <w:color w:val="000000"/>
          <w:sz w:val="24"/>
          <w:szCs w:val="24"/>
          <w:lang w:val="x-none"/>
        </w:rPr>
        <w:t>__</w:t>
      </w:r>
      <w:r w:rsidRPr="005C549A">
        <w:rPr>
          <w:rFonts w:eastAsia="Calibri"/>
          <w:color w:val="000000"/>
          <w:sz w:val="24"/>
          <w:szCs w:val="24"/>
        </w:rPr>
        <w:t>_____</w:t>
      </w:r>
      <w:r w:rsidRPr="005C549A">
        <w:rPr>
          <w:rFonts w:eastAsia="Calibri"/>
          <w:color w:val="000000"/>
          <w:sz w:val="24"/>
          <w:szCs w:val="24"/>
          <w:lang w:val="x-none"/>
        </w:rPr>
        <w:t>__ року. Склад сім'ї - _____</w:t>
      </w:r>
      <w:r w:rsidRPr="005C549A">
        <w:rPr>
          <w:rFonts w:eastAsia="Calibri"/>
          <w:color w:val="000000"/>
          <w:sz w:val="24"/>
          <w:szCs w:val="24"/>
        </w:rPr>
        <w:t>_______</w:t>
      </w:r>
      <w:r w:rsidRPr="005C549A">
        <w:rPr>
          <w:rFonts w:eastAsia="Calibri"/>
          <w:color w:val="000000"/>
          <w:sz w:val="24"/>
          <w:szCs w:val="24"/>
          <w:lang w:val="x-none"/>
        </w:rPr>
        <w:t>___________.</w:t>
      </w:r>
      <w:r w:rsidRPr="005C549A">
        <w:rPr>
          <w:rFonts w:eastAsia="Calibri"/>
          <w:color w:val="000000"/>
          <w:sz w:val="24"/>
          <w:szCs w:val="24"/>
        </w:rPr>
        <w:t xml:space="preserve"> </w:t>
      </w:r>
      <w:r w:rsidRPr="005C549A">
        <w:rPr>
          <w:rFonts w:eastAsia="Calibri"/>
          <w:color w:val="000000"/>
          <w:sz w:val="24"/>
          <w:szCs w:val="24"/>
        </w:rPr>
        <w:br/>
      </w:r>
      <w:r w:rsidRPr="005C549A">
        <w:rPr>
          <w:rFonts w:eastAsia="Calibri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C549A">
        <w:rPr>
          <w:rFonts w:eastAsia="Calibri"/>
          <w:iCs/>
          <w:color w:val="000000"/>
          <w:sz w:val="20"/>
          <w:szCs w:val="20"/>
          <w:lang w:val="x-none"/>
        </w:rPr>
        <w:t>(кількість осіб)</w:t>
      </w:r>
    </w:p>
    <w:p w:rsidR="005C549A" w:rsidRPr="005C549A" w:rsidRDefault="005C549A" w:rsidP="005C549A">
      <w:pPr>
        <w:autoSpaceDE w:val="0"/>
        <w:autoSpaceDN w:val="0"/>
        <w:adjustRightInd w:val="0"/>
        <w:spacing w:after="150"/>
        <w:ind w:firstLine="450"/>
        <w:rPr>
          <w:rFonts w:eastAsia="Calibri"/>
          <w:color w:val="000000"/>
          <w:sz w:val="24"/>
          <w:szCs w:val="24"/>
          <w:lang w:val="x-none"/>
        </w:rPr>
      </w:pPr>
      <w:r w:rsidRPr="005C549A">
        <w:rPr>
          <w:rFonts w:eastAsia="Calibri"/>
          <w:color w:val="000000"/>
          <w:sz w:val="24"/>
          <w:szCs w:val="24"/>
          <w:lang w:val="x-none"/>
        </w:rPr>
        <w:t>Рік будівництва (прийняття в експлуатацію) будинку -</w:t>
      </w:r>
      <w:r w:rsidRPr="005C549A">
        <w:rPr>
          <w:rFonts w:eastAsia="Calibri"/>
          <w:color w:val="000000"/>
          <w:sz w:val="24"/>
          <w:szCs w:val="24"/>
        </w:rPr>
        <w:t xml:space="preserve"> </w:t>
      </w:r>
      <w:r w:rsidRPr="005C549A">
        <w:rPr>
          <w:rFonts w:eastAsia="Calibri"/>
          <w:color w:val="000000"/>
          <w:sz w:val="24"/>
          <w:szCs w:val="24"/>
          <w:lang w:val="x-none"/>
        </w:rPr>
        <w:t>______</w:t>
      </w:r>
      <w:r w:rsidRPr="005C549A">
        <w:rPr>
          <w:rFonts w:eastAsia="Calibri"/>
          <w:color w:val="000000"/>
          <w:sz w:val="24"/>
          <w:szCs w:val="24"/>
        </w:rPr>
        <w:t>__________</w:t>
      </w:r>
      <w:r w:rsidRPr="005C549A">
        <w:rPr>
          <w:rFonts w:eastAsia="Calibri"/>
          <w:color w:val="000000"/>
          <w:sz w:val="24"/>
          <w:szCs w:val="24"/>
          <w:lang w:val="x-none"/>
        </w:rPr>
        <w:t>____ (для квартири не зазначається).</w:t>
      </w:r>
    </w:p>
    <w:p w:rsidR="005C549A" w:rsidRPr="005C549A" w:rsidRDefault="005C549A" w:rsidP="005C549A">
      <w:pPr>
        <w:autoSpaceDE w:val="0"/>
        <w:autoSpaceDN w:val="0"/>
        <w:adjustRightInd w:val="0"/>
        <w:spacing w:after="150"/>
        <w:ind w:firstLine="450"/>
        <w:jc w:val="left"/>
        <w:rPr>
          <w:rFonts w:eastAsia="Calibri"/>
          <w:iCs/>
          <w:color w:val="000000"/>
          <w:sz w:val="20"/>
          <w:szCs w:val="20"/>
        </w:rPr>
      </w:pPr>
      <w:r w:rsidRPr="005C549A">
        <w:rPr>
          <w:rFonts w:eastAsia="Calibri"/>
          <w:color w:val="000000"/>
          <w:sz w:val="24"/>
          <w:szCs w:val="24"/>
          <w:lang w:val="x-none"/>
        </w:rPr>
        <w:t>Документ, яким встановлено право приватної, зокрема спільної,</w:t>
      </w:r>
      <w:r w:rsidRPr="005C549A">
        <w:rPr>
          <w:rFonts w:eastAsia="Calibri"/>
          <w:color w:val="000000"/>
          <w:sz w:val="24"/>
          <w:szCs w:val="24"/>
        </w:rPr>
        <w:t xml:space="preserve"> </w:t>
      </w:r>
      <w:r w:rsidRPr="005C549A">
        <w:rPr>
          <w:rFonts w:eastAsia="Calibri"/>
          <w:color w:val="000000"/>
          <w:sz w:val="24"/>
          <w:szCs w:val="24"/>
          <w:lang w:val="x-none"/>
        </w:rPr>
        <w:t>власності на будинок, квартиру, - ______________________</w:t>
      </w:r>
      <w:r w:rsidRPr="005C549A">
        <w:rPr>
          <w:rFonts w:eastAsia="Calibri"/>
          <w:color w:val="000000"/>
          <w:sz w:val="24"/>
          <w:szCs w:val="24"/>
        </w:rPr>
        <w:t>_______________________________________</w:t>
      </w:r>
      <w:r w:rsidRPr="005C549A">
        <w:rPr>
          <w:rFonts w:eastAsia="Calibri"/>
          <w:color w:val="000000"/>
          <w:sz w:val="24"/>
          <w:szCs w:val="24"/>
          <w:lang w:val="x-none"/>
        </w:rPr>
        <w:t>____</w:t>
      </w:r>
      <w:r w:rsidRPr="005C549A">
        <w:rPr>
          <w:rFonts w:eastAsia="Calibri"/>
          <w:color w:val="000000"/>
          <w:sz w:val="24"/>
          <w:szCs w:val="24"/>
        </w:rPr>
        <w:t>_________</w:t>
      </w:r>
      <w:r w:rsidRPr="005C549A">
        <w:rPr>
          <w:rFonts w:eastAsia="Calibri"/>
          <w:color w:val="000000"/>
          <w:sz w:val="24"/>
          <w:szCs w:val="24"/>
          <w:lang w:val="x-none"/>
        </w:rPr>
        <w:t>_____,</w:t>
      </w:r>
      <w:r w:rsidRPr="005C549A">
        <w:rPr>
          <w:rFonts w:eastAsia="Calibri"/>
          <w:color w:val="000000"/>
          <w:sz w:val="24"/>
          <w:szCs w:val="24"/>
        </w:rPr>
        <w:t xml:space="preserve"> </w:t>
      </w:r>
      <w:r w:rsidRPr="005C549A">
        <w:rPr>
          <w:rFonts w:eastAsia="Calibri"/>
          <w:color w:val="000000"/>
          <w:sz w:val="24"/>
          <w:szCs w:val="24"/>
        </w:rPr>
        <w:br/>
      </w:r>
      <w:r w:rsidRPr="005C549A">
        <w:rPr>
          <w:rFonts w:eastAsia="Calibri"/>
          <w:iCs/>
          <w:color w:val="000000"/>
          <w:sz w:val="20"/>
          <w:szCs w:val="20"/>
        </w:rPr>
        <w:t xml:space="preserve">                                                               </w:t>
      </w:r>
      <w:r w:rsidRPr="005C549A">
        <w:rPr>
          <w:rFonts w:eastAsia="Calibri"/>
          <w:iCs/>
          <w:color w:val="000000"/>
          <w:sz w:val="20"/>
          <w:szCs w:val="20"/>
          <w:lang w:val="x-none"/>
        </w:rPr>
        <w:t>(назва документа, номер і дата видачі)</w:t>
      </w:r>
    </w:p>
    <w:p w:rsidR="005C549A" w:rsidRPr="005C549A" w:rsidRDefault="005C549A" w:rsidP="005C549A">
      <w:pPr>
        <w:autoSpaceDE w:val="0"/>
        <w:autoSpaceDN w:val="0"/>
        <w:adjustRightInd w:val="0"/>
        <w:spacing w:after="150"/>
        <w:jc w:val="left"/>
        <w:rPr>
          <w:rFonts w:eastAsia="Calibri"/>
          <w:iCs/>
          <w:color w:val="000000"/>
          <w:sz w:val="20"/>
          <w:szCs w:val="20"/>
          <w:lang w:val="x-none"/>
        </w:rPr>
      </w:pPr>
      <w:r w:rsidRPr="005C549A">
        <w:rPr>
          <w:rFonts w:eastAsia="Calibri"/>
          <w:iCs/>
          <w:color w:val="000000"/>
          <w:sz w:val="24"/>
          <w:szCs w:val="24"/>
          <w:lang w:val="x-none"/>
        </w:rPr>
        <w:t>зареєстрований у _____________________________________</w:t>
      </w:r>
      <w:r w:rsidRPr="005C549A">
        <w:rPr>
          <w:rFonts w:eastAsia="Calibri"/>
          <w:iCs/>
          <w:color w:val="000000"/>
          <w:sz w:val="24"/>
          <w:szCs w:val="24"/>
        </w:rPr>
        <w:t>________________</w:t>
      </w:r>
      <w:r w:rsidRPr="005C549A">
        <w:rPr>
          <w:rFonts w:eastAsia="Calibri"/>
          <w:iCs/>
          <w:color w:val="000000"/>
          <w:sz w:val="24"/>
          <w:szCs w:val="24"/>
          <w:lang w:val="x-none"/>
        </w:rPr>
        <w:t xml:space="preserve">____________ </w:t>
      </w:r>
      <w:r w:rsidRPr="005C549A">
        <w:rPr>
          <w:rFonts w:eastAsia="Calibri"/>
          <w:iCs/>
          <w:color w:val="000000"/>
          <w:sz w:val="24"/>
          <w:szCs w:val="24"/>
          <w:lang w:val="x-none"/>
        </w:rPr>
        <w:br/>
      </w:r>
      <w:r w:rsidRPr="005C549A">
        <w:rPr>
          <w:rFonts w:eastAsia="Calibri"/>
          <w:iCs/>
          <w:color w:val="000000"/>
          <w:sz w:val="20"/>
          <w:szCs w:val="20"/>
        </w:rPr>
        <w:t xml:space="preserve">                                                                    </w:t>
      </w:r>
      <w:r w:rsidRPr="005C549A">
        <w:rPr>
          <w:rFonts w:eastAsia="Calibri"/>
          <w:iCs/>
          <w:color w:val="000000"/>
          <w:sz w:val="20"/>
          <w:szCs w:val="20"/>
          <w:lang w:val="x-none"/>
        </w:rPr>
        <w:t>(найменування органу, що здійснює державну</w:t>
      </w:r>
      <w:r w:rsidRPr="005C549A">
        <w:rPr>
          <w:rFonts w:eastAsia="Calibri"/>
          <w:iCs/>
          <w:color w:val="000000"/>
          <w:sz w:val="24"/>
          <w:szCs w:val="24"/>
          <w:lang w:val="x-none"/>
        </w:rPr>
        <w:t xml:space="preserve"> ______________________________________________________________</w:t>
      </w:r>
      <w:r w:rsidRPr="005C549A">
        <w:rPr>
          <w:rFonts w:eastAsia="Calibri"/>
          <w:iCs/>
          <w:color w:val="000000"/>
          <w:sz w:val="24"/>
          <w:szCs w:val="24"/>
        </w:rPr>
        <w:t>______________</w:t>
      </w:r>
      <w:r w:rsidRPr="005C549A">
        <w:rPr>
          <w:rFonts w:eastAsia="Calibri"/>
          <w:iCs/>
          <w:color w:val="000000"/>
          <w:sz w:val="24"/>
          <w:szCs w:val="24"/>
          <w:lang w:val="x-none"/>
        </w:rPr>
        <w:t xml:space="preserve">___. </w:t>
      </w:r>
      <w:r w:rsidRPr="005C549A">
        <w:rPr>
          <w:rFonts w:eastAsia="Calibri"/>
          <w:iCs/>
          <w:color w:val="000000"/>
          <w:sz w:val="24"/>
          <w:szCs w:val="24"/>
          <w:lang w:val="x-none"/>
        </w:rPr>
        <w:br/>
      </w:r>
      <w:r w:rsidRPr="005C549A">
        <w:rPr>
          <w:rFonts w:eastAsia="Calibri"/>
          <w:iCs/>
          <w:color w:val="000000"/>
          <w:sz w:val="20"/>
          <w:szCs w:val="20"/>
        </w:rPr>
        <w:t xml:space="preserve">                                       </w:t>
      </w:r>
      <w:r w:rsidRPr="005C549A">
        <w:rPr>
          <w:rFonts w:eastAsia="Calibri"/>
          <w:iCs/>
          <w:color w:val="000000"/>
          <w:sz w:val="20"/>
          <w:szCs w:val="20"/>
          <w:lang w:val="x-none"/>
        </w:rPr>
        <w:t>реєстрацію прав на нерухоме майно, дата та реєстраційний номер)</w:t>
      </w:r>
    </w:p>
    <w:p w:rsidR="005C549A" w:rsidRPr="005C549A" w:rsidRDefault="005C549A" w:rsidP="005C549A">
      <w:pPr>
        <w:autoSpaceDE w:val="0"/>
        <w:autoSpaceDN w:val="0"/>
        <w:adjustRightInd w:val="0"/>
        <w:spacing w:after="150"/>
        <w:ind w:firstLine="450"/>
        <w:rPr>
          <w:rFonts w:eastAsia="Calibri"/>
          <w:color w:val="000000"/>
          <w:sz w:val="24"/>
          <w:szCs w:val="24"/>
          <w:lang w:val="x-none"/>
        </w:rPr>
      </w:pPr>
      <w:r w:rsidRPr="005C549A">
        <w:rPr>
          <w:rFonts w:eastAsia="Calibri"/>
          <w:color w:val="000000"/>
          <w:sz w:val="24"/>
          <w:szCs w:val="24"/>
          <w:lang w:val="x-none"/>
        </w:rPr>
        <w:t>Особа, що має право на пільги, є власником (співвласником) будинку, квартири (необхідне підкреслити).</w:t>
      </w:r>
    </w:p>
    <w:p w:rsidR="005C549A" w:rsidRPr="005C549A" w:rsidRDefault="005C549A" w:rsidP="005C549A">
      <w:pPr>
        <w:autoSpaceDE w:val="0"/>
        <w:autoSpaceDN w:val="0"/>
        <w:adjustRightInd w:val="0"/>
        <w:spacing w:after="150"/>
        <w:ind w:firstLine="450"/>
        <w:rPr>
          <w:rFonts w:eastAsia="Calibri"/>
          <w:color w:val="000000"/>
          <w:sz w:val="24"/>
          <w:szCs w:val="24"/>
          <w:lang w:val="x-none"/>
        </w:rPr>
      </w:pPr>
      <w:r w:rsidRPr="005C549A">
        <w:rPr>
          <w:rFonts w:eastAsia="Calibri"/>
          <w:color w:val="000000"/>
          <w:sz w:val="24"/>
          <w:szCs w:val="24"/>
          <w:lang w:val="x-none"/>
        </w:rPr>
        <w:t>Останній капітальний ремонт проводився у _</w:t>
      </w:r>
      <w:r w:rsidRPr="005C549A">
        <w:rPr>
          <w:rFonts w:eastAsia="Calibri"/>
          <w:color w:val="000000"/>
          <w:sz w:val="24"/>
          <w:szCs w:val="24"/>
        </w:rPr>
        <w:t>______</w:t>
      </w:r>
      <w:r w:rsidRPr="005C549A">
        <w:rPr>
          <w:rFonts w:eastAsia="Calibri"/>
          <w:color w:val="000000"/>
          <w:sz w:val="24"/>
          <w:szCs w:val="24"/>
          <w:lang w:val="x-none"/>
        </w:rPr>
        <w:t>_____ році.</w:t>
      </w:r>
    </w:p>
    <w:p w:rsidR="005C549A" w:rsidRPr="005C549A" w:rsidRDefault="005C549A" w:rsidP="005C549A">
      <w:pPr>
        <w:jc w:val="left"/>
        <w:rPr>
          <w:b/>
          <w:lang w:eastAsia="uk-UA"/>
        </w:rPr>
      </w:pPr>
      <w:r w:rsidRPr="005C549A">
        <w:rPr>
          <w:rFonts w:eastAsia="Calibri"/>
          <w:color w:val="000000"/>
          <w:szCs w:val="27"/>
        </w:rPr>
        <w:t xml:space="preserve">_______________________________________  </w:t>
      </w:r>
      <w:r w:rsidRPr="005C549A">
        <w:rPr>
          <w:rFonts w:eastAsia="Calibri"/>
          <w:color w:val="000000"/>
          <w:szCs w:val="27"/>
        </w:rPr>
        <w:tab/>
      </w:r>
      <w:r w:rsidRPr="005C549A">
        <w:rPr>
          <w:rFonts w:eastAsia="Calibri"/>
          <w:color w:val="000000"/>
          <w:szCs w:val="27"/>
        </w:rPr>
        <w:tab/>
        <w:t xml:space="preserve">  ______ ____________ 20___ р.</w:t>
      </w:r>
    </w:p>
    <w:p w:rsidR="00000EE5" w:rsidRDefault="00000EE5" w:rsidP="001F289A">
      <w:pPr>
        <w:shd w:val="clear" w:color="auto" w:fill="FFFFFF"/>
        <w:ind w:left="9356"/>
        <w:jc w:val="left"/>
        <w:rPr>
          <w:lang w:eastAsia="uk-UA"/>
        </w:rPr>
      </w:pPr>
    </w:p>
    <w:p w:rsidR="005C549A" w:rsidRDefault="005C549A" w:rsidP="001F289A">
      <w:pPr>
        <w:shd w:val="clear" w:color="auto" w:fill="FFFFFF"/>
        <w:ind w:left="9356"/>
        <w:jc w:val="left"/>
        <w:rPr>
          <w:lang w:eastAsia="uk-UA"/>
        </w:rPr>
      </w:pPr>
    </w:p>
    <w:sectPr w:rsidR="005C549A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5B" w:rsidRDefault="00DF315B">
      <w:r>
        <w:separator/>
      </w:r>
    </w:p>
  </w:endnote>
  <w:endnote w:type="continuationSeparator" w:id="0">
    <w:p w:rsidR="00DF315B" w:rsidRDefault="00D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5B" w:rsidRDefault="00DF315B">
      <w:r>
        <w:separator/>
      </w:r>
    </w:p>
  </w:footnote>
  <w:footnote w:type="continuationSeparator" w:id="0">
    <w:p w:rsidR="00DF315B" w:rsidRDefault="00D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B68CC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549A"/>
    <w:rsid w:val="005C7769"/>
    <w:rsid w:val="005F2E7B"/>
    <w:rsid w:val="005F706B"/>
    <w:rsid w:val="00601BEE"/>
    <w:rsid w:val="00616307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08D7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33E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63D7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DF315B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3DB12-F982-430E-9C7B-D48476B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  <w:style w:type="paragraph" w:customStyle="1" w:styleId="st2">
    <w:name w:val="st2"/>
    <w:uiPriority w:val="99"/>
    <w:rsid w:val="005C549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color w:val="1D1D1B"/>
      <w:sz w:val="24"/>
      <w:szCs w:val="24"/>
      <w:lang w:val="x-none"/>
    </w:rPr>
  </w:style>
  <w:style w:type="table" w:customStyle="1" w:styleId="12">
    <w:name w:val="Сітка таблиці1"/>
    <w:basedOn w:val="a1"/>
    <w:next w:val="a8"/>
    <w:uiPriority w:val="39"/>
    <w:rsid w:val="005C549A"/>
    <w:pPr>
      <w:spacing w:after="0" w:line="240" w:lineRule="auto"/>
    </w:pPr>
    <w:rPr>
      <w:rFonts w:ascii="Times New Roman" w:hAnsi="Times New Roman" w:cs="Times New Roman"/>
      <w:color w:val="1D1D1B"/>
      <w:sz w:val="28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B235-EA19-4FB2-B7BA-F4A5A5EA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5</cp:revision>
  <cp:lastPrinted>2023-02-17T07:52:00Z</cp:lastPrinted>
  <dcterms:created xsi:type="dcterms:W3CDTF">2024-04-25T10:50:00Z</dcterms:created>
  <dcterms:modified xsi:type="dcterms:W3CDTF">2024-05-02T13:46:00Z</dcterms:modified>
</cp:coreProperties>
</file>