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2F0" w:rsidRDefault="003E52F0" w:rsidP="003E52F0">
      <w:pPr>
        <w:ind w:left="426"/>
        <w:jc w:val="both"/>
        <w:rPr>
          <w:rFonts w:ascii="Times New Roman" w:hAnsi="Times New Roman" w:cs="Times New Roman"/>
        </w:rPr>
      </w:pPr>
    </w:p>
    <w:p w:rsidR="003E52F0" w:rsidRPr="00AC7349" w:rsidRDefault="003E52F0" w:rsidP="003E52F0">
      <w:pPr>
        <w:widowControl/>
        <w:jc w:val="both"/>
        <w:rPr>
          <w:rFonts w:ascii="Times New Roman" w:eastAsia="Times New Roman" w:hAnsi="Times New Roman" w:cs="Times New Roman"/>
          <w:b/>
          <w:bCs/>
          <w:color w:val="auto"/>
          <w:lang w:eastAsia="en-US" w:bidi="ar-SA"/>
        </w:rPr>
      </w:pPr>
      <w:bookmarkStart w:id="0" w:name="_Hlk169169952"/>
      <w:r>
        <w:rPr>
          <w:rFonts w:ascii="Times New Roman" w:eastAsia="Times New Roman" w:hAnsi="Times New Roman" w:cs="Times New Roman"/>
          <w:color w:val="auto"/>
          <w:lang w:val="ru-RU" w:eastAsia="en-US" w:bidi="ar-S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3.75pt;margin-top:.05pt;width:38.25pt;height:50.4pt;z-index:251659264">
            <v:imagedata r:id="rId5" o:title=""/>
            <w10:wrap type="topAndBottom"/>
          </v:shape>
          <o:OLEObject Type="Embed" ProgID="PBrush" ShapeID="_x0000_s1026" DrawAspect="Content" ObjectID="_1780486311" r:id="rId6"/>
        </w:object>
      </w:r>
      <w:r w:rsidRPr="00AC7349">
        <w:rPr>
          <w:rFonts w:ascii="Times New Roman" w:eastAsia="Times New Roman" w:hAnsi="Times New Roman" w:cs="Times New Roman"/>
          <w:b/>
          <w:bCs/>
          <w:color w:val="auto"/>
          <w:lang w:eastAsia="en-US" w:bidi="ar-SA"/>
        </w:rPr>
        <w:t xml:space="preserve">                                                            </w:t>
      </w:r>
    </w:p>
    <w:p w:rsidR="003E52F0" w:rsidRPr="00AC7349" w:rsidRDefault="003E52F0" w:rsidP="003E52F0">
      <w:pPr>
        <w:widowControl/>
        <w:ind w:left="3540"/>
        <w:jc w:val="both"/>
        <w:rPr>
          <w:rFonts w:ascii="Times New Roman" w:eastAsia="Times New Roman" w:hAnsi="Times New Roman" w:cs="Times New Roman"/>
          <w:b/>
          <w:bCs/>
          <w:i/>
          <w:color w:val="auto"/>
          <w:lang w:val="ru-RU" w:eastAsia="en-US" w:bidi="ar-SA"/>
        </w:rPr>
      </w:pPr>
      <w:r w:rsidRPr="00AC7349">
        <w:rPr>
          <w:rFonts w:ascii="Times New Roman" w:eastAsia="Times New Roman" w:hAnsi="Times New Roman" w:cs="Times New Roman"/>
          <w:b/>
          <w:bCs/>
          <w:color w:val="auto"/>
          <w:lang w:eastAsia="en-US" w:bidi="ar-SA"/>
        </w:rPr>
        <w:t xml:space="preserve">     </w:t>
      </w:r>
      <w:proofErr w:type="gramStart"/>
      <w:r w:rsidRPr="00AC7349">
        <w:rPr>
          <w:rFonts w:ascii="Times New Roman" w:eastAsia="Times New Roman" w:hAnsi="Times New Roman" w:cs="Times New Roman"/>
          <w:b/>
          <w:bCs/>
          <w:color w:val="auto"/>
          <w:lang w:val="ru-RU" w:eastAsia="en-US" w:bidi="ar-SA"/>
        </w:rPr>
        <w:t>У  К</w:t>
      </w:r>
      <w:proofErr w:type="gramEnd"/>
      <w:r w:rsidRPr="00AC7349">
        <w:rPr>
          <w:rFonts w:ascii="Times New Roman" w:eastAsia="Times New Roman" w:hAnsi="Times New Roman" w:cs="Times New Roman"/>
          <w:b/>
          <w:bCs/>
          <w:color w:val="auto"/>
          <w:lang w:val="ru-RU" w:eastAsia="en-US" w:bidi="ar-SA"/>
        </w:rPr>
        <w:t xml:space="preserve">  Р  А  Ї  Н  А</w:t>
      </w:r>
    </w:p>
    <w:p w:rsidR="003E52F0" w:rsidRPr="00AC7349" w:rsidRDefault="003E52F0" w:rsidP="003E52F0">
      <w:pPr>
        <w:widowControl/>
        <w:ind w:firstLine="540"/>
        <w:jc w:val="center"/>
        <w:rPr>
          <w:rFonts w:ascii="Times New Roman" w:eastAsia="Times New Roman" w:hAnsi="Times New Roman" w:cs="Times New Roman"/>
          <w:b/>
          <w:bCs/>
          <w:color w:val="auto"/>
          <w:lang w:eastAsia="ru-RU" w:bidi="ar-SA"/>
        </w:rPr>
      </w:pPr>
      <w:r w:rsidRPr="00AC7349">
        <w:rPr>
          <w:rFonts w:ascii="Times New Roman" w:eastAsia="Times New Roman" w:hAnsi="Times New Roman" w:cs="Times New Roman"/>
          <w:b/>
          <w:bCs/>
          <w:color w:val="auto"/>
          <w:lang w:eastAsia="ru-RU" w:bidi="ar-SA"/>
        </w:rPr>
        <w:t>РАЙГОРОДСЬКА СІЛЬСЬКА РАДА</w:t>
      </w:r>
    </w:p>
    <w:p w:rsidR="003E52F0" w:rsidRPr="00AC7349" w:rsidRDefault="003E52F0" w:rsidP="003E52F0">
      <w:pPr>
        <w:widowControl/>
        <w:jc w:val="center"/>
        <w:rPr>
          <w:rFonts w:ascii="Times New Roman" w:eastAsia="Times New Roman" w:hAnsi="Times New Roman" w:cs="Times New Roman"/>
          <w:b/>
          <w:bCs/>
          <w:color w:val="auto"/>
          <w:lang w:val="ru-RU" w:eastAsia="ru-RU" w:bidi="ar-SA"/>
        </w:rPr>
      </w:pPr>
      <w:r w:rsidRPr="00AC7349">
        <w:rPr>
          <w:rFonts w:ascii="Times New Roman" w:eastAsia="Times New Roman" w:hAnsi="Times New Roman" w:cs="Times New Roman"/>
          <w:b/>
          <w:bCs/>
          <w:color w:val="auto"/>
          <w:lang w:eastAsia="ru-RU" w:bidi="ar-SA"/>
        </w:rPr>
        <w:t xml:space="preserve">        </w:t>
      </w:r>
      <w:proofErr w:type="gramStart"/>
      <w:r w:rsidRPr="00AC7349">
        <w:rPr>
          <w:rFonts w:ascii="Times New Roman" w:eastAsia="Times New Roman" w:hAnsi="Times New Roman" w:cs="Times New Roman"/>
          <w:b/>
          <w:bCs/>
          <w:color w:val="auto"/>
          <w:lang w:val="ru-RU" w:eastAsia="ru-RU" w:bidi="ar-SA"/>
        </w:rPr>
        <w:t>ВИКОНАВЧИЙ  КОМІТЕТ</w:t>
      </w:r>
      <w:proofErr w:type="gramEnd"/>
    </w:p>
    <w:p w:rsidR="003E52F0" w:rsidRPr="00AC7349" w:rsidRDefault="003E52F0" w:rsidP="003E52F0">
      <w:pPr>
        <w:widowControl/>
        <w:ind w:firstLine="709"/>
        <w:outlineLvl w:val="0"/>
        <w:rPr>
          <w:rFonts w:ascii="Times New Roman" w:eastAsia="Times New Roman" w:hAnsi="Times New Roman" w:cs="Times New Roman"/>
          <w:b/>
          <w:color w:val="auto"/>
          <w:kern w:val="36"/>
          <w:lang w:eastAsia="ru-RU" w:bidi="ar-SA"/>
        </w:rPr>
      </w:pPr>
      <w:r w:rsidRPr="00AC7349">
        <w:rPr>
          <w:rFonts w:ascii="Times New Roman" w:eastAsia="Times New Roman" w:hAnsi="Times New Roman" w:cs="Times New Roman"/>
          <w:b/>
          <w:color w:val="auto"/>
          <w:kern w:val="36"/>
          <w:lang w:eastAsia="ru-RU" w:bidi="ar-SA"/>
        </w:rPr>
        <w:t xml:space="preserve">       </w:t>
      </w:r>
      <w:r w:rsidRPr="00AC7349">
        <w:rPr>
          <w:rFonts w:ascii="Times New Roman" w:eastAsia="Times New Roman" w:hAnsi="Times New Roman" w:cs="Times New Roman"/>
          <w:b/>
          <w:color w:val="auto"/>
          <w:kern w:val="36"/>
          <w:lang w:eastAsia="ru-RU" w:bidi="ar-SA"/>
        </w:rPr>
        <w:tab/>
      </w:r>
      <w:r w:rsidRPr="00AC7349">
        <w:rPr>
          <w:rFonts w:ascii="Times New Roman" w:eastAsia="Times New Roman" w:hAnsi="Times New Roman" w:cs="Times New Roman"/>
          <w:b/>
          <w:color w:val="auto"/>
          <w:kern w:val="36"/>
          <w:lang w:eastAsia="ru-RU" w:bidi="ar-SA"/>
        </w:rPr>
        <w:tab/>
      </w:r>
      <w:r w:rsidRPr="00AC7349">
        <w:rPr>
          <w:rFonts w:ascii="Times New Roman" w:eastAsia="Times New Roman" w:hAnsi="Times New Roman" w:cs="Times New Roman"/>
          <w:b/>
          <w:color w:val="auto"/>
          <w:kern w:val="36"/>
          <w:lang w:eastAsia="ru-RU" w:bidi="ar-SA"/>
        </w:rPr>
        <w:tab/>
      </w:r>
      <w:r w:rsidRPr="00AC7349">
        <w:rPr>
          <w:rFonts w:ascii="Times New Roman" w:eastAsia="Times New Roman" w:hAnsi="Times New Roman" w:cs="Times New Roman"/>
          <w:b/>
          <w:color w:val="auto"/>
          <w:kern w:val="36"/>
          <w:lang w:eastAsia="ru-RU" w:bidi="ar-SA"/>
        </w:rPr>
        <w:tab/>
      </w:r>
      <w:r w:rsidRPr="00AC7349">
        <w:rPr>
          <w:rFonts w:ascii="Times New Roman" w:eastAsia="Times New Roman" w:hAnsi="Times New Roman" w:cs="Times New Roman"/>
          <w:b/>
          <w:color w:val="auto"/>
          <w:kern w:val="36"/>
          <w:lang w:eastAsia="ru-RU" w:bidi="ar-SA"/>
        </w:rPr>
        <w:tab/>
        <w:t xml:space="preserve"> </w:t>
      </w:r>
      <w:r w:rsidRPr="00AC7349">
        <w:rPr>
          <w:rFonts w:ascii="Times New Roman" w:eastAsia="Times New Roman" w:hAnsi="Times New Roman" w:cs="Times New Roman"/>
          <w:b/>
          <w:color w:val="auto"/>
          <w:kern w:val="36"/>
          <w:lang w:val="ru-RU" w:eastAsia="ru-RU" w:bidi="ar-SA"/>
        </w:rPr>
        <w:t xml:space="preserve">Р І Ш Е Н </w:t>
      </w:r>
      <w:proofErr w:type="spellStart"/>
      <w:r w:rsidRPr="00AC7349">
        <w:rPr>
          <w:rFonts w:ascii="Times New Roman" w:eastAsia="Times New Roman" w:hAnsi="Times New Roman" w:cs="Times New Roman"/>
          <w:b/>
          <w:color w:val="auto"/>
          <w:kern w:val="36"/>
          <w:lang w:val="ru-RU" w:eastAsia="ru-RU" w:bidi="ar-SA"/>
        </w:rPr>
        <w:t>Н</w:t>
      </w:r>
      <w:proofErr w:type="spellEnd"/>
      <w:r w:rsidRPr="00AC7349">
        <w:rPr>
          <w:rFonts w:ascii="Times New Roman" w:eastAsia="Times New Roman" w:hAnsi="Times New Roman" w:cs="Times New Roman"/>
          <w:b/>
          <w:color w:val="auto"/>
          <w:kern w:val="36"/>
          <w:lang w:val="ru-RU" w:eastAsia="ru-RU" w:bidi="ar-SA"/>
        </w:rPr>
        <w:t xml:space="preserve"> Я</w:t>
      </w:r>
      <w:r w:rsidRPr="00AC7349">
        <w:rPr>
          <w:rFonts w:ascii="Times New Roman" w:eastAsia="Times New Roman" w:hAnsi="Times New Roman" w:cs="Times New Roman"/>
          <w:b/>
          <w:color w:val="auto"/>
          <w:kern w:val="36"/>
          <w:lang w:eastAsia="ru-RU" w:bidi="ar-SA"/>
        </w:rPr>
        <w:t xml:space="preserve">  </w:t>
      </w:r>
    </w:p>
    <w:p w:rsidR="003E52F0" w:rsidRPr="00AC7349" w:rsidRDefault="003E52F0" w:rsidP="003E52F0">
      <w:pPr>
        <w:widowControl/>
        <w:rPr>
          <w:rFonts w:ascii="Times New Roman" w:eastAsia="Times New Roman" w:hAnsi="Times New Roman" w:cs="Times New Roman"/>
          <w:bCs/>
          <w:color w:val="auto"/>
          <w:lang w:eastAsia="ru-RU" w:bidi="ar-SA"/>
        </w:rPr>
      </w:pPr>
    </w:p>
    <w:p w:rsidR="003E52F0" w:rsidRPr="00AC7349" w:rsidRDefault="003E52F0" w:rsidP="003E52F0">
      <w:pPr>
        <w:widowControl/>
        <w:rPr>
          <w:rFonts w:ascii="Times New Roman" w:eastAsia="Times New Roman" w:hAnsi="Times New Roman" w:cs="Times New Roman"/>
          <w:bCs/>
          <w:color w:val="000000" w:themeColor="text1"/>
          <w:lang w:eastAsia="ru-RU" w:bidi="ar-SA"/>
        </w:rPr>
      </w:pPr>
      <w:r>
        <w:rPr>
          <w:rFonts w:ascii="Times New Roman" w:eastAsia="Calibri" w:hAnsi="Times New Roman" w:cs="Times New Roman"/>
          <w:bCs/>
          <w:color w:val="000000" w:themeColor="text1"/>
          <w:lang w:eastAsia="en-US" w:bidi="ar-SA"/>
        </w:rPr>
        <w:t>17.06</w:t>
      </w:r>
      <w:r w:rsidRPr="00AC7349">
        <w:rPr>
          <w:rFonts w:ascii="Times New Roman" w:eastAsia="Calibri" w:hAnsi="Times New Roman" w:cs="Times New Roman"/>
          <w:bCs/>
          <w:color w:val="000000" w:themeColor="text1"/>
          <w:lang w:eastAsia="en-US" w:bidi="ar-SA"/>
        </w:rPr>
        <w:t>.2024</w:t>
      </w:r>
      <w:r w:rsidRPr="005178B1">
        <w:rPr>
          <w:rFonts w:ascii="Times New Roman" w:eastAsia="Calibri" w:hAnsi="Times New Roman" w:cs="Times New Roman"/>
          <w:bCs/>
          <w:color w:val="000000" w:themeColor="text1"/>
          <w:lang w:eastAsia="en-US" w:bidi="ar-SA"/>
        </w:rPr>
        <w:t xml:space="preserve"> року        № </w:t>
      </w:r>
      <w:r>
        <w:rPr>
          <w:rFonts w:ascii="Times New Roman" w:eastAsia="Calibri" w:hAnsi="Times New Roman" w:cs="Times New Roman"/>
          <w:bCs/>
          <w:color w:val="000000" w:themeColor="text1"/>
          <w:lang w:eastAsia="en-US" w:bidi="ar-SA"/>
        </w:rPr>
        <w:t>70</w:t>
      </w:r>
      <w:r w:rsidRPr="005178B1">
        <w:rPr>
          <w:rFonts w:ascii="Times New Roman" w:eastAsia="Calibri" w:hAnsi="Times New Roman" w:cs="Times New Roman"/>
          <w:bCs/>
          <w:color w:val="000000" w:themeColor="text1"/>
          <w:lang w:eastAsia="en-US" w:bidi="ar-SA"/>
        </w:rPr>
        <w:t xml:space="preserve">      </w:t>
      </w:r>
      <w:r w:rsidRPr="00AC7349">
        <w:rPr>
          <w:rFonts w:ascii="Times New Roman" w:eastAsia="Times New Roman" w:hAnsi="Times New Roman" w:cs="Times New Roman"/>
          <w:bCs/>
          <w:color w:val="000000" w:themeColor="text1"/>
          <w:lang w:eastAsia="ru-RU" w:bidi="ar-SA"/>
        </w:rPr>
        <w:t xml:space="preserve">                      </w:t>
      </w:r>
    </w:p>
    <w:p w:rsidR="003E52F0" w:rsidRPr="00AC7349" w:rsidRDefault="003E52F0" w:rsidP="003E52F0">
      <w:pPr>
        <w:widowControl/>
        <w:jc w:val="both"/>
        <w:rPr>
          <w:rFonts w:ascii="Times New Roman" w:eastAsia="Times New Roman" w:hAnsi="Times New Roman" w:cs="Times New Roman"/>
          <w:color w:val="000000" w:themeColor="text1"/>
          <w:lang w:eastAsia="ru-RU" w:bidi="ar-SA"/>
        </w:rPr>
      </w:pPr>
      <w:r w:rsidRPr="00AC7349">
        <w:rPr>
          <w:rFonts w:ascii="Times New Roman" w:eastAsia="Times New Roman" w:hAnsi="Times New Roman" w:cs="Times New Roman"/>
          <w:color w:val="000000" w:themeColor="text1"/>
          <w:lang w:eastAsia="ru-RU" w:bidi="ar-SA"/>
        </w:rPr>
        <w:t>село Райгород</w:t>
      </w:r>
    </w:p>
    <w:p w:rsidR="003E52F0" w:rsidRPr="009C6E2B" w:rsidRDefault="003E52F0" w:rsidP="003E52F0">
      <w:pPr>
        <w:widowControl/>
        <w:shd w:val="clear" w:color="auto" w:fill="FFFFFF"/>
        <w:rPr>
          <w:rFonts w:ascii="Times New Roman" w:eastAsia="Times New Roman" w:hAnsi="Times New Roman" w:cs="Times New Roman"/>
          <w:b/>
          <w:bCs/>
          <w:color w:val="2D2E33"/>
          <w:spacing w:val="5"/>
          <w:lang w:eastAsia="ru-RU" w:bidi="ar-SA"/>
        </w:rPr>
      </w:pPr>
      <w:bookmarkStart w:id="1" w:name="_Hlk169169846"/>
      <w:bookmarkEnd w:id="0"/>
    </w:p>
    <w:p w:rsidR="003E52F0" w:rsidRPr="00E027DC" w:rsidRDefault="003E52F0" w:rsidP="003E52F0">
      <w:pPr>
        <w:widowControl/>
        <w:shd w:val="clear" w:color="auto" w:fill="FFFFFF"/>
        <w:jc w:val="both"/>
        <w:rPr>
          <w:rFonts w:ascii="Times New Roman" w:eastAsia="Times New Roman" w:hAnsi="Times New Roman" w:cs="Times New Roman"/>
          <w:color w:val="303135"/>
          <w:lang w:eastAsia="ru-RU" w:bidi="ar-SA"/>
        </w:rPr>
      </w:pPr>
      <w:r w:rsidRPr="00E027DC">
        <w:rPr>
          <w:rFonts w:ascii="Times New Roman" w:eastAsia="Times New Roman" w:hAnsi="Times New Roman" w:cs="Times New Roman"/>
          <w:color w:val="303135"/>
          <w:lang w:eastAsia="ru-RU" w:bidi="ar-SA"/>
        </w:rPr>
        <w:t>Про затвердження Положення про порядок складення та видачі акта встановлення факту здійснення особою догляду (постійного догляду) та затвердження складу комісії із встановлення факту здійснення особою догляду (постійного догляду) при Райгородській сільській раді</w:t>
      </w:r>
    </w:p>
    <w:p w:rsidR="003E52F0" w:rsidRPr="009C6E2B" w:rsidRDefault="003E52F0" w:rsidP="003E52F0">
      <w:pPr>
        <w:widowControl/>
        <w:shd w:val="clear" w:color="auto" w:fill="FFFFFF"/>
        <w:ind w:firstLine="708"/>
        <w:jc w:val="both"/>
        <w:rPr>
          <w:rFonts w:ascii="Times New Roman" w:eastAsia="Times New Roman" w:hAnsi="Times New Roman" w:cs="Times New Roman"/>
          <w:b/>
          <w:b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color w:val="303135"/>
          <w:lang w:val="ru-RU" w:eastAsia="ru-RU" w:bidi="ar-SA"/>
        </w:rPr>
      </w:pPr>
      <w:r w:rsidRPr="009C6E2B">
        <w:rPr>
          <w:rFonts w:ascii="Times New Roman" w:eastAsia="Times New Roman" w:hAnsi="Times New Roman" w:cs="Times New Roman"/>
          <w:color w:val="303135"/>
          <w:lang w:eastAsia="ru-RU" w:bidi="ar-SA"/>
        </w:rPr>
        <w:t xml:space="preserve">          Керуючись </w:t>
      </w:r>
      <w:proofErr w:type="spellStart"/>
      <w:r w:rsidRPr="009C6E2B">
        <w:rPr>
          <w:rFonts w:ascii="Times New Roman" w:eastAsia="Times New Roman" w:hAnsi="Times New Roman" w:cs="Times New Roman"/>
          <w:color w:val="303135"/>
          <w:lang w:eastAsia="ru-RU" w:bidi="ar-SA"/>
        </w:rPr>
        <w:t>ст.ст</w:t>
      </w:r>
      <w:proofErr w:type="spellEnd"/>
      <w:r w:rsidRPr="009C6E2B">
        <w:rPr>
          <w:rFonts w:ascii="Times New Roman" w:eastAsia="Times New Roman" w:hAnsi="Times New Roman" w:cs="Times New Roman"/>
          <w:color w:val="303135"/>
          <w:lang w:eastAsia="ru-RU" w:bidi="ar-SA"/>
        </w:rPr>
        <w:t>. 40, 59 Закону України «Про місцеве самоврядування в Україні», Законом України «Про мобілізаційну підготовку та мобілізацію», відповідно до п. 61  Порядку проведення призову громадян на військову службу під час мобілізації, на особливий період (далі – Порядок), затвердженого постановою Кабінету Міністрів України від 16 травня 2024 р. № 560, виконавчий комітет сільської ради</w:t>
      </w:r>
      <w:r w:rsidRPr="009C6E2B">
        <w:rPr>
          <w:rFonts w:ascii="Times New Roman" w:eastAsia="Times New Roman" w:hAnsi="Times New Roman" w:cs="Times New Roman"/>
          <w:b/>
          <w:bCs/>
          <w:color w:val="303135"/>
          <w:lang w:val="ru-RU" w:eastAsia="ru-RU" w:bidi="ar-SA"/>
        </w:rPr>
        <w:t> </w:t>
      </w:r>
    </w:p>
    <w:p w:rsidR="003E52F0" w:rsidRPr="009C6E2B" w:rsidRDefault="003E52F0" w:rsidP="003E52F0">
      <w:pPr>
        <w:widowControl/>
        <w:shd w:val="clear" w:color="auto" w:fill="FFFFFF"/>
        <w:jc w:val="both"/>
        <w:rPr>
          <w:rFonts w:ascii="Times New Roman" w:eastAsia="Times New Roman" w:hAnsi="Times New Roman" w:cs="Times New Roman"/>
          <w:b/>
          <w:bCs/>
          <w:color w:val="303135"/>
          <w:lang w:eastAsia="ru-RU" w:bidi="ar-SA"/>
        </w:rPr>
      </w:pPr>
    </w:p>
    <w:p w:rsidR="003E52F0" w:rsidRPr="009C6E2B" w:rsidRDefault="003E52F0" w:rsidP="003E52F0">
      <w:pPr>
        <w:widowControl/>
        <w:shd w:val="clear" w:color="auto" w:fill="FFFFFF"/>
        <w:jc w:val="center"/>
        <w:rPr>
          <w:rFonts w:ascii="Times New Roman" w:eastAsia="Times New Roman" w:hAnsi="Times New Roman" w:cs="Times New Roman"/>
          <w:b/>
          <w:bCs/>
          <w:color w:val="303135"/>
          <w:lang w:eastAsia="ru-RU" w:bidi="ar-SA"/>
        </w:rPr>
      </w:pPr>
      <w:r w:rsidRPr="009C6E2B">
        <w:rPr>
          <w:rFonts w:ascii="Times New Roman" w:eastAsia="Times New Roman" w:hAnsi="Times New Roman" w:cs="Times New Roman"/>
          <w:b/>
          <w:bCs/>
          <w:color w:val="303135"/>
          <w:lang w:eastAsia="ru-RU" w:bidi="ar-SA"/>
        </w:rPr>
        <w:t>В И Р І Ш И В:</w:t>
      </w:r>
    </w:p>
    <w:p w:rsidR="003E52F0" w:rsidRPr="009C6E2B" w:rsidRDefault="003E52F0" w:rsidP="003E52F0">
      <w:pPr>
        <w:widowControl/>
        <w:shd w:val="clear" w:color="auto" w:fill="FFFFFF"/>
        <w:jc w:val="center"/>
        <w:rPr>
          <w:rFonts w:ascii="Times New Roman" w:eastAsia="Times New Roman" w:hAnsi="Times New Roman" w:cs="Times New Roman"/>
          <w:color w:val="303135"/>
          <w:lang w:eastAsia="ru-RU" w:bidi="ar-SA"/>
        </w:rPr>
      </w:pPr>
    </w:p>
    <w:p w:rsidR="003E52F0" w:rsidRPr="009C6E2B" w:rsidRDefault="003E52F0" w:rsidP="003E52F0">
      <w:pPr>
        <w:widowControl/>
        <w:numPr>
          <w:ilvl w:val="0"/>
          <w:numId w:val="5"/>
        </w:numPr>
        <w:shd w:val="clear" w:color="auto" w:fill="FFFFFF"/>
        <w:tabs>
          <w:tab w:val="left" w:pos="426"/>
        </w:tabs>
        <w:ind w:left="426"/>
        <w:contextualSpacing/>
        <w:jc w:val="both"/>
        <w:rPr>
          <w:rFonts w:ascii="Times New Roman" w:eastAsia="Calibri" w:hAnsi="Times New Roman" w:cs="Times New Roman"/>
          <w:color w:val="auto"/>
          <w:spacing w:val="1"/>
          <w:shd w:val="clear" w:color="auto" w:fill="FFFFFF"/>
          <w:lang w:val="x-none" w:eastAsia="x-none" w:bidi="ar-SA"/>
        </w:rPr>
      </w:pPr>
      <w:r w:rsidRPr="009C6E2B">
        <w:rPr>
          <w:rFonts w:ascii="Times New Roman" w:eastAsia="Calibri" w:hAnsi="Times New Roman" w:cs="Times New Roman"/>
          <w:color w:val="auto"/>
          <w:spacing w:val="1"/>
          <w:shd w:val="clear" w:color="auto" w:fill="FFFFFF"/>
          <w:lang w:val="x-none" w:eastAsia="x-none" w:bidi="ar-SA"/>
        </w:rPr>
        <w:t>Затвердити Положення про порядок складення та видачі акта встановлення факту здійснення особою догляду (постійного догляду), згідно з Додатком 1.</w:t>
      </w:r>
    </w:p>
    <w:p w:rsidR="003E52F0" w:rsidRPr="009C6E2B" w:rsidRDefault="003E52F0" w:rsidP="003E52F0">
      <w:pPr>
        <w:widowControl/>
        <w:numPr>
          <w:ilvl w:val="0"/>
          <w:numId w:val="5"/>
        </w:numPr>
        <w:shd w:val="clear" w:color="auto" w:fill="FFFFFF"/>
        <w:tabs>
          <w:tab w:val="left" w:pos="426"/>
        </w:tabs>
        <w:ind w:left="426"/>
        <w:contextualSpacing/>
        <w:jc w:val="both"/>
        <w:rPr>
          <w:rFonts w:ascii="Times New Roman" w:eastAsia="Calibri" w:hAnsi="Times New Roman" w:cs="Times New Roman"/>
          <w:color w:val="auto"/>
          <w:spacing w:val="1"/>
          <w:shd w:val="clear" w:color="auto" w:fill="FFFFFF"/>
          <w:lang w:val="x-none" w:eastAsia="x-none" w:bidi="ar-SA"/>
        </w:rPr>
      </w:pPr>
      <w:r w:rsidRPr="009C6E2B">
        <w:rPr>
          <w:rFonts w:ascii="Times New Roman" w:eastAsia="Calibri" w:hAnsi="Times New Roman" w:cs="Times New Roman"/>
          <w:color w:val="auto"/>
          <w:spacing w:val="1"/>
          <w:shd w:val="clear" w:color="auto" w:fill="FFFFFF"/>
          <w:lang w:val="x-none" w:eastAsia="x-none" w:bidi="ar-SA"/>
        </w:rPr>
        <w:t xml:space="preserve">Затвердити склад комісії із встановлення факту здійснення особою догляду (постійного догляду) при </w:t>
      </w:r>
      <w:r w:rsidRPr="009C6E2B">
        <w:rPr>
          <w:rFonts w:ascii="Times New Roman" w:eastAsia="Calibri" w:hAnsi="Times New Roman" w:cs="Times New Roman"/>
          <w:color w:val="auto"/>
          <w:spacing w:val="1"/>
          <w:shd w:val="clear" w:color="auto" w:fill="FFFFFF"/>
          <w:lang w:eastAsia="x-none" w:bidi="ar-SA"/>
        </w:rPr>
        <w:t>Райгородській сільській</w:t>
      </w:r>
      <w:r w:rsidRPr="009C6E2B">
        <w:rPr>
          <w:rFonts w:ascii="Times New Roman" w:eastAsia="Calibri" w:hAnsi="Times New Roman" w:cs="Times New Roman"/>
          <w:color w:val="auto"/>
          <w:spacing w:val="1"/>
          <w:shd w:val="clear" w:color="auto" w:fill="FFFFFF"/>
          <w:lang w:val="x-none" w:eastAsia="x-none" w:bidi="ar-SA"/>
        </w:rPr>
        <w:t xml:space="preserve"> раді, згідно з Додатком 2.</w:t>
      </w:r>
    </w:p>
    <w:p w:rsidR="003E52F0" w:rsidRPr="009C6E2B" w:rsidRDefault="003E52F0" w:rsidP="003E52F0">
      <w:pPr>
        <w:widowControl/>
        <w:numPr>
          <w:ilvl w:val="0"/>
          <w:numId w:val="5"/>
        </w:numPr>
        <w:shd w:val="clear" w:color="auto" w:fill="FFFFFF"/>
        <w:tabs>
          <w:tab w:val="left" w:pos="426"/>
        </w:tabs>
        <w:ind w:left="426"/>
        <w:contextualSpacing/>
        <w:jc w:val="both"/>
        <w:rPr>
          <w:rFonts w:ascii="Times New Roman" w:eastAsia="Calibri" w:hAnsi="Times New Roman" w:cs="Times New Roman"/>
          <w:color w:val="auto"/>
          <w:spacing w:val="1"/>
          <w:shd w:val="clear" w:color="auto" w:fill="FFFFFF"/>
          <w:lang w:val="x-none" w:eastAsia="x-none" w:bidi="ar-SA"/>
        </w:rPr>
      </w:pPr>
      <w:r w:rsidRPr="009C6E2B">
        <w:rPr>
          <w:rFonts w:ascii="Times New Roman" w:eastAsia="Calibri" w:hAnsi="Times New Roman" w:cs="Times New Roman"/>
          <w:color w:val="auto"/>
          <w:spacing w:val="1"/>
          <w:shd w:val="clear" w:color="auto" w:fill="FFFFFF"/>
          <w:lang w:val="x-none" w:eastAsia="x-none" w:bidi="ar-SA"/>
        </w:rPr>
        <w:t>Затвердити зразок журналу реєстрації актів</w:t>
      </w:r>
      <w:r w:rsidRPr="009C6E2B">
        <w:rPr>
          <w:rFonts w:ascii="Times New Roman" w:eastAsia="Calibri" w:hAnsi="Times New Roman" w:cs="Times New Roman"/>
          <w:bCs/>
          <w:color w:val="auto"/>
          <w:spacing w:val="1"/>
          <w:shd w:val="clear" w:color="auto" w:fill="FFFFFF"/>
          <w:lang w:val="x-none" w:eastAsia="x-none" w:bidi="ar-SA"/>
        </w:rPr>
        <w:t xml:space="preserve"> встановлення факту здійснення особою догляду (постійного догляду) (додаток 3)</w:t>
      </w:r>
    </w:p>
    <w:p w:rsidR="003E52F0" w:rsidRPr="009C6E2B" w:rsidRDefault="003E52F0" w:rsidP="003E52F0">
      <w:pPr>
        <w:widowControl/>
        <w:numPr>
          <w:ilvl w:val="0"/>
          <w:numId w:val="5"/>
        </w:numPr>
        <w:shd w:val="clear" w:color="auto" w:fill="FFFFFF"/>
        <w:tabs>
          <w:tab w:val="left" w:pos="426"/>
        </w:tabs>
        <w:ind w:left="426"/>
        <w:contextualSpacing/>
        <w:jc w:val="both"/>
        <w:rPr>
          <w:rFonts w:ascii="Times New Roman" w:eastAsia="Calibri" w:hAnsi="Times New Roman" w:cs="Times New Roman"/>
          <w:color w:val="auto"/>
          <w:spacing w:val="1"/>
          <w:shd w:val="clear" w:color="auto" w:fill="FFFFFF"/>
          <w:lang w:val="x-none" w:eastAsia="x-none" w:bidi="ar-SA"/>
        </w:rPr>
      </w:pPr>
      <w:r w:rsidRPr="009C6E2B">
        <w:rPr>
          <w:rFonts w:ascii="Times New Roman" w:eastAsia="Calibri" w:hAnsi="Times New Roman" w:cs="Times New Roman"/>
          <w:color w:val="auto"/>
          <w:spacing w:val="1"/>
          <w:shd w:val="clear" w:color="auto" w:fill="FFFFFF"/>
          <w:lang w:val="x-none" w:eastAsia="x-none" w:bidi="ar-SA"/>
        </w:rPr>
        <w:t xml:space="preserve">Визначити </w:t>
      </w:r>
      <w:r w:rsidRPr="009C6E2B">
        <w:rPr>
          <w:rFonts w:ascii="Times New Roman" w:eastAsia="Calibri" w:hAnsi="Times New Roman" w:cs="Times New Roman"/>
          <w:color w:val="auto"/>
          <w:spacing w:val="1"/>
          <w:shd w:val="clear" w:color="auto" w:fill="FFFFFF"/>
          <w:lang w:eastAsia="x-none" w:bidi="ar-SA"/>
        </w:rPr>
        <w:t>відділ з питань військового обліку та юридичного супроводу Райгородської сільської</w:t>
      </w:r>
      <w:r w:rsidRPr="009C6E2B">
        <w:rPr>
          <w:rFonts w:ascii="Times New Roman" w:eastAsia="Calibri" w:hAnsi="Times New Roman" w:cs="Times New Roman"/>
          <w:color w:val="auto"/>
          <w:spacing w:val="1"/>
          <w:shd w:val="clear" w:color="auto" w:fill="FFFFFF"/>
          <w:lang w:val="x-none" w:eastAsia="x-none" w:bidi="ar-SA"/>
        </w:rPr>
        <w:t xml:space="preserve"> ради (</w:t>
      </w:r>
      <w:r w:rsidRPr="009C6E2B">
        <w:rPr>
          <w:rFonts w:ascii="Times New Roman" w:eastAsia="Calibri" w:hAnsi="Times New Roman" w:cs="Times New Roman"/>
          <w:color w:val="auto"/>
          <w:spacing w:val="1"/>
          <w:shd w:val="clear" w:color="auto" w:fill="FFFFFF"/>
          <w:lang w:eastAsia="x-none" w:bidi="ar-SA"/>
        </w:rPr>
        <w:t>спеціаліст з мобілізації Богдан КУПРЕЙЧУК</w:t>
      </w:r>
      <w:r w:rsidRPr="009C6E2B">
        <w:rPr>
          <w:rFonts w:ascii="Times New Roman" w:eastAsia="Calibri" w:hAnsi="Times New Roman" w:cs="Times New Roman"/>
          <w:color w:val="auto"/>
          <w:spacing w:val="1"/>
          <w:shd w:val="clear" w:color="auto" w:fill="FFFFFF"/>
          <w:lang w:val="x-none" w:eastAsia="x-none" w:bidi="ar-SA"/>
        </w:rPr>
        <w:t xml:space="preserve">) відповідальним за організацію роботи комісії із встановлення факту здійснення особою догляду (постійного догляду), організації проведення процедури складання акту про встановлення факту здійснення особою догляду (постійного догляду) та зберігання заяви та документів поданих до </w:t>
      </w:r>
      <w:r w:rsidRPr="009C6E2B">
        <w:rPr>
          <w:rFonts w:ascii="Times New Roman" w:eastAsia="Calibri" w:hAnsi="Times New Roman" w:cs="Times New Roman"/>
          <w:color w:val="auto"/>
          <w:spacing w:val="1"/>
          <w:shd w:val="clear" w:color="auto" w:fill="FFFFFF"/>
          <w:lang w:eastAsia="x-none" w:bidi="ar-SA"/>
        </w:rPr>
        <w:t>Райгородської сільської</w:t>
      </w:r>
      <w:r w:rsidRPr="009C6E2B">
        <w:rPr>
          <w:rFonts w:ascii="Times New Roman" w:eastAsia="Calibri" w:hAnsi="Times New Roman" w:cs="Times New Roman"/>
          <w:color w:val="auto"/>
          <w:spacing w:val="1"/>
          <w:shd w:val="clear" w:color="auto" w:fill="FFFFFF"/>
          <w:lang w:val="x-none" w:eastAsia="x-none" w:bidi="ar-SA"/>
        </w:rPr>
        <w:t xml:space="preserve"> ради військовозобов’язаними.</w:t>
      </w:r>
    </w:p>
    <w:p w:rsidR="003E52F0" w:rsidRPr="009C6E2B" w:rsidRDefault="003E52F0" w:rsidP="003E52F0">
      <w:pPr>
        <w:widowControl/>
        <w:numPr>
          <w:ilvl w:val="0"/>
          <w:numId w:val="5"/>
        </w:numPr>
        <w:shd w:val="clear" w:color="auto" w:fill="FFFFFF"/>
        <w:tabs>
          <w:tab w:val="left" w:pos="426"/>
        </w:tabs>
        <w:ind w:left="426"/>
        <w:contextualSpacing/>
        <w:jc w:val="both"/>
        <w:rPr>
          <w:rFonts w:ascii="Times New Roman" w:eastAsia="Calibri" w:hAnsi="Times New Roman" w:cs="Times New Roman"/>
          <w:color w:val="auto"/>
          <w:spacing w:val="1"/>
          <w:shd w:val="clear" w:color="auto" w:fill="FFFFFF"/>
          <w:lang w:val="x-none" w:eastAsia="x-none" w:bidi="ar-SA"/>
        </w:rPr>
      </w:pPr>
      <w:r w:rsidRPr="009C6E2B">
        <w:rPr>
          <w:rFonts w:ascii="Times New Roman" w:eastAsia="Calibri" w:hAnsi="Times New Roman" w:cs="Times New Roman"/>
          <w:color w:val="auto"/>
          <w:spacing w:val="1"/>
          <w:shd w:val="clear" w:color="auto" w:fill="FFFFFF"/>
          <w:lang w:val="x-none" w:eastAsia="x-none" w:bidi="ar-SA"/>
        </w:rPr>
        <w:t xml:space="preserve">Контроль за виконанням даного </w:t>
      </w:r>
      <w:r w:rsidRPr="009C6E2B">
        <w:rPr>
          <w:rFonts w:ascii="Times New Roman" w:eastAsia="Calibri" w:hAnsi="Times New Roman" w:cs="Times New Roman"/>
          <w:color w:val="auto"/>
          <w:spacing w:val="1"/>
          <w:shd w:val="clear" w:color="auto" w:fill="FFFFFF"/>
          <w:lang w:eastAsia="x-none" w:bidi="ar-SA"/>
        </w:rPr>
        <w:t>рішення</w:t>
      </w:r>
      <w:r w:rsidRPr="009C6E2B">
        <w:rPr>
          <w:rFonts w:ascii="Times New Roman" w:eastAsia="Calibri" w:hAnsi="Times New Roman" w:cs="Times New Roman"/>
          <w:color w:val="auto"/>
          <w:spacing w:val="1"/>
          <w:shd w:val="clear" w:color="auto" w:fill="FFFFFF"/>
          <w:lang w:val="x-none" w:eastAsia="x-none" w:bidi="ar-SA"/>
        </w:rPr>
        <w:t xml:space="preserve"> покласти на </w:t>
      </w:r>
      <w:r w:rsidRPr="009C6E2B">
        <w:rPr>
          <w:rFonts w:ascii="Times New Roman" w:eastAsia="Calibri" w:hAnsi="Times New Roman" w:cs="Times New Roman"/>
          <w:color w:val="auto"/>
          <w:spacing w:val="1"/>
          <w:shd w:val="clear" w:color="auto" w:fill="FFFFFF"/>
          <w:lang w:eastAsia="x-none" w:bidi="ar-SA"/>
        </w:rPr>
        <w:t>начальника відділу з питань військового обліку та юридичного супроводу Райгородської сільської</w:t>
      </w:r>
      <w:r w:rsidRPr="009C6E2B">
        <w:rPr>
          <w:rFonts w:ascii="Times New Roman" w:eastAsia="Calibri" w:hAnsi="Times New Roman" w:cs="Times New Roman"/>
          <w:color w:val="auto"/>
          <w:spacing w:val="1"/>
          <w:shd w:val="clear" w:color="auto" w:fill="FFFFFF"/>
          <w:lang w:val="x-none" w:eastAsia="x-none" w:bidi="ar-SA"/>
        </w:rPr>
        <w:t xml:space="preserve"> ради </w:t>
      </w:r>
      <w:r w:rsidRPr="009C6E2B">
        <w:rPr>
          <w:rFonts w:ascii="Times New Roman" w:eastAsia="Calibri" w:hAnsi="Times New Roman" w:cs="Times New Roman"/>
          <w:color w:val="auto"/>
          <w:spacing w:val="1"/>
          <w:shd w:val="clear" w:color="auto" w:fill="FFFFFF"/>
          <w:lang w:eastAsia="x-none" w:bidi="ar-SA"/>
        </w:rPr>
        <w:t>(Павло МАНДРИК)</w:t>
      </w:r>
      <w:r w:rsidRPr="009C6E2B">
        <w:rPr>
          <w:rFonts w:ascii="Times New Roman" w:eastAsia="Calibri" w:hAnsi="Times New Roman" w:cs="Times New Roman"/>
          <w:color w:val="auto"/>
          <w:spacing w:val="1"/>
          <w:shd w:val="clear" w:color="auto" w:fill="FFFFFF"/>
          <w:lang w:val="x-none" w:eastAsia="x-none" w:bidi="ar-SA"/>
        </w:rPr>
        <w:t>.</w:t>
      </w:r>
    </w:p>
    <w:p w:rsidR="003E52F0" w:rsidRPr="009C6E2B" w:rsidRDefault="003E52F0" w:rsidP="003E52F0">
      <w:pPr>
        <w:widowControl/>
        <w:shd w:val="clear" w:color="auto" w:fill="FFFFFF"/>
        <w:jc w:val="both"/>
        <w:rPr>
          <w:rFonts w:ascii="Times New Roman" w:eastAsia="Times New Roman" w:hAnsi="Times New Roman" w:cs="Times New Roman"/>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color w:val="303135"/>
          <w:lang w:eastAsia="ru-RU" w:bidi="ar-SA"/>
        </w:rPr>
      </w:pPr>
      <w:r w:rsidRPr="009C6E2B">
        <w:rPr>
          <w:rFonts w:ascii="Times New Roman" w:eastAsia="Times New Roman" w:hAnsi="Times New Roman" w:cs="Times New Roman"/>
          <w:color w:val="303135"/>
          <w:lang w:eastAsia="ru-RU" w:bidi="ar-SA"/>
        </w:rPr>
        <w:t xml:space="preserve">                              Секретар сільської ради</w:t>
      </w:r>
      <w:r w:rsidRPr="009C6E2B">
        <w:rPr>
          <w:rFonts w:ascii="Times New Roman" w:eastAsia="Times New Roman" w:hAnsi="Times New Roman" w:cs="Times New Roman"/>
          <w:color w:val="303135"/>
          <w:lang w:eastAsia="ru-RU" w:bidi="ar-SA"/>
        </w:rPr>
        <w:tab/>
      </w:r>
      <w:r w:rsidRPr="009C6E2B">
        <w:rPr>
          <w:rFonts w:ascii="Times New Roman" w:eastAsia="Times New Roman" w:hAnsi="Times New Roman" w:cs="Times New Roman"/>
          <w:color w:val="303135"/>
          <w:lang w:eastAsia="ru-RU" w:bidi="ar-SA"/>
        </w:rPr>
        <w:tab/>
        <w:t xml:space="preserve">            </w:t>
      </w:r>
      <w:r w:rsidRPr="009C6E2B">
        <w:rPr>
          <w:rFonts w:ascii="Times New Roman" w:eastAsia="Times New Roman" w:hAnsi="Times New Roman" w:cs="Times New Roman"/>
          <w:color w:val="303135"/>
          <w:lang w:eastAsia="ru-RU" w:bidi="ar-SA"/>
        </w:rPr>
        <w:tab/>
        <w:t>Інна МЕНЮК</w:t>
      </w: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Додаток 1</w:t>
      </w: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до рішення виконавчого комітету</w:t>
      </w: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 xml:space="preserve">сільської ради від «17» 06 2024 р. № </w:t>
      </w:r>
      <w:r>
        <w:rPr>
          <w:rFonts w:ascii="Times New Roman" w:eastAsia="Times New Roman" w:hAnsi="Times New Roman" w:cs="Times New Roman"/>
          <w:shd w:val="clear" w:color="auto" w:fill="FFFFFF"/>
          <w:lang w:eastAsia="ru-RU" w:bidi="ar-SA"/>
        </w:rPr>
        <w:t>70</w:t>
      </w:r>
    </w:p>
    <w:p w:rsidR="003E52F0" w:rsidRPr="009C6E2B" w:rsidRDefault="003E52F0" w:rsidP="003E52F0">
      <w:pPr>
        <w:widowControl/>
        <w:ind w:left="5387"/>
        <w:rPr>
          <w:rFonts w:ascii="Times New Roman" w:eastAsia="Times New Roman" w:hAnsi="Times New Roman" w:cs="Times New Roman"/>
          <w:b/>
          <w:shd w:val="clear" w:color="auto" w:fill="FFFFFF"/>
          <w:lang w:eastAsia="ru-RU" w:bidi="ar-SA"/>
        </w:rPr>
      </w:pPr>
    </w:p>
    <w:p w:rsidR="003E52F0" w:rsidRPr="009C6E2B" w:rsidRDefault="003E52F0" w:rsidP="003E52F0">
      <w:pPr>
        <w:widowControl/>
        <w:ind w:firstLine="709"/>
        <w:jc w:val="center"/>
        <w:rPr>
          <w:rFonts w:ascii="Times New Roman" w:eastAsia="Times New Roman" w:hAnsi="Times New Roman" w:cs="Times New Roman"/>
          <w:b/>
          <w:shd w:val="clear" w:color="auto" w:fill="FFFFFF"/>
          <w:lang w:eastAsia="ru-RU" w:bidi="ar-SA"/>
        </w:rPr>
      </w:pPr>
      <w:r w:rsidRPr="009C6E2B">
        <w:rPr>
          <w:rFonts w:ascii="Times New Roman" w:eastAsia="Times New Roman" w:hAnsi="Times New Roman" w:cs="Times New Roman"/>
          <w:b/>
          <w:shd w:val="clear" w:color="auto" w:fill="FFFFFF"/>
          <w:lang w:eastAsia="ru-RU" w:bidi="ar-SA"/>
        </w:rPr>
        <w:t>ПОЛОЖЕННЯ</w:t>
      </w:r>
    </w:p>
    <w:p w:rsidR="003E52F0" w:rsidRPr="009C6E2B" w:rsidRDefault="003E52F0" w:rsidP="003E52F0">
      <w:pPr>
        <w:widowControl/>
        <w:ind w:firstLine="709"/>
        <w:jc w:val="center"/>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b/>
          <w:shd w:val="clear" w:color="auto" w:fill="FFFFFF"/>
          <w:lang w:eastAsia="ru-RU" w:bidi="ar-SA"/>
        </w:rPr>
        <w:t>про порядок складення та видачі акта встановлення факту здійснення особою догляду (постійного догляду)</w:t>
      </w:r>
      <w:r w:rsidRPr="009C6E2B">
        <w:rPr>
          <w:rFonts w:ascii="Times New Roman" w:eastAsia="Times New Roman" w:hAnsi="Times New Roman" w:cs="Times New Roman"/>
          <w:shd w:val="clear" w:color="auto" w:fill="FFFFFF"/>
          <w:lang w:eastAsia="ru-RU" w:bidi="ar-SA"/>
        </w:rPr>
        <w:cr/>
      </w:r>
    </w:p>
    <w:p w:rsidR="003E52F0" w:rsidRPr="009C6E2B" w:rsidRDefault="003E52F0" w:rsidP="003E52F0">
      <w:pPr>
        <w:widowControl/>
        <w:numPr>
          <w:ilvl w:val="0"/>
          <w:numId w:val="1"/>
        </w:numPr>
        <w:ind w:left="0" w:firstLine="426"/>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Це Положення визначає порядок складення та видачі акту встановлення факту здійснення особою догляду (постійного догляду), відповідно до п. 61  Порядку проведення призову громадян на військову службу під час мобілізації, на особливий період (далі – Порядок), затвердженого постановою Кабінету Міністрів України від 16 травня 2024 р. № 560.</w:t>
      </w:r>
    </w:p>
    <w:p w:rsidR="003E52F0" w:rsidRPr="009C6E2B" w:rsidRDefault="003E52F0" w:rsidP="003E52F0">
      <w:pPr>
        <w:widowControl/>
        <w:numPr>
          <w:ilvl w:val="0"/>
          <w:numId w:val="1"/>
        </w:numPr>
        <w:ind w:left="0" w:firstLine="426"/>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Акт складається на підставі письмового звернення військовозобов’язаних, які здійснюють догляд (постійний догляд) за особами, зазначеними у пунктах 9, 13, 14 частини першої статті 23 Закону 29 України “Про мобілізаційну підготовку та мобілізацію”, та які не мають права на призначення компенсації (допомоги, надбавки) на догляд за ними, (надалі – Заява) до Райгородської сільської ради.</w:t>
      </w:r>
    </w:p>
    <w:p w:rsidR="003E52F0" w:rsidRPr="009C6E2B" w:rsidRDefault="003E52F0" w:rsidP="003E52F0">
      <w:pPr>
        <w:widowControl/>
        <w:ind w:firstLine="426"/>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Військовозобов’язаними, які не мають права на призначення компенсації (допомоги, надбавки) на догляд, являються особи, яким було відмовлено в призначені компенсації (допомоги, надбавки) на догляд або особи, які за призначенням та виплатою компенсації (допомоги, надбавки) на догляд зверталися.</w:t>
      </w:r>
    </w:p>
    <w:p w:rsidR="003E52F0" w:rsidRPr="009C6E2B" w:rsidRDefault="003E52F0" w:rsidP="003E52F0">
      <w:pPr>
        <w:widowControl/>
        <w:numPr>
          <w:ilvl w:val="0"/>
          <w:numId w:val="1"/>
        </w:numPr>
        <w:ind w:left="0" w:firstLine="426"/>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Заява на складення та видачу Акта може прийматись за формою, затвердженою Додатком 1 до цього Положення, або в іншій довільній формі, однак з обов’язковим зазначенням:</w:t>
      </w:r>
    </w:p>
    <w:p w:rsidR="003E52F0" w:rsidRPr="009C6E2B" w:rsidRDefault="003E52F0" w:rsidP="003E52F0">
      <w:pPr>
        <w:widowControl/>
        <w:numPr>
          <w:ilvl w:val="0"/>
          <w:numId w:val="4"/>
        </w:numPr>
        <w:ind w:left="709"/>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прізвища, власного імені, по батькові (за наявності) військовозобов’язаного, який здійснює догляд (постійний догляд);</w:t>
      </w:r>
    </w:p>
    <w:p w:rsidR="003E52F0" w:rsidRPr="009C6E2B" w:rsidRDefault="003E52F0" w:rsidP="003E52F0">
      <w:pPr>
        <w:widowControl/>
        <w:numPr>
          <w:ilvl w:val="0"/>
          <w:numId w:val="4"/>
        </w:numPr>
        <w:ind w:left="709"/>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місце проживання військовозобов’язаного, який здійснює догляд;</w:t>
      </w:r>
    </w:p>
    <w:p w:rsidR="003E52F0" w:rsidRPr="009C6E2B" w:rsidRDefault="003E52F0" w:rsidP="003E52F0">
      <w:pPr>
        <w:widowControl/>
        <w:numPr>
          <w:ilvl w:val="0"/>
          <w:numId w:val="4"/>
        </w:numPr>
        <w:ind w:left="709"/>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контактного номера телефону;</w:t>
      </w:r>
    </w:p>
    <w:p w:rsidR="003E52F0" w:rsidRPr="009C6E2B" w:rsidRDefault="003E52F0" w:rsidP="003E52F0">
      <w:pPr>
        <w:widowControl/>
        <w:numPr>
          <w:ilvl w:val="0"/>
          <w:numId w:val="4"/>
        </w:numPr>
        <w:ind w:left="709"/>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прізвища, власне імені, по батькові (за наявності) особи, за якою військовозобов’язаний здійснює догляд (постійний догляд);</w:t>
      </w:r>
    </w:p>
    <w:p w:rsidR="003E52F0" w:rsidRPr="009C6E2B" w:rsidRDefault="003E52F0" w:rsidP="003E52F0">
      <w:pPr>
        <w:widowControl/>
        <w:numPr>
          <w:ilvl w:val="0"/>
          <w:numId w:val="4"/>
        </w:numPr>
        <w:ind w:left="709"/>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місця проживання фізичної особи, за якою військовозобов’язаний здійснює догляд (постійний догляд).</w:t>
      </w:r>
    </w:p>
    <w:p w:rsidR="003E52F0" w:rsidRPr="009C6E2B" w:rsidRDefault="003E52F0" w:rsidP="003E52F0">
      <w:pPr>
        <w:widowControl/>
        <w:numPr>
          <w:ilvl w:val="0"/>
          <w:numId w:val="4"/>
        </w:numPr>
        <w:ind w:left="709"/>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родинного зв’язку з особою, за якою військовозобов’язаний здійснює догляд (постійний догляд);</w:t>
      </w:r>
    </w:p>
    <w:p w:rsidR="003E52F0" w:rsidRPr="009C6E2B" w:rsidRDefault="003E52F0" w:rsidP="003E52F0">
      <w:pPr>
        <w:widowControl/>
        <w:numPr>
          <w:ilvl w:val="0"/>
          <w:numId w:val="4"/>
        </w:numPr>
        <w:ind w:left="851" w:hanging="425"/>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назви на адреси районного (міського) територіального центру комплектування та соціальної підтримки або його відокремленого відділу куди була подана заява відповідно до абзацу першого п. 61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 травня 2024 р. № 560.</w:t>
      </w:r>
    </w:p>
    <w:p w:rsidR="003E52F0" w:rsidRPr="009C6E2B" w:rsidRDefault="003E52F0" w:rsidP="003E52F0">
      <w:pPr>
        <w:widowControl/>
        <w:numPr>
          <w:ilvl w:val="0"/>
          <w:numId w:val="1"/>
        </w:numPr>
        <w:ind w:left="567" w:hanging="567"/>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До Заяви військовозобов’язаними додаються:</w:t>
      </w:r>
    </w:p>
    <w:p w:rsidR="003E52F0" w:rsidRPr="009C6E2B" w:rsidRDefault="003E52F0" w:rsidP="003E52F0">
      <w:pPr>
        <w:widowControl/>
        <w:numPr>
          <w:ilvl w:val="0"/>
          <w:numId w:val="2"/>
        </w:numPr>
        <w:ind w:left="851" w:hanging="425"/>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копія паспорта громадянина України (якщо паспорт громадянина України виданий у формі картки (ID-паспорт), додатково слід подати документ, виданий компетентним органом про реєстрацію місця проживання);</w:t>
      </w:r>
    </w:p>
    <w:p w:rsidR="003E52F0" w:rsidRPr="009C6E2B" w:rsidRDefault="003E52F0" w:rsidP="003E52F0">
      <w:pPr>
        <w:widowControl/>
        <w:numPr>
          <w:ilvl w:val="0"/>
          <w:numId w:val="2"/>
        </w:numPr>
        <w:ind w:left="851" w:hanging="425"/>
        <w:contextualSpacing/>
        <w:jc w:val="both"/>
        <w:rPr>
          <w:rFonts w:ascii="Times New Roman" w:eastAsia="Times New Roman" w:hAnsi="Times New Roman" w:cs="Times New Roman"/>
          <w:color w:val="auto"/>
          <w:lang w:bidi="ar-SA"/>
        </w:rPr>
      </w:pPr>
      <w:r w:rsidRPr="009C6E2B">
        <w:rPr>
          <w:rFonts w:ascii="Times New Roman" w:eastAsia="Times New Roman" w:hAnsi="Times New Roman" w:cs="Times New Roman"/>
          <w:color w:val="auto"/>
          <w:lang w:bidi="ar-SA"/>
        </w:rPr>
        <w:t>копія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w:t>
      </w:r>
    </w:p>
    <w:p w:rsidR="003E52F0" w:rsidRPr="009C6E2B" w:rsidRDefault="003E52F0" w:rsidP="003E52F0">
      <w:pPr>
        <w:widowControl/>
        <w:numPr>
          <w:ilvl w:val="0"/>
          <w:numId w:val="2"/>
        </w:numPr>
        <w:ind w:left="851" w:hanging="425"/>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копія паспорта громадянина України особи, яка потребує догляду (постійного догляду) (якщо паспорт громадянина України виданий у формі картки (ID-паспорт), додатково слід подати документ, виданий компетентним органом про реєстрацію місця проживання);</w:t>
      </w:r>
    </w:p>
    <w:p w:rsidR="003E52F0" w:rsidRPr="009C6E2B" w:rsidRDefault="003E52F0" w:rsidP="003E52F0">
      <w:pPr>
        <w:widowControl/>
        <w:numPr>
          <w:ilvl w:val="0"/>
          <w:numId w:val="2"/>
        </w:numPr>
        <w:ind w:left="851" w:hanging="425"/>
        <w:contextualSpacing/>
        <w:jc w:val="both"/>
        <w:rPr>
          <w:rFonts w:ascii="Times New Roman" w:eastAsia="Times New Roman" w:hAnsi="Times New Roman" w:cs="Times New Roman"/>
          <w:color w:val="auto"/>
          <w:lang w:bidi="ar-SA"/>
        </w:rPr>
      </w:pPr>
      <w:r w:rsidRPr="009C6E2B">
        <w:rPr>
          <w:rFonts w:ascii="Times New Roman" w:eastAsia="Times New Roman" w:hAnsi="Times New Roman" w:cs="Times New Roman"/>
          <w:color w:val="auto"/>
          <w:lang w:bidi="ar-SA"/>
        </w:rPr>
        <w:t xml:space="preserve">копія реєстраційного номера облікової картки платника податків особи, яка потребує догляду (постійного догляду) (крім осіб, які через свої релігійні переконання </w:t>
      </w:r>
      <w:r w:rsidRPr="009C6E2B">
        <w:rPr>
          <w:rFonts w:ascii="Times New Roman" w:eastAsia="Times New Roman" w:hAnsi="Times New Roman" w:cs="Times New Roman"/>
          <w:color w:val="auto"/>
          <w:lang w:bidi="ar-SA"/>
        </w:rPr>
        <w:lastRenderedPageBreak/>
        <w:t>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w:t>
      </w:r>
    </w:p>
    <w:p w:rsidR="003E52F0" w:rsidRPr="009C6E2B" w:rsidRDefault="003E52F0" w:rsidP="003E52F0">
      <w:pPr>
        <w:widowControl/>
        <w:numPr>
          <w:ilvl w:val="0"/>
          <w:numId w:val="2"/>
        </w:numPr>
        <w:ind w:left="851" w:hanging="425"/>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копії документу(</w:t>
      </w:r>
      <w:proofErr w:type="spellStart"/>
      <w:r w:rsidRPr="009C6E2B">
        <w:rPr>
          <w:rFonts w:ascii="Times New Roman" w:eastAsia="Times New Roman" w:hAnsi="Times New Roman" w:cs="Times New Roman"/>
          <w:shd w:val="clear" w:color="auto" w:fill="FFFFFF"/>
          <w:lang w:eastAsia="ru-RU" w:bidi="ar-SA"/>
        </w:rPr>
        <w:t>ів</w:t>
      </w:r>
      <w:proofErr w:type="spellEnd"/>
      <w:r w:rsidRPr="009C6E2B">
        <w:rPr>
          <w:rFonts w:ascii="Times New Roman" w:eastAsia="Times New Roman" w:hAnsi="Times New Roman" w:cs="Times New Roman"/>
          <w:shd w:val="clear" w:color="auto" w:fill="FFFFFF"/>
          <w:lang w:eastAsia="ru-RU" w:bidi="ar-SA"/>
        </w:rPr>
        <w:t>), що підтверджує(</w:t>
      </w:r>
      <w:proofErr w:type="spellStart"/>
      <w:r w:rsidRPr="009C6E2B">
        <w:rPr>
          <w:rFonts w:ascii="Times New Roman" w:eastAsia="Times New Roman" w:hAnsi="Times New Roman" w:cs="Times New Roman"/>
          <w:shd w:val="clear" w:color="auto" w:fill="FFFFFF"/>
          <w:lang w:eastAsia="ru-RU" w:bidi="ar-SA"/>
        </w:rPr>
        <w:t>ють</w:t>
      </w:r>
      <w:proofErr w:type="spellEnd"/>
      <w:r w:rsidRPr="009C6E2B">
        <w:rPr>
          <w:rFonts w:ascii="Times New Roman" w:eastAsia="Times New Roman" w:hAnsi="Times New Roman" w:cs="Times New Roman"/>
          <w:shd w:val="clear" w:color="auto" w:fill="FFFFFF"/>
          <w:lang w:eastAsia="ru-RU" w:bidi="ar-SA"/>
        </w:rPr>
        <w:t>) родинний зв’язок з особою, яка потребує догляду (постійного догляду);</w:t>
      </w:r>
    </w:p>
    <w:p w:rsidR="003E52F0" w:rsidRPr="009C6E2B" w:rsidRDefault="003E52F0" w:rsidP="003E52F0">
      <w:pPr>
        <w:widowControl/>
        <w:numPr>
          <w:ilvl w:val="0"/>
          <w:numId w:val="2"/>
        </w:numPr>
        <w:ind w:left="851" w:hanging="425"/>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копія документу, що підтверджує інвалідність особи, яка потребує догляду (постійного догляду) (за наявності інвалідності);</w:t>
      </w:r>
    </w:p>
    <w:p w:rsidR="003E52F0" w:rsidRPr="009C6E2B" w:rsidRDefault="003E52F0" w:rsidP="003E52F0">
      <w:pPr>
        <w:widowControl/>
        <w:numPr>
          <w:ilvl w:val="0"/>
          <w:numId w:val="2"/>
        </w:numPr>
        <w:ind w:left="851" w:hanging="425"/>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копію документу, що підтверджує потребу особи в постійному догляді;</w:t>
      </w:r>
    </w:p>
    <w:p w:rsidR="003E52F0" w:rsidRPr="009C6E2B" w:rsidRDefault="003E52F0" w:rsidP="003E52F0">
      <w:pPr>
        <w:widowControl/>
        <w:numPr>
          <w:ilvl w:val="0"/>
          <w:numId w:val="2"/>
        </w:numPr>
        <w:ind w:left="851" w:hanging="425"/>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копію документу/довідок про призначення/не призначення військовозобов’язаному допомоги, компенсацій за здійснення догляду (постійного догляду) чи про звернення/не звернення до органів соціального захисту населення за такими виплатами;</w:t>
      </w:r>
    </w:p>
    <w:p w:rsidR="003E52F0" w:rsidRPr="009C6E2B" w:rsidRDefault="003E52F0" w:rsidP="003E52F0">
      <w:pPr>
        <w:widowControl/>
        <w:numPr>
          <w:ilvl w:val="0"/>
          <w:numId w:val="2"/>
        </w:numPr>
        <w:ind w:left="851" w:hanging="425"/>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копію(ї) документу(</w:t>
      </w:r>
      <w:proofErr w:type="spellStart"/>
      <w:r w:rsidRPr="009C6E2B">
        <w:rPr>
          <w:rFonts w:ascii="Times New Roman" w:eastAsia="Times New Roman" w:hAnsi="Times New Roman" w:cs="Times New Roman"/>
          <w:shd w:val="clear" w:color="auto" w:fill="FFFFFF"/>
          <w:lang w:eastAsia="ru-RU" w:bidi="ar-SA"/>
        </w:rPr>
        <w:t>ів</w:t>
      </w:r>
      <w:proofErr w:type="spellEnd"/>
      <w:r w:rsidRPr="009C6E2B">
        <w:rPr>
          <w:rFonts w:ascii="Times New Roman" w:eastAsia="Times New Roman" w:hAnsi="Times New Roman" w:cs="Times New Roman"/>
          <w:shd w:val="clear" w:color="auto" w:fill="FFFFFF"/>
          <w:lang w:eastAsia="ru-RU" w:bidi="ar-SA"/>
        </w:rPr>
        <w:t>) щодо інших членів сім’ї особи, яка потребує догляду (постійного догляду), які не є військовозобов’язаними та відповідно до закону зобов’язані їх утримувати (які зобов’язані та можуть здійснювати постійний догляд) та документи щодо підстави неможливості здійснення ними догляду (постійного догляду) (за наявності);</w:t>
      </w:r>
    </w:p>
    <w:p w:rsidR="003E52F0" w:rsidRPr="009C6E2B" w:rsidRDefault="003E52F0" w:rsidP="003E52F0">
      <w:pPr>
        <w:widowControl/>
        <w:numPr>
          <w:ilvl w:val="0"/>
          <w:numId w:val="2"/>
        </w:numPr>
        <w:tabs>
          <w:tab w:val="left" w:pos="993"/>
        </w:tabs>
        <w:ind w:left="851" w:hanging="425"/>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інші документи, які не передбачені цим пунктом, але відповідно до цього Положення необхідні для розгляду питання по суті (у разі потреби);</w:t>
      </w:r>
    </w:p>
    <w:p w:rsidR="003E52F0" w:rsidRPr="009C6E2B" w:rsidRDefault="003E52F0" w:rsidP="003E52F0">
      <w:pPr>
        <w:widowControl/>
        <w:numPr>
          <w:ilvl w:val="0"/>
          <w:numId w:val="1"/>
        </w:numPr>
        <w:ind w:left="0" w:firstLine="426"/>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Заява військовозобов’язаним може бути подана особисто або направлена засобами поштового зв’язку.</w:t>
      </w:r>
    </w:p>
    <w:p w:rsidR="003E52F0" w:rsidRPr="009C6E2B" w:rsidRDefault="003E52F0" w:rsidP="003E52F0">
      <w:pPr>
        <w:widowControl/>
        <w:numPr>
          <w:ilvl w:val="0"/>
          <w:numId w:val="1"/>
        </w:numPr>
        <w:ind w:left="0" w:firstLine="426"/>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Військовозобов’язаний несе відповідальність за достовірність даних, поданих для складення Акта.</w:t>
      </w:r>
    </w:p>
    <w:p w:rsidR="003E52F0" w:rsidRPr="009C6E2B" w:rsidRDefault="003E52F0" w:rsidP="003E52F0">
      <w:pPr>
        <w:widowControl/>
        <w:numPr>
          <w:ilvl w:val="0"/>
          <w:numId w:val="1"/>
        </w:numPr>
        <w:ind w:left="0" w:firstLine="426"/>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Факт здійснення військовозобов’язаними догляду (постійного догляду) за особами, які потребують догляду (постійного догляду), встановлюється комісією із встановлення факту здійснення особою догляду (постійного догляду) (далі – Комісія).</w:t>
      </w:r>
    </w:p>
    <w:p w:rsidR="003E52F0" w:rsidRPr="009C6E2B" w:rsidRDefault="003E52F0" w:rsidP="003E52F0">
      <w:pPr>
        <w:widowControl/>
        <w:numPr>
          <w:ilvl w:val="0"/>
          <w:numId w:val="1"/>
        </w:numPr>
        <w:ind w:left="0" w:firstLine="426"/>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Комісія попередньо перевіряє Заяву та додані документи. У випадку, якщо до Заяви не додані документи, подання яких, згідно з вимогами цього Положення, є обов’язковим, Комісія не пізніше наступного робочого дня повідомляє військовозобов’язаного про необхідність подачі таких документів, та зупиняє розгляд Заяви до моменту подачі таких документів. Не пізніше наступного робочого дня після надходження необхідних документів розгляд Заяви відновлюється.</w:t>
      </w:r>
    </w:p>
    <w:p w:rsidR="003E52F0" w:rsidRPr="009C6E2B" w:rsidRDefault="003E52F0" w:rsidP="003E52F0">
      <w:pPr>
        <w:widowControl/>
        <w:numPr>
          <w:ilvl w:val="0"/>
          <w:numId w:val="1"/>
        </w:numPr>
        <w:ind w:left="0" w:firstLine="426"/>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Комісія, відповідно до п. 61 Порядку, після отримання матеріалів за результатами перевірки військовозобов’язаного який здійснює догляд, надісланих районним (міським) територіальним центром комплектування та соціальної підтримки або його відокремленим відділом до Райгородської сільської ради матеріалів, складає Акт за формою затвердженою Додатком 8 Порядку.</w:t>
      </w:r>
    </w:p>
    <w:p w:rsidR="003E52F0" w:rsidRPr="009C6E2B" w:rsidRDefault="003E52F0" w:rsidP="003E52F0">
      <w:pPr>
        <w:widowControl/>
        <w:numPr>
          <w:ilvl w:val="0"/>
          <w:numId w:val="1"/>
        </w:numPr>
        <w:tabs>
          <w:tab w:val="left" w:pos="993"/>
        </w:tabs>
        <w:ind w:left="0" w:firstLine="426"/>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 xml:space="preserve">Якщо зміст Заяви та доданих до неї документів відповідає вимогам цього Положення, Комісія визначає дату відвідування особи, за якою здійснюється догляд (постійний догляд), за </w:t>
      </w:r>
      <w:proofErr w:type="spellStart"/>
      <w:r w:rsidRPr="009C6E2B">
        <w:rPr>
          <w:rFonts w:ascii="Times New Roman" w:eastAsia="Times New Roman" w:hAnsi="Times New Roman" w:cs="Times New Roman"/>
          <w:shd w:val="clear" w:color="auto" w:fill="FFFFFF"/>
          <w:lang w:eastAsia="ru-RU" w:bidi="ar-SA"/>
        </w:rPr>
        <w:t>адресою</w:t>
      </w:r>
      <w:proofErr w:type="spellEnd"/>
      <w:r w:rsidRPr="009C6E2B">
        <w:rPr>
          <w:rFonts w:ascii="Times New Roman" w:eastAsia="Times New Roman" w:hAnsi="Times New Roman" w:cs="Times New Roman"/>
          <w:shd w:val="clear" w:color="auto" w:fill="FFFFFF"/>
          <w:lang w:eastAsia="ru-RU" w:bidi="ar-SA"/>
        </w:rPr>
        <w:t xml:space="preserve"> її фактичного місця проживання, вказаною у Заяві (надалі – Відвідування), про що повідомляє військовозобов’язаного засобами телефонного зв’язку.</w:t>
      </w:r>
    </w:p>
    <w:p w:rsidR="003E52F0" w:rsidRPr="009C6E2B" w:rsidRDefault="003E52F0" w:rsidP="003E52F0">
      <w:pPr>
        <w:widowControl/>
        <w:numPr>
          <w:ilvl w:val="0"/>
          <w:numId w:val="1"/>
        </w:numPr>
        <w:tabs>
          <w:tab w:val="left" w:pos="993"/>
        </w:tabs>
        <w:ind w:left="0" w:firstLine="426"/>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 xml:space="preserve">Рішення про результати розгляду Заяви виноситься членами Комісії, які здійснювали Відвідування, протягом 5 днів з дати подання Заяви за результатами Відвідування. </w:t>
      </w:r>
    </w:p>
    <w:p w:rsidR="003E52F0" w:rsidRPr="009C6E2B" w:rsidRDefault="003E52F0" w:rsidP="003E52F0">
      <w:pPr>
        <w:widowControl/>
        <w:numPr>
          <w:ilvl w:val="0"/>
          <w:numId w:val="1"/>
        </w:numPr>
        <w:tabs>
          <w:tab w:val="left" w:pos="993"/>
        </w:tabs>
        <w:ind w:left="0" w:firstLine="426"/>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За результатами Відвідування Комісія може прийняте одне з таких рішень:</w:t>
      </w:r>
    </w:p>
    <w:p w:rsidR="003E52F0" w:rsidRPr="009C6E2B" w:rsidRDefault="003E52F0" w:rsidP="003E52F0">
      <w:pPr>
        <w:widowControl/>
        <w:numPr>
          <w:ilvl w:val="1"/>
          <w:numId w:val="1"/>
        </w:numPr>
        <w:ind w:left="0" w:firstLine="709"/>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 xml:space="preserve">Підтвердити факт здійснення військовозобов’язаним догляду (постійного догляду). </w:t>
      </w:r>
    </w:p>
    <w:p w:rsidR="003E52F0" w:rsidRPr="009C6E2B" w:rsidRDefault="003E52F0" w:rsidP="003E52F0">
      <w:pPr>
        <w:widowControl/>
        <w:ind w:firstLine="709"/>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 xml:space="preserve">В такому випадку членами Комісії, які здійснювали Відвідування, складається у двох примірниках Акт за формою, затвердженою Додатком 8 Порядку. </w:t>
      </w:r>
    </w:p>
    <w:p w:rsidR="003E52F0" w:rsidRPr="009C6E2B" w:rsidRDefault="003E52F0" w:rsidP="003E52F0">
      <w:pPr>
        <w:widowControl/>
        <w:ind w:firstLine="709"/>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 xml:space="preserve">Акт затверджується головою Комісії у день підписання Акта членами Комісії, які здійснювали Відвідування. </w:t>
      </w:r>
    </w:p>
    <w:p w:rsidR="003E52F0" w:rsidRPr="009C6E2B" w:rsidRDefault="003E52F0" w:rsidP="003E52F0">
      <w:pPr>
        <w:widowControl/>
        <w:ind w:firstLine="709"/>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 xml:space="preserve">Один примірник Акта видається заявнику особисто або надсилається засобами поштового зв’язку за </w:t>
      </w:r>
      <w:proofErr w:type="spellStart"/>
      <w:r w:rsidRPr="009C6E2B">
        <w:rPr>
          <w:rFonts w:ascii="Times New Roman" w:eastAsia="Times New Roman" w:hAnsi="Times New Roman" w:cs="Times New Roman"/>
          <w:shd w:val="clear" w:color="auto" w:fill="FFFFFF"/>
          <w:lang w:eastAsia="ru-RU" w:bidi="ar-SA"/>
        </w:rPr>
        <w:t>адресою</w:t>
      </w:r>
      <w:proofErr w:type="spellEnd"/>
      <w:r w:rsidRPr="009C6E2B">
        <w:rPr>
          <w:rFonts w:ascii="Times New Roman" w:eastAsia="Times New Roman" w:hAnsi="Times New Roman" w:cs="Times New Roman"/>
          <w:shd w:val="clear" w:color="auto" w:fill="FFFFFF"/>
          <w:lang w:eastAsia="ru-RU" w:bidi="ar-SA"/>
        </w:rPr>
        <w:t>, вказаною у Заяві.</w:t>
      </w:r>
    </w:p>
    <w:p w:rsidR="003E52F0" w:rsidRPr="009C6E2B" w:rsidRDefault="003E52F0" w:rsidP="003E52F0">
      <w:pPr>
        <w:widowControl/>
        <w:ind w:firstLine="709"/>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lastRenderedPageBreak/>
        <w:t>Всі матеріали, що стали підґрунтям для складення та видачі Акта, долучаються до другого примірника Акта, який зберігається у відділу соціального захисту населення Райгородської сільської ради.</w:t>
      </w:r>
    </w:p>
    <w:p w:rsidR="003E52F0" w:rsidRPr="009C6E2B" w:rsidRDefault="003E52F0" w:rsidP="003E52F0">
      <w:pPr>
        <w:widowControl/>
        <w:numPr>
          <w:ilvl w:val="1"/>
          <w:numId w:val="1"/>
        </w:numPr>
        <w:ind w:left="1418" w:hanging="851"/>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 xml:space="preserve"> Відмова у видачі Акта.</w:t>
      </w:r>
    </w:p>
    <w:p w:rsidR="003E52F0" w:rsidRPr="009C6E2B" w:rsidRDefault="003E52F0" w:rsidP="003E52F0">
      <w:pPr>
        <w:widowControl/>
        <w:ind w:firstLine="709"/>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Члени Комісії, які здійснювали Відвідування, можуть відмовити у видачі Акта у таких випадках:</w:t>
      </w:r>
    </w:p>
    <w:p w:rsidR="003E52F0" w:rsidRPr="009C6E2B" w:rsidRDefault="003E52F0" w:rsidP="003E52F0">
      <w:pPr>
        <w:widowControl/>
        <w:numPr>
          <w:ilvl w:val="0"/>
          <w:numId w:val="3"/>
        </w:numPr>
        <w:ind w:hanging="643"/>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у випадку, якщо до Заяви не додані документи, подання яких, згідно з вимогами цього Положення, є обов’язковим;</w:t>
      </w:r>
    </w:p>
    <w:p w:rsidR="003E52F0" w:rsidRPr="009C6E2B" w:rsidRDefault="003E52F0" w:rsidP="003E52F0">
      <w:pPr>
        <w:widowControl/>
        <w:numPr>
          <w:ilvl w:val="0"/>
          <w:numId w:val="3"/>
        </w:numPr>
        <w:ind w:hanging="643"/>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з урахуванням наданих районним (міським) територіальним центром комплектування та соціальної підтримки або його відділом матеріалів встановлено, що військовозобов’язаний не підпадає від вимоги п. 61 Порядку.</w:t>
      </w:r>
    </w:p>
    <w:p w:rsidR="003E52F0" w:rsidRPr="009C6E2B" w:rsidRDefault="003E52F0" w:rsidP="003E52F0">
      <w:pPr>
        <w:widowControl/>
        <w:numPr>
          <w:ilvl w:val="0"/>
          <w:numId w:val="3"/>
        </w:numPr>
        <w:ind w:hanging="643"/>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військовозобов’язаному призначено та виплачується компенсація (допомоги, надбавки) на догляд за особою, яка потребує догляду (постійного догляду);</w:t>
      </w:r>
    </w:p>
    <w:p w:rsidR="003E52F0" w:rsidRPr="009C6E2B" w:rsidRDefault="003E52F0" w:rsidP="003E52F0">
      <w:pPr>
        <w:widowControl/>
        <w:numPr>
          <w:ilvl w:val="0"/>
          <w:numId w:val="3"/>
        </w:numPr>
        <w:ind w:left="709"/>
        <w:contextualSpacing/>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військовозобов’язаний не звернувся до районного (міського) територіального центру комплектування та соціальної підтримки або його відділу за місцем свого перебування на військовому обліку і заявою передбаченою абзацом першим п. 61 Порядку.</w:t>
      </w:r>
    </w:p>
    <w:p w:rsidR="003E52F0" w:rsidRPr="009C6E2B" w:rsidRDefault="003E52F0" w:rsidP="003E52F0">
      <w:pPr>
        <w:widowControl/>
        <w:ind w:firstLine="709"/>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Відмова у видачі Акта з інших підстав забороняється.</w:t>
      </w:r>
    </w:p>
    <w:p w:rsidR="003E52F0" w:rsidRPr="009C6E2B" w:rsidRDefault="003E52F0" w:rsidP="003E52F0">
      <w:pPr>
        <w:widowControl/>
        <w:ind w:firstLine="709"/>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 xml:space="preserve">У випадку прийняття рішення про відмову у видачі Акта члени Комісії, які здійснювали Відвідування, складають у двох примірниках Відмову у видачі Акта встановлення факту здійснення догляду (надалі – Відмова) за формою, затвердженою </w:t>
      </w:r>
      <w:r w:rsidRPr="009C6E2B">
        <w:rPr>
          <w:rFonts w:ascii="Times New Roman" w:eastAsia="Times New Roman" w:hAnsi="Times New Roman" w:cs="Times New Roman"/>
          <w:color w:val="auto"/>
          <w:shd w:val="clear" w:color="auto" w:fill="FFFFFF"/>
          <w:lang w:eastAsia="ru-RU" w:bidi="ar-SA"/>
        </w:rPr>
        <w:t>додатком 2 до цього Положення</w:t>
      </w:r>
      <w:r w:rsidRPr="009C6E2B">
        <w:rPr>
          <w:rFonts w:ascii="Times New Roman" w:eastAsia="Times New Roman" w:hAnsi="Times New Roman" w:cs="Times New Roman"/>
          <w:shd w:val="clear" w:color="auto" w:fill="FFFFFF"/>
          <w:lang w:eastAsia="ru-RU" w:bidi="ar-SA"/>
        </w:rPr>
        <w:t xml:space="preserve">. </w:t>
      </w:r>
    </w:p>
    <w:p w:rsidR="003E52F0" w:rsidRPr="009C6E2B" w:rsidRDefault="003E52F0" w:rsidP="003E52F0">
      <w:pPr>
        <w:widowControl/>
        <w:ind w:firstLine="709"/>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У Відмові зазначаються дані членів Комісії, які здійснювали Відвідування. Відмова підписується членами Комісії, які здійснювали Відвідування.</w:t>
      </w:r>
    </w:p>
    <w:p w:rsidR="003E52F0" w:rsidRPr="009C6E2B" w:rsidRDefault="003E52F0" w:rsidP="003E52F0">
      <w:pPr>
        <w:widowControl/>
        <w:ind w:firstLine="709"/>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 xml:space="preserve">Відмова затверджується головою Комісії у день підписання Відмови членами Комісії, які здійснювали Відвідування. </w:t>
      </w:r>
    </w:p>
    <w:p w:rsidR="003E52F0" w:rsidRPr="009C6E2B" w:rsidRDefault="003E52F0" w:rsidP="003E52F0">
      <w:pPr>
        <w:widowControl/>
        <w:ind w:firstLine="709"/>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 xml:space="preserve">Один примірник Відмови видається заявнику особисто або надсилається засобами поштового зв’язку за </w:t>
      </w:r>
      <w:proofErr w:type="spellStart"/>
      <w:r w:rsidRPr="009C6E2B">
        <w:rPr>
          <w:rFonts w:ascii="Times New Roman" w:eastAsia="Times New Roman" w:hAnsi="Times New Roman" w:cs="Times New Roman"/>
          <w:shd w:val="clear" w:color="auto" w:fill="FFFFFF"/>
          <w:lang w:eastAsia="ru-RU" w:bidi="ar-SA"/>
        </w:rPr>
        <w:t>адресою</w:t>
      </w:r>
      <w:proofErr w:type="spellEnd"/>
      <w:r w:rsidRPr="009C6E2B">
        <w:rPr>
          <w:rFonts w:ascii="Times New Roman" w:eastAsia="Times New Roman" w:hAnsi="Times New Roman" w:cs="Times New Roman"/>
          <w:shd w:val="clear" w:color="auto" w:fill="FFFFFF"/>
          <w:lang w:eastAsia="ru-RU" w:bidi="ar-SA"/>
        </w:rPr>
        <w:t>, вказаною у Заяві.</w:t>
      </w:r>
    </w:p>
    <w:p w:rsidR="003E52F0" w:rsidRPr="009C6E2B" w:rsidRDefault="003E52F0" w:rsidP="003E52F0">
      <w:pPr>
        <w:widowControl/>
        <w:ind w:firstLine="709"/>
        <w:jc w:val="both"/>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Всі матеріали, що стали підґрунтям для складення та видачі Відмови, долучаються до другого примірника Відмови, що зберігається у відділі соціального захисту населення Райгородської сільської ради.</w:t>
      </w:r>
    </w:p>
    <w:p w:rsidR="003E52F0" w:rsidRPr="009C6E2B" w:rsidRDefault="003E52F0" w:rsidP="003E52F0">
      <w:pPr>
        <w:widowControl/>
        <w:ind w:firstLine="709"/>
        <w:jc w:val="both"/>
        <w:rPr>
          <w:rFonts w:ascii="Times New Roman" w:eastAsia="Times New Roman" w:hAnsi="Times New Roman" w:cs="Times New Roman"/>
          <w:shd w:val="clear" w:color="auto" w:fill="FFFFFF"/>
          <w:lang w:eastAsia="ru-RU" w:bidi="ar-SA"/>
        </w:rPr>
      </w:pPr>
    </w:p>
    <w:p w:rsidR="003E52F0" w:rsidRPr="009C6E2B" w:rsidRDefault="003E52F0" w:rsidP="003E52F0">
      <w:pPr>
        <w:widowControl/>
        <w:rPr>
          <w:rFonts w:ascii="Times New Roman" w:eastAsia="Calibri" w:hAnsi="Times New Roman" w:cs="Times New Roman"/>
          <w:shd w:val="clear" w:color="auto" w:fill="FFFFFF"/>
          <w:lang w:eastAsia="en-US"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r w:rsidRPr="009C6E2B">
        <w:rPr>
          <w:rFonts w:ascii="Times New Roman" w:eastAsia="Times New Roman" w:hAnsi="Times New Roman" w:cs="Times New Roman"/>
          <w:color w:val="303135"/>
          <w:lang w:eastAsia="ru-RU" w:bidi="ar-SA"/>
        </w:rPr>
        <w:t>Секретар сільської ради</w:t>
      </w:r>
      <w:r w:rsidRPr="009C6E2B">
        <w:rPr>
          <w:rFonts w:ascii="Times New Roman" w:eastAsia="Times New Roman" w:hAnsi="Times New Roman" w:cs="Times New Roman"/>
          <w:color w:val="303135"/>
          <w:lang w:eastAsia="ru-RU" w:bidi="ar-SA"/>
        </w:rPr>
        <w:tab/>
      </w:r>
      <w:r w:rsidRPr="009C6E2B">
        <w:rPr>
          <w:rFonts w:ascii="Times New Roman" w:eastAsia="Times New Roman" w:hAnsi="Times New Roman" w:cs="Times New Roman"/>
          <w:color w:val="303135"/>
          <w:lang w:eastAsia="ru-RU" w:bidi="ar-SA"/>
        </w:rPr>
        <w:tab/>
        <w:t xml:space="preserve">            </w:t>
      </w:r>
      <w:r w:rsidRPr="009C6E2B">
        <w:rPr>
          <w:rFonts w:ascii="Times New Roman" w:eastAsia="Times New Roman" w:hAnsi="Times New Roman" w:cs="Times New Roman"/>
          <w:color w:val="303135"/>
          <w:lang w:eastAsia="ru-RU" w:bidi="ar-SA"/>
        </w:rPr>
        <w:tab/>
        <w:t>Інна МЕНЮК</w:t>
      </w: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Default="003E52F0" w:rsidP="003E52F0">
      <w:pPr>
        <w:widowControl/>
        <w:ind w:left="4678"/>
        <w:rPr>
          <w:rFonts w:ascii="Times New Roman" w:eastAsia="Times New Roman" w:hAnsi="Times New Roman" w:cs="Times New Roman"/>
          <w:shd w:val="clear" w:color="auto" w:fill="FFFFFF"/>
          <w:lang w:eastAsia="ru-RU" w:bidi="ar-SA"/>
        </w:rPr>
      </w:pPr>
    </w:p>
    <w:p w:rsidR="003E52F0" w:rsidRDefault="003E52F0" w:rsidP="003E52F0">
      <w:pPr>
        <w:widowControl/>
        <w:ind w:left="4678"/>
        <w:rPr>
          <w:rFonts w:ascii="Times New Roman" w:eastAsia="Times New Roman" w:hAnsi="Times New Roman" w:cs="Times New Roman"/>
          <w:shd w:val="clear" w:color="auto" w:fill="FFFFFF"/>
          <w:lang w:eastAsia="ru-RU" w:bidi="ar-SA"/>
        </w:rPr>
      </w:pPr>
    </w:p>
    <w:p w:rsidR="003E52F0" w:rsidRDefault="003E52F0" w:rsidP="003E52F0">
      <w:pPr>
        <w:widowControl/>
        <w:ind w:left="4678"/>
        <w:rPr>
          <w:rFonts w:ascii="Times New Roman" w:eastAsia="Times New Roman" w:hAnsi="Times New Roman" w:cs="Times New Roman"/>
          <w:shd w:val="clear" w:color="auto" w:fill="FFFFFF"/>
          <w:lang w:eastAsia="ru-RU" w:bidi="ar-SA"/>
        </w:rPr>
      </w:pPr>
    </w:p>
    <w:p w:rsidR="003E52F0" w:rsidRDefault="003E52F0" w:rsidP="003E52F0">
      <w:pPr>
        <w:widowControl/>
        <w:ind w:left="4678"/>
        <w:rPr>
          <w:rFonts w:ascii="Times New Roman" w:eastAsia="Times New Roman" w:hAnsi="Times New Roman" w:cs="Times New Roman"/>
          <w:shd w:val="clear" w:color="auto" w:fill="FFFFFF"/>
          <w:lang w:eastAsia="ru-RU" w:bidi="ar-SA"/>
        </w:rPr>
      </w:pPr>
    </w:p>
    <w:p w:rsidR="003E52F0" w:rsidRDefault="003E52F0" w:rsidP="003E52F0">
      <w:pPr>
        <w:widowControl/>
        <w:ind w:left="4678"/>
        <w:rPr>
          <w:rFonts w:ascii="Times New Roman" w:eastAsia="Times New Roman" w:hAnsi="Times New Roman" w:cs="Times New Roman"/>
          <w:shd w:val="clear" w:color="auto" w:fill="FFFFFF"/>
          <w:lang w:eastAsia="ru-RU" w:bidi="ar-SA"/>
        </w:rPr>
      </w:pPr>
    </w:p>
    <w:p w:rsidR="003E52F0" w:rsidRDefault="003E52F0" w:rsidP="003E52F0">
      <w:pPr>
        <w:widowControl/>
        <w:ind w:left="4678"/>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4678"/>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4678"/>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Додаток 1</w:t>
      </w:r>
    </w:p>
    <w:p w:rsidR="003E52F0" w:rsidRPr="009C6E2B" w:rsidRDefault="003E52F0" w:rsidP="003E52F0">
      <w:pPr>
        <w:widowControl/>
        <w:ind w:left="4678"/>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до Положення про порядок складення та видачі акта встановлення факту здійснення особою догляду (постійного догляду)</w:t>
      </w:r>
    </w:p>
    <w:p w:rsidR="003E52F0" w:rsidRPr="009C6E2B" w:rsidRDefault="003E52F0" w:rsidP="003E52F0">
      <w:pPr>
        <w:widowControl/>
        <w:ind w:left="4678"/>
        <w:rPr>
          <w:rFonts w:ascii="Times New Roman" w:eastAsia="Times New Roman" w:hAnsi="Times New Roman" w:cs="Times New Roman"/>
          <w:b/>
          <w:shd w:val="clear" w:color="auto" w:fill="FFFFFF"/>
          <w:lang w:eastAsia="ru-RU" w:bidi="ar-SA"/>
        </w:rPr>
      </w:pPr>
    </w:p>
    <w:p w:rsidR="003E52F0" w:rsidRPr="009C6E2B" w:rsidRDefault="003E52F0" w:rsidP="003E52F0">
      <w:pPr>
        <w:widowControl/>
        <w:suppressAutoHyphens/>
        <w:autoSpaceDE w:val="0"/>
        <w:ind w:firstLine="3828"/>
        <w:jc w:val="both"/>
        <w:rPr>
          <w:rFonts w:ascii="Times New Roman" w:eastAsia="Times New Roman" w:hAnsi="Times New Roman" w:cs="Times New Roman"/>
          <w:b/>
          <w:bCs/>
          <w:color w:val="auto"/>
          <w:lang w:eastAsia="zh-CN" w:bidi="ar-SA"/>
        </w:rPr>
      </w:pPr>
      <w:r w:rsidRPr="009C6E2B">
        <w:rPr>
          <w:rFonts w:ascii="Times New Roman" w:eastAsia="Times New Roman" w:hAnsi="Times New Roman" w:cs="Times New Roman"/>
          <w:b/>
          <w:bCs/>
          <w:color w:val="auto"/>
          <w:lang w:eastAsia="zh-CN" w:bidi="ar-SA"/>
        </w:rPr>
        <w:t>Сільському голові</w:t>
      </w:r>
    </w:p>
    <w:p w:rsidR="003E52F0" w:rsidRPr="009C6E2B" w:rsidRDefault="003E52F0" w:rsidP="003E52F0">
      <w:pPr>
        <w:widowControl/>
        <w:suppressAutoHyphens/>
        <w:autoSpaceDE w:val="0"/>
        <w:ind w:firstLine="3828"/>
        <w:jc w:val="both"/>
        <w:rPr>
          <w:rFonts w:ascii="Times New Roman" w:eastAsia="Times New Roman" w:hAnsi="Times New Roman" w:cs="Times New Roman"/>
          <w:bCs/>
          <w:color w:val="auto"/>
          <w:lang w:eastAsia="zh-CN" w:bidi="ar-SA"/>
        </w:rPr>
      </w:pPr>
      <w:r w:rsidRPr="009C6E2B">
        <w:rPr>
          <w:rFonts w:ascii="Times New Roman" w:eastAsia="Times New Roman" w:hAnsi="Times New Roman" w:cs="Times New Roman"/>
          <w:b/>
          <w:bCs/>
          <w:color w:val="auto"/>
          <w:lang w:eastAsia="zh-CN" w:bidi="ar-SA"/>
        </w:rPr>
        <w:t>Райгородської сільської ради</w:t>
      </w:r>
    </w:p>
    <w:p w:rsidR="003E52F0" w:rsidRPr="009C6E2B" w:rsidRDefault="003E52F0" w:rsidP="003E52F0">
      <w:pPr>
        <w:widowControl/>
        <w:suppressAutoHyphens/>
        <w:autoSpaceDE w:val="0"/>
        <w:ind w:firstLine="3828"/>
        <w:jc w:val="both"/>
        <w:rPr>
          <w:rFonts w:ascii="Times New Roman" w:eastAsia="Times New Roman" w:hAnsi="Times New Roman" w:cs="Times New Roman"/>
          <w:bCs/>
          <w:color w:val="auto"/>
          <w:lang w:eastAsia="zh-CN" w:bidi="ar-SA"/>
        </w:rPr>
      </w:pPr>
      <w:r w:rsidRPr="009C6E2B">
        <w:rPr>
          <w:rFonts w:ascii="Times New Roman" w:eastAsia="Times New Roman" w:hAnsi="Times New Roman" w:cs="Times New Roman"/>
          <w:b/>
          <w:bCs/>
          <w:color w:val="auto"/>
          <w:lang w:eastAsia="zh-CN" w:bidi="ar-SA"/>
        </w:rPr>
        <w:t>________________________</w:t>
      </w:r>
    </w:p>
    <w:p w:rsidR="003E52F0" w:rsidRPr="009C6E2B" w:rsidRDefault="003E52F0" w:rsidP="003E52F0">
      <w:pPr>
        <w:widowControl/>
        <w:suppressAutoHyphens/>
        <w:autoSpaceDE w:val="0"/>
        <w:ind w:firstLine="3828"/>
        <w:jc w:val="both"/>
        <w:rPr>
          <w:rFonts w:ascii="Times New Roman" w:eastAsia="Times New Roman" w:hAnsi="Times New Roman" w:cs="Times New Roman"/>
          <w:bCs/>
          <w:color w:val="auto"/>
          <w:lang w:eastAsia="zh-CN" w:bidi="ar-SA"/>
        </w:rPr>
      </w:pPr>
      <w:r w:rsidRPr="009C6E2B">
        <w:rPr>
          <w:rFonts w:ascii="Times New Roman" w:eastAsia="Times New Roman" w:hAnsi="Times New Roman" w:cs="Times New Roman"/>
          <w:b/>
          <w:bCs/>
          <w:color w:val="auto"/>
          <w:lang w:eastAsia="zh-CN" w:bidi="ar-SA"/>
        </w:rPr>
        <w:t>_________________________________________</w:t>
      </w:r>
    </w:p>
    <w:p w:rsidR="003E52F0" w:rsidRPr="009C6E2B" w:rsidRDefault="003E52F0" w:rsidP="003E52F0">
      <w:pPr>
        <w:widowControl/>
        <w:suppressAutoHyphens/>
        <w:ind w:firstLine="3828"/>
        <w:rPr>
          <w:rFonts w:ascii="Times New Roman" w:eastAsia="Times New Roman" w:hAnsi="Times New Roman" w:cs="Times New Roman"/>
          <w:color w:val="auto"/>
          <w:sz w:val="20"/>
          <w:szCs w:val="20"/>
          <w:lang w:eastAsia="zh-CN" w:bidi="ar-SA"/>
        </w:rPr>
      </w:pPr>
      <w:r w:rsidRPr="009C6E2B">
        <w:rPr>
          <w:rFonts w:ascii="Times New Roman" w:eastAsia="Times New Roman" w:hAnsi="Times New Roman" w:cs="Times New Roman"/>
          <w:color w:val="auto"/>
          <w:sz w:val="20"/>
          <w:szCs w:val="20"/>
          <w:lang w:eastAsia="zh-CN" w:bidi="ar-SA"/>
        </w:rPr>
        <w:t>(прізвище, ім’я, по батькові військовозобов’язаного)</w:t>
      </w:r>
    </w:p>
    <w:p w:rsidR="003E52F0" w:rsidRPr="009C6E2B" w:rsidRDefault="003E52F0" w:rsidP="003E52F0">
      <w:pPr>
        <w:widowControl/>
        <w:suppressAutoHyphens/>
        <w:autoSpaceDE w:val="0"/>
        <w:ind w:firstLine="3828"/>
        <w:jc w:val="both"/>
        <w:rPr>
          <w:rFonts w:ascii="Times New Roman" w:eastAsia="Times New Roman" w:hAnsi="Times New Roman" w:cs="Times New Roman"/>
          <w:bCs/>
          <w:color w:val="auto"/>
          <w:lang w:eastAsia="zh-CN" w:bidi="ar-SA"/>
        </w:rPr>
      </w:pPr>
      <w:r w:rsidRPr="009C6E2B">
        <w:rPr>
          <w:rFonts w:ascii="Times New Roman" w:eastAsia="Times New Roman" w:hAnsi="Times New Roman" w:cs="Times New Roman"/>
          <w:b/>
          <w:bCs/>
          <w:color w:val="auto"/>
          <w:lang w:eastAsia="zh-CN" w:bidi="ar-SA"/>
        </w:rPr>
        <w:t>_________________________________________</w:t>
      </w:r>
    </w:p>
    <w:p w:rsidR="003E52F0" w:rsidRPr="009C6E2B" w:rsidRDefault="003E52F0" w:rsidP="003E52F0">
      <w:pPr>
        <w:widowControl/>
        <w:suppressAutoHyphens/>
        <w:autoSpaceDE w:val="0"/>
        <w:ind w:firstLine="3828"/>
        <w:jc w:val="both"/>
        <w:rPr>
          <w:rFonts w:ascii="Times New Roman" w:eastAsia="Times New Roman" w:hAnsi="Times New Roman" w:cs="Times New Roman"/>
          <w:b/>
          <w:bCs/>
          <w:color w:val="auto"/>
          <w:lang w:eastAsia="zh-CN" w:bidi="ar-SA"/>
        </w:rPr>
      </w:pPr>
      <w:r w:rsidRPr="009C6E2B">
        <w:rPr>
          <w:rFonts w:ascii="Times New Roman" w:eastAsia="Times New Roman" w:hAnsi="Times New Roman" w:cs="Times New Roman"/>
          <w:b/>
          <w:bCs/>
          <w:color w:val="auto"/>
          <w:lang w:eastAsia="zh-CN" w:bidi="ar-SA"/>
        </w:rPr>
        <w:t>Адреса зареєстрованого місця проживання:</w:t>
      </w:r>
    </w:p>
    <w:p w:rsidR="003E52F0" w:rsidRPr="009C6E2B" w:rsidRDefault="003E52F0" w:rsidP="003E52F0">
      <w:pPr>
        <w:widowControl/>
        <w:suppressAutoHyphens/>
        <w:autoSpaceDE w:val="0"/>
        <w:ind w:firstLine="3828"/>
        <w:jc w:val="both"/>
        <w:rPr>
          <w:rFonts w:ascii="Times New Roman" w:eastAsia="Times New Roman" w:hAnsi="Times New Roman" w:cs="Times New Roman"/>
          <w:b/>
          <w:bCs/>
          <w:color w:val="auto"/>
          <w:lang w:eastAsia="zh-CN" w:bidi="ar-SA"/>
        </w:rPr>
      </w:pPr>
      <w:r w:rsidRPr="009C6E2B">
        <w:rPr>
          <w:rFonts w:ascii="Times New Roman" w:eastAsia="Times New Roman" w:hAnsi="Times New Roman" w:cs="Times New Roman"/>
          <w:b/>
          <w:bCs/>
          <w:color w:val="auto"/>
          <w:lang w:eastAsia="zh-CN" w:bidi="ar-SA"/>
        </w:rPr>
        <w:t>_________________________________________</w:t>
      </w:r>
    </w:p>
    <w:p w:rsidR="003E52F0" w:rsidRPr="009C6E2B" w:rsidRDefault="003E52F0" w:rsidP="003E52F0">
      <w:pPr>
        <w:widowControl/>
        <w:suppressAutoHyphens/>
        <w:autoSpaceDE w:val="0"/>
        <w:ind w:firstLine="3828"/>
        <w:jc w:val="both"/>
        <w:rPr>
          <w:rFonts w:ascii="Times New Roman" w:eastAsia="Times New Roman" w:hAnsi="Times New Roman" w:cs="Times New Roman"/>
          <w:b/>
          <w:bCs/>
          <w:color w:val="auto"/>
          <w:lang w:eastAsia="zh-CN" w:bidi="ar-SA"/>
        </w:rPr>
      </w:pPr>
      <w:r w:rsidRPr="009C6E2B">
        <w:rPr>
          <w:rFonts w:ascii="Times New Roman" w:eastAsia="Times New Roman" w:hAnsi="Times New Roman" w:cs="Times New Roman"/>
          <w:b/>
          <w:bCs/>
          <w:color w:val="auto"/>
          <w:lang w:eastAsia="zh-CN" w:bidi="ar-SA"/>
        </w:rPr>
        <w:t>_________________________________________</w:t>
      </w:r>
    </w:p>
    <w:p w:rsidR="003E52F0" w:rsidRPr="009C6E2B" w:rsidRDefault="003E52F0" w:rsidP="003E52F0">
      <w:pPr>
        <w:widowControl/>
        <w:suppressAutoHyphens/>
        <w:autoSpaceDE w:val="0"/>
        <w:ind w:firstLine="3828"/>
        <w:rPr>
          <w:rFonts w:ascii="Times New Roman" w:eastAsia="Times New Roman" w:hAnsi="Times New Roman" w:cs="Times New Roman"/>
          <w:b/>
          <w:bCs/>
          <w:color w:val="auto"/>
          <w:lang w:eastAsia="zh-CN" w:bidi="ar-SA"/>
        </w:rPr>
      </w:pPr>
      <w:r w:rsidRPr="009C6E2B">
        <w:rPr>
          <w:rFonts w:ascii="Times New Roman" w:eastAsia="Times New Roman" w:hAnsi="Times New Roman" w:cs="Times New Roman"/>
          <w:b/>
          <w:bCs/>
          <w:color w:val="auto"/>
          <w:lang w:eastAsia="zh-CN" w:bidi="ar-SA"/>
        </w:rPr>
        <w:t xml:space="preserve">Контактний  телефон                                </w:t>
      </w:r>
    </w:p>
    <w:p w:rsidR="003E52F0" w:rsidRPr="009C6E2B" w:rsidRDefault="003E52F0" w:rsidP="003E52F0">
      <w:pPr>
        <w:widowControl/>
        <w:suppressAutoHyphens/>
        <w:autoSpaceDE w:val="0"/>
        <w:ind w:firstLine="3828"/>
        <w:rPr>
          <w:rFonts w:ascii="Times New Roman" w:eastAsia="Times New Roman" w:hAnsi="Times New Roman" w:cs="Times New Roman"/>
          <w:bCs/>
          <w:color w:val="auto"/>
          <w:lang w:eastAsia="zh-CN" w:bidi="ar-SA"/>
        </w:rPr>
      </w:pPr>
      <w:r w:rsidRPr="009C6E2B">
        <w:rPr>
          <w:rFonts w:ascii="Times New Roman" w:eastAsia="Times New Roman" w:hAnsi="Times New Roman" w:cs="Times New Roman"/>
          <w:b/>
          <w:bCs/>
          <w:color w:val="auto"/>
          <w:lang w:eastAsia="zh-CN" w:bidi="ar-SA"/>
        </w:rPr>
        <w:t xml:space="preserve">_________________________________________                 </w:t>
      </w:r>
    </w:p>
    <w:p w:rsidR="003E52F0" w:rsidRPr="009C6E2B" w:rsidRDefault="003E52F0" w:rsidP="003E52F0">
      <w:pPr>
        <w:widowControl/>
        <w:suppressAutoHyphens/>
        <w:autoSpaceDE w:val="0"/>
        <w:ind w:firstLine="3828"/>
        <w:jc w:val="both"/>
        <w:rPr>
          <w:rFonts w:ascii="Times New Roman" w:eastAsia="Times New Roman" w:hAnsi="Times New Roman" w:cs="Times New Roman"/>
          <w:b/>
          <w:bCs/>
          <w:color w:val="auto"/>
          <w:lang w:eastAsia="zh-CN" w:bidi="ar-SA"/>
        </w:rPr>
      </w:pPr>
    </w:p>
    <w:p w:rsidR="003E52F0" w:rsidRPr="009C6E2B" w:rsidRDefault="003E52F0" w:rsidP="003E52F0">
      <w:pPr>
        <w:widowControl/>
        <w:suppressAutoHyphens/>
        <w:autoSpaceDE w:val="0"/>
        <w:ind w:left="-851" w:firstLine="425"/>
        <w:jc w:val="center"/>
        <w:rPr>
          <w:rFonts w:ascii="Times New Roman" w:eastAsia="Calibri" w:hAnsi="Times New Roman" w:cs="Times New Roman"/>
          <w:b/>
          <w:bCs/>
          <w:color w:val="auto"/>
          <w:lang w:eastAsia="zh-CN" w:bidi="ar-SA"/>
        </w:rPr>
      </w:pPr>
      <w:r w:rsidRPr="009C6E2B">
        <w:rPr>
          <w:rFonts w:ascii="Times New Roman" w:eastAsia="Calibri" w:hAnsi="Times New Roman" w:cs="Times New Roman"/>
          <w:b/>
          <w:bCs/>
          <w:color w:val="auto"/>
          <w:lang w:eastAsia="zh-CN" w:bidi="ar-SA"/>
        </w:rPr>
        <w:t>ЗАЯВА</w:t>
      </w:r>
    </w:p>
    <w:p w:rsidR="003E52F0" w:rsidRPr="009C6E2B" w:rsidRDefault="003E52F0" w:rsidP="003E52F0">
      <w:pPr>
        <w:widowControl/>
        <w:suppressAutoHyphens/>
        <w:autoSpaceDE w:val="0"/>
        <w:ind w:firstLine="567"/>
        <w:jc w:val="both"/>
        <w:rPr>
          <w:rFonts w:ascii="Times New Roman" w:eastAsia="Calibri" w:hAnsi="Times New Roman" w:cs="Times New Roman"/>
          <w:bCs/>
          <w:color w:val="auto"/>
          <w:lang w:eastAsia="zh-CN" w:bidi="ar-SA"/>
        </w:rPr>
      </w:pPr>
      <w:r w:rsidRPr="009C6E2B">
        <w:rPr>
          <w:rFonts w:ascii="Times New Roman" w:eastAsia="Calibri" w:hAnsi="Times New Roman" w:cs="Times New Roman"/>
          <w:bCs/>
          <w:color w:val="auto"/>
          <w:lang w:eastAsia="zh-CN" w:bidi="ar-SA"/>
        </w:rPr>
        <w:t>Я, військовозобов’язаний _____________________________________________________</w:t>
      </w:r>
    </w:p>
    <w:p w:rsidR="003E52F0" w:rsidRPr="009C6E2B" w:rsidRDefault="003E52F0" w:rsidP="003E52F0">
      <w:pPr>
        <w:widowControl/>
        <w:suppressAutoHyphens/>
        <w:autoSpaceDE w:val="0"/>
        <w:jc w:val="both"/>
        <w:rPr>
          <w:rFonts w:ascii="Times New Roman" w:eastAsia="Calibri" w:hAnsi="Times New Roman" w:cs="Times New Roman"/>
          <w:bCs/>
          <w:color w:val="auto"/>
          <w:sz w:val="20"/>
          <w:szCs w:val="20"/>
          <w:lang w:eastAsia="zh-CN" w:bidi="ar-SA"/>
        </w:rPr>
      </w:pPr>
      <w:r w:rsidRPr="009C6E2B">
        <w:rPr>
          <w:rFonts w:ascii="Times New Roman" w:eastAsia="Calibri" w:hAnsi="Times New Roman" w:cs="Times New Roman"/>
          <w:bCs/>
          <w:color w:val="333333"/>
          <w:sz w:val="20"/>
          <w:szCs w:val="20"/>
          <w:lang w:eastAsia="en-US" w:bidi="ar-SA"/>
        </w:rPr>
        <w:t xml:space="preserve">                                                               (П.І.П військовозобов’язаного, який здійснює догляд (постійний догляд)</w:t>
      </w:r>
    </w:p>
    <w:p w:rsidR="003E52F0" w:rsidRPr="009C6E2B" w:rsidRDefault="003E52F0" w:rsidP="003E52F0">
      <w:pPr>
        <w:widowControl/>
        <w:suppressAutoHyphens/>
        <w:autoSpaceDE w:val="0"/>
        <w:jc w:val="both"/>
        <w:rPr>
          <w:rFonts w:ascii="Times New Roman" w:eastAsia="Calibri" w:hAnsi="Times New Roman" w:cs="Times New Roman"/>
          <w:b/>
          <w:bCs/>
          <w:color w:val="333333"/>
          <w:lang w:val="ru-RU" w:eastAsia="en-US" w:bidi="ar-SA"/>
        </w:rPr>
      </w:pPr>
      <w:r w:rsidRPr="009C6E2B">
        <w:rPr>
          <w:rFonts w:ascii="Times New Roman" w:eastAsia="Calibri" w:hAnsi="Times New Roman" w:cs="Times New Roman"/>
          <w:bCs/>
          <w:color w:val="auto"/>
          <w:lang w:val="ru-RU" w:eastAsia="zh-CN" w:bidi="ar-SA"/>
        </w:rPr>
        <w:t xml:space="preserve">_________________________________________ прошу </w:t>
      </w:r>
      <w:proofErr w:type="spellStart"/>
      <w:r w:rsidRPr="009C6E2B">
        <w:rPr>
          <w:rFonts w:ascii="Times New Roman" w:eastAsia="Calibri" w:hAnsi="Times New Roman" w:cs="Times New Roman"/>
          <w:bCs/>
          <w:color w:val="auto"/>
          <w:lang w:val="ru-RU" w:eastAsia="zh-CN" w:bidi="ar-SA"/>
        </w:rPr>
        <w:t>відповідно</w:t>
      </w:r>
      <w:proofErr w:type="spellEnd"/>
      <w:r w:rsidRPr="009C6E2B">
        <w:rPr>
          <w:rFonts w:ascii="Times New Roman" w:eastAsia="Calibri" w:hAnsi="Times New Roman" w:cs="Times New Roman"/>
          <w:bCs/>
          <w:color w:val="auto"/>
          <w:lang w:val="ru-RU" w:eastAsia="zh-CN" w:bidi="ar-SA"/>
        </w:rPr>
        <w:t xml:space="preserve"> до п. 61 Порядку </w:t>
      </w:r>
      <w:proofErr w:type="spellStart"/>
      <w:r w:rsidRPr="009C6E2B">
        <w:rPr>
          <w:rFonts w:ascii="Times New Roman" w:eastAsia="Calibri" w:hAnsi="Times New Roman" w:cs="Times New Roman"/>
          <w:bCs/>
          <w:color w:val="333333"/>
          <w:lang w:val="ru-RU" w:eastAsia="en-US" w:bidi="ar-SA"/>
        </w:rPr>
        <w:t>проведення</w:t>
      </w:r>
      <w:proofErr w:type="spellEnd"/>
      <w:r w:rsidRPr="009C6E2B">
        <w:rPr>
          <w:rFonts w:ascii="Times New Roman" w:eastAsia="Calibri" w:hAnsi="Times New Roman" w:cs="Times New Roman"/>
          <w:bCs/>
          <w:color w:val="333333"/>
          <w:lang w:val="ru-RU" w:eastAsia="en-US" w:bidi="ar-SA"/>
        </w:rPr>
        <w:t xml:space="preserve"> призову </w:t>
      </w:r>
      <w:proofErr w:type="spellStart"/>
      <w:r w:rsidRPr="009C6E2B">
        <w:rPr>
          <w:rFonts w:ascii="Times New Roman" w:eastAsia="Calibri" w:hAnsi="Times New Roman" w:cs="Times New Roman"/>
          <w:bCs/>
          <w:color w:val="333333"/>
          <w:lang w:val="ru-RU" w:eastAsia="en-US" w:bidi="ar-SA"/>
        </w:rPr>
        <w:t>громадян</w:t>
      </w:r>
      <w:proofErr w:type="spellEnd"/>
      <w:r w:rsidRPr="009C6E2B">
        <w:rPr>
          <w:rFonts w:ascii="Times New Roman" w:eastAsia="Calibri" w:hAnsi="Times New Roman" w:cs="Times New Roman"/>
          <w:bCs/>
          <w:color w:val="333333"/>
          <w:lang w:val="ru-RU" w:eastAsia="en-US" w:bidi="ar-SA"/>
        </w:rPr>
        <w:t xml:space="preserve"> на </w:t>
      </w:r>
      <w:proofErr w:type="spellStart"/>
      <w:r w:rsidRPr="009C6E2B">
        <w:rPr>
          <w:rFonts w:ascii="Times New Roman" w:eastAsia="Calibri" w:hAnsi="Times New Roman" w:cs="Times New Roman"/>
          <w:bCs/>
          <w:color w:val="333333"/>
          <w:lang w:val="ru-RU" w:eastAsia="en-US" w:bidi="ar-SA"/>
        </w:rPr>
        <w:t>військову</w:t>
      </w:r>
      <w:proofErr w:type="spellEnd"/>
      <w:r w:rsidRPr="009C6E2B">
        <w:rPr>
          <w:rFonts w:ascii="Times New Roman" w:eastAsia="Calibri" w:hAnsi="Times New Roman" w:cs="Times New Roman"/>
          <w:bCs/>
          <w:color w:val="333333"/>
          <w:lang w:val="ru-RU" w:eastAsia="en-US" w:bidi="ar-SA"/>
        </w:rPr>
        <w:t xml:space="preserve"> службу </w:t>
      </w:r>
      <w:proofErr w:type="spellStart"/>
      <w:r w:rsidRPr="009C6E2B">
        <w:rPr>
          <w:rFonts w:ascii="Times New Roman" w:eastAsia="Calibri" w:hAnsi="Times New Roman" w:cs="Times New Roman"/>
          <w:bCs/>
          <w:color w:val="333333"/>
          <w:lang w:val="ru-RU" w:eastAsia="en-US" w:bidi="ar-SA"/>
        </w:rPr>
        <w:t>під</w:t>
      </w:r>
      <w:proofErr w:type="spellEnd"/>
      <w:r w:rsidRPr="009C6E2B">
        <w:rPr>
          <w:rFonts w:ascii="Times New Roman" w:eastAsia="Calibri" w:hAnsi="Times New Roman" w:cs="Times New Roman"/>
          <w:bCs/>
          <w:color w:val="333333"/>
          <w:lang w:val="ru-RU" w:eastAsia="en-US" w:bidi="ar-SA"/>
        </w:rPr>
        <w:t xml:space="preserve"> час </w:t>
      </w:r>
      <w:proofErr w:type="spellStart"/>
      <w:r w:rsidRPr="009C6E2B">
        <w:rPr>
          <w:rFonts w:ascii="Times New Roman" w:eastAsia="Calibri" w:hAnsi="Times New Roman" w:cs="Times New Roman"/>
          <w:bCs/>
          <w:color w:val="333333"/>
          <w:lang w:val="ru-RU" w:eastAsia="en-US" w:bidi="ar-SA"/>
        </w:rPr>
        <w:t>мобілізації</w:t>
      </w:r>
      <w:proofErr w:type="spellEnd"/>
      <w:r w:rsidRPr="009C6E2B">
        <w:rPr>
          <w:rFonts w:ascii="Times New Roman" w:eastAsia="Calibri" w:hAnsi="Times New Roman" w:cs="Times New Roman"/>
          <w:bCs/>
          <w:color w:val="333333"/>
          <w:lang w:val="ru-RU" w:eastAsia="en-US" w:bidi="ar-SA"/>
        </w:rPr>
        <w:t xml:space="preserve">, на </w:t>
      </w:r>
      <w:proofErr w:type="spellStart"/>
      <w:r w:rsidRPr="009C6E2B">
        <w:rPr>
          <w:rFonts w:ascii="Times New Roman" w:eastAsia="Calibri" w:hAnsi="Times New Roman" w:cs="Times New Roman"/>
          <w:bCs/>
          <w:color w:val="333333"/>
          <w:lang w:val="ru-RU" w:eastAsia="en-US" w:bidi="ar-SA"/>
        </w:rPr>
        <w:t>особливий</w:t>
      </w:r>
      <w:proofErr w:type="spellEnd"/>
      <w:r w:rsidRPr="009C6E2B">
        <w:rPr>
          <w:rFonts w:ascii="Times New Roman" w:eastAsia="Calibri" w:hAnsi="Times New Roman" w:cs="Times New Roman"/>
          <w:bCs/>
          <w:color w:val="333333"/>
          <w:lang w:val="ru-RU" w:eastAsia="en-US" w:bidi="ar-SA"/>
        </w:rPr>
        <w:t xml:space="preserve"> </w:t>
      </w:r>
      <w:proofErr w:type="spellStart"/>
      <w:r w:rsidRPr="009C6E2B">
        <w:rPr>
          <w:rFonts w:ascii="Times New Roman" w:eastAsia="Calibri" w:hAnsi="Times New Roman" w:cs="Times New Roman"/>
          <w:bCs/>
          <w:color w:val="333333"/>
          <w:lang w:val="ru-RU" w:eastAsia="en-US" w:bidi="ar-SA"/>
        </w:rPr>
        <w:t>період</w:t>
      </w:r>
      <w:proofErr w:type="spellEnd"/>
      <w:r w:rsidRPr="009C6E2B">
        <w:rPr>
          <w:rFonts w:ascii="Times New Roman" w:eastAsia="Calibri" w:hAnsi="Times New Roman" w:cs="Times New Roman"/>
          <w:bCs/>
          <w:color w:val="333333"/>
          <w:lang w:val="ru-RU" w:eastAsia="en-US" w:bidi="ar-SA"/>
        </w:rPr>
        <w:t xml:space="preserve">, </w:t>
      </w:r>
      <w:proofErr w:type="spellStart"/>
      <w:r w:rsidRPr="009C6E2B">
        <w:rPr>
          <w:rFonts w:ascii="Times New Roman" w:eastAsia="Calibri" w:hAnsi="Times New Roman" w:cs="Times New Roman"/>
          <w:bCs/>
          <w:color w:val="333333"/>
          <w:lang w:val="ru-RU" w:eastAsia="en-US" w:bidi="ar-SA"/>
        </w:rPr>
        <w:t>затвердженого</w:t>
      </w:r>
      <w:proofErr w:type="spellEnd"/>
      <w:r w:rsidRPr="009C6E2B">
        <w:rPr>
          <w:rFonts w:ascii="Times New Roman" w:eastAsia="Calibri" w:hAnsi="Times New Roman" w:cs="Times New Roman"/>
          <w:bCs/>
          <w:color w:val="333333"/>
          <w:lang w:val="ru-RU" w:eastAsia="en-US" w:bidi="ar-SA"/>
        </w:rPr>
        <w:t xml:space="preserve"> </w:t>
      </w:r>
      <w:proofErr w:type="spellStart"/>
      <w:r w:rsidRPr="009C6E2B">
        <w:rPr>
          <w:rFonts w:ascii="Times New Roman" w:eastAsia="Calibri" w:hAnsi="Times New Roman" w:cs="Times New Roman"/>
          <w:bCs/>
          <w:color w:val="333333"/>
          <w:lang w:val="ru-RU" w:eastAsia="en-US" w:bidi="ar-SA"/>
        </w:rPr>
        <w:t>постановою</w:t>
      </w:r>
      <w:proofErr w:type="spellEnd"/>
      <w:r w:rsidRPr="009C6E2B">
        <w:rPr>
          <w:rFonts w:ascii="Times New Roman" w:eastAsia="Calibri" w:hAnsi="Times New Roman" w:cs="Times New Roman"/>
          <w:bCs/>
          <w:color w:val="333333"/>
          <w:lang w:val="ru-RU" w:eastAsia="en-US" w:bidi="ar-SA"/>
        </w:rPr>
        <w:t xml:space="preserve"> </w:t>
      </w:r>
      <w:proofErr w:type="spellStart"/>
      <w:r w:rsidRPr="009C6E2B">
        <w:rPr>
          <w:rFonts w:ascii="Times New Roman" w:eastAsia="Calibri" w:hAnsi="Times New Roman" w:cs="Times New Roman"/>
          <w:bCs/>
          <w:color w:val="333333"/>
          <w:lang w:val="ru-RU" w:eastAsia="en-US" w:bidi="ar-SA"/>
        </w:rPr>
        <w:t>Кабінету</w:t>
      </w:r>
      <w:proofErr w:type="spellEnd"/>
      <w:r w:rsidRPr="009C6E2B">
        <w:rPr>
          <w:rFonts w:ascii="Times New Roman" w:eastAsia="Calibri" w:hAnsi="Times New Roman" w:cs="Times New Roman"/>
          <w:bCs/>
          <w:color w:val="333333"/>
          <w:lang w:val="ru-RU" w:eastAsia="en-US" w:bidi="ar-SA"/>
        </w:rPr>
        <w:t xml:space="preserve"> </w:t>
      </w:r>
      <w:proofErr w:type="spellStart"/>
      <w:r w:rsidRPr="009C6E2B">
        <w:rPr>
          <w:rFonts w:ascii="Times New Roman" w:eastAsia="Calibri" w:hAnsi="Times New Roman" w:cs="Times New Roman"/>
          <w:bCs/>
          <w:color w:val="333333"/>
          <w:lang w:val="ru-RU" w:eastAsia="en-US" w:bidi="ar-SA"/>
        </w:rPr>
        <w:t>Міністрів</w:t>
      </w:r>
      <w:proofErr w:type="spellEnd"/>
      <w:r w:rsidRPr="009C6E2B">
        <w:rPr>
          <w:rFonts w:ascii="Times New Roman" w:eastAsia="Calibri" w:hAnsi="Times New Roman" w:cs="Times New Roman"/>
          <w:bCs/>
          <w:color w:val="333333"/>
          <w:lang w:val="ru-RU" w:eastAsia="en-US" w:bidi="ar-SA"/>
        </w:rPr>
        <w:t xml:space="preserve"> </w:t>
      </w:r>
      <w:proofErr w:type="spellStart"/>
      <w:r w:rsidRPr="009C6E2B">
        <w:rPr>
          <w:rFonts w:ascii="Times New Roman" w:eastAsia="Calibri" w:hAnsi="Times New Roman" w:cs="Times New Roman"/>
          <w:bCs/>
          <w:color w:val="333333"/>
          <w:lang w:val="ru-RU" w:eastAsia="en-US" w:bidi="ar-SA"/>
        </w:rPr>
        <w:t>України</w:t>
      </w:r>
      <w:proofErr w:type="spellEnd"/>
      <w:r w:rsidRPr="009C6E2B">
        <w:rPr>
          <w:rFonts w:ascii="Times New Roman" w:eastAsia="Calibri" w:hAnsi="Times New Roman" w:cs="Times New Roman"/>
          <w:bCs/>
          <w:color w:val="333333"/>
          <w:lang w:val="ru-RU" w:eastAsia="en-US" w:bidi="ar-SA"/>
        </w:rPr>
        <w:t xml:space="preserve"> </w:t>
      </w:r>
      <w:proofErr w:type="spellStart"/>
      <w:r w:rsidRPr="009C6E2B">
        <w:rPr>
          <w:rFonts w:ascii="Times New Roman" w:eastAsia="Calibri" w:hAnsi="Times New Roman" w:cs="Times New Roman"/>
          <w:bCs/>
          <w:color w:val="333333"/>
          <w:lang w:val="ru-RU" w:eastAsia="en-US" w:bidi="ar-SA"/>
        </w:rPr>
        <w:t>від</w:t>
      </w:r>
      <w:proofErr w:type="spellEnd"/>
      <w:r w:rsidRPr="009C6E2B">
        <w:rPr>
          <w:rFonts w:ascii="Times New Roman" w:eastAsia="Calibri" w:hAnsi="Times New Roman" w:cs="Times New Roman"/>
          <w:bCs/>
          <w:color w:val="333333"/>
          <w:lang w:val="ru-RU" w:eastAsia="en-US" w:bidi="ar-SA"/>
        </w:rPr>
        <w:t xml:space="preserve"> 16 </w:t>
      </w:r>
      <w:proofErr w:type="spellStart"/>
      <w:r w:rsidRPr="009C6E2B">
        <w:rPr>
          <w:rFonts w:ascii="Times New Roman" w:eastAsia="Calibri" w:hAnsi="Times New Roman" w:cs="Times New Roman"/>
          <w:bCs/>
          <w:color w:val="333333"/>
          <w:lang w:val="ru-RU" w:eastAsia="en-US" w:bidi="ar-SA"/>
        </w:rPr>
        <w:t>травня</w:t>
      </w:r>
      <w:proofErr w:type="spellEnd"/>
      <w:r w:rsidRPr="009C6E2B">
        <w:rPr>
          <w:rFonts w:ascii="Times New Roman" w:eastAsia="Calibri" w:hAnsi="Times New Roman" w:cs="Times New Roman"/>
          <w:bCs/>
          <w:color w:val="333333"/>
          <w:lang w:val="ru-RU" w:eastAsia="en-US" w:bidi="ar-SA"/>
        </w:rPr>
        <w:t xml:space="preserve"> 2024 р. № 560, </w:t>
      </w:r>
      <w:proofErr w:type="spellStart"/>
      <w:r w:rsidRPr="009C6E2B">
        <w:rPr>
          <w:rFonts w:ascii="Times New Roman" w:eastAsia="Calibri" w:hAnsi="Times New Roman" w:cs="Times New Roman"/>
          <w:bCs/>
          <w:color w:val="333333"/>
          <w:lang w:val="ru-RU" w:eastAsia="en-US" w:bidi="ar-SA"/>
        </w:rPr>
        <w:t>скласти</w:t>
      </w:r>
      <w:proofErr w:type="spellEnd"/>
      <w:r w:rsidRPr="009C6E2B">
        <w:rPr>
          <w:rFonts w:ascii="Times New Roman" w:eastAsia="Calibri" w:hAnsi="Times New Roman" w:cs="Times New Roman"/>
          <w:bCs/>
          <w:color w:val="333333"/>
          <w:lang w:val="ru-RU" w:eastAsia="en-US" w:bidi="ar-SA"/>
        </w:rPr>
        <w:t xml:space="preserve"> та </w:t>
      </w:r>
      <w:proofErr w:type="spellStart"/>
      <w:r w:rsidRPr="009C6E2B">
        <w:rPr>
          <w:rFonts w:ascii="Times New Roman" w:eastAsia="Calibri" w:hAnsi="Times New Roman" w:cs="Times New Roman"/>
          <w:bCs/>
          <w:color w:val="333333"/>
          <w:lang w:val="ru-RU" w:eastAsia="en-US" w:bidi="ar-SA"/>
        </w:rPr>
        <w:t>видати</w:t>
      </w:r>
      <w:proofErr w:type="spellEnd"/>
      <w:r w:rsidRPr="009C6E2B">
        <w:rPr>
          <w:rFonts w:ascii="Times New Roman" w:eastAsia="Calibri" w:hAnsi="Times New Roman" w:cs="Times New Roman"/>
          <w:bCs/>
          <w:color w:val="333333"/>
          <w:lang w:val="ru-RU" w:eastAsia="en-US" w:bidi="ar-SA"/>
        </w:rPr>
        <w:t xml:space="preserve"> </w:t>
      </w:r>
      <w:proofErr w:type="spellStart"/>
      <w:r w:rsidRPr="009C6E2B">
        <w:rPr>
          <w:rFonts w:ascii="Times New Roman" w:eastAsia="Calibri" w:hAnsi="Times New Roman" w:cs="Times New Roman"/>
          <w:bCs/>
          <w:color w:val="333333"/>
          <w:lang w:val="ru-RU" w:eastAsia="en-US" w:bidi="ar-SA"/>
        </w:rPr>
        <w:t>мені</w:t>
      </w:r>
      <w:proofErr w:type="spellEnd"/>
      <w:r w:rsidRPr="009C6E2B">
        <w:rPr>
          <w:rFonts w:ascii="Times New Roman" w:eastAsia="Calibri" w:hAnsi="Times New Roman" w:cs="Times New Roman"/>
          <w:bCs/>
          <w:color w:val="333333"/>
          <w:lang w:val="ru-RU" w:eastAsia="en-US" w:bidi="ar-SA"/>
        </w:rPr>
        <w:t xml:space="preserve"> Акт про </w:t>
      </w:r>
      <w:proofErr w:type="spellStart"/>
      <w:r w:rsidRPr="009C6E2B">
        <w:rPr>
          <w:rFonts w:ascii="Times New Roman" w:eastAsia="Calibri" w:hAnsi="Times New Roman" w:cs="Times New Roman"/>
          <w:bCs/>
          <w:color w:val="333333"/>
          <w:lang w:val="ru-RU" w:eastAsia="en-US" w:bidi="ar-SA"/>
        </w:rPr>
        <w:t>встановлення</w:t>
      </w:r>
      <w:proofErr w:type="spellEnd"/>
      <w:r w:rsidRPr="009C6E2B">
        <w:rPr>
          <w:rFonts w:ascii="Times New Roman" w:eastAsia="Calibri" w:hAnsi="Times New Roman" w:cs="Times New Roman"/>
          <w:bCs/>
          <w:color w:val="333333"/>
          <w:lang w:val="ru-RU" w:eastAsia="en-US" w:bidi="ar-SA"/>
        </w:rPr>
        <w:t xml:space="preserve"> факту </w:t>
      </w:r>
      <w:proofErr w:type="spellStart"/>
      <w:r w:rsidRPr="009C6E2B">
        <w:rPr>
          <w:rFonts w:ascii="Times New Roman" w:eastAsia="Calibri" w:hAnsi="Times New Roman" w:cs="Times New Roman"/>
          <w:bCs/>
          <w:color w:val="333333"/>
          <w:lang w:val="ru-RU" w:eastAsia="en-US" w:bidi="ar-SA"/>
        </w:rPr>
        <w:t>здійснення</w:t>
      </w:r>
      <w:proofErr w:type="spellEnd"/>
      <w:r w:rsidRPr="009C6E2B">
        <w:rPr>
          <w:rFonts w:ascii="Times New Roman" w:eastAsia="Calibri" w:hAnsi="Times New Roman" w:cs="Times New Roman"/>
          <w:bCs/>
          <w:color w:val="333333"/>
          <w:lang w:val="ru-RU" w:eastAsia="en-US" w:bidi="ar-SA"/>
        </w:rPr>
        <w:t xml:space="preserve"> особою догляду (</w:t>
      </w:r>
      <w:proofErr w:type="spellStart"/>
      <w:r w:rsidRPr="009C6E2B">
        <w:rPr>
          <w:rFonts w:ascii="Times New Roman" w:eastAsia="Calibri" w:hAnsi="Times New Roman" w:cs="Times New Roman"/>
          <w:bCs/>
          <w:color w:val="333333"/>
          <w:lang w:val="ru-RU" w:eastAsia="en-US" w:bidi="ar-SA"/>
        </w:rPr>
        <w:t>постійного</w:t>
      </w:r>
      <w:proofErr w:type="spellEnd"/>
      <w:r w:rsidRPr="009C6E2B">
        <w:rPr>
          <w:rFonts w:ascii="Times New Roman" w:eastAsia="Calibri" w:hAnsi="Times New Roman" w:cs="Times New Roman"/>
          <w:bCs/>
          <w:color w:val="333333"/>
          <w:lang w:val="ru-RU" w:eastAsia="en-US" w:bidi="ar-SA"/>
        </w:rPr>
        <w:t xml:space="preserve"> догляду) за</w:t>
      </w:r>
      <w:r w:rsidRPr="009C6E2B">
        <w:rPr>
          <w:rFonts w:ascii="Times New Roman" w:eastAsia="Calibri" w:hAnsi="Times New Roman" w:cs="Times New Roman"/>
          <w:b/>
          <w:bCs/>
          <w:color w:val="333333"/>
          <w:lang w:val="ru-RU" w:eastAsia="en-US" w:bidi="ar-SA"/>
        </w:rPr>
        <w:t xml:space="preserve"> ___________________________________________________________________</w:t>
      </w:r>
      <w:r w:rsidRPr="009C6E2B">
        <w:rPr>
          <w:rFonts w:ascii="Times New Roman" w:eastAsia="Calibri" w:hAnsi="Times New Roman" w:cs="Times New Roman"/>
          <w:b/>
          <w:bCs/>
          <w:color w:val="333333"/>
          <w:lang w:eastAsia="en-US" w:bidi="ar-SA"/>
        </w:rPr>
        <w:t>__________</w:t>
      </w:r>
      <w:r w:rsidRPr="009C6E2B">
        <w:rPr>
          <w:rFonts w:ascii="Times New Roman" w:eastAsia="Calibri" w:hAnsi="Times New Roman" w:cs="Times New Roman"/>
          <w:b/>
          <w:bCs/>
          <w:color w:val="333333"/>
          <w:lang w:val="ru-RU" w:eastAsia="en-US" w:bidi="ar-SA"/>
        </w:rPr>
        <w:t>,</w:t>
      </w:r>
    </w:p>
    <w:p w:rsidR="003E52F0" w:rsidRPr="009C6E2B" w:rsidRDefault="003E52F0" w:rsidP="003E52F0">
      <w:pPr>
        <w:widowControl/>
        <w:suppressAutoHyphens/>
        <w:autoSpaceDE w:val="0"/>
        <w:rPr>
          <w:rFonts w:ascii="Times New Roman" w:eastAsia="Calibri" w:hAnsi="Times New Roman" w:cs="Times New Roman"/>
          <w:bCs/>
          <w:color w:val="333333"/>
          <w:sz w:val="20"/>
          <w:szCs w:val="20"/>
          <w:lang w:val="ru-RU" w:eastAsia="en-US" w:bidi="ar-SA"/>
        </w:rPr>
      </w:pPr>
      <w:r w:rsidRPr="009C6E2B">
        <w:rPr>
          <w:rFonts w:ascii="Times New Roman" w:eastAsia="Calibri" w:hAnsi="Times New Roman" w:cs="Times New Roman"/>
          <w:bCs/>
          <w:color w:val="333333"/>
          <w:sz w:val="20"/>
          <w:szCs w:val="20"/>
          <w:lang w:eastAsia="en-US" w:bidi="ar-SA"/>
        </w:rPr>
        <w:t xml:space="preserve">                        </w:t>
      </w:r>
      <w:r w:rsidRPr="009C6E2B">
        <w:rPr>
          <w:rFonts w:ascii="Times New Roman" w:eastAsia="Calibri" w:hAnsi="Times New Roman" w:cs="Times New Roman"/>
          <w:bCs/>
          <w:color w:val="333333"/>
          <w:sz w:val="20"/>
          <w:szCs w:val="20"/>
          <w:lang w:val="ru-RU" w:eastAsia="en-US" w:bidi="ar-SA"/>
        </w:rPr>
        <w:t xml:space="preserve">(П.І.П особи, за </w:t>
      </w:r>
      <w:proofErr w:type="spellStart"/>
      <w:r w:rsidRPr="009C6E2B">
        <w:rPr>
          <w:rFonts w:ascii="Times New Roman" w:eastAsia="Calibri" w:hAnsi="Times New Roman" w:cs="Times New Roman"/>
          <w:bCs/>
          <w:color w:val="333333"/>
          <w:sz w:val="20"/>
          <w:szCs w:val="20"/>
          <w:lang w:val="ru-RU" w:eastAsia="en-US" w:bidi="ar-SA"/>
        </w:rPr>
        <w:t>якою</w:t>
      </w:r>
      <w:proofErr w:type="spellEnd"/>
      <w:r w:rsidRPr="009C6E2B">
        <w:rPr>
          <w:rFonts w:ascii="Times New Roman" w:eastAsia="Calibri" w:hAnsi="Times New Roman" w:cs="Times New Roman"/>
          <w:bCs/>
          <w:color w:val="333333"/>
          <w:sz w:val="20"/>
          <w:szCs w:val="20"/>
          <w:lang w:val="ru-RU" w:eastAsia="en-US" w:bidi="ar-SA"/>
        </w:rPr>
        <w:t xml:space="preserve"> </w:t>
      </w:r>
      <w:proofErr w:type="spellStart"/>
      <w:r w:rsidRPr="009C6E2B">
        <w:rPr>
          <w:rFonts w:ascii="Times New Roman" w:eastAsia="Calibri" w:hAnsi="Times New Roman" w:cs="Times New Roman"/>
          <w:bCs/>
          <w:color w:val="333333"/>
          <w:sz w:val="20"/>
          <w:szCs w:val="20"/>
          <w:lang w:val="ru-RU" w:eastAsia="en-US" w:bidi="ar-SA"/>
        </w:rPr>
        <w:t>військовозобов’язаний</w:t>
      </w:r>
      <w:proofErr w:type="spellEnd"/>
      <w:r w:rsidRPr="009C6E2B">
        <w:rPr>
          <w:rFonts w:ascii="Times New Roman" w:eastAsia="Calibri" w:hAnsi="Times New Roman" w:cs="Times New Roman"/>
          <w:bCs/>
          <w:color w:val="333333"/>
          <w:sz w:val="20"/>
          <w:szCs w:val="20"/>
          <w:lang w:val="ru-RU" w:eastAsia="en-US" w:bidi="ar-SA"/>
        </w:rPr>
        <w:t xml:space="preserve"> </w:t>
      </w:r>
      <w:proofErr w:type="spellStart"/>
      <w:r w:rsidRPr="009C6E2B">
        <w:rPr>
          <w:rFonts w:ascii="Times New Roman" w:eastAsia="Calibri" w:hAnsi="Times New Roman" w:cs="Times New Roman"/>
          <w:bCs/>
          <w:color w:val="333333"/>
          <w:sz w:val="20"/>
          <w:szCs w:val="20"/>
          <w:lang w:val="ru-RU" w:eastAsia="en-US" w:bidi="ar-SA"/>
        </w:rPr>
        <w:t>здійснює</w:t>
      </w:r>
      <w:proofErr w:type="spellEnd"/>
      <w:r w:rsidRPr="009C6E2B">
        <w:rPr>
          <w:rFonts w:ascii="Times New Roman" w:eastAsia="Calibri" w:hAnsi="Times New Roman" w:cs="Times New Roman"/>
          <w:bCs/>
          <w:color w:val="333333"/>
          <w:sz w:val="20"/>
          <w:szCs w:val="20"/>
          <w:lang w:val="ru-RU" w:eastAsia="en-US" w:bidi="ar-SA"/>
        </w:rPr>
        <w:t xml:space="preserve"> догляд (</w:t>
      </w:r>
      <w:proofErr w:type="spellStart"/>
      <w:r w:rsidRPr="009C6E2B">
        <w:rPr>
          <w:rFonts w:ascii="Times New Roman" w:eastAsia="Calibri" w:hAnsi="Times New Roman" w:cs="Times New Roman"/>
          <w:bCs/>
          <w:color w:val="333333"/>
          <w:sz w:val="20"/>
          <w:szCs w:val="20"/>
          <w:lang w:val="ru-RU" w:eastAsia="en-US" w:bidi="ar-SA"/>
        </w:rPr>
        <w:t>постійний</w:t>
      </w:r>
      <w:proofErr w:type="spellEnd"/>
      <w:r w:rsidRPr="009C6E2B">
        <w:rPr>
          <w:rFonts w:ascii="Times New Roman" w:eastAsia="Calibri" w:hAnsi="Times New Roman" w:cs="Times New Roman"/>
          <w:bCs/>
          <w:color w:val="333333"/>
          <w:sz w:val="20"/>
          <w:szCs w:val="20"/>
          <w:lang w:val="ru-RU" w:eastAsia="en-US" w:bidi="ar-SA"/>
        </w:rPr>
        <w:t xml:space="preserve"> догляд)</w:t>
      </w:r>
    </w:p>
    <w:p w:rsidR="003E52F0" w:rsidRPr="009C6E2B" w:rsidRDefault="003E52F0" w:rsidP="003E52F0">
      <w:pPr>
        <w:widowControl/>
        <w:suppressAutoHyphens/>
        <w:autoSpaceDE w:val="0"/>
        <w:jc w:val="both"/>
        <w:rPr>
          <w:rFonts w:ascii="Times New Roman" w:eastAsia="Calibri" w:hAnsi="Times New Roman" w:cs="Times New Roman"/>
          <w:bCs/>
          <w:color w:val="333333"/>
          <w:lang w:eastAsia="en-US" w:bidi="ar-SA"/>
        </w:rPr>
      </w:pPr>
      <w:proofErr w:type="spellStart"/>
      <w:r w:rsidRPr="009C6E2B">
        <w:rPr>
          <w:rFonts w:ascii="Times New Roman" w:eastAsia="Calibri" w:hAnsi="Times New Roman" w:cs="Times New Roman"/>
          <w:bCs/>
          <w:color w:val="333333"/>
          <w:lang w:val="ru-RU" w:eastAsia="en-US" w:bidi="ar-SA"/>
        </w:rPr>
        <w:t>проживає</w:t>
      </w:r>
      <w:proofErr w:type="spellEnd"/>
      <w:r w:rsidRPr="009C6E2B">
        <w:rPr>
          <w:rFonts w:ascii="Times New Roman" w:eastAsia="Calibri" w:hAnsi="Times New Roman" w:cs="Times New Roman"/>
          <w:bCs/>
          <w:color w:val="333333"/>
          <w:lang w:val="ru-RU" w:eastAsia="en-US" w:bidi="ar-SA"/>
        </w:rPr>
        <w:t xml:space="preserve"> за </w:t>
      </w:r>
      <w:proofErr w:type="spellStart"/>
      <w:proofErr w:type="gramStart"/>
      <w:r w:rsidRPr="009C6E2B">
        <w:rPr>
          <w:rFonts w:ascii="Times New Roman" w:eastAsia="Calibri" w:hAnsi="Times New Roman" w:cs="Times New Roman"/>
          <w:bCs/>
          <w:color w:val="333333"/>
          <w:lang w:val="ru-RU" w:eastAsia="en-US" w:bidi="ar-SA"/>
        </w:rPr>
        <w:t>адресою</w:t>
      </w:r>
      <w:proofErr w:type="spellEnd"/>
      <w:r w:rsidRPr="009C6E2B">
        <w:rPr>
          <w:rFonts w:ascii="Times New Roman" w:eastAsia="Calibri" w:hAnsi="Times New Roman" w:cs="Times New Roman"/>
          <w:bCs/>
          <w:color w:val="333333"/>
          <w:lang w:val="ru-RU" w:eastAsia="en-US" w:bidi="ar-SA"/>
        </w:rPr>
        <w:t>:_</w:t>
      </w:r>
      <w:proofErr w:type="gramEnd"/>
      <w:r w:rsidRPr="009C6E2B">
        <w:rPr>
          <w:rFonts w:ascii="Times New Roman" w:eastAsia="Calibri" w:hAnsi="Times New Roman" w:cs="Times New Roman"/>
          <w:bCs/>
          <w:color w:val="333333"/>
          <w:lang w:val="ru-RU" w:eastAsia="en-US" w:bidi="ar-SA"/>
        </w:rPr>
        <w:t>_________________________________________________</w:t>
      </w:r>
      <w:r w:rsidRPr="009C6E2B">
        <w:rPr>
          <w:rFonts w:ascii="Times New Roman" w:eastAsia="Calibri" w:hAnsi="Times New Roman" w:cs="Times New Roman"/>
          <w:bCs/>
          <w:color w:val="333333"/>
          <w:lang w:eastAsia="en-US" w:bidi="ar-SA"/>
        </w:rPr>
        <w:t>___________</w:t>
      </w:r>
    </w:p>
    <w:p w:rsidR="003E52F0" w:rsidRPr="009C6E2B" w:rsidRDefault="003E52F0" w:rsidP="003E52F0">
      <w:pPr>
        <w:widowControl/>
        <w:suppressAutoHyphens/>
        <w:autoSpaceDE w:val="0"/>
        <w:jc w:val="both"/>
        <w:rPr>
          <w:rFonts w:ascii="Times New Roman" w:eastAsia="Calibri" w:hAnsi="Times New Roman" w:cs="Times New Roman"/>
          <w:bCs/>
          <w:color w:val="333333"/>
          <w:lang w:val="ru-RU" w:eastAsia="en-US" w:bidi="ar-SA"/>
        </w:rPr>
      </w:pPr>
      <w:r w:rsidRPr="009C6E2B">
        <w:rPr>
          <w:rFonts w:ascii="Times New Roman" w:eastAsia="Calibri" w:hAnsi="Times New Roman" w:cs="Times New Roman"/>
          <w:bCs/>
          <w:color w:val="333333"/>
          <w:lang w:eastAsia="en-US" w:bidi="ar-SA"/>
        </w:rPr>
        <w:t xml:space="preserve"> ____________</w:t>
      </w:r>
      <w:r w:rsidRPr="009C6E2B">
        <w:rPr>
          <w:rFonts w:ascii="Times New Roman" w:eastAsia="Calibri" w:hAnsi="Times New Roman" w:cs="Times New Roman"/>
          <w:bCs/>
          <w:color w:val="333333"/>
          <w:lang w:val="ru-RU" w:eastAsia="en-US" w:bidi="ar-SA"/>
        </w:rPr>
        <w:t xml:space="preserve">та </w:t>
      </w:r>
      <w:proofErr w:type="spellStart"/>
      <w:r w:rsidRPr="009C6E2B">
        <w:rPr>
          <w:rFonts w:ascii="Times New Roman" w:eastAsia="Calibri" w:hAnsi="Times New Roman" w:cs="Times New Roman"/>
          <w:bCs/>
          <w:color w:val="333333"/>
          <w:lang w:val="ru-RU" w:eastAsia="en-US" w:bidi="ar-SA"/>
        </w:rPr>
        <w:t>являється</w:t>
      </w:r>
      <w:proofErr w:type="spellEnd"/>
      <w:r w:rsidRPr="009C6E2B">
        <w:rPr>
          <w:rFonts w:ascii="Times New Roman" w:eastAsia="Calibri" w:hAnsi="Times New Roman" w:cs="Times New Roman"/>
          <w:bCs/>
          <w:color w:val="333333"/>
          <w:lang w:val="ru-RU" w:eastAsia="en-US" w:bidi="ar-SA"/>
        </w:rPr>
        <w:t xml:space="preserve"> </w:t>
      </w:r>
      <w:proofErr w:type="spellStart"/>
      <w:r w:rsidRPr="009C6E2B">
        <w:rPr>
          <w:rFonts w:ascii="Times New Roman" w:eastAsia="Calibri" w:hAnsi="Times New Roman" w:cs="Times New Roman"/>
          <w:bCs/>
          <w:color w:val="333333"/>
          <w:lang w:val="ru-RU" w:eastAsia="en-US" w:bidi="ar-SA"/>
        </w:rPr>
        <w:t>мені</w:t>
      </w:r>
      <w:proofErr w:type="spellEnd"/>
      <w:r w:rsidRPr="009C6E2B">
        <w:rPr>
          <w:rFonts w:ascii="Times New Roman" w:eastAsia="Calibri" w:hAnsi="Times New Roman" w:cs="Times New Roman"/>
          <w:bCs/>
          <w:color w:val="333333"/>
          <w:lang w:val="ru-RU" w:eastAsia="en-US" w:bidi="ar-SA"/>
        </w:rPr>
        <w:t xml:space="preserve"> _______________________</w:t>
      </w:r>
      <w:r w:rsidRPr="009C6E2B">
        <w:rPr>
          <w:rFonts w:ascii="Times New Roman" w:eastAsia="Calibri" w:hAnsi="Times New Roman" w:cs="Times New Roman"/>
          <w:bCs/>
          <w:color w:val="333333"/>
          <w:lang w:eastAsia="en-US" w:bidi="ar-SA"/>
        </w:rPr>
        <w:t>_____________________________</w:t>
      </w:r>
      <w:r w:rsidRPr="009C6E2B">
        <w:rPr>
          <w:rFonts w:ascii="Times New Roman" w:eastAsia="Calibri" w:hAnsi="Times New Roman" w:cs="Times New Roman"/>
          <w:bCs/>
          <w:color w:val="333333"/>
          <w:lang w:val="ru-RU" w:eastAsia="en-US" w:bidi="ar-SA"/>
        </w:rPr>
        <w:t>.</w:t>
      </w:r>
    </w:p>
    <w:p w:rsidR="003E52F0" w:rsidRPr="009C6E2B" w:rsidRDefault="003E52F0" w:rsidP="003E52F0">
      <w:pPr>
        <w:widowControl/>
        <w:suppressAutoHyphens/>
        <w:autoSpaceDE w:val="0"/>
        <w:ind w:firstLine="3261"/>
        <w:jc w:val="right"/>
        <w:rPr>
          <w:rFonts w:ascii="Times New Roman" w:eastAsia="Calibri" w:hAnsi="Times New Roman" w:cs="Times New Roman"/>
          <w:bCs/>
          <w:color w:val="333333"/>
          <w:sz w:val="20"/>
          <w:szCs w:val="20"/>
          <w:lang w:eastAsia="en-US" w:bidi="ar-SA"/>
        </w:rPr>
      </w:pPr>
      <w:r w:rsidRPr="009C6E2B">
        <w:rPr>
          <w:rFonts w:ascii="Times New Roman" w:eastAsia="Calibri" w:hAnsi="Times New Roman" w:cs="Times New Roman"/>
          <w:bCs/>
          <w:color w:val="333333"/>
          <w:sz w:val="20"/>
          <w:szCs w:val="20"/>
          <w:lang w:val="ru-RU" w:eastAsia="en-US" w:bidi="ar-SA"/>
        </w:rPr>
        <w:t>(</w:t>
      </w:r>
      <w:proofErr w:type="spellStart"/>
      <w:r w:rsidRPr="009C6E2B">
        <w:rPr>
          <w:rFonts w:ascii="Times New Roman" w:eastAsia="Calibri" w:hAnsi="Times New Roman" w:cs="Times New Roman"/>
          <w:bCs/>
          <w:color w:val="333333"/>
          <w:sz w:val="20"/>
          <w:szCs w:val="20"/>
          <w:lang w:val="ru-RU" w:eastAsia="en-US" w:bidi="ar-SA"/>
        </w:rPr>
        <w:t>вказати</w:t>
      </w:r>
      <w:proofErr w:type="spellEnd"/>
      <w:r w:rsidRPr="009C6E2B">
        <w:rPr>
          <w:rFonts w:ascii="Times New Roman" w:eastAsia="Calibri" w:hAnsi="Times New Roman" w:cs="Times New Roman"/>
          <w:bCs/>
          <w:color w:val="333333"/>
          <w:sz w:val="20"/>
          <w:szCs w:val="20"/>
          <w:lang w:val="ru-RU" w:eastAsia="en-US" w:bidi="ar-SA"/>
        </w:rPr>
        <w:t xml:space="preserve"> </w:t>
      </w:r>
      <w:proofErr w:type="spellStart"/>
      <w:r w:rsidRPr="009C6E2B">
        <w:rPr>
          <w:rFonts w:ascii="Times New Roman" w:eastAsia="Calibri" w:hAnsi="Times New Roman" w:cs="Times New Roman"/>
          <w:bCs/>
          <w:color w:val="333333"/>
          <w:sz w:val="20"/>
          <w:szCs w:val="20"/>
          <w:lang w:val="ru-RU" w:eastAsia="en-US" w:bidi="ar-SA"/>
        </w:rPr>
        <w:t>родинний</w:t>
      </w:r>
      <w:proofErr w:type="spellEnd"/>
      <w:r w:rsidRPr="009C6E2B">
        <w:rPr>
          <w:rFonts w:ascii="Times New Roman" w:eastAsia="Calibri" w:hAnsi="Times New Roman" w:cs="Times New Roman"/>
          <w:bCs/>
          <w:color w:val="333333"/>
          <w:sz w:val="20"/>
          <w:szCs w:val="20"/>
          <w:lang w:val="ru-RU" w:eastAsia="en-US" w:bidi="ar-SA"/>
        </w:rPr>
        <w:t xml:space="preserve"> </w:t>
      </w:r>
      <w:proofErr w:type="spellStart"/>
      <w:r w:rsidRPr="009C6E2B">
        <w:rPr>
          <w:rFonts w:ascii="Times New Roman" w:eastAsia="Calibri" w:hAnsi="Times New Roman" w:cs="Times New Roman"/>
          <w:bCs/>
          <w:color w:val="333333"/>
          <w:sz w:val="20"/>
          <w:szCs w:val="20"/>
          <w:lang w:val="ru-RU" w:eastAsia="en-US" w:bidi="ar-SA"/>
        </w:rPr>
        <w:t>зв’язок</w:t>
      </w:r>
      <w:proofErr w:type="spellEnd"/>
      <w:r w:rsidRPr="009C6E2B">
        <w:rPr>
          <w:rFonts w:ascii="Times New Roman" w:eastAsia="Calibri" w:hAnsi="Times New Roman" w:cs="Times New Roman"/>
          <w:bCs/>
          <w:color w:val="333333"/>
          <w:sz w:val="20"/>
          <w:szCs w:val="20"/>
          <w:lang w:val="ru-RU" w:eastAsia="en-US" w:bidi="ar-SA"/>
        </w:rPr>
        <w:t xml:space="preserve"> з особою</w:t>
      </w:r>
      <w:r w:rsidRPr="009C6E2B">
        <w:rPr>
          <w:rFonts w:ascii="Times New Roman" w:eastAsia="Calibri" w:hAnsi="Times New Roman" w:cs="Times New Roman"/>
          <w:color w:val="auto"/>
          <w:sz w:val="20"/>
          <w:szCs w:val="20"/>
          <w:lang w:val="ru-RU" w:eastAsia="en-US" w:bidi="ar-SA"/>
        </w:rPr>
        <w:t xml:space="preserve"> </w:t>
      </w:r>
      <w:r w:rsidRPr="009C6E2B">
        <w:rPr>
          <w:rFonts w:ascii="Times New Roman" w:eastAsia="Calibri" w:hAnsi="Times New Roman" w:cs="Times New Roman"/>
          <w:bCs/>
          <w:color w:val="333333"/>
          <w:sz w:val="20"/>
          <w:szCs w:val="20"/>
          <w:lang w:val="ru-RU" w:eastAsia="en-US" w:bidi="ar-SA"/>
        </w:rPr>
        <w:t xml:space="preserve">за </w:t>
      </w:r>
      <w:r w:rsidRPr="009C6E2B">
        <w:rPr>
          <w:rFonts w:ascii="Times New Roman" w:eastAsia="Calibri" w:hAnsi="Times New Roman" w:cs="Times New Roman"/>
          <w:bCs/>
          <w:color w:val="333333"/>
          <w:sz w:val="20"/>
          <w:szCs w:val="20"/>
          <w:lang w:eastAsia="en-US" w:bidi="ar-SA"/>
        </w:rPr>
        <w:t xml:space="preserve">  </w:t>
      </w:r>
      <w:proofErr w:type="spellStart"/>
      <w:r w:rsidRPr="009C6E2B">
        <w:rPr>
          <w:rFonts w:ascii="Times New Roman" w:eastAsia="Calibri" w:hAnsi="Times New Roman" w:cs="Times New Roman"/>
          <w:bCs/>
          <w:color w:val="333333"/>
          <w:sz w:val="20"/>
          <w:szCs w:val="20"/>
          <w:lang w:val="ru-RU" w:eastAsia="en-US" w:bidi="ar-SA"/>
        </w:rPr>
        <w:t>якою</w:t>
      </w:r>
      <w:proofErr w:type="spellEnd"/>
      <w:r w:rsidRPr="009C6E2B">
        <w:rPr>
          <w:rFonts w:ascii="Times New Roman" w:eastAsia="Calibri" w:hAnsi="Times New Roman" w:cs="Times New Roman"/>
          <w:bCs/>
          <w:color w:val="333333"/>
          <w:sz w:val="20"/>
          <w:szCs w:val="20"/>
          <w:lang w:eastAsia="en-US" w:bidi="ar-SA"/>
        </w:rPr>
        <w:t xml:space="preserve"> </w:t>
      </w:r>
      <w:proofErr w:type="spellStart"/>
      <w:r w:rsidRPr="009C6E2B">
        <w:rPr>
          <w:rFonts w:ascii="Times New Roman" w:eastAsia="Calibri" w:hAnsi="Times New Roman" w:cs="Times New Roman"/>
          <w:bCs/>
          <w:color w:val="333333"/>
          <w:sz w:val="20"/>
          <w:szCs w:val="20"/>
          <w:lang w:val="ru-RU" w:eastAsia="en-US" w:bidi="ar-SA"/>
        </w:rPr>
        <w:t>здійснюють</w:t>
      </w:r>
      <w:proofErr w:type="spellEnd"/>
      <w:r w:rsidRPr="009C6E2B">
        <w:rPr>
          <w:rFonts w:ascii="Times New Roman" w:eastAsia="Calibri" w:hAnsi="Times New Roman" w:cs="Times New Roman"/>
          <w:bCs/>
          <w:color w:val="333333"/>
          <w:sz w:val="20"/>
          <w:szCs w:val="20"/>
          <w:lang w:val="ru-RU" w:eastAsia="en-US" w:bidi="ar-SA"/>
        </w:rPr>
        <w:t xml:space="preserve"> догляд: </w:t>
      </w:r>
      <w:proofErr w:type="spellStart"/>
      <w:r w:rsidRPr="009C6E2B">
        <w:rPr>
          <w:rFonts w:ascii="Times New Roman" w:eastAsia="Calibri" w:hAnsi="Times New Roman" w:cs="Times New Roman"/>
          <w:bCs/>
          <w:color w:val="333333"/>
          <w:sz w:val="20"/>
          <w:szCs w:val="20"/>
          <w:lang w:val="ru-RU" w:eastAsia="en-US" w:bidi="ar-SA"/>
        </w:rPr>
        <w:t>батько</w:t>
      </w:r>
      <w:proofErr w:type="spellEnd"/>
      <w:r w:rsidRPr="009C6E2B">
        <w:rPr>
          <w:rFonts w:ascii="Times New Roman" w:eastAsia="Calibri" w:hAnsi="Times New Roman" w:cs="Times New Roman"/>
          <w:bCs/>
          <w:color w:val="333333"/>
          <w:sz w:val="20"/>
          <w:szCs w:val="20"/>
          <w:lang w:val="ru-RU" w:eastAsia="en-US" w:bidi="ar-SA"/>
        </w:rPr>
        <w:t xml:space="preserve">, </w:t>
      </w:r>
      <w:proofErr w:type="spellStart"/>
      <w:r w:rsidRPr="009C6E2B">
        <w:rPr>
          <w:rFonts w:ascii="Times New Roman" w:eastAsia="Calibri" w:hAnsi="Times New Roman" w:cs="Times New Roman"/>
          <w:bCs/>
          <w:color w:val="333333"/>
          <w:sz w:val="20"/>
          <w:szCs w:val="20"/>
          <w:lang w:val="ru-RU" w:eastAsia="en-US" w:bidi="ar-SA"/>
        </w:rPr>
        <w:t>мати</w:t>
      </w:r>
      <w:proofErr w:type="spellEnd"/>
      <w:r w:rsidRPr="009C6E2B">
        <w:rPr>
          <w:rFonts w:ascii="Times New Roman" w:eastAsia="Calibri" w:hAnsi="Times New Roman" w:cs="Times New Roman"/>
          <w:bCs/>
          <w:color w:val="333333"/>
          <w:sz w:val="20"/>
          <w:szCs w:val="20"/>
          <w:lang w:val="ru-RU" w:eastAsia="en-US" w:bidi="ar-SA"/>
        </w:rPr>
        <w:t xml:space="preserve">, баба, </w:t>
      </w:r>
      <w:proofErr w:type="spellStart"/>
      <w:r w:rsidRPr="009C6E2B">
        <w:rPr>
          <w:rFonts w:ascii="Times New Roman" w:eastAsia="Calibri" w:hAnsi="Times New Roman" w:cs="Times New Roman"/>
          <w:bCs/>
          <w:color w:val="333333"/>
          <w:sz w:val="20"/>
          <w:szCs w:val="20"/>
          <w:lang w:val="ru-RU" w:eastAsia="en-US" w:bidi="ar-SA"/>
        </w:rPr>
        <w:t>дід</w:t>
      </w:r>
      <w:proofErr w:type="spellEnd"/>
      <w:r w:rsidRPr="009C6E2B">
        <w:rPr>
          <w:rFonts w:ascii="Times New Roman" w:eastAsia="Calibri" w:hAnsi="Times New Roman" w:cs="Times New Roman"/>
          <w:bCs/>
          <w:color w:val="333333"/>
          <w:sz w:val="20"/>
          <w:szCs w:val="20"/>
          <w:lang w:val="ru-RU" w:eastAsia="en-US" w:bidi="ar-SA"/>
        </w:rPr>
        <w:t xml:space="preserve">, сестра, брат </w:t>
      </w:r>
      <w:proofErr w:type="spellStart"/>
      <w:r w:rsidRPr="009C6E2B">
        <w:rPr>
          <w:rFonts w:ascii="Times New Roman" w:eastAsia="Calibri" w:hAnsi="Times New Roman" w:cs="Times New Roman"/>
          <w:bCs/>
          <w:color w:val="333333"/>
          <w:sz w:val="20"/>
          <w:szCs w:val="20"/>
          <w:lang w:val="ru-RU" w:eastAsia="en-US" w:bidi="ar-SA"/>
        </w:rPr>
        <w:t>тощо</w:t>
      </w:r>
      <w:proofErr w:type="spellEnd"/>
      <w:r w:rsidRPr="009C6E2B">
        <w:rPr>
          <w:rFonts w:ascii="Times New Roman" w:eastAsia="Calibri" w:hAnsi="Times New Roman" w:cs="Times New Roman"/>
          <w:bCs/>
          <w:color w:val="333333"/>
          <w:sz w:val="20"/>
          <w:szCs w:val="20"/>
          <w:lang w:val="ru-RU" w:eastAsia="en-US" w:bidi="ar-SA"/>
        </w:rPr>
        <w:t>)</w:t>
      </w:r>
    </w:p>
    <w:p w:rsidR="003E52F0" w:rsidRPr="009C6E2B" w:rsidRDefault="003E52F0" w:rsidP="003E52F0">
      <w:pPr>
        <w:widowControl/>
        <w:suppressAutoHyphens/>
        <w:autoSpaceDE w:val="0"/>
        <w:rPr>
          <w:rFonts w:ascii="Times New Roman" w:eastAsia="Calibri" w:hAnsi="Times New Roman" w:cs="Times New Roman"/>
          <w:bCs/>
          <w:color w:val="333333"/>
          <w:lang w:eastAsia="en-US" w:bidi="ar-SA"/>
        </w:rPr>
      </w:pPr>
      <w:r w:rsidRPr="009C6E2B">
        <w:rPr>
          <w:rFonts w:ascii="Times New Roman" w:eastAsia="Calibri" w:hAnsi="Times New Roman" w:cs="Times New Roman"/>
          <w:bCs/>
          <w:color w:val="333333"/>
          <w:lang w:val="ru-RU" w:eastAsia="en-US" w:bidi="ar-SA"/>
        </w:rPr>
        <w:t>________________________________________________________________________________</w:t>
      </w:r>
    </w:p>
    <w:p w:rsidR="003E52F0" w:rsidRPr="009C6E2B" w:rsidRDefault="003E52F0" w:rsidP="003E52F0">
      <w:pPr>
        <w:widowControl/>
        <w:suppressAutoHyphens/>
        <w:autoSpaceDE w:val="0"/>
        <w:rPr>
          <w:rFonts w:ascii="Times New Roman" w:eastAsia="Calibri" w:hAnsi="Times New Roman" w:cs="Times New Roman"/>
          <w:bCs/>
          <w:color w:val="333333"/>
          <w:lang w:eastAsia="en-US" w:bidi="ar-SA"/>
        </w:rPr>
      </w:pPr>
      <w:proofErr w:type="gramStart"/>
      <w:r w:rsidRPr="009C6E2B">
        <w:rPr>
          <w:rFonts w:ascii="Times New Roman" w:eastAsia="Calibri" w:hAnsi="Times New Roman" w:cs="Times New Roman"/>
          <w:bCs/>
          <w:color w:val="333333"/>
          <w:lang w:val="ru-RU" w:eastAsia="en-US" w:bidi="ar-SA"/>
        </w:rPr>
        <w:t>Адреса:_</w:t>
      </w:r>
      <w:proofErr w:type="gramEnd"/>
      <w:r w:rsidRPr="009C6E2B">
        <w:rPr>
          <w:rFonts w:ascii="Times New Roman" w:eastAsia="Calibri" w:hAnsi="Times New Roman" w:cs="Times New Roman"/>
          <w:bCs/>
          <w:color w:val="333333"/>
          <w:lang w:val="ru-RU" w:eastAsia="en-US" w:bidi="ar-SA"/>
        </w:rPr>
        <w:t>________________________________________________________________________</w:t>
      </w:r>
    </w:p>
    <w:p w:rsidR="003E52F0" w:rsidRPr="009C6E2B" w:rsidRDefault="003E52F0" w:rsidP="003E52F0">
      <w:pPr>
        <w:widowControl/>
        <w:suppressAutoHyphens/>
        <w:autoSpaceDE w:val="0"/>
        <w:rPr>
          <w:rFonts w:ascii="Times New Roman" w:eastAsia="Calibri" w:hAnsi="Times New Roman" w:cs="Times New Roman"/>
          <w:bCs/>
          <w:color w:val="333333"/>
          <w:lang w:eastAsia="en-US" w:bidi="ar-SA"/>
        </w:rPr>
      </w:pPr>
      <w:r w:rsidRPr="009C6E2B">
        <w:rPr>
          <w:rFonts w:ascii="Times New Roman" w:eastAsia="Calibri" w:hAnsi="Times New Roman" w:cs="Times New Roman"/>
          <w:bCs/>
          <w:color w:val="333333"/>
          <w:lang w:eastAsia="en-US" w:bidi="ar-SA"/>
        </w:rPr>
        <w:t>________________________________________________________________________________</w:t>
      </w:r>
    </w:p>
    <w:p w:rsidR="003E52F0" w:rsidRPr="009C6E2B" w:rsidRDefault="003E52F0" w:rsidP="003E52F0">
      <w:pPr>
        <w:widowControl/>
        <w:suppressAutoHyphens/>
        <w:autoSpaceDE w:val="0"/>
        <w:jc w:val="both"/>
        <w:rPr>
          <w:rFonts w:ascii="Times New Roman" w:eastAsia="Calibri" w:hAnsi="Times New Roman" w:cs="Times New Roman"/>
          <w:color w:val="auto"/>
          <w:sz w:val="20"/>
          <w:szCs w:val="20"/>
          <w:lang w:val="ru-RU" w:eastAsia="en-US" w:bidi="ar-SA"/>
        </w:rPr>
      </w:pPr>
      <w:r w:rsidRPr="009C6E2B">
        <w:rPr>
          <w:rFonts w:ascii="Times New Roman" w:eastAsia="Calibri" w:hAnsi="Times New Roman" w:cs="Times New Roman"/>
          <w:color w:val="auto"/>
          <w:sz w:val="20"/>
          <w:szCs w:val="20"/>
          <w:lang w:eastAsia="en-US" w:bidi="ar-SA"/>
        </w:rPr>
        <w:t xml:space="preserve">(зазначити назву на адресу районного (міського) територіальний центр комплектування та соціальної підтримки або його відокремленого відділу куди була подана заява відповідно до абзацу першого п. 61 Порядку проведення призову громадян на військову службу під час мобілізації, на особливий період, затвердженого постановою </w:t>
      </w:r>
      <w:proofErr w:type="spellStart"/>
      <w:r w:rsidRPr="009C6E2B">
        <w:rPr>
          <w:rFonts w:ascii="Times New Roman" w:eastAsia="Calibri" w:hAnsi="Times New Roman" w:cs="Times New Roman"/>
          <w:color w:val="auto"/>
          <w:sz w:val="20"/>
          <w:szCs w:val="20"/>
          <w:lang w:val="ru-RU" w:eastAsia="en-US" w:bidi="ar-SA"/>
        </w:rPr>
        <w:t>Кабінету</w:t>
      </w:r>
      <w:proofErr w:type="spellEnd"/>
      <w:r w:rsidRPr="009C6E2B">
        <w:rPr>
          <w:rFonts w:ascii="Times New Roman" w:eastAsia="Calibri" w:hAnsi="Times New Roman" w:cs="Times New Roman"/>
          <w:color w:val="auto"/>
          <w:sz w:val="20"/>
          <w:szCs w:val="20"/>
          <w:lang w:val="ru-RU" w:eastAsia="en-US" w:bidi="ar-SA"/>
        </w:rPr>
        <w:t xml:space="preserve"> </w:t>
      </w:r>
      <w:proofErr w:type="spellStart"/>
      <w:r w:rsidRPr="009C6E2B">
        <w:rPr>
          <w:rFonts w:ascii="Times New Roman" w:eastAsia="Calibri" w:hAnsi="Times New Roman" w:cs="Times New Roman"/>
          <w:color w:val="auto"/>
          <w:sz w:val="20"/>
          <w:szCs w:val="20"/>
          <w:lang w:val="ru-RU" w:eastAsia="en-US" w:bidi="ar-SA"/>
        </w:rPr>
        <w:t>Міністрів</w:t>
      </w:r>
      <w:proofErr w:type="spellEnd"/>
      <w:r w:rsidRPr="009C6E2B">
        <w:rPr>
          <w:rFonts w:ascii="Times New Roman" w:eastAsia="Calibri" w:hAnsi="Times New Roman" w:cs="Times New Roman"/>
          <w:color w:val="auto"/>
          <w:sz w:val="20"/>
          <w:szCs w:val="20"/>
          <w:lang w:val="ru-RU" w:eastAsia="en-US" w:bidi="ar-SA"/>
        </w:rPr>
        <w:t xml:space="preserve"> </w:t>
      </w:r>
      <w:proofErr w:type="spellStart"/>
      <w:r w:rsidRPr="009C6E2B">
        <w:rPr>
          <w:rFonts w:ascii="Times New Roman" w:eastAsia="Calibri" w:hAnsi="Times New Roman" w:cs="Times New Roman"/>
          <w:color w:val="auto"/>
          <w:sz w:val="20"/>
          <w:szCs w:val="20"/>
          <w:lang w:val="ru-RU" w:eastAsia="en-US" w:bidi="ar-SA"/>
        </w:rPr>
        <w:t>України</w:t>
      </w:r>
      <w:proofErr w:type="spellEnd"/>
      <w:r w:rsidRPr="009C6E2B">
        <w:rPr>
          <w:rFonts w:ascii="Times New Roman" w:eastAsia="Calibri" w:hAnsi="Times New Roman" w:cs="Times New Roman"/>
          <w:color w:val="auto"/>
          <w:sz w:val="20"/>
          <w:szCs w:val="20"/>
          <w:lang w:val="ru-RU" w:eastAsia="en-US" w:bidi="ar-SA"/>
        </w:rPr>
        <w:t xml:space="preserve"> </w:t>
      </w:r>
      <w:proofErr w:type="spellStart"/>
      <w:r w:rsidRPr="009C6E2B">
        <w:rPr>
          <w:rFonts w:ascii="Times New Roman" w:eastAsia="Calibri" w:hAnsi="Times New Roman" w:cs="Times New Roman"/>
          <w:color w:val="auto"/>
          <w:sz w:val="20"/>
          <w:szCs w:val="20"/>
          <w:lang w:val="ru-RU" w:eastAsia="en-US" w:bidi="ar-SA"/>
        </w:rPr>
        <w:t>від</w:t>
      </w:r>
      <w:proofErr w:type="spellEnd"/>
      <w:r w:rsidRPr="009C6E2B">
        <w:rPr>
          <w:rFonts w:ascii="Times New Roman" w:eastAsia="Calibri" w:hAnsi="Times New Roman" w:cs="Times New Roman"/>
          <w:color w:val="auto"/>
          <w:sz w:val="20"/>
          <w:szCs w:val="20"/>
          <w:lang w:val="ru-RU" w:eastAsia="en-US" w:bidi="ar-SA"/>
        </w:rPr>
        <w:t xml:space="preserve"> 16 </w:t>
      </w:r>
      <w:proofErr w:type="spellStart"/>
      <w:r w:rsidRPr="009C6E2B">
        <w:rPr>
          <w:rFonts w:ascii="Times New Roman" w:eastAsia="Calibri" w:hAnsi="Times New Roman" w:cs="Times New Roman"/>
          <w:color w:val="auto"/>
          <w:sz w:val="20"/>
          <w:szCs w:val="20"/>
          <w:lang w:val="ru-RU" w:eastAsia="en-US" w:bidi="ar-SA"/>
        </w:rPr>
        <w:t>травня</w:t>
      </w:r>
      <w:proofErr w:type="spellEnd"/>
      <w:r w:rsidRPr="009C6E2B">
        <w:rPr>
          <w:rFonts w:ascii="Times New Roman" w:eastAsia="Calibri" w:hAnsi="Times New Roman" w:cs="Times New Roman"/>
          <w:color w:val="auto"/>
          <w:sz w:val="20"/>
          <w:szCs w:val="20"/>
          <w:lang w:val="ru-RU" w:eastAsia="en-US" w:bidi="ar-SA"/>
        </w:rPr>
        <w:t xml:space="preserve"> 2024 р. № 560)</w:t>
      </w:r>
    </w:p>
    <w:p w:rsidR="003E52F0" w:rsidRPr="009C6E2B" w:rsidRDefault="003E52F0" w:rsidP="003E52F0">
      <w:pPr>
        <w:widowControl/>
        <w:suppressAutoHyphens/>
        <w:autoSpaceDE w:val="0"/>
        <w:rPr>
          <w:rFonts w:ascii="Times New Roman" w:eastAsia="Calibri" w:hAnsi="Times New Roman" w:cs="Times New Roman"/>
          <w:bCs/>
          <w:color w:val="333333"/>
          <w:lang w:eastAsia="en-US" w:bidi="ar-SA"/>
        </w:rPr>
      </w:pPr>
    </w:p>
    <w:p w:rsidR="003E52F0" w:rsidRPr="009C6E2B" w:rsidRDefault="003E52F0" w:rsidP="003E52F0">
      <w:pPr>
        <w:widowControl/>
        <w:suppressAutoHyphens/>
        <w:autoSpaceDE w:val="0"/>
        <w:rPr>
          <w:rFonts w:ascii="Times New Roman" w:eastAsia="Calibri" w:hAnsi="Times New Roman" w:cs="Times New Roman"/>
          <w:bCs/>
          <w:color w:val="333333"/>
          <w:lang w:val="ru-RU" w:eastAsia="en-US" w:bidi="ar-SA"/>
        </w:rPr>
      </w:pPr>
      <w:r w:rsidRPr="009C6E2B">
        <w:rPr>
          <w:rFonts w:ascii="Times New Roman" w:eastAsia="Calibri" w:hAnsi="Times New Roman" w:cs="Times New Roman"/>
          <w:bCs/>
          <w:color w:val="333333"/>
          <w:lang w:val="ru-RU" w:eastAsia="en-US" w:bidi="ar-SA"/>
        </w:rPr>
        <w:t xml:space="preserve">До заяви додаю </w:t>
      </w:r>
      <w:proofErr w:type="spellStart"/>
      <w:r w:rsidRPr="009C6E2B">
        <w:rPr>
          <w:rFonts w:ascii="Times New Roman" w:eastAsia="Calibri" w:hAnsi="Times New Roman" w:cs="Times New Roman"/>
          <w:bCs/>
          <w:color w:val="333333"/>
          <w:lang w:val="ru-RU" w:eastAsia="en-US" w:bidi="ar-SA"/>
        </w:rPr>
        <w:t>наступні</w:t>
      </w:r>
      <w:proofErr w:type="spellEnd"/>
      <w:r w:rsidRPr="009C6E2B">
        <w:rPr>
          <w:rFonts w:ascii="Times New Roman" w:eastAsia="Calibri" w:hAnsi="Times New Roman" w:cs="Times New Roman"/>
          <w:bCs/>
          <w:color w:val="333333"/>
          <w:lang w:val="ru-RU" w:eastAsia="en-US" w:bidi="ar-SA"/>
        </w:rPr>
        <w:t xml:space="preserve"> </w:t>
      </w:r>
      <w:proofErr w:type="spellStart"/>
      <w:r w:rsidRPr="009C6E2B">
        <w:rPr>
          <w:rFonts w:ascii="Times New Roman" w:eastAsia="Calibri" w:hAnsi="Times New Roman" w:cs="Times New Roman"/>
          <w:bCs/>
          <w:color w:val="333333"/>
          <w:lang w:val="ru-RU" w:eastAsia="en-US" w:bidi="ar-SA"/>
        </w:rPr>
        <w:t>документи</w:t>
      </w:r>
      <w:proofErr w:type="spellEnd"/>
      <w:r w:rsidRPr="009C6E2B">
        <w:rPr>
          <w:rFonts w:ascii="Times New Roman" w:eastAsia="Calibri" w:hAnsi="Times New Roman" w:cs="Times New Roman"/>
          <w:bCs/>
          <w:color w:val="333333"/>
          <w:lang w:val="ru-RU" w:eastAsia="en-US" w:bidi="ar-SA"/>
        </w:rPr>
        <w:t>:</w:t>
      </w:r>
    </w:p>
    <w:p w:rsidR="003E52F0" w:rsidRPr="009C6E2B" w:rsidRDefault="003E52F0" w:rsidP="003E52F0">
      <w:pPr>
        <w:widowControl/>
        <w:suppressAutoHyphens/>
        <w:autoSpaceDE w:val="0"/>
        <w:rPr>
          <w:rFonts w:ascii="Times New Roman" w:eastAsia="Calibri" w:hAnsi="Times New Roman" w:cs="Times New Roman"/>
          <w:bCs/>
          <w:color w:val="333333"/>
          <w:lang w:eastAsia="en-US" w:bidi="ar-SA"/>
        </w:rPr>
      </w:pPr>
      <w:r w:rsidRPr="009C6E2B">
        <w:rPr>
          <w:rFonts w:ascii="Times New Roman" w:eastAsia="Calibri" w:hAnsi="Times New Roman" w:cs="Times New Roman"/>
          <w:bCs/>
          <w:color w:val="333333"/>
          <w:lang w:val="ru-RU" w:eastAsia="en-US" w:bidi="ar-SA"/>
        </w:rPr>
        <w:t>______________________________________________</w:t>
      </w:r>
    </w:p>
    <w:p w:rsidR="003E52F0" w:rsidRPr="009C6E2B" w:rsidRDefault="003E52F0" w:rsidP="003E52F0">
      <w:pPr>
        <w:widowControl/>
        <w:suppressAutoHyphens/>
        <w:autoSpaceDE w:val="0"/>
        <w:rPr>
          <w:rFonts w:ascii="Times New Roman" w:eastAsia="Calibri" w:hAnsi="Times New Roman" w:cs="Times New Roman"/>
          <w:bCs/>
          <w:color w:val="333333"/>
          <w:lang w:eastAsia="en-US" w:bidi="ar-SA"/>
        </w:rPr>
      </w:pPr>
      <w:r w:rsidRPr="009C6E2B">
        <w:rPr>
          <w:rFonts w:ascii="Times New Roman" w:eastAsia="Calibri" w:hAnsi="Times New Roman" w:cs="Times New Roman"/>
          <w:bCs/>
          <w:color w:val="333333"/>
          <w:lang w:eastAsia="en-US" w:bidi="ar-SA"/>
        </w:rPr>
        <w:t>______________________________________________</w:t>
      </w:r>
    </w:p>
    <w:p w:rsidR="003E52F0" w:rsidRPr="009C6E2B" w:rsidRDefault="003E52F0" w:rsidP="003E52F0">
      <w:pPr>
        <w:widowControl/>
        <w:suppressAutoHyphens/>
        <w:autoSpaceDE w:val="0"/>
        <w:rPr>
          <w:rFonts w:ascii="Times New Roman" w:eastAsia="Calibri" w:hAnsi="Times New Roman" w:cs="Times New Roman"/>
          <w:bCs/>
          <w:color w:val="333333"/>
          <w:lang w:eastAsia="en-US" w:bidi="ar-SA"/>
        </w:rPr>
      </w:pPr>
      <w:r w:rsidRPr="009C6E2B">
        <w:rPr>
          <w:rFonts w:ascii="Times New Roman" w:eastAsia="Calibri" w:hAnsi="Times New Roman" w:cs="Times New Roman"/>
          <w:bCs/>
          <w:color w:val="333333"/>
          <w:lang w:eastAsia="en-US" w:bidi="ar-SA"/>
        </w:rPr>
        <w:t>______________________________________________</w:t>
      </w:r>
    </w:p>
    <w:p w:rsidR="003E52F0" w:rsidRPr="009C6E2B" w:rsidRDefault="003E52F0" w:rsidP="003E52F0">
      <w:pPr>
        <w:widowControl/>
        <w:suppressAutoHyphens/>
        <w:autoSpaceDE w:val="0"/>
        <w:rPr>
          <w:rFonts w:ascii="Times New Roman" w:eastAsia="Calibri" w:hAnsi="Times New Roman" w:cs="Times New Roman"/>
          <w:bCs/>
          <w:color w:val="333333"/>
          <w:lang w:eastAsia="en-US" w:bidi="ar-SA"/>
        </w:rPr>
      </w:pPr>
      <w:r w:rsidRPr="009C6E2B">
        <w:rPr>
          <w:rFonts w:ascii="Times New Roman" w:eastAsia="Calibri" w:hAnsi="Times New Roman" w:cs="Times New Roman"/>
          <w:bCs/>
          <w:color w:val="333333"/>
          <w:lang w:eastAsia="en-US" w:bidi="ar-SA"/>
        </w:rPr>
        <w:t>______________________________________________</w:t>
      </w:r>
    </w:p>
    <w:p w:rsidR="003E52F0" w:rsidRPr="009C6E2B" w:rsidRDefault="003E52F0" w:rsidP="003E52F0">
      <w:pPr>
        <w:widowControl/>
        <w:suppressAutoHyphens/>
        <w:autoSpaceDE w:val="0"/>
        <w:rPr>
          <w:rFonts w:ascii="Times New Roman" w:eastAsia="Calibri" w:hAnsi="Times New Roman" w:cs="Times New Roman"/>
          <w:bCs/>
          <w:color w:val="333333"/>
          <w:lang w:eastAsia="en-US" w:bidi="ar-SA"/>
        </w:rPr>
      </w:pPr>
      <w:r w:rsidRPr="009C6E2B">
        <w:rPr>
          <w:rFonts w:ascii="Times New Roman" w:eastAsia="Calibri" w:hAnsi="Times New Roman" w:cs="Times New Roman"/>
          <w:bCs/>
          <w:color w:val="333333"/>
          <w:lang w:eastAsia="en-US" w:bidi="ar-SA"/>
        </w:rPr>
        <w:t>______________________________________________</w:t>
      </w:r>
    </w:p>
    <w:p w:rsidR="003E52F0" w:rsidRPr="009C6E2B" w:rsidRDefault="003E52F0" w:rsidP="003E52F0">
      <w:pPr>
        <w:widowControl/>
        <w:suppressAutoHyphens/>
        <w:autoSpaceDE w:val="0"/>
        <w:rPr>
          <w:rFonts w:ascii="Times New Roman" w:eastAsia="Calibri" w:hAnsi="Times New Roman" w:cs="Times New Roman"/>
          <w:bCs/>
          <w:color w:val="333333"/>
          <w:lang w:eastAsia="en-US" w:bidi="ar-SA"/>
        </w:rPr>
      </w:pPr>
      <w:r w:rsidRPr="009C6E2B">
        <w:rPr>
          <w:rFonts w:ascii="Times New Roman" w:eastAsia="Calibri" w:hAnsi="Times New Roman" w:cs="Times New Roman"/>
          <w:bCs/>
          <w:color w:val="333333"/>
          <w:lang w:eastAsia="en-US" w:bidi="ar-SA"/>
        </w:rPr>
        <w:t>______________________________________________</w:t>
      </w:r>
    </w:p>
    <w:p w:rsidR="003E52F0" w:rsidRPr="009C6E2B" w:rsidRDefault="003E52F0" w:rsidP="003E52F0">
      <w:pPr>
        <w:widowControl/>
        <w:suppressAutoHyphens/>
        <w:autoSpaceDE w:val="0"/>
        <w:rPr>
          <w:rFonts w:ascii="Times New Roman" w:eastAsia="Calibri" w:hAnsi="Times New Roman" w:cs="Times New Roman"/>
          <w:bCs/>
          <w:color w:val="333333"/>
          <w:lang w:eastAsia="en-US" w:bidi="ar-SA"/>
        </w:rPr>
      </w:pPr>
      <w:r w:rsidRPr="009C6E2B">
        <w:rPr>
          <w:rFonts w:ascii="Times New Roman" w:eastAsia="Calibri" w:hAnsi="Times New Roman" w:cs="Times New Roman"/>
          <w:bCs/>
          <w:color w:val="333333"/>
          <w:lang w:eastAsia="en-US" w:bidi="ar-SA"/>
        </w:rPr>
        <w:t>______________________________________________</w:t>
      </w:r>
    </w:p>
    <w:p w:rsidR="003E52F0" w:rsidRPr="009C6E2B" w:rsidRDefault="003E52F0" w:rsidP="003E52F0">
      <w:pPr>
        <w:widowControl/>
        <w:suppressAutoHyphens/>
        <w:autoSpaceDE w:val="0"/>
        <w:rPr>
          <w:rFonts w:ascii="Times New Roman" w:eastAsia="Calibri" w:hAnsi="Times New Roman" w:cs="Times New Roman"/>
          <w:bCs/>
          <w:color w:val="333333"/>
          <w:lang w:eastAsia="en-US" w:bidi="ar-SA"/>
        </w:rPr>
      </w:pPr>
      <w:r w:rsidRPr="009C6E2B">
        <w:rPr>
          <w:rFonts w:ascii="Times New Roman" w:eastAsia="Calibri" w:hAnsi="Times New Roman" w:cs="Times New Roman"/>
          <w:bCs/>
          <w:color w:val="333333"/>
          <w:lang w:eastAsia="en-US" w:bidi="ar-SA"/>
        </w:rPr>
        <w:t>______________________________________________</w:t>
      </w:r>
    </w:p>
    <w:p w:rsidR="003E52F0" w:rsidRPr="009C6E2B" w:rsidRDefault="003E52F0" w:rsidP="003E52F0">
      <w:pPr>
        <w:widowControl/>
        <w:suppressAutoHyphens/>
        <w:autoSpaceDE w:val="0"/>
        <w:rPr>
          <w:rFonts w:ascii="Times New Roman" w:eastAsia="Calibri" w:hAnsi="Times New Roman" w:cs="Times New Roman"/>
          <w:bCs/>
          <w:color w:val="333333"/>
          <w:lang w:eastAsia="en-US" w:bidi="ar-SA"/>
        </w:rPr>
      </w:pPr>
      <w:r w:rsidRPr="009C6E2B">
        <w:rPr>
          <w:rFonts w:ascii="Times New Roman" w:eastAsia="Calibri" w:hAnsi="Times New Roman" w:cs="Times New Roman"/>
          <w:bCs/>
          <w:color w:val="333333"/>
          <w:lang w:eastAsia="en-US" w:bidi="ar-SA"/>
        </w:rPr>
        <w:t>______________________________________________</w:t>
      </w:r>
    </w:p>
    <w:p w:rsidR="003E52F0" w:rsidRPr="009C6E2B" w:rsidRDefault="003E52F0" w:rsidP="003E52F0">
      <w:pPr>
        <w:widowControl/>
        <w:suppressAutoHyphens/>
        <w:autoSpaceDE w:val="0"/>
        <w:rPr>
          <w:rFonts w:ascii="Times New Roman" w:eastAsia="Calibri" w:hAnsi="Times New Roman" w:cs="Times New Roman"/>
          <w:bCs/>
          <w:color w:val="333333"/>
          <w:lang w:eastAsia="en-US" w:bidi="ar-SA"/>
        </w:rPr>
      </w:pPr>
      <w:r w:rsidRPr="009C6E2B">
        <w:rPr>
          <w:rFonts w:ascii="Times New Roman" w:eastAsia="Calibri" w:hAnsi="Times New Roman" w:cs="Times New Roman"/>
          <w:bCs/>
          <w:color w:val="333333"/>
          <w:lang w:eastAsia="en-US" w:bidi="ar-SA"/>
        </w:rPr>
        <w:t>______________________________________________</w:t>
      </w:r>
    </w:p>
    <w:p w:rsidR="003E52F0" w:rsidRPr="009C6E2B" w:rsidRDefault="003E52F0" w:rsidP="003E52F0">
      <w:pPr>
        <w:widowControl/>
        <w:suppressAutoHyphens/>
        <w:autoSpaceDE w:val="0"/>
        <w:rPr>
          <w:rFonts w:ascii="Times New Roman" w:eastAsia="Calibri" w:hAnsi="Times New Roman" w:cs="Times New Roman"/>
          <w:bCs/>
          <w:color w:val="333333"/>
          <w:lang w:eastAsia="en-US" w:bidi="ar-SA"/>
        </w:rPr>
      </w:pPr>
      <w:r w:rsidRPr="009C6E2B">
        <w:rPr>
          <w:rFonts w:ascii="Times New Roman" w:eastAsia="Calibri" w:hAnsi="Times New Roman" w:cs="Times New Roman"/>
          <w:bCs/>
          <w:color w:val="333333"/>
          <w:lang w:eastAsia="en-US" w:bidi="ar-SA"/>
        </w:rPr>
        <w:t>______________________________________________</w:t>
      </w:r>
    </w:p>
    <w:p w:rsidR="003E52F0" w:rsidRPr="009C6E2B" w:rsidRDefault="003E52F0" w:rsidP="003E52F0">
      <w:pPr>
        <w:widowControl/>
        <w:suppressAutoHyphens/>
        <w:autoSpaceDE w:val="0"/>
        <w:rPr>
          <w:rFonts w:ascii="Times New Roman" w:eastAsia="Calibri" w:hAnsi="Times New Roman" w:cs="Times New Roman"/>
          <w:bCs/>
          <w:color w:val="333333"/>
          <w:lang w:eastAsia="en-US" w:bidi="ar-SA"/>
        </w:rPr>
      </w:pPr>
      <w:r w:rsidRPr="009C6E2B">
        <w:rPr>
          <w:rFonts w:ascii="Times New Roman" w:eastAsia="Calibri" w:hAnsi="Times New Roman" w:cs="Times New Roman"/>
          <w:bCs/>
          <w:color w:val="333333"/>
          <w:lang w:eastAsia="en-US" w:bidi="ar-SA"/>
        </w:rPr>
        <w:t>______________________________________________</w:t>
      </w:r>
    </w:p>
    <w:p w:rsidR="003E52F0" w:rsidRPr="009C6E2B" w:rsidRDefault="003E52F0" w:rsidP="003E52F0">
      <w:pPr>
        <w:widowControl/>
        <w:suppressAutoHyphens/>
        <w:autoSpaceDE w:val="0"/>
        <w:rPr>
          <w:rFonts w:ascii="Times New Roman" w:eastAsia="Calibri" w:hAnsi="Times New Roman" w:cs="Times New Roman"/>
          <w:bCs/>
          <w:color w:val="333333"/>
          <w:lang w:eastAsia="en-US" w:bidi="ar-SA"/>
        </w:rPr>
      </w:pPr>
      <w:r w:rsidRPr="009C6E2B">
        <w:rPr>
          <w:rFonts w:ascii="Times New Roman" w:eastAsia="Calibri" w:hAnsi="Times New Roman" w:cs="Times New Roman"/>
          <w:bCs/>
          <w:color w:val="333333"/>
          <w:lang w:eastAsia="en-US" w:bidi="ar-SA"/>
        </w:rPr>
        <w:t>______________________________________________</w:t>
      </w:r>
    </w:p>
    <w:p w:rsidR="003E52F0" w:rsidRPr="009C6E2B" w:rsidRDefault="003E52F0" w:rsidP="003E52F0">
      <w:pPr>
        <w:widowControl/>
        <w:suppressAutoHyphens/>
        <w:ind w:left="-851" w:firstLine="425"/>
        <w:rPr>
          <w:rFonts w:ascii="Times New Roman" w:eastAsia="Calibri" w:hAnsi="Times New Roman" w:cs="Times New Roman"/>
          <w:color w:val="auto"/>
          <w:lang w:val="ru-RU" w:eastAsia="zh-CN" w:bidi="ar-SA"/>
        </w:rPr>
      </w:pPr>
      <w:r w:rsidRPr="009C6E2B">
        <w:rPr>
          <w:rFonts w:ascii="Times New Roman" w:eastAsia="Calibri" w:hAnsi="Times New Roman" w:cs="Times New Roman"/>
          <w:color w:val="auto"/>
          <w:lang w:val="ru-RU" w:eastAsia="zh-CN" w:bidi="ar-SA"/>
        </w:rPr>
        <w:t>“_____“_____________ 20 ___ року                              ________________________________</w:t>
      </w:r>
    </w:p>
    <w:p w:rsidR="003E52F0" w:rsidRPr="009C6E2B" w:rsidRDefault="003E52F0" w:rsidP="003E52F0">
      <w:pPr>
        <w:widowControl/>
        <w:suppressAutoHyphens/>
        <w:ind w:firstLine="5670"/>
        <w:jc w:val="both"/>
        <w:rPr>
          <w:rFonts w:ascii="Times New Roman" w:eastAsia="Calibri" w:hAnsi="Times New Roman" w:cs="Times New Roman"/>
          <w:color w:val="auto"/>
          <w:sz w:val="20"/>
          <w:szCs w:val="20"/>
          <w:lang w:val="ru-RU" w:eastAsia="zh-CN" w:bidi="ar-SA"/>
        </w:rPr>
      </w:pPr>
      <w:r w:rsidRPr="009C6E2B">
        <w:rPr>
          <w:rFonts w:ascii="Times New Roman" w:eastAsia="Calibri" w:hAnsi="Times New Roman" w:cs="Times New Roman"/>
          <w:color w:val="auto"/>
          <w:sz w:val="20"/>
          <w:szCs w:val="20"/>
          <w:lang w:val="ru-RU" w:eastAsia="zh-CN" w:bidi="ar-SA"/>
        </w:rPr>
        <w:lastRenderedPageBreak/>
        <w:t xml:space="preserve"> (</w:t>
      </w:r>
      <w:proofErr w:type="spellStart"/>
      <w:r w:rsidRPr="009C6E2B">
        <w:rPr>
          <w:rFonts w:ascii="Times New Roman" w:eastAsia="Calibri" w:hAnsi="Times New Roman" w:cs="Times New Roman"/>
          <w:color w:val="auto"/>
          <w:sz w:val="20"/>
          <w:szCs w:val="20"/>
          <w:lang w:val="ru-RU" w:eastAsia="zh-CN" w:bidi="ar-SA"/>
        </w:rPr>
        <w:t>підпис</w:t>
      </w:r>
      <w:proofErr w:type="spellEnd"/>
      <w:r w:rsidRPr="009C6E2B">
        <w:rPr>
          <w:rFonts w:ascii="Times New Roman" w:eastAsia="Calibri" w:hAnsi="Times New Roman" w:cs="Times New Roman"/>
          <w:color w:val="auto"/>
          <w:sz w:val="20"/>
          <w:szCs w:val="20"/>
          <w:lang w:val="ru-RU" w:eastAsia="zh-CN" w:bidi="ar-SA"/>
        </w:rPr>
        <w:t xml:space="preserve"> </w:t>
      </w:r>
      <w:proofErr w:type="spellStart"/>
      <w:r w:rsidRPr="009C6E2B">
        <w:rPr>
          <w:rFonts w:ascii="Times New Roman" w:eastAsia="Calibri" w:hAnsi="Times New Roman" w:cs="Times New Roman"/>
          <w:color w:val="auto"/>
          <w:sz w:val="20"/>
          <w:szCs w:val="20"/>
          <w:lang w:val="ru-RU" w:eastAsia="zh-CN" w:bidi="ar-SA"/>
        </w:rPr>
        <w:t>військовозобов’язаного</w:t>
      </w:r>
      <w:proofErr w:type="spellEnd"/>
      <w:r w:rsidRPr="009C6E2B">
        <w:rPr>
          <w:rFonts w:ascii="Times New Roman" w:eastAsia="Calibri" w:hAnsi="Times New Roman" w:cs="Times New Roman"/>
          <w:color w:val="auto"/>
          <w:sz w:val="20"/>
          <w:szCs w:val="20"/>
          <w:lang w:val="ru-RU" w:eastAsia="zh-CN" w:bidi="ar-SA"/>
        </w:rPr>
        <w:t>)</w:t>
      </w: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ind w:left="4678"/>
        <w:rPr>
          <w:rFonts w:ascii="Times New Roman" w:eastAsia="Calibri" w:hAnsi="Times New Roman" w:cs="Times New Roman"/>
          <w:color w:val="auto"/>
          <w:lang w:val="ru-RU" w:eastAsia="en-US" w:bidi="ar-SA"/>
        </w:rPr>
      </w:pPr>
      <w:proofErr w:type="spellStart"/>
      <w:r w:rsidRPr="009C6E2B">
        <w:rPr>
          <w:rFonts w:ascii="Times New Roman" w:eastAsia="Calibri" w:hAnsi="Times New Roman" w:cs="Times New Roman"/>
          <w:color w:val="auto"/>
          <w:lang w:val="ru-RU" w:eastAsia="en-US" w:bidi="ar-SA"/>
        </w:rPr>
        <w:t>Додаток</w:t>
      </w:r>
      <w:proofErr w:type="spellEnd"/>
      <w:r w:rsidRPr="009C6E2B">
        <w:rPr>
          <w:rFonts w:ascii="Times New Roman" w:eastAsia="Calibri" w:hAnsi="Times New Roman" w:cs="Times New Roman"/>
          <w:color w:val="auto"/>
          <w:lang w:val="ru-RU" w:eastAsia="en-US" w:bidi="ar-SA"/>
        </w:rPr>
        <w:t xml:space="preserve"> 2</w:t>
      </w:r>
    </w:p>
    <w:p w:rsidR="003E52F0" w:rsidRPr="009C6E2B" w:rsidRDefault="003E52F0" w:rsidP="003E52F0">
      <w:pPr>
        <w:widowControl/>
        <w:ind w:left="4678"/>
        <w:rPr>
          <w:rFonts w:ascii="Times New Roman" w:eastAsia="Calibri" w:hAnsi="Times New Roman" w:cs="Times New Roman"/>
          <w:color w:val="auto"/>
          <w:lang w:val="ru-RU" w:eastAsia="en-US" w:bidi="ar-SA"/>
        </w:rPr>
      </w:pPr>
      <w:r w:rsidRPr="009C6E2B">
        <w:rPr>
          <w:rFonts w:ascii="Times New Roman" w:eastAsia="Calibri" w:hAnsi="Times New Roman" w:cs="Times New Roman"/>
          <w:color w:val="auto"/>
          <w:lang w:val="ru-RU" w:eastAsia="en-US" w:bidi="ar-SA"/>
        </w:rPr>
        <w:t xml:space="preserve">до </w:t>
      </w:r>
      <w:proofErr w:type="spellStart"/>
      <w:r w:rsidRPr="009C6E2B">
        <w:rPr>
          <w:rFonts w:ascii="Times New Roman" w:eastAsia="Calibri" w:hAnsi="Times New Roman" w:cs="Times New Roman"/>
          <w:color w:val="auto"/>
          <w:lang w:val="ru-RU" w:eastAsia="en-US" w:bidi="ar-SA"/>
        </w:rPr>
        <w:t>Положення</w:t>
      </w:r>
      <w:proofErr w:type="spellEnd"/>
      <w:r w:rsidRPr="009C6E2B">
        <w:rPr>
          <w:rFonts w:ascii="Times New Roman" w:eastAsia="Calibri" w:hAnsi="Times New Roman" w:cs="Times New Roman"/>
          <w:color w:val="auto"/>
          <w:lang w:val="ru-RU" w:eastAsia="en-US" w:bidi="ar-SA"/>
        </w:rPr>
        <w:t xml:space="preserve"> про порядок </w:t>
      </w:r>
      <w:proofErr w:type="spellStart"/>
      <w:r w:rsidRPr="009C6E2B">
        <w:rPr>
          <w:rFonts w:ascii="Times New Roman" w:eastAsia="Calibri" w:hAnsi="Times New Roman" w:cs="Times New Roman"/>
          <w:color w:val="auto"/>
          <w:lang w:val="ru-RU" w:eastAsia="en-US" w:bidi="ar-SA"/>
        </w:rPr>
        <w:t>складення</w:t>
      </w:r>
      <w:proofErr w:type="spellEnd"/>
      <w:r w:rsidRPr="009C6E2B">
        <w:rPr>
          <w:rFonts w:ascii="Times New Roman" w:eastAsia="Calibri" w:hAnsi="Times New Roman" w:cs="Times New Roman"/>
          <w:color w:val="auto"/>
          <w:lang w:val="ru-RU" w:eastAsia="en-US" w:bidi="ar-SA"/>
        </w:rPr>
        <w:t xml:space="preserve"> та </w:t>
      </w:r>
      <w:proofErr w:type="spellStart"/>
      <w:r w:rsidRPr="009C6E2B">
        <w:rPr>
          <w:rFonts w:ascii="Times New Roman" w:eastAsia="Calibri" w:hAnsi="Times New Roman" w:cs="Times New Roman"/>
          <w:color w:val="auto"/>
          <w:lang w:val="ru-RU" w:eastAsia="en-US" w:bidi="ar-SA"/>
        </w:rPr>
        <w:t>видачі</w:t>
      </w:r>
      <w:proofErr w:type="spellEnd"/>
      <w:r w:rsidRPr="009C6E2B">
        <w:rPr>
          <w:rFonts w:ascii="Times New Roman" w:eastAsia="Calibri" w:hAnsi="Times New Roman" w:cs="Times New Roman"/>
          <w:color w:val="auto"/>
          <w:lang w:val="ru-RU" w:eastAsia="en-US" w:bidi="ar-SA"/>
        </w:rPr>
        <w:t xml:space="preserve"> акта </w:t>
      </w:r>
      <w:proofErr w:type="spellStart"/>
      <w:r w:rsidRPr="009C6E2B">
        <w:rPr>
          <w:rFonts w:ascii="Times New Roman" w:eastAsia="Calibri" w:hAnsi="Times New Roman" w:cs="Times New Roman"/>
          <w:color w:val="auto"/>
          <w:lang w:val="ru-RU" w:eastAsia="en-US" w:bidi="ar-SA"/>
        </w:rPr>
        <w:t>встановлення</w:t>
      </w:r>
      <w:proofErr w:type="spellEnd"/>
      <w:r w:rsidRPr="009C6E2B">
        <w:rPr>
          <w:rFonts w:ascii="Times New Roman" w:eastAsia="Calibri" w:hAnsi="Times New Roman" w:cs="Times New Roman"/>
          <w:color w:val="auto"/>
          <w:lang w:val="ru-RU" w:eastAsia="en-US" w:bidi="ar-SA"/>
        </w:rPr>
        <w:t xml:space="preserve"> факту </w:t>
      </w:r>
      <w:proofErr w:type="spellStart"/>
      <w:r w:rsidRPr="009C6E2B">
        <w:rPr>
          <w:rFonts w:ascii="Times New Roman" w:eastAsia="Calibri" w:hAnsi="Times New Roman" w:cs="Times New Roman"/>
          <w:color w:val="auto"/>
          <w:lang w:val="ru-RU" w:eastAsia="en-US" w:bidi="ar-SA"/>
        </w:rPr>
        <w:t>здійснення</w:t>
      </w:r>
      <w:proofErr w:type="spellEnd"/>
      <w:r w:rsidRPr="009C6E2B">
        <w:rPr>
          <w:rFonts w:ascii="Times New Roman" w:eastAsia="Calibri" w:hAnsi="Times New Roman" w:cs="Times New Roman"/>
          <w:color w:val="auto"/>
          <w:lang w:val="ru-RU" w:eastAsia="en-US" w:bidi="ar-SA"/>
        </w:rPr>
        <w:t xml:space="preserve"> особою догляду (</w:t>
      </w:r>
      <w:proofErr w:type="spellStart"/>
      <w:r w:rsidRPr="009C6E2B">
        <w:rPr>
          <w:rFonts w:ascii="Times New Roman" w:eastAsia="Calibri" w:hAnsi="Times New Roman" w:cs="Times New Roman"/>
          <w:color w:val="auto"/>
          <w:lang w:val="ru-RU" w:eastAsia="en-US" w:bidi="ar-SA"/>
        </w:rPr>
        <w:t>постійного</w:t>
      </w:r>
      <w:proofErr w:type="spellEnd"/>
      <w:r w:rsidRPr="009C6E2B">
        <w:rPr>
          <w:rFonts w:ascii="Times New Roman" w:eastAsia="Calibri" w:hAnsi="Times New Roman" w:cs="Times New Roman"/>
          <w:color w:val="auto"/>
          <w:lang w:val="ru-RU" w:eastAsia="en-US" w:bidi="ar-SA"/>
        </w:rPr>
        <w:t xml:space="preserve"> догляду)</w:t>
      </w:r>
    </w:p>
    <w:p w:rsidR="003E52F0" w:rsidRPr="009C6E2B" w:rsidRDefault="003E52F0" w:rsidP="003E52F0">
      <w:pPr>
        <w:widowControl/>
        <w:rPr>
          <w:rFonts w:ascii="Times New Roman" w:eastAsia="Calibri" w:hAnsi="Times New Roman" w:cs="Times New Roman"/>
          <w:b/>
          <w:color w:val="auto"/>
          <w:lang w:val="ru-RU" w:eastAsia="en-US" w:bidi="ar-SA"/>
        </w:rPr>
      </w:pPr>
    </w:p>
    <w:p w:rsidR="003E52F0" w:rsidRPr="009C6E2B" w:rsidRDefault="003E52F0" w:rsidP="003E52F0">
      <w:pPr>
        <w:widowControl/>
        <w:jc w:val="center"/>
        <w:rPr>
          <w:rFonts w:ascii="Times New Roman" w:eastAsia="Calibri" w:hAnsi="Times New Roman" w:cs="Times New Roman"/>
          <w:b/>
          <w:color w:val="auto"/>
          <w:lang w:val="ru-RU" w:eastAsia="en-US" w:bidi="ar-SA"/>
        </w:rPr>
      </w:pPr>
      <w:r w:rsidRPr="009C6E2B">
        <w:rPr>
          <w:rFonts w:ascii="Times New Roman" w:eastAsia="Calibri" w:hAnsi="Times New Roman" w:cs="Times New Roman"/>
          <w:b/>
          <w:color w:val="auto"/>
          <w:lang w:val="ru-RU" w:eastAsia="en-US" w:bidi="ar-SA"/>
        </w:rPr>
        <w:t>ВІДМОВА</w:t>
      </w:r>
      <w:r w:rsidRPr="009C6E2B">
        <w:rPr>
          <w:rFonts w:ascii="Times New Roman" w:eastAsia="Calibri" w:hAnsi="Times New Roman" w:cs="Times New Roman"/>
          <w:b/>
          <w:color w:val="auto"/>
          <w:lang w:val="ru-RU" w:eastAsia="en-US" w:bidi="ar-SA"/>
        </w:rPr>
        <w:br/>
      </w:r>
      <w:proofErr w:type="spellStart"/>
      <w:r w:rsidRPr="009C6E2B">
        <w:rPr>
          <w:rFonts w:ascii="Times New Roman" w:eastAsia="Calibri" w:hAnsi="Times New Roman" w:cs="Times New Roman"/>
          <w:b/>
          <w:color w:val="auto"/>
          <w:lang w:val="ru-RU" w:eastAsia="en-US" w:bidi="ar-SA"/>
        </w:rPr>
        <w:t>складення</w:t>
      </w:r>
      <w:proofErr w:type="spellEnd"/>
      <w:r w:rsidRPr="009C6E2B">
        <w:rPr>
          <w:rFonts w:ascii="Times New Roman" w:eastAsia="Calibri" w:hAnsi="Times New Roman" w:cs="Times New Roman"/>
          <w:b/>
          <w:color w:val="auto"/>
          <w:lang w:val="ru-RU" w:eastAsia="en-US" w:bidi="ar-SA"/>
        </w:rPr>
        <w:t xml:space="preserve"> та </w:t>
      </w:r>
      <w:proofErr w:type="spellStart"/>
      <w:r w:rsidRPr="009C6E2B">
        <w:rPr>
          <w:rFonts w:ascii="Times New Roman" w:eastAsia="Calibri" w:hAnsi="Times New Roman" w:cs="Times New Roman"/>
          <w:b/>
          <w:color w:val="auto"/>
          <w:lang w:val="ru-RU" w:eastAsia="en-US" w:bidi="ar-SA"/>
        </w:rPr>
        <w:t>видачі</w:t>
      </w:r>
      <w:proofErr w:type="spellEnd"/>
      <w:r w:rsidRPr="009C6E2B">
        <w:rPr>
          <w:rFonts w:ascii="Times New Roman" w:eastAsia="Calibri" w:hAnsi="Times New Roman" w:cs="Times New Roman"/>
          <w:b/>
          <w:color w:val="auto"/>
          <w:lang w:val="ru-RU" w:eastAsia="en-US" w:bidi="ar-SA"/>
        </w:rPr>
        <w:t xml:space="preserve"> акта </w:t>
      </w:r>
      <w:proofErr w:type="spellStart"/>
      <w:r w:rsidRPr="009C6E2B">
        <w:rPr>
          <w:rFonts w:ascii="Times New Roman" w:eastAsia="Calibri" w:hAnsi="Times New Roman" w:cs="Times New Roman"/>
          <w:b/>
          <w:color w:val="auto"/>
          <w:lang w:val="ru-RU" w:eastAsia="en-US" w:bidi="ar-SA"/>
        </w:rPr>
        <w:t>встановлення</w:t>
      </w:r>
      <w:proofErr w:type="spellEnd"/>
      <w:r w:rsidRPr="009C6E2B">
        <w:rPr>
          <w:rFonts w:ascii="Times New Roman" w:eastAsia="Calibri" w:hAnsi="Times New Roman" w:cs="Times New Roman"/>
          <w:b/>
          <w:color w:val="auto"/>
          <w:lang w:val="ru-RU" w:eastAsia="en-US" w:bidi="ar-SA"/>
        </w:rPr>
        <w:t xml:space="preserve"> факту </w:t>
      </w:r>
      <w:proofErr w:type="spellStart"/>
      <w:r w:rsidRPr="009C6E2B">
        <w:rPr>
          <w:rFonts w:ascii="Times New Roman" w:eastAsia="Calibri" w:hAnsi="Times New Roman" w:cs="Times New Roman"/>
          <w:b/>
          <w:color w:val="auto"/>
          <w:lang w:val="ru-RU" w:eastAsia="en-US" w:bidi="ar-SA"/>
        </w:rPr>
        <w:t>здійснення</w:t>
      </w:r>
      <w:proofErr w:type="spellEnd"/>
      <w:r w:rsidRPr="009C6E2B">
        <w:rPr>
          <w:rFonts w:ascii="Times New Roman" w:eastAsia="Calibri" w:hAnsi="Times New Roman" w:cs="Times New Roman"/>
          <w:b/>
          <w:color w:val="auto"/>
          <w:lang w:val="ru-RU" w:eastAsia="en-US" w:bidi="ar-SA"/>
        </w:rPr>
        <w:t xml:space="preserve"> особою догляду (</w:t>
      </w:r>
      <w:proofErr w:type="spellStart"/>
      <w:r w:rsidRPr="009C6E2B">
        <w:rPr>
          <w:rFonts w:ascii="Times New Roman" w:eastAsia="Calibri" w:hAnsi="Times New Roman" w:cs="Times New Roman"/>
          <w:b/>
          <w:color w:val="auto"/>
          <w:lang w:val="ru-RU" w:eastAsia="en-US" w:bidi="ar-SA"/>
        </w:rPr>
        <w:t>постійного</w:t>
      </w:r>
      <w:proofErr w:type="spellEnd"/>
      <w:r w:rsidRPr="009C6E2B">
        <w:rPr>
          <w:rFonts w:ascii="Times New Roman" w:eastAsia="Calibri" w:hAnsi="Times New Roman" w:cs="Times New Roman"/>
          <w:b/>
          <w:color w:val="auto"/>
          <w:lang w:val="ru-RU" w:eastAsia="en-US" w:bidi="ar-SA"/>
        </w:rPr>
        <w:t xml:space="preserve"> догляду)</w:t>
      </w:r>
    </w:p>
    <w:p w:rsidR="003E52F0" w:rsidRPr="009C6E2B" w:rsidRDefault="003E52F0" w:rsidP="003E52F0">
      <w:pPr>
        <w:widowControl/>
        <w:rPr>
          <w:rFonts w:ascii="Times New Roman" w:eastAsia="Calibri" w:hAnsi="Times New Roman" w:cs="Times New Roman"/>
          <w:color w:val="auto"/>
          <w:lang w:val="ru-RU" w:eastAsia="en-US" w:bidi="ar-SA"/>
        </w:rPr>
      </w:pPr>
    </w:p>
    <w:p w:rsidR="003E52F0" w:rsidRPr="009C6E2B" w:rsidRDefault="003E52F0" w:rsidP="003E52F0">
      <w:pPr>
        <w:widowControl/>
        <w:rPr>
          <w:rFonts w:ascii="Times New Roman" w:eastAsia="Calibri" w:hAnsi="Times New Roman" w:cs="Times New Roman"/>
          <w:color w:val="auto"/>
          <w:lang w:val="ru-RU" w:eastAsia="en-US" w:bidi="ar-SA"/>
        </w:rPr>
      </w:pPr>
      <w:r w:rsidRPr="009C6E2B">
        <w:rPr>
          <w:rFonts w:ascii="Times New Roman" w:eastAsia="Calibri" w:hAnsi="Times New Roman" w:cs="Times New Roman"/>
          <w:color w:val="auto"/>
          <w:lang w:val="ru-RU" w:eastAsia="en-US" w:bidi="ar-SA"/>
        </w:rPr>
        <w:t xml:space="preserve">№___________                                                                    </w:t>
      </w:r>
      <w:proofErr w:type="gramStart"/>
      <w:r w:rsidRPr="009C6E2B">
        <w:rPr>
          <w:rFonts w:ascii="Times New Roman" w:eastAsia="Calibri" w:hAnsi="Times New Roman" w:cs="Times New Roman"/>
          <w:color w:val="auto"/>
          <w:lang w:val="ru-RU" w:eastAsia="en-US" w:bidi="ar-SA"/>
        </w:rPr>
        <w:t xml:space="preserve">   «</w:t>
      </w:r>
      <w:proofErr w:type="gramEnd"/>
      <w:r w:rsidRPr="009C6E2B">
        <w:rPr>
          <w:rFonts w:ascii="Times New Roman" w:eastAsia="Calibri" w:hAnsi="Times New Roman" w:cs="Times New Roman"/>
          <w:color w:val="auto"/>
          <w:lang w:val="ru-RU" w:eastAsia="en-US" w:bidi="ar-SA"/>
        </w:rPr>
        <w:t>___» ____</w:t>
      </w:r>
      <w:r w:rsidRPr="009C6E2B">
        <w:rPr>
          <w:rFonts w:ascii="Times New Roman" w:eastAsia="Calibri" w:hAnsi="Times New Roman" w:cs="Times New Roman"/>
          <w:color w:val="auto"/>
          <w:lang w:eastAsia="en-US" w:bidi="ar-SA"/>
        </w:rPr>
        <w:t>_____</w:t>
      </w:r>
      <w:r w:rsidRPr="009C6E2B">
        <w:rPr>
          <w:rFonts w:ascii="Times New Roman" w:eastAsia="Calibri" w:hAnsi="Times New Roman" w:cs="Times New Roman"/>
          <w:color w:val="auto"/>
          <w:lang w:val="ru-RU" w:eastAsia="en-US" w:bidi="ar-SA"/>
        </w:rPr>
        <w:t>___ 202__ р.</w:t>
      </w:r>
    </w:p>
    <w:p w:rsidR="003E52F0" w:rsidRPr="009C6E2B" w:rsidRDefault="003E52F0" w:rsidP="003E52F0">
      <w:pPr>
        <w:widowControl/>
        <w:rPr>
          <w:rFonts w:ascii="Times New Roman" w:eastAsia="Calibri" w:hAnsi="Times New Roman" w:cs="Times New Roman"/>
          <w:color w:val="auto"/>
          <w:lang w:val="ru-RU" w:eastAsia="en-US" w:bidi="ar-SA"/>
        </w:rPr>
      </w:pPr>
    </w:p>
    <w:p w:rsidR="003E52F0" w:rsidRPr="009C6E2B" w:rsidRDefault="003E52F0" w:rsidP="003E52F0">
      <w:pPr>
        <w:widowControl/>
        <w:jc w:val="both"/>
        <w:rPr>
          <w:rFonts w:ascii="Times New Roman" w:eastAsia="Calibri" w:hAnsi="Times New Roman" w:cs="Times New Roman"/>
          <w:color w:val="auto"/>
          <w:lang w:val="ru-RU" w:eastAsia="en-US" w:bidi="ar-SA"/>
        </w:rPr>
      </w:pPr>
      <w:r w:rsidRPr="009C6E2B">
        <w:rPr>
          <w:rFonts w:ascii="Times New Roman" w:eastAsia="Calibri" w:hAnsi="Times New Roman" w:cs="Times New Roman"/>
          <w:color w:val="auto"/>
          <w:lang w:val="ru-RU" w:eastAsia="en-US" w:bidi="ar-SA"/>
        </w:rPr>
        <w:t xml:space="preserve">На </w:t>
      </w:r>
      <w:proofErr w:type="spellStart"/>
      <w:r w:rsidRPr="009C6E2B">
        <w:rPr>
          <w:rFonts w:ascii="Times New Roman" w:eastAsia="Calibri" w:hAnsi="Times New Roman" w:cs="Times New Roman"/>
          <w:color w:val="auto"/>
          <w:lang w:val="ru-RU" w:eastAsia="en-US" w:bidi="ar-SA"/>
        </w:rPr>
        <w:t>підставі</w:t>
      </w:r>
      <w:proofErr w:type="spellEnd"/>
      <w:r w:rsidRPr="009C6E2B">
        <w:rPr>
          <w:rFonts w:ascii="Times New Roman" w:eastAsia="Calibri" w:hAnsi="Times New Roman" w:cs="Times New Roman"/>
          <w:color w:val="auto"/>
          <w:lang w:val="ru-RU" w:eastAsia="en-US" w:bidi="ar-SA"/>
        </w:rPr>
        <w:t xml:space="preserve"> заяви _______________________________________________</w:t>
      </w:r>
      <w:r w:rsidRPr="009C6E2B">
        <w:rPr>
          <w:rFonts w:ascii="Times New Roman" w:eastAsia="Calibri" w:hAnsi="Times New Roman" w:cs="Times New Roman"/>
          <w:color w:val="auto"/>
          <w:lang w:eastAsia="en-US" w:bidi="ar-SA"/>
        </w:rPr>
        <w:t>____________</w:t>
      </w:r>
      <w:r w:rsidRPr="009C6E2B">
        <w:rPr>
          <w:rFonts w:ascii="Times New Roman" w:eastAsia="Calibri" w:hAnsi="Times New Roman" w:cs="Times New Roman"/>
          <w:color w:val="auto"/>
          <w:lang w:val="ru-RU" w:eastAsia="en-US" w:bidi="ar-SA"/>
        </w:rPr>
        <w:t xml:space="preserve">_____, </w:t>
      </w:r>
    </w:p>
    <w:p w:rsidR="003E52F0" w:rsidRPr="009C6E2B" w:rsidRDefault="003E52F0" w:rsidP="003E52F0">
      <w:pPr>
        <w:widowControl/>
        <w:rPr>
          <w:rFonts w:ascii="Times New Roman" w:eastAsia="Calibri" w:hAnsi="Times New Roman" w:cs="Times New Roman"/>
          <w:i/>
          <w:color w:val="auto"/>
          <w:sz w:val="20"/>
          <w:szCs w:val="20"/>
          <w:lang w:val="ru-RU" w:eastAsia="en-US" w:bidi="ar-SA"/>
        </w:rPr>
      </w:pPr>
      <w:r w:rsidRPr="009C6E2B">
        <w:rPr>
          <w:rFonts w:ascii="Times New Roman" w:eastAsia="Calibri" w:hAnsi="Times New Roman" w:cs="Times New Roman"/>
          <w:i/>
          <w:color w:val="auto"/>
          <w:sz w:val="20"/>
          <w:szCs w:val="20"/>
          <w:lang w:eastAsia="en-US" w:bidi="ar-SA"/>
        </w:rPr>
        <w:t xml:space="preserve">                                                       </w:t>
      </w:r>
      <w:r w:rsidRPr="009C6E2B">
        <w:rPr>
          <w:rFonts w:ascii="Times New Roman" w:eastAsia="Calibri" w:hAnsi="Times New Roman" w:cs="Times New Roman"/>
          <w:i/>
          <w:color w:val="auto"/>
          <w:sz w:val="20"/>
          <w:szCs w:val="20"/>
          <w:lang w:val="ru-RU" w:eastAsia="en-US" w:bidi="ar-SA"/>
        </w:rPr>
        <w:t xml:space="preserve">(ПІБ </w:t>
      </w:r>
      <w:proofErr w:type="spellStart"/>
      <w:r w:rsidRPr="009C6E2B">
        <w:rPr>
          <w:rFonts w:ascii="Times New Roman" w:eastAsia="Calibri" w:hAnsi="Times New Roman" w:cs="Times New Roman"/>
          <w:i/>
          <w:color w:val="auto"/>
          <w:sz w:val="20"/>
          <w:szCs w:val="20"/>
          <w:lang w:val="ru-RU" w:eastAsia="en-US" w:bidi="ar-SA"/>
        </w:rPr>
        <w:t>заявника</w:t>
      </w:r>
      <w:proofErr w:type="spellEnd"/>
      <w:r w:rsidRPr="009C6E2B">
        <w:rPr>
          <w:rFonts w:ascii="Times New Roman" w:eastAsia="Calibri" w:hAnsi="Times New Roman" w:cs="Times New Roman"/>
          <w:i/>
          <w:color w:val="auto"/>
          <w:sz w:val="20"/>
          <w:szCs w:val="20"/>
          <w:lang w:val="ru-RU" w:eastAsia="en-US" w:bidi="ar-SA"/>
        </w:rPr>
        <w:t>)</w:t>
      </w:r>
    </w:p>
    <w:p w:rsidR="003E52F0" w:rsidRPr="009C6E2B" w:rsidRDefault="003E52F0" w:rsidP="003E52F0">
      <w:pPr>
        <w:widowControl/>
        <w:jc w:val="both"/>
        <w:rPr>
          <w:rFonts w:ascii="Times New Roman" w:eastAsia="Calibri" w:hAnsi="Times New Roman" w:cs="Times New Roman"/>
          <w:color w:val="auto"/>
          <w:lang w:eastAsia="en-US" w:bidi="ar-SA"/>
        </w:rPr>
      </w:pPr>
      <w:proofErr w:type="spellStart"/>
      <w:r w:rsidRPr="009C6E2B">
        <w:rPr>
          <w:rFonts w:ascii="Times New Roman" w:eastAsia="Calibri" w:hAnsi="Times New Roman" w:cs="Times New Roman"/>
          <w:color w:val="auto"/>
          <w:lang w:val="ru-RU" w:eastAsia="en-US" w:bidi="ar-SA"/>
        </w:rPr>
        <w:t>поданої</w:t>
      </w:r>
      <w:proofErr w:type="spellEnd"/>
      <w:r w:rsidRPr="009C6E2B">
        <w:rPr>
          <w:rFonts w:ascii="Times New Roman" w:eastAsia="Calibri" w:hAnsi="Times New Roman" w:cs="Times New Roman"/>
          <w:color w:val="auto"/>
          <w:lang w:val="ru-RU" w:eastAsia="en-US" w:bidi="ar-SA"/>
        </w:rPr>
        <w:t xml:space="preserve"> </w:t>
      </w:r>
      <w:proofErr w:type="spellStart"/>
      <w:r w:rsidRPr="009C6E2B">
        <w:rPr>
          <w:rFonts w:ascii="Times New Roman" w:eastAsia="Calibri" w:hAnsi="Times New Roman" w:cs="Times New Roman"/>
          <w:color w:val="auto"/>
          <w:lang w:val="ru-RU" w:eastAsia="en-US" w:bidi="ar-SA"/>
        </w:rPr>
        <w:t>відповідно</w:t>
      </w:r>
      <w:proofErr w:type="spellEnd"/>
      <w:r w:rsidRPr="009C6E2B">
        <w:rPr>
          <w:rFonts w:ascii="Times New Roman" w:eastAsia="Calibri" w:hAnsi="Times New Roman" w:cs="Times New Roman"/>
          <w:color w:val="auto"/>
          <w:lang w:val="ru-RU" w:eastAsia="en-US" w:bidi="ar-SA"/>
        </w:rPr>
        <w:t xml:space="preserve"> до п. до п. 61 Порядку </w:t>
      </w:r>
      <w:proofErr w:type="spellStart"/>
      <w:r w:rsidRPr="009C6E2B">
        <w:rPr>
          <w:rFonts w:ascii="Times New Roman" w:eastAsia="Calibri" w:hAnsi="Times New Roman" w:cs="Times New Roman"/>
          <w:color w:val="auto"/>
          <w:lang w:val="ru-RU" w:eastAsia="en-US" w:bidi="ar-SA"/>
        </w:rPr>
        <w:t>проведення</w:t>
      </w:r>
      <w:proofErr w:type="spellEnd"/>
      <w:r w:rsidRPr="009C6E2B">
        <w:rPr>
          <w:rFonts w:ascii="Times New Roman" w:eastAsia="Calibri" w:hAnsi="Times New Roman" w:cs="Times New Roman"/>
          <w:color w:val="auto"/>
          <w:lang w:val="ru-RU" w:eastAsia="en-US" w:bidi="ar-SA"/>
        </w:rPr>
        <w:t xml:space="preserve"> призову </w:t>
      </w:r>
      <w:proofErr w:type="spellStart"/>
      <w:r w:rsidRPr="009C6E2B">
        <w:rPr>
          <w:rFonts w:ascii="Times New Roman" w:eastAsia="Calibri" w:hAnsi="Times New Roman" w:cs="Times New Roman"/>
          <w:color w:val="auto"/>
          <w:lang w:val="ru-RU" w:eastAsia="en-US" w:bidi="ar-SA"/>
        </w:rPr>
        <w:t>громадян</w:t>
      </w:r>
      <w:proofErr w:type="spellEnd"/>
      <w:r w:rsidRPr="009C6E2B">
        <w:rPr>
          <w:rFonts w:ascii="Times New Roman" w:eastAsia="Calibri" w:hAnsi="Times New Roman" w:cs="Times New Roman"/>
          <w:color w:val="auto"/>
          <w:lang w:val="ru-RU" w:eastAsia="en-US" w:bidi="ar-SA"/>
        </w:rPr>
        <w:t xml:space="preserve"> на </w:t>
      </w:r>
      <w:proofErr w:type="spellStart"/>
      <w:r w:rsidRPr="009C6E2B">
        <w:rPr>
          <w:rFonts w:ascii="Times New Roman" w:eastAsia="Calibri" w:hAnsi="Times New Roman" w:cs="Times New Roman"/>
          <w:color w:val="auto"/>
          <w:lang w:val="ru-RU" w:eastAsia="en-US" w:bidi="ar-SA"/>
        </w:rPr>
        <w:t>військову</w:t>
      </w:r>
      <w:proofErr w:type="spellEnd"/>
      <w:r w:rsidRPr="009C6E2B">
        <w:rPr>
          <w:rFonts w:ascii="Times New Roman" w:eastAsia="Calibri" w:hAnsi="Times New Roman" w:cs="Times New Roman"/>
          <w:color w:val="auto"/>
          <w:lang w:val="ru-RU" w:eastAsia="en-US" w:bidi="ar-SA"/>
        </w:rPr>
        <w:t xml:space="preserve"> службу </w:t>
      </w:r>
      <w:proofErr w:type="spellStart"/>
      <w:r w:rsidRPr="009C6E2B">
        <w:rPr>
          <w:rFonts w:ascii="Times New Roman" w:eastAsia="Calibri" w:hAnsi="Times New Roman" w:cs="Times New Roman"/>
          <w:color w:val="auto"/>
          <w:lang w:val="ru-RU" w:eastAsia="en-US" w:bidi="ar-SA"/>
        </w:rPr>
        <w:t>під</w:t>
      </w:r>
      <w:proofErr w:type="spellEnd"/>
      <w:r w:rsidRPr="009C6E2B">
        <w:rPr>
          <w:rFonts w:ascii="Times New Roman" w:eastAsia="Calibri" w:hAnsi="Times New Roman" w:cs="Times New Roman"/>
          <w:color w:val="auto"/>
          <w:lang w:val="ru-RU" w:eastAsia="en-US" w:bidi="ar-SA"/>
        </w:rPr>
        <w:t xml:space="preserve"> час </w:t>
      </w:r>
      <w:proofErr w:type="spellStart"/>
      <w:r w:rsidRPr="009C6E2B">
        <w:rPr>
          <w:rFonts w:ascii="Times New Roman" w:eastAsia="Calibri" w:hAnsi="Times New Roman" w:cs="Times New Roman"/>
          <w:color w:val="auto"/>
          <w:lang w:val="ru-RU" w:eastAsia="en-US" w:bidi="ar-SA"/>
        </w:rPr>
        <w:t>мобілізації</w:t>
      </w:r>
      <w:proofErr w:type="spellEnd"/>
      <w:r w:rsidRPr="009C6E2B">
        <w:rPr>
          <w:rFonts w:ascii="Times New Roman" w:eastAsia="Calibri" w:hAnsi="Times New Roman" w:cs="Times New Roman"/>
          <w:color w:val="auto"/>
          <w:lang w:val="ru-RU" w:eastAsia="en-US" w:bidi="ar-SA"/>
        </w:rPr>
        <w:t xml:space="preserve">, на </w:t>
      </w:r>
      <w:proofErr w:type="spellStart"/>
      <w:r w:rsidRPr="009C6E2B">
        <w:rPr>
          <w:rFonts w:ascii="Times New Roman" w:eastAsia="Calibri" w:hAnsi="Times New Roman" w:cs="Times New Roman"/>
          <w:color w:val="auto"/>
          <w:lang w:val="ru-RU" w:eastAsia="en-US" w:bidi="ar-SA"/>
        </w:rPr>
        <w:t>особливий</w:t>
      </w:r>
      <w:proofErr w:type="spellEnd"/>
      <w:r w:rsidRPr="009C6E2B">
        <w:rPr>
          <w:rFonts w:ascii="Times New Roman" w:eastAsia="Calibri" w:hAnsi="Times New Roman" w:cs="Times New Roman"/>
          <w:color w:val="auto"/>
          <w:lang w:val="ru-RU" w:eastAsia="en-US" w:bidi="ar-SA"/>
        </w:rPr>
        <w:t xml:space="preserve"> </w:t>
      </w:r>
      <w:proofErr w:type="spellStart"/>
      <w:r w:rsidRPr="009C6E2B">
        <w:rPr>
          <w:rFonts w:ascii="Times New Roman" w:eastAsia="Calibri" w:hAnsi="Times New Roman" w:cs="Times New Roman"/>
          <w:color w:val="auto"/>
          <w:lang w:val="ru-RU" w:eastAsia="en-US" w:bidi="ar-SA"/>
        </w:rPr>
        <w:t>період</w:t>
      </w:r>
      <w:proofErr w:type="spellEnd"/>
      <w:r w:rsidRPr="009C6E2B">
        <w:rPr>
          <w:rFonts w:ascii="Times New Roman" w:eastAsia="Calibri" w:hAnsi="Times New Roman" w:cs="Times New Roman"/>
          <w:color w:val="auto"/>
          <w:lang w:val="ru-RU" w:eastAsia="en-US" w:bidi="ar-SA"/>
        </w:rPr>
        <w:t xml:space="preserve">, </w:t>
      </w:r>
      <w:proofErr w:type="spellStart"/>
      <w:r w:rsidRPr="009C6E2B">
        <w:rPr>
          <w:rFonts w:ascii="Times New Roman" w:eastAsia="Calibri" w:hAnsi="Times New Roman" w:cs="Times New Roman"/>
          <w:color w:val="auto"/>
          <w:lang w:val="ru-RU" w:eastAsia="en-US" w:bidi="ar-SA"/>
        </w:rPr>
        <w:t>затвердженого</w:t>
      </w:r>
      <w:proofErr w:type="spellEnd"/>
      <w:r w:rsidRPr="009C6E2B">
        <w:rPr>
          <w:rFonts w:ascii="Times New Roman" w:eastAsia="Calibri" w:hAnsi="Times New Roman" w:cs="Times New Roman"/>
          <w:color w:val="auto"/>
          <w:lang w:val="ru-RU" w:eastAsia="en-US" w:bidi="ar-SA"/>
        </w:rPr>
        <w:t xml:space="preserve"> </w:t>
      </w:r>
      <w:proofErr w:type="spellStart"/>
      <w:r w:rsidRPr="009C6E2B">
        <w:rPr>
          <w:rFonts w:ascii="Times New Roman" w:eastAsia="Calibri" w:hAnsi="Times New Roman" w:cs="Times New Roman"/>
          <w:color w:val="auto"/>
          <w:lang w:val="ru-RU" w:eastAsia="en-US" w:bidi="ar-SA"/>
        </w:rPr>
        <w:t>постановою</w:t>
      </w:r>
      <w:proofErr w:type="spellEnd"/>
      <w:r w:rsidRPr="009C6E2B">
        <w:rPr>
          <w:rFonts w:ascii="Times New Roman" w:eastAsia="Calibri" w:hAnsi="Times New Roman" w:cs="Times New Roman"/>
          <w:color w:val="auto"/>
          <w:lang w:val="ru-RU" w:eastAsia="en-US" w:bidi="ar-SA"/>
        </w:rPr>
        <w:t xml:space="preserve"> </w:t>
      </w:r>
      <w:proofErr w:type="spellStart"/>
      <w:r w:rsidRPr="009C6E2B">
        <w:rPr>
          <w:rFonts w:ascii="Times New Roman" w:eastAsia="Calibri" w:hAnsi="Times New Roman" w:cs="Times New Roman"/>
          <w:color w:val="auto"/>
          <w:lang w:val="ru-RU" w:eastAsia="en-US" w:bidi="ar-SA"/>
        </w:rPr>
        <w:t>Кабінету</w:t>
      </w:r>
      <w:proofErr w:type="spellEnd"/>
      <w:r w:rsidRPr="009C6E2B">
        <w:rPr>
          <w:rFonts w:ascii="Times New Roman" w:eastAsia="Calibri" w:hAnsi="Times New Roman" w:cs="Times New Roman"/>
          <w:color w:val="auto"/>
          <w:lang w:val="ru-RU" w:eastAsia="en-US" w:bidi="ar-SA"/>
        </w:rPr>
        <w:t xml:space="preserve"> </w:t>
      </w:r>
      <w:proofErr w:type="spellStart"/>
      <w:r w:rsidRPr="009C6E2B">
        <w:rPr>
          <w:rFonts w:ascii="Times New Roman" w:eastAsia="Calibri" w:hAnsi="Times New Roman" w:cs="Times New Roman"/>
          <w:color w:val="auto"/>
          <w:lang w:val="ru-RU" w:eastAsia="en-US" w:bidi="ar-SA"/>
        </w:rPr>
        <w:t>Міністрів</w:t>
      </w:r>
      <w:proofErr w:type="spellEnd"/>
      <w:r w:rsidRPr="009C6E2B">
        <w:rPr>
          <w:rFonts w:ascii="Times New Roman" w:eastAsia="Calibri" w:hAnsi="Times New Roman" w:cs="Times New Roman"/>
          <w:color w:val="auto"/>
          <w:lang w:val="ru-RU" w:eastAsia="en-US" w:bidi="ar-SA"/>
        </w:rPr>
        <w:t xml:space="preserve"> </w:t>
      </w:r>
      <w:proofErr w:type="spellStart"/>
      <w:r w:rsidRPr="009C6E2B">
        <w:rPr>
          <w:rFonts w:ascii="Times New Roman" w:eastAsia="Calibri" w:hAnsi="Times New Roman" w:cs="Times New Roman"/>
          <w:color w:val="auto"/>
          <w:lang w:val="ru-RU" w:eastAsia="en-US" w:bidi="ar-SA"/>
        </w:rPr>
        <w:t>України</w:t>
      </w:r>
      <w:proofErr w:type="spellEnd"/>
      <w:r w:rsidRPr="009C6E2B">
        <w:rPr>
          <w:rFonts w:ascii="Times New Roman" w:eastAsia="Calibri" w:hAnsi="Times New Roman" w:cs="Times New Roman"/>
          <w:color w:val="auto"/>
          <w:lang w:val="ru-RU" w:eastAsia="en-US" w:bidi="ar-SA"/>
        </w:rPr>
        <w:t xml:space="preserve"> </w:t>
      </w:r>
      <w:proofErr w:type="spellStart"/>
      <w:r w:rsidRPr="009C6E2B">
        <w:rPr>
          <w:rFonts w:ascii="Times New Roman" w:eastAsia="Calibri" w:hAnsi="Times New Roman" w:cs="Times New Roman"/>
          <w:color w:val="auto"/>
          <w:lang w:val="ru-RU" w:eastAsia="en-US" w:bidi="ar-SA"/>
        </w:rPr>
        <w:t>від</w:t>
      </w:r>
      <w:proofErr w:type="spellEnd"/>
      <w:r w:rsidRPr="009C6E2B">
        <w:rPr>
          <w:rFonts w:ascii="Times New Roman" w:eastAsia="Calibri" w:hAnsi="Times New Roman" w:cs="Times New Roman"/>
          <w:color w:val="auto"/>
          <w:lang w:val="ru-RU" w:eastAsia="en-US" w:bidi="ar-SA"/>
        </w:rPr>
        <w:t xml:space="preserve"> 16 </w:t>
      </w:r>
      <w:proofErr w:type="spellStart"/>
      <w:r w:rsidRPr="009C6E2B">
        <w:rPr>
          <w:rFonts w:ascii="Times New Roman" w:eastAsia="Calibri" w:hAnsi="Times New Roman" w:cs="Times New Roman"/>
          <w:color w:val="auto"/>
          <w:lang w:val="ru-RU" w:eastAsia="en-US" w:bidi="ar-SA"/>
        </w:rPr>
        <w:t>травня</w:t>
      </w:r>
      <w:proofErr w:type="spellEnd"/>
      <w:r w:rsidRPr="009C6E2B">
        <w:rPr>
          <w:rFonts w:ascii="Times New Roman" w:eastAsia="Calibri" w:hAnsi="Times New Roman" w:cs="Times New Roman"/>
          <w:color w:val="auto"/>
          <w:lang w:val="ru-RU" w:eastAsia="en-US" w:bidi="ar-SA"/>
        </w:rPr>
        <w:t xml:space="preserve"> 2024 р. № 560, </w:t>
      </w:r>
      <w:proofErr w:type="spellStart"/>
      <w:r w:rsidRPr="009C6E2B">
        <w:rPr>
          <w:rFonts w:ascii="Times New Roman" w:eastAsia="Calibri" w:hAnsi="Times New Roman" w:cs="Times New Roman"/>
          <w:color w:val="auto"/>
          <w:lang w:val="ru-RU" w:eastAsia="en-US" w:bidi="ar-SA"/>
        </w:rPr>
        <w:t>прийнято</w:t>
      </w:r>
      <w:proofErr w:type="spellEnd"/>
      <w:r w:rsidRPr="009C6E2B">
        <w:rPr>
          <w:rFonts w:ascii="Times New Roman" w:eastAsia="Calibri" w:hAnsi="Times New Roman" w:cs="Times New Roman"/>
          <w:color w:val="auto"/>
          <w:lang w:val="ru-RU" w:eastAsia="en-US" w:bidi="ar-SA"/>
        </w:rPr>
        <w:t xml:space="preserve"> </w:t>
      </w:r>
      <w:proofErr w:type="spellStart"/>
      <w:r w:rsidRPr="009C6E2B">
        <w:rPr>
          <w:rFonts w:ascii="Times New Roman" w:eastAsia="Calibri" w:hAnsi="Times New Roman" w:cs="Times New Roman"/>
          <w:color w:val="auto"/>
          <w:lang w:val="ru-RU" w:eastAsia="en-US" w:bidi="ar-SA"/>
        </w:rPr>
        <w:t>рішення</w:t>
      </w:r>
      <w:proofErr w:type="spellEnd"/>
      <w:r w:rsidRPr="009C6E2B">
        <w:rPr>
          <w:rFonts w:ascii="Times New Roman" w:eastAsia="Calibri" w:hAnsi="Times New Roman" w:cs="Times New Roman"/>
          <w:color w:val="auto"/>
          <w:lang w:val="ru-RU" w:eastAsia="en-US" w:bidi="ar-SA"/>
        </w:rPr>
        <w:t xml:space="preserve"> про </w:t>
      </w:r>
      <w:proofErr w:type="spellStart"/>
      <w:r w:rsidRPr="009C6E2B">
        <w:rPr>
          <w:rFonts w:ascii="Times New Roman" w:eastAsia="Calibri" w:hAnsi="Times New Roman" w:cs="Times New Roman"/>
          <w:color w:val="auto"/>
          <w:lang w:val="ru-RU" w:eastAsia="en-US" w:bidi="ar-SA"/>
        </w:rPr>
        <w:t>відмову</w:t>
      </w:r>
      <w:proofErr w:type="spellEnd"/>
      <w:r w:rsidRPr="009C6E2B">
        <w:rPr>
          <w:rFonts w:ascii="Times New Roman" w:eastAsia="Calibri" w:hAnsi="Times New Roman" w:cs="Times New Roman"/>
          <w:color w:val="auto"/>
          <w:lang w:val="ru-RU" w:eastAsia="en-US" w:bidi="ar-SA"/>
        </w:rPr>
        <w:t xml:space="preserve"> у </w:t>
      </w:r>
      <w:proofErr w:type="spellStart"/>
      <w:r w:rsidRPr="009C6E2B">
        <w:rPr>
          <w:rFonts w:ascii="Times New Roman" w:eastAsia="Calibri" w:hAnsi="Times New Roman" w:cs="Times New Roman"/>
          <w:color w:val="auto"/>
          <w:lang w:val="ru-RU" w:eastAsia="en-US" w:bidi="ar-SA"/>
        </w:rPr>
        <w:t>видачі</w:t>
      </w:r>
      <w:proofErr w:type="spellEnd"/>
      <w:r w:rsidRPr="009C6E2B">
        <w:rPr>
          <w:rFonts w:ascii="Times New Roman" w:eastAsia="Calibri" w:hAnsi="Times New Roman" w:cs="Times New Roman"/>
          <w:color w:val="auto"/>
          <w:lang w:val="ru-RU" w:eastAsia="en-US" w:bidi="ar-SA"/>
        </w:rPr>
        <w:t xml:space="preserve"> Акта </w:t>
      </w:r>
      <w:proofErr w:type="spellStart"/>
      <w:r w:rsidRPr="009C6E2B">
        <w:rPr>
          <w:rFonts w:ascii="Times New Roman" w:eastAsia="Calibri" w:hAnsi="Times New Roman" w:cs="Times New Roman"/>
          <w:color w:val="auto"/>
          <w:lang w:val="ru-RU" w:eastAsia="en-US" w:bidi="ar-SA"/>
        </w:rPr>
        <w:t>встановлення</w:t>
      </w:r>
      <w:proofErr w:type="spellEnd"/>
      <w:r w:rsidRPr="009C6E2B">
        <w:rPr>
          <w:rFonts w:ascii="Times New Roman" w:eastAsia="Calibri" w:hAnsi="Times New Roman" w:cs="Times New Roman"/>
          <w:color w:val="auto"/>
          <w:lang w:val="ru-RU" w:eastAsia="en-US" w:bidi="ar-SA"/>
        </w:rPr>
        <w:t xml:space="preserve"> факту </w:t>
      </w:r>
      <w:proofErr w:type="spellStart"/>
      <w:r w:rsidRPr="009C6E2B">
        <w:rPr>
          <w:rFonts w:ascii="Times New Roman" w:eastAsia="Calibri" w:hAnsi="Times New Roman" w:cs="Times New Roman"/>
          <w:color w:val="auto"/>
          <w:lang w:val="ru-RU" w:eastAsia="en-US" w:bidi="ar-SA"/>
        </w:rPr>
        <w:t>здійснення</w:t>
      </w:r>
      <w:proofErr w:type="spellEnd"/>
      <w:r w:rsidRPr="009C6E2B">
        <w:rPr>
          <w:rFonts w:ascii="Times New Roman" w:eastAsia="Calibri" w:hAnsi="Times New Roman" w:cs="Times New Roman"/>
          <w:color w:val="auto"/>
          <w:lang w:val="ru-RU" w:eastAsia="en-US" w:bidi="ar-SA"/>
        </w:rPr>
        <w:t xml:space="preserve"> догляду</w:t>
      </w:r>
      <w:r w:rsidRPr="009C6E2B">
        <w:rPr>
          <w:rFonts w:ascii="Times New Roman" w:eastAsia="Calibri" w:hAnsi="Times New Roman" w:cs="Times New Roman"/>
          <w:color w:val="auto"/>
          <w:lang w:eastAsia="en-US" w:bidi="ar-SA"/>
        </w:rPr>
        <w:t xml:space="preserve"> _____________________________________________</w:t>
      </w:r>
    </w:p>
    <w:p w:rsidR="003E52F0" w:rsidRPr="009C6E2B" w:rsidRDefault="003E52F0" w:rsidP="003E52F0">
      <w:pPr>
        <w:widowControl/>
        <w:jc w:val="both"/>
        <w:rPr>
          <w:rFonts w:ascii="Times New Roman" w:eastAsia="Calibri" w:hAnsi="Times New Roman" w:cs="Times New Roman"/>
          <w:color w:val="auto"/>
          <w:lang w:eastAsia="en-US" w:bidi="ar-SA"/>
        </w:rPr>
      </w:pPr>
      <w:r w:rsidRPr="009C6E2B">
        <w:rPr>
          <w:rFonts w:ascii="Times New Roman" w:eastAsia="Calibri" w:hAnsi="Times New Roman" w:cs="Times New Roman"/>
          <w:b/>
          <w:color w:val="auto"/>
          <w:lang w:val="ru-RU" w:eastAsia="en-US" w:bidi="ar-SA"/>
        </w:rPr>
        <w:t xml:space="preserve"> </w:t>
      </w:r>
      <w:r w:rsidRPr="009C6E2B">
        <w:rPr>
          <w:rFonts w:ascii="Times New Roman" w:eastAsia="Calibri" w:hAnsi="Times New Roman" w:cs="Times New Roman"/>
          <w:color w:val="auto"/>
          <w:lang w:val="ru-RU" w:eastAsia="en-US" w:bidi="ar-SA"/>
        </w:rPr>
        <w:t>__________________________________________________________________</w:t>
      </w:r>
      <w:r w:rsidRPr="009C6E2B">
        <w:rPr>
          <w:rFonts w:ascii="Times New Roman" w:eastAsia="Calibri" w:hAnsi="Times New Roman" w:cs="Times New Roman"/>
          <w:color w:val="auto"/>
          <w:lang w:eastAsia="en-US" w:bidi="ar-SA"/>
        </w:rPr>
        <w:t>___________</w:t>
      </w:r>
    </w:p>
    <w:p w:rsidR="003E52F0" w:rsidRPr="009C6E2B" w:rsidRDefault="003E52F0" w:rsidP="003E52F0">
      <w:pPr>
        <w:widowControl/>
        <w:rPr>
          <w:rFonts w:ascii="Times New Roman" w:eastAsia="Calibri" w:hAnsi="Times New Roman" w:cs="Times New Roman"/>
          <w:i/>
          <w:color w:val="auto"/>
          <w:sz w:val="20"/>
          <w:szCs w:val="20"/>
          <w:lang w:val="ru-RU" w:eastAsia="en-US" w:bidi="ar-SA"/>
        </w:rPr>
      </w:pPr>
      <w:r w:rsidRPr="009C6E2B">
        <w:rPr>
          <w:rFonts w:ascii="Times New Roman" w:eastAsia="Calibri" w:hAnsi="Times New Roman" w:cs="Times New Roman"/>
          <w:i/>
          <w:color w:val="auto"/>
          <w:sz w:val="20"/>
          <w:szCs w:val="20"/>
          <w:lang w:eastAsia="en-US" w:bidi="ar-SA"/>
        </w:rPr>
        <w:t xml:space="preserve">                                         </w:t>
      </w:r>
      <w:r w:rsidRPr="009C6E2B">
        <w:rPr>
          <w:rFonts w:ascii="Times New Roman" w:eastAsia="Calibri" w:hAnsi="Times New Roman" w:cs="Times New Roman"/>
          <w:i/>
          <w:color w:val="auto"/>
          <w:sz w:val="20"/>
          <w:szCs w:val="20"/>
          <w:lang w:val="ru-RU" w:eastAsia="en-US" w:bidi="ar-SA"/>
        </w:rPr>
        <w:t xml:space="preserve">(ПІБ особи, яка </w:t>
      </w:r>
      <w:proofErr w:type="spellStart"/>
      <w:r w:rsidRPr="009C6E2B">
        <w:rPr>
          <w:rFonts w:ascii="Times New Roman" w:eastAsia="Calibri" w:hAnsi="Times New Roman" w:cs="Times New Roman"/>
          <w:i/>
          <w:color w:val="auto"/>
          <w:sz w:val="20"/>
          <w:szCs w:val="20"/>
          <w:lang w:val="ru-RU" w:eastAsia="en-US" w:bidi="ar-SA"/>
        </w:rPr>
        <w:t>здійснює</w:t>
      </w:r>
      <w:proofErr w:type="spellEnd"/>
      <w:r w:rsidRPr="009C6E2B">
        <w:rPr>
          <w:rFonts w:ascii="Times New Roman" w:eastAsia="Calibri" w:hAnsi="Times New Roman" w:cs="Times New Roman"/>
          <w:i/>
          <w:color w:val="auto"/>
          <w:sz w:val="20"/>
          <w:szCs w:val="20"/>
          <w:lang w:val="ru-RU" w:eastAsia="en-US" w:bidi="ar-SA"/>
        </w:rPr>
        <w:t xml:space="preserve"> догляд)</w:t>
      </w:r>
    </w:p>
    <w:p w:rsidR="003E52F0" w:rsidRPr="009C6E2B" w:rsidRDefault="003E52F0" w:rsidP="003E52F0">
      <w:pPr>
        <w:widowControl/>
        <w:jc w:val="both"/>
        <w:rPr>
          <w:rFonts w:ascii="Times New Roman" w:eastAsia="Calibri" w:hAnsi="Times New Roman" w:cs="Times New Roman"/>
          <w:color w:val="auto"/>
          <w:lang w:val="ru-RU" w:eastAsia="en-US" w:bidi="ar-SA"/>
        </w:rPr>
      </w:pPr>
      <w:r w:rsidRPr="009C6E2B">
        <w:rPr>
          <w:rFonts w:ascii="Times New Roman" w:eastAsia="Calibri" w:hAnsi="Times New Roman" w:cs="Times New Roman"/>
          <w:color w:val="auto"/>
          <w:lang w:val="ru-RU" w:eastAsia="en-US" w:bidi="ar-SA"/>
        </w:rPr>
        <w:t>за ____________________________________________________</w:t>
      </w:r>
      <w:r w:rsidRPr="009C6E2B">
        <w:rPr>
          <w:rFonts w:ascii="Times New Roman" w:eastAsia="Calibri" w:hAnsi="Times New Roman" w:cs="Times New Roman"/>
          <w:color w:val="auto"/>
          <w:lang w:eastAsia="en-US" w:bidi="ar-SA"/>
        </w:rPr>
        <w:t>__________________</w:t>
      </w:r>
      <w:r w:rsidRPr="009C6E2B">
        <w:rPr>
          <w:rFonts w:ascii="Times New Roman" w:eastAsia="Calibri" w:hAnsi="Times New Roman" w:cs="Times New Roman"/>
          <w:color w:val="auto"/>
          <w:lang w:val="ru-RU" w:eastAsia="en-US" w:bidi="ar-SA"/>
        </w:rPr>
        <w:t>_______.</w:t>
      </w:r>
    </w:p>
    <w:p w:rsidR="003E52F0" w:rsidRPr="009C6E2B" w:rsidRDefault="003E52F0" w:rsidP="003E52F0">
      <w:pPr>
        <w:widowControl/>
        <w:rPr>
          <w:rFonts w:ascii="Times New Roman" w:eastAsia="Calibri" w:hAnsi="Times New Roman" w:cs="Times New Roman"/>
          <w:i/>
          <w:color w:val="auto"/>
          <w:sz w:val="20"/>
          <w:szCs w:val="20"/>
          <w:lang w:val="ru-RU" w:eastAsia="en-US" w:bidi="ar-SA"/>
        </w:rPr>
      </w:pPr>
      <w:r w:rsidRPr="009C6E2B">
        <w:rPr>
          <w:rFonts w:ascii="Times New Roman" w:eastAsia="Calibri" w:hAnsi="Times New Roman" w:cs="Times New Roman"/>
          <w:i/>
          <w:color w:val="auto"/>
          <w:lang w:eastAsia="en-US" w:bidi="ar-SA"/>
        </w:rPr>
        <w:t xml:space="preserve">                                  </w:t>
      </w:r>
      <w:r w:rsidRPr="009C6E2B">
        <w:rPr>
          <w:rFonts w:ascii="Times New Roman" w:eastAsia="Calibri" w:hAnsi="Times New Roman" w:cs="Times New Roman"/>
          <w:i/>
          <w:color w:val="auto"/>
          <w:sz w:val="20"/>
          <w:szCs w:val="20"/>
          <w:lang w:val="ru-RU" w:eastAsia="en-US" w:bidi="ar-SA"/>
        </w:rPr>
        <w:t xml:space="preserve">(ПІБ особи, за </w:t>
      </w:r>
      <w:proofErr w:type="spellStart"/>
      <w:r w:rsidRPr="009C6E2B">
        <w:rPr>
          <w:rFonts w:ascii="Times New Roman" w:eastAsia="Calibri" w:hAnsi="Times New Roman" w:cs="Times New Roman"/>
          <w:i/>
          <w:color w:val="auto"/>
          <w:sz w:val="20"/>
          <w:szCs w:val="20"/>
          <w:lang w:val="ru-RU" w:eastAsia="en-US" w:bidi="ar-SA"/>
        </w:rPr>
        <w:t>якою</w:t>
      </w:r>
      <w:proofErr w:type="spellEnd"/>
      <w:r w:rsidRPr="009C6E2B">
        <w:rPr>
          <w:rFonts w:ascii="Times New Roman" w:eastAsia="Calibri" w:hAnsi="Times New Roman" w:cs="Times New Roman"/>
          <w:i/>
          <w:color w:val="auto"/>
          <w:sz w:val="20"/>
          <w:szCs w:val="20"/>
          <w:lang w:val="ru-RU" w:eastAsia="en-US" w:bidi="ar-SA"/>
        </w:rPr>
        <w:t xml:space="preserve"> </w:t>
      </w:r>
      <w:proofErr w:type="spellStart"/>
      <w:r w:rsidRPr="009C6E2B">
        <w:rPr>
          <w:rFonts w:ascii="Times New Roman" w:eastAsia="Calibri" w:hAnsi="Times New Roman" w:cs="Times New Roman"/>
          <w:i/>
          <w:color w:val="auto"/>
          <w:sz w:val="20"/>
          <w:szCs w:val="20"/>
          <w:lang w:val="ru-RU" w:eastAsia="en-US" w:bidi="ar-SA"/>
        </w:rPr>
        <w:t>здійснюється</w:t>
      </w:r>
      <w:proofErr w:type="spellEnd"/>
      <w:r w:rsidRPr="009C6E2B">
        <w:rPr>
          <w:rFonts w:ascii="Times New Roman" w:eastAsia="Calibri" w:hAnsi="Times New Roman" w:cs="Times New Roman"/>
          <w:i/>
          <w:color w:val="auto"/>
          <w:sz w:val="20"/>
          <w:szCs w:val="20"/>
          <w:lang w:val="ru-RU" w:eastAsia="en-US" w:bidi="ar-SA"/>
        </w:rPr>
        <w:t xml:space="preserve"> догляд)</w:t>
      </w:r>
    </w:p>
    <w:p w:rsidR="003E52F0" w:rsidRPr="009C6E2B" w:rsidRDefault="003E52F0" w:rsidP="003E52F0">
      <w:pPr>
        <w:widowControl/>
        <w:jc w:val="both"/>
        <w:rPr>
          <w:rFonts w:ascii="Times New Roman" w:eastAsia="Calibri" w:hAnsi="Times New Roman" w:cs="Times New Roman"/>
          <w:color w:val="auto"/>
          <w:lang w:val="ru-RU" w:eastAsia="en-US" w:bidi="ar-SA"/>
        </w:rPr>
      </w:pPr>
      <w:r w:rsidRPr="009C6E2B">
        <w:rPr>
          <w:rFonts w:ascii="Times New Roman" w:eastAsia="Calibri" w:hAnsi="Times New Roman" w:cs="Times New Roman"/>
          <w:color w:val="auto"/>
          <w:lang w:val="ru-RU" w:eastAsia="en-US" w:bidi="ar-SA"/>
        </w:rPr>
        <w:tab/>
      </w:r>
    </w:p>
    <w:p w:rsidR="003E52F0" w:rsidRPr="009C6E2B" w:rsidRDefault="003E52F0" w:rsidP="003E52F0">
      <w:pPr>
        <w:widowControl/>
        <w:jc w:val="both"/>
        <w:rPr>
          <w:rFonts w:ascii="Times New Roman" w:eastAsia="Calibri" w:hAnsi="Times New Roman" w:cs="Times New Roman"/>
          <w:color w:val="auto"/>
          <w:lang w:val="ru-RU" w:eastAsia="en-US" w:bidi="ar-SA"/>
        </w:rPr>
      </w:pPr>
      <w:proofErr w:type="spellStart"/>
      <w:r w:rsidRPr="009C6E2B">
        <w:rPr>
          <w:rFonts w:ascii="Times New Roman" w:eastAsia="Calibri" w:hAnsi="Times New Roman" w:cs="Times New Roman"/>
          <w:b/>
          <w:color w:val="auto"/>
          <w:lang w:val="ru-RU" w:eastAsia="en-US" w:bidi="ar-SA"/>
        </w:rPr>
        <w:t>Підстави</w:t>
      </w:r>
      <w:proofErr w:type="spellEnd"/>
      <w:r w:rsidRPr="009C6E2B">
        <w:rPr>
          <w:rFonts w:ascii="Times New Roman" w:eastAsia="Calibri" w:hAnsi="Times New Roman" w:cs="Times New Roman"/>
          <w:b/>
          <w:color w:val="auto"/>
          <w:lang w:val="ru-RU" w:eastAsia="en-US" w:bidi="ar-SA"/>
        </w:rPr>
        <w:t xml:space="preserve"> </w:t>
      </w:r>
      <w:proofErr w:type="spellStart"/>
      <w:r w:rsidRPr="009C6E2B">
        <w:rPr>
          <w:rFonts w:ascii="Times New Roman" w:eastAsia="Calibri" w:hAnsi="Times New Roman" w:cs="Times New Roman"/>
          <w:b/>
          <w:color w:val="auto"/>
          <w:lang w:val="ru-RU" w:eastAsia="en-US" w:bidi="ar-SA"/>
        </w:rPr>
        <w:t>відмови</w:t>
      </w:r>
      <w:proofErr w:type="spellEnd"/>
      <w:r w:rsidRPr="009C6E2B">
        <w:rPr>
          <w:rFonts w:ascii="Times New Roman" w:eastAsia="Calibri" w:hAnsi="Times New Roman" w:cs="Times New Roman"/>
          <w:b/>
          <w:color w:val="auto"/>
          <w:lang w:val="ru-RU" w:eastAsia="en-US" w:bidi="ar-SA"/>
        </w:rPr>
        <w:t xml:space="preserve"> у </w:t>
      </w:r>
      <w:proofErr w:type="spellStart"/>
      <w:r w:rsidRPr="009C6E2B">
        <w:rPr>
          <w:rFonts w:ascii="Times New Roman" w:eastAsia="Calibri" w:hAnsi="Times New Roman" w:cs="Times New Roman"/>
          <w:b/>
          <w:color w:val="auto"/>
          <w:lang w:val="ru-RU" w:eastAsia="en-US" w:bidi="ar-SA"/>
        </w:rPr>
        <w:t>видачі</w:t>
      </w:r>
      <w:proofErr w:type="spellEnd"/>
      <w:r w:rsidRPr="009C6E2B">
        <w:rPr>
          <w:rFonts w:ascii="Times New Roman" w:eastAsia="Calibri" w:hAnsi="Times New Roman" w:cs="Times New Roman"/>
          <w:b/>
          <w:color w:val="auto"/>
          <w:lang w:val="ru-RU" w:eastAsia="en-US" w:bidi="ar-SA"/>
        </w:rPr>
        <w:t xml:space="preserve"> Акта </w:t>
      </w:r>
      <w:proofErr w:type="spellStart"/>
      <w:r w:rsidRPr="009C6E2B">
        <w:rPr>
          <w:rFonts w:ascii="Times New Roman" w:eastAsia="Calibri" w:hAnsi="Times New Roman" w:cs="Times New Roman"/>
          <w:b/>
          <w:color w:val="auto"/>
          <w:lang w:val="ru-RU" w:eastAsia="en-US" w:bidi="ar-SA"/>
        </w:rPr>
        <w:t>встановлення</w:t>
      </w:r>
      <w:proofErr w:type="spellEnd"/>
      <w:r w:rsidRPr="009C6E2B">
        <w:rPr>
          <w:rFonts w:ascii="Times New Roman" w:eastAsia="Calibri" w:hAnsi="Times New Roman" w:cs="Times New Roman"/>
          <w:b/>
          <w:color w:val="auto"/>
          <w:lang w:val="ru-RU" w:eastAsia="en-US" w:bidi="ar-SA"/>
        </w:rPr>
        <w:t xml:space="preserve"> факту </w:t>
      </w:r>
      <w:proofErr w:type="spellStart"/>
      <w:r w:rsidRPr="009C6E2B">
        <w:rPr>
          <w:rFonts w:ascii="Times New Roman" w:eastAsia="Calibri" w:hAnsi="Times New Roman" w:cs="Times New Roman"/>
          <w:b/>
          <w:color w:val="auto"/>
          <w:lang w:val="ru-RU" w:eastAsia="en-US" w:bidi="ar-SA"/>
        </w:rPr>
        <w:t>здійснення</w:t>
      </w:r>
      <w:proofErr w:type="spellEnd"/>
      <w:r w:rsidRPr="009C6E2B">
        <w:rPr>
          <w:rFonts w:ascii="Times New Roman" w:eastAsia="Calibri" w:hAnsi="Times New Roman" w:cs="Times New Roman"/>
          <w:b/>
          <w:color w:val="auto"/>
          <w:lang w:val="ru-RU" w:eastAsia="en-US" w:bidi="ar-SA"/>
        </w:rPr>
        <w:t xml:space="preserve"> догляду:</w:t>
      </w:r>
      <w:r w:rsidRPr="009C6E2B">
        <w:rPr>
          <w:rFonts w:ascii="Times New Roman" w:eastAsia="Calibri" w:hAnsi="Times New Roman" w:cs="Times New Roman"/>
          <w:b/>
          <w:color w:val="auto"/>
          <w:lang w:eastAsia="en-US" w:bidi="ar-SA"/>
        </w:rPr>
        <w:t xml:space="preserve"> </w:t>
      </w:r>
      <w:r w:rsidRPr="009C6E2B">
        <w:rPr>
          <w:rFonts w:ascii="Times New Roman" w:eastAsia="Calibri" w:hAnsi="Times New Roman" w:cs="Times New Roman"/>
          <w:color w:val="auto"/>
          <w:lang w:val="ru-RU" w:eastAsia="en-US" w:bidi="ar-SA"/>
        </w:rPr>
        <w:t>_______________________________________________________________________________________________________________________________________________________________________________________________________________________________________</w:t>
      </w:r>
    </w:p>
    <w:p w:rsidR="003E52F0" w:rsidRPr="009C6E2B" w:rsidRDefault="003E52F0" w:rsidP="003E52F0">
      <w:pPr>
        <w:widowControl/>
        <w:jc w:val="both"/>
        <w:rPr>
          <w:rFonts w:ascii="Times New Roman" w:eastAsia="Calibri" w:hAnsi="Times New Roman" w:cs="Times New Roman"/>
          <w:color w:val="auto"/>
          <w:lang w:eastAsia="en-US" w:bidi="ar-SA"/>
        </w:rPr>
      </w:pPr>
    </w:p>
    <w:p w:rsidR="003E52F0" w:rsidRPr="009C6E2B" w:rsidRDefault="003E52F0" w:rsidP="003E52F0">
      <w:pPr>
        <w:widowControl/>
        <w:shd w:val="clear" w:color="auto" w:fill="FFFFFF"/>
        <w:rPr>
          <w:rFonts w:ascii="Times New Roman" w:eastAsia="Calibri" w:hAnsi="Times New Roman" w:cs="Times New Roman"/>
          <w:color w:val="auto"/>
          <w:lang w:bidi="ar-SA"/>
        </w:rPr>
      </w:pPr>
      <w:r w:rsidRPr="009C6E2B">
        <w:rPr>
          <w:rFonts w:ascii="Times New Roman" w:eastAsia="Calibri" w:hAnsi="Times New Roman" w:cs="Times New Roman"/>
          <w:color w:val="auto"/>
          <w:lang w:bidi="ar-SA"/>
        </w:rPr>
        <w:t>__________________________                ______________           ________________________</w:t>
      </w:r>
    </w:p>
    <w:p w:rsidR="003E52F0" w:rsidRPr="009C6E2B" w:rsidRDefault="003E52F0" w:rsidP="003E52F0">
      <w:pPr>
        <w:widowControl/>
        <w:shd w:val="clear" w:color="auto" w:fill="FFFFFF"/>
        <w:rPr>
          <w:rFonts w:ascii="Times New Roman" w:eastAsia="Calibri" w:hAnsi="Times New Roman" w:cs="Times New Roman"/>
          <w:color w:val="auto"/>
          <w:sz w:val="20"/>
          <w:szCs w:val="20"/>
          <w:lang w:bidi="ar-SA"/>
        </w:rPr>
      </w:pPr>
      <w:r w:rsidRPr="009C6E2B">
        <w:rPr>
          <w:rFonts w:ascii="Times New Roman" w:eastAsia="Calibri" w:hAnsi="Times New Roman" w:cs="Times New Roman"/>
          <w:color w:val="auto"/>
          <w:sz w:val="20"/>
          <w:szCs w:val="20"/>
          <w:lang w:bidi="ar-SA"/>
        </w:rPr>
        <w:t xml:space="preserve">                      (посада)                                                   (підпис)                                           (прізвище, ініціали) </w:t>
      </w:r>
    </w:p>
    <w:p w:rsidR="003E52F0" w:rsidRPr="009C6E2B" w:rsidRDefault="003E52F0" w:rsidP="003E52F0">
      <w:pPr>
        <w:widowControl/>
        <w:shd w:val="clear" w:color="auto" w:fill="FFFFFF"/>
        <w:rPr>
          <w:rFonts w:ascii="Times New Roman" w:eastAsia="Calibri" w:hAnsi="Times New Roman" w:cs="Times New Roman"/>
          <w:color w:val="auto"/>
          <w:lang w:bidi="ar-SA"/>
        </w:rPr>
      </w:pPr>
    </w:p>
    <w:p w:rsidR="003E52F0" w:rsidRPr="009C6E2B" w:rsidRDefault="003E52F0" w:rsidP="003E52F0">
      <w:pPr>
        <w:widowControl/>
        <w:shd w:val="clear" w:color="auto" w:fill="FFFFFF"/>
        <w:rPr>
          <w:rFonts w:ascii="Times New Roman" w:eastAsia="Calibri" w:hAnsi="Times New Roman" w:cs="Times New Roman"/>
          <w:color w:val="auto"/>
          <w:lang w:bidi="ar-SA"/>
        </w:rPr>
      </w:pPr>
      <w:r w:rsidRPr="009C6E2B">
        <w:rPr>
          <w:rFonts w:ascii="Times New Roman" w:eastAsia="Calibri" w:hAnsi="Times New Roman" w:cs="Times New Roman"/>
          <w:color w:val="auto"/>
          <w:lang w:bidi="ar-SA"/>
        </w:rPr>
        <w:t>________________________                   ______________              ________________________</w:t>
      </w:r>
    </w:p>
    <w:p w:rsidR="003E52F0" w:rsidRPr="009C6E2B" w:rsidRDefault="003E52F0" w:rsidP="003E52F0">
      <w:pPr>
        <w:widowControl/>
        <w:shd w:val="clear" w:color="auto" w:fill="FFFFFF"/>
        <w:rPr>
          <w:rFonts w:ascii="Times New Roman" w:eastAsia="Calibri" w:hAnsi="Times New Roman" w:cs="Times New Roman"/>
          <w:color w:val="auto"/>
          <w:sz w:val="20"/>
          <w:szCs w:val="20"/>
          <w:lang w:bidi="ar-SA"/>
        </w:rPr>
      </w:pPr>
      <w:r w:rsidRPr="009C6E2B">
        <w:rPr>
          <w:rFonts w:ascii="Times New Roman" w:eastAsia="Calibri" w:hAnsi="Times New Roman" w:cs="Times New Roman"/>
          <w:color w:val="auto"/>
          <w:lang w:bidi="ar-SA"/>
        </w:rPr>
        <w:t xml:space="preserve">                      </w:t>
      </w:r>
      <w:r w:rsidRPr="009C6E2B">
        <w:rPr>
          <w:rFonts w:ascii="Times New Roman" w:eastAsia="Calibri" w:hAnsi="Times New Roman" w:cs="Times New Roman"/>
          <w:color w:val="auto"/>
          <w:sz w:val="20"/>
          <w:szCs w:val="20"/>
          <w:lang w:bidi="ar-SA"/>
        </w:rPr>
        <w:t xml:space="preserve">(посада)                                                     (підпис)                                           (прізвище, ініціали) </w:t>
      </w:r>
    </w:p>
    <w:p w:rsidR="003E52F0" w:rsidRPr="009C6E2B" w:rsidRDefault="003E52F0" w:rsidP="003E52F0">
      <w:pPr>
        <w:widowControl/>
        <w:shd w:val="clear" w:color="auto" w:fill="FFFFFF"/>
        <w:rPr>
          <w:rFonts w:ascii="Times New Roman" w:eastAsia="Calibri" w:hAnsi="Times New Roman" w:cs="Times New Roman"/>
          <w:color w:val="auto"/>
          <w:lang w:bidi="ar-SA"/>
        </w:rPr>
      </w:pPr>
      <w:r w:rsidRPr="009C6E2B">
        <w:rPr>
          <w:rFonts w:ascii="Times New Roman" w:eastAsia="Calibri" w:hAnsi="Times New Roman" w:cs="Times New Roman"/>
          <w:color w:val="auto"/>
          <w:lang w:bidi="ar-SA"/>
        </w:rPr>
        <w:t>_______________________________                ______________     _______________________</w:t>
      </w:r>
    </w:p>
    <w:p w:rsidR="003E52F0" w:rsidRPr="009C6E2B" w:rsidRDefault="003E52F0" w:rsidP="003E52F0">
      <w:pPr>
        <w:widowControl/>
        <w:shd w:val="clear" w:color="auto" w:fill="FFFFFF"/>
        <w:rPr>
          <w:rFonts w:ascii="Times New Roman" w:eastAsia="Calibri" w:hAnsi="Times New Roman" w:cs="Times New Roman"/>
          <w:color w:val="auto"/>
          <w:sz w:val="20"/>
          <w:szCs w:val="20"/>
          <w:lang w:bidi="ar-SA"/>
        </w:rPr>
      </w:pPr>
      <w:r w:rsidRPr="009C6E2B">
        <w:rPr>
          <w:rFonts w:ascii="Times New Roman" w:eastAsia="Calibri" w:hAnsi="Times New Roman" w:cs="Times New Roman"/>
          <w:color w:val="auto"/>
          <w:sz w:val="20"/>
          <w:szCs w:val="20"/>
          <w:lang w:bidi="ar-SA"/>
        </w:rPr>
        <w:t xml:space="preserve">                      (посада)                                                    (підпис)                                           (прізвище, ініціали)</w:t>
      </w:r>
    </w:p>
    <w:p w:rsidR="003E52F0" w:rsidRPr="009C6E2B" w:rsidRDefault="003E52F0" w:rsidP="003E52F0">
      <w:pPr>
        <w:widowControl/>
        <w:shd w:val="clear" w:color="auto" w:fill="FFFFFF"/>
        <w:rPr>
          <w:rFonts w:ascii="Times New Roman" w:eastAsia="Calibri" w:hAnsi="Times New Roman" w:cs="Times New Roman"/>
          <w:color w:val="auto"/>
          <w:lang w:bidi="ar-SA"/>
        </w:rPr>
      </w:pPr>
      <w:r w:rsidRPr="009C6E2B">
        <w:rPr>
          <w:rFonts w:ascii="Times New Roman" w:eastAsia="Calibri" w:hAnsi="Times New Roman" w:cs="Times New Roman"/>
          <w:color w:val="auto"/>
          <w:lang w:bidi="ar-SA"/>
        </w:rPr>
        <w:t xml:space="preserve"> </w:t>
      </w:r>
    </w:p>
    <w:p w:rsidR="003E52F0" w:rsidRPr="009C6E2B" w:rsidRDefault="003E52F0" w:rsidP="003E52F0">
      <w:pPr>
        <w:widowControl/>
        <w:shd w:val="clear" w:color="auto" w:fill="FFFFFF"/>
        <w:rPr>
          <w:rFonts w:ascii="Times New Roman" w:eastAsia="Calibri" w:hAnsi="Times New Roman" w:cs="Times New Roman"/>
          <w:color w:val="auto"/>
          <w:lang w:bidi="ar-SA"/>
        </w:rPr>
      </w:pPr>
      <w:r w:rsidRPr="009C6E2B">
        <w:rPr>
          <w:rFonts w:ascii="Times New Roman" w:eastAsia="Calibri" w:hAnsi="Times New Roman" w:cs="Times New Roman"/>
          <w:color w:val="auto"/>
          <w:lang w:bidi="ar-SA"/>
        </w:rPr>
        <w:t>_______________________________                ______________      ________________________</w:t>
      </w:r>
    </w:p>
    <w:p w:rsidR="003E52F0" w:rsidRPr="009C6E2B" w:rsidRDefault="003E52F0" w:rsidP="003E52F0">
      <w:pPr>
        <w:widowControl/>
        <w:shd w:val="clear" w:color="auto" w:fill="FFFFFF"/>
        <w:rPr>
          <w:rFonts w:ascii="Times New Roman" w:eastAsia="Calibri" w:hAnsi="Times New Roman" w:cs="Times New Roman"/>
          <w:color w:val="auto"/>
          <w:sz w:val="20"/>
          <w:szCs w:val="20"/>
          <w:lang w:bidi="ar-SA"/>
        </w:rPr>
      </w:pPr>
      <w:r w:rsidRPr="009C6E2B">
        <w:rPr>
          <w:rFonts w:ascii="Times New Roman" w:eastAsia="Calibri" w:hAnsi="Times New Roman" w:cs="Times New Roman"/>
          <w:color w:val="auto"/>
          <w:sz w:val="20"/>
          <w:szCs w:val="20"/>
          <w:lang w:bidi="ar-SA"/>
        </w:rPr>
        <w:t xml:space="preserve">                      (посада)                                                     (підпис)                                           (прізвище, ініціали) </w:t>
      </w:r>
    </w:p>
    <w:p w:rsidR="003E52F0" w:rsidRPr="009C6E2B" w:rsidRDefault="003E52F0" w:rsidP="003E52F0">
      <w:pPr>
        <w:widowControl/>
        <w:shd w:val="clear" w:color="auto" w:fill="FFFFFF"/>
        <w:rPr>
          <w:rFonts w:ascii="Times New Roman" w:eastAsia="Calibri" w:hAnsi="Times New Roman" w:cs="Times New Roman"/>
          <w:color w:val="auto"/>
          <w:lang w:bidi="ar-SA"/>
        </w:rPr>
      </w:pPr>
    </w:p>
    <w:p w:rsidR="003E52F0" w:rsidRPr="009C6E2B" w:rsidRDefault="003E52F0" w:rsidP="003E52F0">
      <w:pPr>
        <w:widowControl/>
        <w:shd w:val="clear" w:color="auto" w:fill="FFFFFF"/>
        <w:rPr>
          <w:rFonts w:ascii="Times New Roman" w:eastAsia="Calibri" w:hAnsi="Times New Roman" w:cs="Times New Roman"/>
          <w:color w:val="auto"/>
          <w:lang w:bidi="ar-SA"/>
        </w:rPr>
      </w:pPr>
      <w:r w:rsidRPr="009C6E2B">
        <w:rPr>
          <w:rFonts w:ascii="Times New Roman" w:eastAsia="Calibri" w:hAnsi="Times New Roman" w:cs="Times New Roman"/>
          <w:color w:val="auto"/>
          <w:lang w:bidi="ar-SA"/>
        </w:rPr>
        <w:t>_______________________________                ______________     ______________________</w:t>
      </w:r>
    </w:p>
    <w:p w:rsidR="003E52F0" w:rsidRPr="009C6E2B" w:rsidRDefault="003E52F0" w:rsidP="003E52F0">
      <w:pPr>
        <w:widowControl/>
        <w:shd w:val="clear" w:color="auto" w:fill="FFFFFF"/>
        <w:rPr>
          <w:rFonts w:ascii="Times New Roman" w:eastAsia="Calibri" w:hAnsi="Times New Roman" w:cs="Times New Roman"/>
          <w:color w:val="auto"/>
          <w:sz w:val="20"/>
          <w:szCs w:val="20"/>
          <w:lang w:bidi="ar-SA"/>
        </w:rPr>
      </w:pPr>
      <w:r w:rsidRPr="009C6E2B">
        <w:rPr>
          <w:rFonts w:ascii="Times New Roman" w:eastAsia="Calibri" w:hAnsi="Times New Roman" w:cs="Times New Roman"/>
          <w:color w:val="auto"/>
          <w:sz w:val="20"/>
          <w:szCs w:val="20"/>
          <w:lang w:bidi="ar-SA"/>
        </w:rPr>
        <w:t xml:space="preserve">                      (посада)                                                     (підпис)                                           (прізвище, ініціали) </w:t>
      </w:r>
    </w:p>
    <w:p w:rsidR="003E52F0" w:rsidRPr="009C6E2B" w:rsidRDefault="003E52F0" w:rsidP="003E52F0">
      <w:pPr>
        <w:widowControl/>
        <w:shd w:val="clear" w:color="auto" w:fill="FFFFFF"/>
        <w:rPr>
          <w:rFonts w:ascii="Times New Roman" w:eastAsia="Calibri" w:hAnsi="Times New Roman" w:cs="Times New Roman"/>
          <w:color w:val="auto"/>
          <w:lang w:bidi="ar-SA"/>
        </w:rPr>
      </w:pPr>
      <w:r w:rsidRPr="009C6E2B">
        <w:rPr>
          <w:rFonts w:ascii="Times New Roman" w:eastAsia="Calibri" w:hAnsi="Times New Roman" w:cs="Times New Roman"/>
          <w:color w:val="auto"/>
          <w:lang w:bidi="ar-SA"/>
        </w:rPr>
        <w:t>_______________________________                ______________     ________________________</w:t>
      </w:r>
    </w:p>
    <w:p w:rsidR="003E52F0" w:rsidRPr="009C6E2B" w:rsidRDefault="003E52F0" w:rsidP="003E52F0">
      <w:pPr>
        <w:widowControl/>
        <w:shd w:val="clear" w:color="auto" w:fill="FFFFFF"/>
        <w:rPr>
          <w:rFonts w:ascii="Times New Roman" w:eastAsia="Calibri" w:hAnsi="Times New Roman" w:cs="Times New Roman"/>
          <w:color w:val="auto"/>
          <w:sz w:val="20"/>
          <w:szCs w:val="20"/>
          <w:lang w:bidi="ar-SA"/>
        </w:rPr>
      </w:pPr>
      <w:r w:rsidRPr="009C6E2B">
        <w:rPr>
          <w:rFonts w:ascii="Times New Roman" w:eastAsia="Calibri" w:hAnsi="Times New Roman" w:cs="Times New Roman"/>
          <w:color w:val="auto"/>
          <w:sz w:val="20"/>
          <w:szCs w:val="20"/>
          <w:lang w:bidi="ar-SA"/>
        </w:rPr>
        <w:t xml:space="preserve">                      (посада)                                                     (підпис)                                           (прізвище, ініціали) </w:t>
      </w:r>
    </w:p>
    <w:p w:rsidR="003E52F0" w:rsidRPr="009C6E2B" w:rsidRDefault="003E52F0" w:rsidP="003E52F0">
      <w:pPr>
        <w:widowControl/>
        <w:shd w:val="clear" w:color="auto" w:fill="FFFFFF"/>
        <w:rPr>
          <w:rFonts w:ascii="Times New Roman" w:eastAsia="Calibri" w:hAnsi="Times New Roman" w:cs="Times New Roman"/>
          <w:color w:val="auto"/>
          <w:lang w:bidi="ar-SA"/>
        </w:rPr>
      </w:pPr>
    </w:p>
    <w:p w:rsidR="003E52F0" w:rsidRPr="009C6E2B" w:rsidRDefault="003E52F0" w:rsidP="003E52F0">
      <w:pPr>
        <w:widowControl/>
        <w:shd w:val="clear" w:color="auto" w:fill="FFFFFF"/>
        <w:rPr>
          <w:rFonts w:ascii="Times New Roman" w:eastAsia="Calibri" w:hAnsi="Times New Roman" w:cs="Times New Roman"/>
          <w:color w:val="auto"/>
          <w:lang w:bidi="ar-SA"/>
        </w:rPr>
      </w:pPr>
      <w:r w:rsidRPr="009C6E2B">
        <w:rPr>
          <w:rFonts w:ascii="Times New Roman" w:eastAsia="Calibri" w:hAnsi="Times New Roman" w:cs="Times New Roman"/>
          <w:color w:val="auto"/>
          <w:lang w:bidi="ar-SA"/>
        </w:rPr>
        <w:t>_______________________________                ______________      __________________</w:t>
      </w:r>
    </w:p>
    <w:p w:rsidR="003E52F0" w:rsidRPr="009C6E2B" w:rsidRDefault="003E52F0" w:rsidP="003E52F0">
      <w:pPr>
        <w:widowControl/>
        <w:shd w:val="clear" w:color="auto" w:fill="FFFFFF"/>
        <w:rPr>
          <w:rFonts w:ascii="Times New Roman" w:eastAsia="Calibri" w:hAnsi="Times New Roman" w:cs="Times New Roman"/>
          <w:color w:val="auto"/>
          <w:sz w:val="20"/>
          <w:szCs w:val="20"/>
          <w:lang w:bidi="ar-SA"/>
        </w:rPr>
      </w:pPr>
      <w:r w:rsidRPr="009C6E2B">
        <w:rPr>
          <w:rFonts w:ascii="Times New Roman" w:eastAsia="Calibri" w:hAnsi="Times New Roman" w:cs="Times New Roman"/>
          <w:color w:val="auto"/>
          <w:sz w:val="20"/>
          <w:szCs w:val="20"/>
          <w:lang w:bidi="ar-SA"/>
        </w:rPr>
        <w:t xml:space="preserve">                      (посада)                                                     (підпис)                                           (прізвище, ініціали) </w:t>
      </w: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Додаток 2</w:t>
      </w: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до рішення виконавчого комітету</w:t>
      </w:r>
    </w:p>
    <w:p w:rsidR="003E52F0" w:rsidRPr="009C6E2B" w:rsidRDefault="003E52F0" w:rsidP="003E52F0">
      <w:pPr>
        <w:widowControl/>
        <w:ind w:left="5387" w:hanging="284"/>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 xml:space="preserve">сільської ради від «17» 06 2024 р. № </w:t>
      </w:r>
      <w:r>
        <w:rPr>
          <w:rFonts w:ascii="Times New Roman" w:eastAsia="Times New Roman" w:hAnsi="Times New Roman" w:cs="Times New Roman"/>
          <w:shd w:val="clear" w:color="auto" w:fill="FFFFFF"/>
          <w:lang w:eastAsia="ru-RU" w:bidi="ar-SA"/>
        </w:rPr>
        <w:t>70</w:t>
      </w:r>
    </w:p>
    <w:p w:rsidR="003E52F0" w:rsidRPr="000B5C27" w:rsidRDefault="003E52F0" w:rsidP="003E52F0">
      <w:pPr>
        <w:widowControl/>
        <w:shd w:val="clear" w:color="auto" w:fill="FFFFFF"/>
        <w:textAlignment w:val="baseline"/>
        <w:rPr>
          <w:rFonts w:ascii="Times New Roman" w:eastAsia="Calibri" w:hAnsi="Times New Roman" w:cs="Times New Roman"/>
          <w:color w:val="auto"/>
          <w:lang w:eastAsia="en-US" w:bidi="ar-SA"/>
        </w:rPr>
      </w:pPr>
    </w:p>
    <w:p w:rsidR="003E52F0" w:rsidRPr="000B5C27" w:rsidRDefault="003E52F0" w:rsidP="003E52F0">
      <w:pPr>
        <w:widowControl/>
        <w:shd w:val="clear" w:color="auto" w:fill="FFFFFF"/>
        <w:ind w:left="-426"/>
        <w:jc w:val="center"/>
        <w:textAlignment w:val="baseline"/>
        <w:rPr>
          <w:rFonts w:ascii="Times New Roman" w:eastAsia="Calibri" w:hAnsi="Times New Roman" w:cs="Times New Roman"/>
          <w:color w:val="auto"/>
          <w:lang w:bidi="ar-SA"/>
        </w:rPr>
      </w:pPr>
      <w:r w:rsidRPr="000B5C27">
        <w:rPr>
          <w:rFonts w:ascii="Times New Roman" w:eastAsia="Calibri" w:hAnsi="Times New Roman" w:cs="Times New Roman"/>
          <w:b/>
          <w:bCs/>
          <w:color w:val="auto"/>
          <w:lang w:bidi="ar-SA"/>
        </w:rPr>
        <w:t>СКЛАД</w:t>
      </w:r>
    </w:p>
    <w:p w:rsidR="003E52F0" w:rsidRPr="009C6E2B" w:rsidRDefault="003E52F0" w:rsidP="003E52F0">
      <w:pPr>
        <w:widowControl/>
        <w:shd w:val="clear" w:color="auto" w:fill="FFFFFF"/>
        <w:ind w:left="-426"/>
        <w:jc w:val="center"/>
        <w:textAlignment w:val="baseline"/>
        <w:rPr>
          <w:rFonts w:ascii="Times New Roman" w:eastAsia="Calibri" w:hAnsi="Times New Roman" w:cs="Times New Roman"/>
          <w:b/>
          <w:bCs/>
          <w:color w:val="auto"/>
          <w:lang w:val="ru-RU" w:bidi="ar-SA"/>
        </w:rPr>
      </w:pPr>
      <w:proofErr w:type="spellStart"/>
      <w:r w:rsidRPr="009C6E2B">
        <w:rPr>
          <w:rFonts w:ascii="Times New Roman" w:eastAsia="Calibri" w:hAnsi="Times New Roman" w:cs="Times New Roman"/>
          <w:b/>
          <w:bCs/>
          <w:color w:val="auto"/>
          <w:lang w:val="ru-RU" w:bidi="ar-SA"/>
        </w:rPr>
        <w:t>комісії</w:t>
      </w:r>
      <w:proofErr w:type="spellEnd"/>
      <w:r w:rsidRPr="009C6E2B">
        <w:rPr>
          <w:rFonts w:ascii="Times New Roman" w:eastAsia="Calibri" w:hAnsi="Times New Roman" w:cs="Times New Roman"/>
          <w:b/>
          <w:bCs/>
          <w:color w:val="auto"/>
          <w:lang w:val="ru-RU" w:bidi="ar-SA"/>
        </w:rPr>
        <w:t xml:space="preserve"> </w:t>
      </w:r>
      <w:proofErr w:type="spellStart"/>
      <w:r w:rsidRPr="009C6E2B">
        <w:rPr>
          <w:rFonts w:ascii="Times New Roman" w:eastAsia="Calibri" w:hAnsi="Times New Roman" w:cs="Times New Roman"/>
          <w:b/>
          <w:bCs/>
          <w:color w:val="auto"/>
          <w:lang w:val="ru-RU" w:bidi="ar-SA"/>
        </w:rPr>
        <w:t>із</w:t>
      </w:r>
      <w:proofErr w:type="spellEnd"/>
      <w:r w:rsidRPr="009C6E2B">
        <w:rPr>
          <w:rFonts w:ascii="Times New Roman" w:eastAsia="Calibri" w:hAnsi="Times New Roman" w:cs="Times New Roman"/>
          <w:b/>
          <w:bCs/>
          <w:color w:val="auto"/>
          <w:lang w:val="ru-RU" w:bidi="ar-SA"/>
        </w:rPr>
        <w:t xml:space="preserve"> </w:t>
      </w:r>
      <w:proofErr w:type="spellStart"/>
      <w:r w:rsidRPr="009C6E2B">
        <w:rPr>
          <w:rFonts w:ascii="Times New Roman" w:eastAsia="Calibri" w:hAnsi="Times New Roman" w:cs="Times New Roman"/>
          <w:b/>
          <w:bCs/>
          <w:color w:val="auto"/>
          <w:lang w:val="ru-RU" w:bidi="ar-SA"/>
        </w:rPr>
        <w:t>встановлення</w:t>
      </w:r>
      <w:proofErr w:type="spellEnd"/>
      <w:r w:rsidRPr="009C6E2B">
        <w:rPr>
          <w:rFonts w:ascii="Times New Roman" w:eastAsia="Calibri" w:hAnsi="Times New Roman" w:cs="Times New Roman"/>
          <w:b/>
          <w:bCs/>
          <w:color w:val="auto"/>
          <w:lang w:val="ru-RU" w:bidi="ar-SA"/>
        </w:rPr>
        <w:t xml:space="preserve"> факту </w:t>
      </w:r>
      <w:proofErr w:type="spellStart"/>
      <w:r w:rsidRPr="009C6E2B">
        <w:rPr>
          <w:rFonts w:ascii="Times New Roman" w:eastAsia="Calibri" w:hAnsi="Times New Roman" w:cs="Times New Roman"/>
          <w:b/>
          <w:bCs/>
          <w:color w:val="auto"/>
          <w:lang w:val="ru-RU" w:bidi="ar-SA"/>
        </w:rPr>
        <w:t>здійснення</w:t>
      </w:r>
      <w:proofErr w:type="spellEnd"/>
      <w:r w:rsidRPr="009C6E2B">
        <w:rPr>
          <w:rFonts w:ascii="Times New Roman" w:eastAsia="Calibri" w:hAnsi="Times New Roman" w:cs="Times New Roman"/>
          <w:b/>
          <w:bCs/>
          <w:color w:val="auto"/>
          <w:lang w:val="ru-RU" w:bidi="ar-SA"/>
        </w:rPr>
        <w:t xml:space="preserve"> особою догляду (</w:t>
      </w:r>
      <w:proofErr w:type="spellStart"/>
      <w:r w:rsidRPr="009C6E2B">
        <w:rPr>
          <w:rFonts w:ascii="Times New Roman" w:eastAsia="Calibri" w:hAnsi="Times New Roman" w:cs="Times New Roman"/>
          <w:b/>
          <w:bCs/>
          <w:color w:val="auto"/>
          <w:lang w:val="ru-RU" w:bidi="ar-SA"/>
        </w:rPr>
        <w:t>постійного</w:t>
      </w:r>
      <w:proofErr w:type="spellEnd"/>
      <w:r w:rsidRPr="009C6E2B">
        <w:rPr>
          <w:rFonts w:ascii="Times New Roman" w:eastAsia="Calibri" w:hAnsi="Times New Roman" w:cs="Times New Roman"/>
          <w:b/>
          <w:bCs/>
          <w:color w:val="auto"/>
          <w:lang w:val="ru-RU" w:bidi="ar-SA"/>
        </w:rPr>
        <w:t xml:space="preserve"> догляду) при </w:t>
      </w:r>
      <w:r w:rsidRPr="009C6E2B">
        <w:rPr>
          <w:rFonts w:ascii="Times New Roman" w:eastAsia="Calibri" w:hAnsi="Times New Roman" w:cs="Times New Roman"/>
          <w:b/>
          <w:bCs/>
          <w:color w:val="auto"/>
          <w:lang w:bidi="ar-SA"/>
        </w:rPr>
        <w:t xml:space="preserve">Райгородській </w:t>
      </w:r>
      <w:proofErr w:type="gramStart"/>
      <w:r w:rsidRPr="009C6E2B">
        <w:rPr>
          <w:rFonts w:ascii="Times New Roman" w:eastAsia="Calibri" w:hAnsi="Times New Roman" w:cs="Times New Roman"/>
          <w:b/>
          <w:bCs/>
          <w:color w:val="auto"/>
          <w:lang w:bidi="ar-SA"/>
        </w:rPr>
        <w:t xml:space="preserve">сільській </w:t>
      </w:r>
      <w:r w:rsidRPr="009C6E2B">
        <w:rPr>
          <w:rFonts w:ascii="Times New Roman" w:eastAsia="Calibri" w:hAnsi="Times New Roman" w:cs="Times New Roman"/>
          <w:b/>
          <w:bCs/>
          <w:color w:val="auto"/>
          <w:lang w:val="ru-RU" w:bidi="ar-SA"/>
        </w:rPr>
        <w:t xml:space="preserve"> </w:t>
      </w:r>
      <w:proofErr w:type="spellStart"/>
      <w:r w:rsidRPr="009C6E2B">
        <w:rPr>
          <w:rFonts w:ascii="Times New Roman" w:eastAsia="Calibri" w:hAnsi="Times New Roman" w:cs="Times New Roman"/>
          <w:b/>
          <w:bCs/>
          <w:color w:val="auto"/>
          <w:lang w:val="ru-RU" w:bidi="ar-SA"/>
        </w:rPr>
        <w:t>раді</w:t>
      </w:r>
      <w:proofErr w:type="spellEnd"/>
      <w:proofErr w:type="gramEnd"/>
    </w:p>
    <w:p w:rsidR="003E52F0" w:rsidRPr="009C6E2B" w:rsidRDefault="003E52F0" w:rsidP="003E52F0">
      <w:pPr>
        <w:widowControl/>
        <w:shd w:val="clear" w:color="auto" w:fill="FFFFFF"/>
        <w:ind w:left="-426"/>
        <w:textAlignment w:val="baseline"/>
        <w:rPr>
          <w:rFonts w:ascii="Times New Roman" w:eastAsia="Calibri" w:hAnsi="Times New Roman" w:cs="Times New Roman"/>
          <w:color w:val="auto"/>
          <w:lang w:val="ru-RU" w:bidi="ar-SA"/>
        </w:rPr>
      </w:pPr>
    </w:p>
    <w:tbl>
      <w:tblPr>
        <w:tblW w:w="1003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670"/>
      </w:tblGrid>
      <w:tr w:rsidR="003E52F0" w:rsidRPr="009C6E2B" w:rsidTr="00F31FF4">
        <w:trPr>
          <w:trHeight w:val="646"/>
        </w:trPr>
        <w:tc>
          <w:tcPr>
            <w:tcW w:w="4361" w:type="dxa"/>
            <w:shd w:val="clear" w:color="auto" w:fill="auto"/>
          </w:tcPr>
          <w:p w:rsidR="003E52F0" w:rsidRPr="009C6E2B" w:rsidRDefault="003E52F0" w:rsidP="00F31FF4">
            <w:pPr>
              <w:widowControl/>
              <w:rPr>
                <w:rFonts w:ascii="Times New Roman" w:eastAsia="Calibri" w:hAnsi="Times New Roman" w:cs="Times New Roman"/>
                <w:color w:val="auto"/>
                <w:lang w:eastAsia="en-US" w:bidi="ar-SA"/>
              </w:rPr>
            </w:pPr>
            <w:proofErr w:type="spellStart"/>
            <w:r w:rsidRPr="009C6E2B">
              <w:rPr>
                <w:rFonts w:ascii="Times New Roman" w:eastAsia="Calibri" w:hAnsi="Times New Roman" w:cs="Times New Roman"/>
                <w:color w:val="auto"/>
                <w:lang w:eastAsia="en-US" w:bidi="ar-SA"/>
              </w:rPr>
              <w:t>Мандрик</w:t>
            </w:r>
            <w:proofErr w:type="spellEnd"/>
            <w:r w:rsidRPr="009C6E2B">
              <w:rPr>
                <w:rFonts w:ascii="Times New Roman" w:eastAsia="Calibri" w:hAnsi="Times New Roman" w:cs="Times New Roman"/>
                <w:color w:val="auto"/>
                <w:lang w:eastAsia="en-US" w:bidi="ar-SA"/>
              </w:rPr>
              <w:t xml:space="preserve"> Павло Олександрович</w:t>
            </w:r>
          </w:p>
        </w:tc>
        <w:tc>
          <w:tcPr>
            <w:tcW w:w="5670" w:type="dxa"/>
            <w:shd w:val="clear" w:color="auto" w:fill="auto"/>
          </w:tcPr>
          <w:p w:rsidR="003E52F0" w:rsidRPr="009C6E2B" w:rsidRDefault="003E52F0" w:rsidP="00F31FF4">
            <w:pPr>
              <w:widowControl/>
              <w:jc w:val="both"/>
              <w:rPr>
                <w:rFonts w:ascii="Times New Roman" w:eastAsia="Calibri" w:hAnsi="Times New Roman" w:cs="Times New Roman"/>
                <w:color w:val="auto"/>
                <w:lang w:eastAsia="en-US" w:bidi="ar-SA"/>
              </w:rPr>
            </w:pPr>
            <w:r w:rsidRPr="009C6E2B">
              <w:rPr>
                <w:rFonts w:ascii="Times New Roman" w:eastAsia="Calibri" w:hAnsi="Times New Roman" w:cs="Times New Roman"/>
                <w:color w:val="auto"/>
                <w:lang w:eastAsia="en-US" w:bidi="ar-SA"/>
              </w:rPr>
              <w:t xml:space="preserve">Начальник відділу з питань військового обліку та </w:t>
            </w:r>
          </w:p>
          <w:p w:rsidR="003E52F0" w:rsidRPr="009C6E2B" w:rsidRDefault="003E52F0" w:rsidP="00F31FF4">
            <w:pPr>
              <w:widowControl/>
              <w:rPr>
                <w:rFonts w:ascii="Times New Roman" w:eastAsia="Calibri" w:hAnsi="Times New Roman" w:cs="Times New Roman"/>
                <w:color w:val="auto"/>
                <w:lang w:eastAsia="en-US" w:bidi="ar-SA"/>
              </w:rPr>
            </w:pPr>
            <w:r w:rsidRPr="009C6E2B">
              <w:rPr>
                <w:rFonts w:ascii="Times New Roman" w:eastAsia="Calibri" w:hAnsi="Times New Roman" w:cs="Times New Roman"/>
                <w:color w:val="auto"/>
                <w:lang w:eastAsia="en-US" w:bidi="ar-SA"/>
              </w:rPr>
              <w:t>юридичного супроводу Райгородської сільської ради, голов</w:t>
            </w:r>
            <w:r>
              <w:rPr>
                <w:rFonts w:ascii="Times New Roman" w:eastAsia="Calibri" w:hAnsi="Times New Roman" w:cs="Times New Roman"/>
                <w:color w:val="auto"/>
                <w:lang w:eastAsia="en-US" w:bidi="ar-SA"/>
              </w:rPr>
              <w:t>а</w:t>
            </w:r>
            <w:r w:rsidRPr="009C6E2B">
              <w:rPr>
                <w:rFonts w:ascii="Times New Roman" w:eastAsia="Calibri" w:hAnsi="Times New Roman" w:cs="Times New Roman"/>
                <w:color w:val="auto"/>
                <w:lang w:eastAsia="en-US" w:bidi="ar-SA"/>
              </w:rPr>
              <w:t xml:space="preserve"> комісії                  </w:t>
            </w:r>
          </w:p>
        </w:tc>
      </w:tr>
      <w:tr w:rsidR="003E52F0" w:rsidRPr="009C6E2B" w:rsidTr="00F31FF4">
        <w:trPr>
          <w:trHeight w:val="646"/>
        </w:trPr>
        <w:tc>
          <w:tcPr>
            <w:tcW w:w="4361" w:type="dxa"/>
            <w:shd w:val="clear" w:color="auto" w:fill="auto"/>
          </w:tcPr>
          <w:p w:rsidR="003E52F0" w:rsidRPr="009C6E2B" w:rsidRDefault="003E52F0" w:rsidP="00F31FF4">
            <w:pPr>
              <w:widowControl/>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Менюк Інна Іванівна</w:t>
            </w:r>
          </w:p>
        </w:tc>
        <w:tc>
          <w:tcPr>
            <w:tcW w:w="5670" w:type="dxa"/>
            <w:shd w:val="clear" w:color="auto" w:fill="auto"/>
          </w:tcPr>
          <w:p w:rsidR="003E52F0" w:rsidRPr="009C6E2B" w:rsidRDefault="003E52F0" w:rsidP="00F31FF4">
            <w:pPr>
              <w:widowControl/>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Секретар сільської ради, заступник голови комісії</w:t>
            </w:r>
          </w:p>
        </w:tc>
      </w:tr>
      <w:tr w:rsidR="003E52F0" w:rsidRPr="009C6E2B" w:rsidTr="00F31FF4">
        <w:trPr>
          <w:trHeight w:val="646"/>
        </w:trPr>
        <w:tc>
          <w:tcPr>
            <w:tcW w:w="4361" w:type="dxa"/>
            <w:shd w:val="clear" w:color="auto" w:fill="auto"/>
          </w:tcPr>
          <w:p w:rsidR="003E52F0" w:rsidRPr="009C6E2B" w:rsidRDefault="003E52F0" w:rsidP="00F31FF4">
            <w:pPr>
              <w:widowControl/>
              <w:rPr>
                <w:rFonts w:ascii="Times New Roman" w:eastAsia="Calibri" w:hAnsi="Times New Roman" w:cs="Times New Roman"/>
                <w:color w:val="auto"/>
                <w:lang w:eastAsia="en-US" w:bidi="ar-SA"/>
              </w:rPr>
            </w:pPr>
            <w:proofErr w:type="spellStart"/>
            <w:r w:rsidRPr="009C6E2B">
              <w:rPr>
                <w:rFonts w:ascii="Times New Roman" w:eastAsia="Calibri" w:hAnsi="Times New Roman" w:cs="Times New Roman"/>
                <w:color w:val="auto"/>
                <w:lang w:eastAsia="en-US" w:bidi="ar-SA"/>
              </w:rPr>
              <w:t>Купрейчук</w:t>
            </w:r>
            <w:proofErr w:type="spellEnd"/>
            <w:r w:rsidRPr="009C6E2B">
              <w:rPr>
                <w:rFonts w:ascii="Times New Roman" w:eastAsia="Calibri" w:hAnsi="Times New Roman" w:cs="Times New Roman"/>
                <w:color w:val="auto"/>
                <w:lang w:eastAsia="en-US" w:bidi="ar-SA"/>
              </w:rPr>
              <w:t xml:space="preserve"> Богдан Анатолійович</w:t>
            </w:r>
          </w:p>
        </w:tc>
        <w:tc>
          <w:tcPr>
            <w:tcW w:w="5670" w:type="dxa"/>
            <w:shd w:val="clear" w:color="auto" w:fill="auto"/>
          </w:tcPr>
          <w:p w:rsidR="003E52F0" w:rsidRPr="009C6E2B" w:rsidRDefault="003E52F0" w:rsidP="00F31FF4">
            <w:pPr>
              <w:widowControl/>
              <w:jc w:val="both"/>
              <w:rPr>
                <w:rFonts w:ascii="Times New Roman" w:eastAsia="Calibri" w:hAnsi="Times New Roman" w:cs="Times New Roman"/>
                <w:color w:val="auto"/>
                <w:lang w:eastAsia="en-US" w:bidi="ar-SA"/>
              </w:rPr>
            </w:pPr>
            <w:r w:rsidRPr="009C6E2B">
              <w:rPr>
                <w:rFonts w:ascii="Times New Roman" w:eastAsia="Calibri" w:hAnsi="Times New Roman" w:cs="Times New Roman"/>
                <w:color w:val="auto"/>
                <w:lang w:eastAsia="en-US" w:bidi="ar-SA"/>
              </w:rPr>
              <w:t>Спеціаліст з мобілізаційної роботи відділу з питань військового обліку та юридичного супроводу Райгородської сільської ради</w:t>
            </w:r>
            <w:r>
              <w:rPr>
                <w:rFonts w:ascii="Times New Roman" w:eastAsia="Calibri" w:hAnsi="Times New Roman" w:cs="Times New Roman"/>
                <w:color w:val="auto"/>
                <w:lang w:eastAsia="en-US" w:bidi="ar-SA"/>
              </w:rPr>
              <w:t>, секретар комісії</w:t>
            </w:r>
          </w:p>
        </w:tc>
      </w:tr>
      <w:tr w:rsidR="003E52F0" w:rsidRPr="009C6E2B" w:rsidTr="00F31FF4">
        <w:trPr>
          <w:trHeight w:val="418"/>
        </w:trPr>
        <w:tc>
          <w:tcPr>
            <w:tcW w:w="10031" w:type="dxa"/>
            <w:gridSpan w:val="2"/>
            <w:shd w:val="clear" w:color="auto" w:fill="auto"/>
          </w:tcPr>
          <w:p w:rsidR="003E52F0" w:rsidRPr="009C6E2B" w:rsidRDefault="003E52F0" w:rsidP="00F31FF4">
            <w:pPr>
              <w:widowControl/>
              <w:jc w:val="both"/>
              <w:rPr>
                <w:rFonts w:ascii="Times New Roman" w:eastAsia="Calibri" w:hAnsi="Times New Roman" w:cs="Times New Roman"/>
                <w:color w:val="auto"/>
                <w:shd w:val="clear" w:color="auto" w:fill="FFFFFF"/>
                <w:lang w:eastAsia="en-US" w:bidi="ar-SA"/>
              </w:rPr>
            </w:pPr>
            <w:r w:rsidRPr="009C6E2B">
              <w:rPr>
                <w:rFonts w:ascii="Times New Roman" w:eastAsia="Calibri" w:hAnsi="Times New Roman" w:cs="Times New Roman"/>
                <w:color w:val="auto"/>
                <w:shd w:val="clear" w:color="auto" w:fill="FFFFFF"/>
                <w:lang w:eastAsia="en-US" w:bidi="ar-SA"/>
              </w:rPr>
              <w:t>Члени комісії:</w:t>
            </w:r>
          </w:p>
        </w:tc>
      </w:tr>
      <w:tr w:rsidR="003E52F0" w:rsidRPr="009C6E2B" w:rsidTr="00F31FF4">
        <w:trPr>
          <w:trHeight w:val="646"/>
        </w:trPr>
        <w:tc>
          <w:tcPr>
            <w:tcW w:w="4361" w:type="dxa"/>
            <w:shd w:val="clear" w:color="auto" w:fill="auto"/>
          </w:tcPr>
          <w:p w:rsidR="003E52F0" w:rsidRPr="009C6E2B" w:rsidRDefault="003E52F0" w:rsidP="00F31FF4">
            <w:pPr>
              <w:widowControl/>
              <w:rPr>
                <w:rFonts w:ascii="Times New Roman" w:eastAsia="Calibri" w:hAnsi="Times New Roman" w:cs="Times New Roman"/>
                <w:color w:val="auto"/>
                <w:lang w:eastAsia="en-US" w:bidi="ar-SA"/>
              </w:rPr>
            </w:pPr>
            <w:proofErr w:type="spellStart"/>
            <w:r w:rsidRPr="009C6E2B">
              <w:rPr>
                <w:rFonts w:ascii="Times New Roman" w:eastAsia="Calibri" w:hAnsi="Times New Roman" w:cs="Times New Roman"/>
                <w:color w:val="auto"/>
                <w:lang w:eastAsia="en-US" w:bidi="ar-SA"/>
              </w:rPr>
              <w:t>Розгонюк</w:t>
            </w:r>
            <w:proofErr w:type="spellEnd"/>
            <w:r w:rsidRPr="009C6E2B">
              <w:rPr>
                <w:rFonts w:ascii="Times New Roman" w:eastAsia="Calibri" w:hAnsi="Times New Roman" w:cs="Times New Roman"/>
                <w:color w:val="auto"/>
                <w:lang w:eastAsia="en-US" w:bidi="ar-SA"/>
              </w:rPr>
              <w:t xml:space="preserve"> Євгенія Василівна</w:t>
            </w:r>
          </w:p>
        </w:tc>
        <w:tc>
          <w:tcPr>
            <w:tcW w:w="5670" w:type="dxa"/>
            <w:shd w:val="clear" w:color="auto" w:fill="auto"/>
          </w:tcPr>
          <w:p w:rsidR="003E52F0" w:rsidRPr="009C6E2B" w:rsidRDefault="003E52F0" w:rsidP="00F31FF4">
            <w:pPr>
              <w:widowControl/>
              <w:jc w:val="both"/>
              <w:rPr>
                <w:rFonts w:ascii="Times New Roman" w:eastAsia="Calibri" w:hAnsi="Times New Roman" w:cs="Times New Roman"/>
                <w:color w:val="auto"/>
                <w:lang w:eastAsia="en-US" w:bidi="ar-SA"/>
              </w:rPr>
            </w:pPr>
            <w:r w:rsidRPr="009C6E2B">
              <w:rPr>
                <w:rFonts w:ascii="Times New Roman" w:eastAsia="Calibri" w:hAnsi="Times New Roman" w:cs="Times New Roman"/>
                <w:color w:val="auto"/>
                <w:shd w:val="clear" w:color="auto" w:fill="FFFFFF"/>
                <w:lang w:eastAsia="en-US" w:bidi="ar-SA"/>
              </w:rPr>
              <w:t xml:space="preserve">Керівник </w:t>
            </w:r>
            <w:r w:rsidRPr="009C6E2B">
              <w:rPr>
                <w:rFonts w:ascii="Times New Roman" w:eastAsia="Calibri" w:hAnsi="Times New Roman" w:cs="Times New Roman"/>
                <w:color w:val="auto"/>
                <w:lang w:eastAsia="en-US" w:bidi="ar-SA"/>
              </w:rPr>
              <w:t xml:space="preserve">КУ «Територіальний соціального </w:t>
            </w:r>
          </w:p>
          <w:p w:rsidR="003E52F0" w:rsidRPr="009C6E2B" w:rsidRDefault="003E52F0" w:rsidP="00F31FF4">
            <w:pPr>
              <w:widowControl/>
              <w:jc w:val="both"/>
              <w:rPr>
                <w:rFonts w:ascii="Times New Roman" w:eastAsia="Calibri" w:hAnsi="Times New Roman" w:cs="Times New Roman"/>
                <w:color w:val="auto"/>
                <w:lang w:eastAsia="en-US" w:bidi="ar-SA"/>
              </w:rPr>
            </w:pPr>
            <w:r w:rsidRPr="009C6E2B">
              <w:rPr>
                <w:rFonts w:ascii="Times New Roman" w:eastAsia="Calibri" w:hAnsi="Times New Roman" w:cs="Times New Roman"/>
                <w:color w:val="auto"/>
                <w:lang w:eastAsia="en-US" w:bidi="ar-SA"/>
              </w:rPr>
              <w:t xml:space="preserve">обслуговування (надання соціальних послуг)» Райгородської сільської ради, секретар комісії       </w:t>
            </w:r>
          </w:p>
        </w:tc>
      </w:tr>
      <w:tr w:rsidR="003E52F0" w:rsidRPr="009C6E2B" w:rsidTr="00F31FF4">
        <w:trPr>
          <w:trHeight w:val="646"/>
        </w:trPr>
        <w:tc>
          <w:tcPr>
            <w:tcW w:w="4361" w:type="dxa"/>
            <w:shd w:val="clear" w:color="auto" w:fill="auto"/>
          </w:tcPr>
          <w:p w:rsidR="003E52F0" w:rsidRPr="009C6E2B" w:rsidRDefault="003E52F0" w:rsidP="00F31FF4">
            <w:pPr>
              <w:widowControl/>
              <w:rPr>
                <w:rFonts w:ascii="Times New Roman" w:eastAsia="Calibri" w:hAnsi="Times New Roman" w:cs="Times New Roman"/>
                <w:color w:val="auto"/>
                <w:lang w:eastAsia="en-US" w:bidi="ar-SA"/>
              </w:rPr>
            </w:pPr>
            <w:r w:rsidRPr="009C6E2B">
              <w:rPr>
                <w:rFonts w:ascii="Times New Roman" w:eastAsia="Calibri" w:hAnsi="Times New Roman" w:cs="Times New Roman"/>
                <w:color w:val="auto"/>
                <w:lang w:eastAsia="en-US" w:bidi="ar-SA"/>
              </w:rPr>
              <w:t>Олійник Віталій Петрович</w:t>
            </w:r>
          </w:p>
        </w:tc>
        <w:tc>
          <w:tcPr>
            <w:tcW w:w="5670" w:type="dxa"/>
            <w:shd w:val="clear" w:color="auto" w:fill="auto"/>
          </w:tcPr>
          <w:p w:rsidR="003E52F0" w:rsidRPr="009C6E2B" w:rsidRDefault="003E52F0" w:rsidP="00F31FF4">
            <w:pPr>
              <w:widowControl/>
              <w:jc w:val="both"/>
              <w:rPr>
                <w:rFonts w:ascii="Times New Roman" w:eastAsia="Calibri" w:hAnsi="Times New Roman" w:cs="Times New Roman"/>
                <w:color w:val="auto"/>
                <w:lang w:eastAsia="en-US" w:bidi="ar-SA"/>
              </w:rPr>
            </w:pPr>
            <w:r w:rsidRPr="009C6E2B">
              <w:rPr>
                <w:rFonts w:ascii="Times New Roman" w:eastAsia="Calibri" w:hAnsi="Times New Roman" w:cs="Times New Roman"/>
                <w:color w:val="auto"/>
                <w:lang w:eastAsia="en-US" w:bidi="ar-SA"/>
              </w:rPr>
              <w:t xml:space="preserve">В.о. директора КНП «Райгородський сільський центр первинної медико-санітарної допомоги»     Райгородської сільської ради     </w:t>
            </w:r>
          </w:p>
        </w:tc>
      </w:tr>
      <w:tr w:rsidR="003E52F0" w:rsidRPr="009C6E2B" w:rsidTr="00F31FF4">
        <w:trPr>
          <w:trHeight w:val="646"/>
        </w:trPr>
        <w:tc>
          <w:tcPr>
            <w:tcW w:w="4361" w:type="dxa"/>
            <w:shd w:val="clear" w:color="auto" w:fill="auto"/>
          </w:tcPr>
          <w:p w:rsidR="003E52F0" w:rsidRPr="009C6E2B" w:rsidRDefault="003E52F0" w:rsidP="00F31FF4">
            <w:pPr>
              <w:widowControl/>
              <w:rPr>
                <w:rFonts w:ascii="Times New Roman" w:eastAsia="Calibri" w:hAnsi="Times New Roman" w:cs="Times New Roman"/>
                <w:color w:val="auto"/>
                <w:lang w:eastAsia="en-US" w:bidi="ar-SA"/>
              </w:rPr>
            </w:pPr>
            <w:r w:rsidRPr="009C6E2B">
              <w:rPr>
                <w:rFonts w:ascii="Times New Roman" w:eastAsia="Calibri" w:hAnsi="Times New Roman" w:cs="Times New Roman"/>
                <w:color w:val="auto"/>
                <w:lang w:eastAsia="en-US" w:bidi="ar-SA"/>
              </w:rPr>
              <w:t>Рибалко Жанна Анатоліївна</w:t>
            </w:r>
          </w:p>
          <w:p w:rsidR="003E52F0" w:rsidRPr="009C6E2B" w:rsidRDefault="003E52F0" w:rsidP="00F31FF4">
            <w:pPr>
              <w:widowControl/>
              <w:rPr>
                <w:rFonts w:ascii="Times New Roman" w:eastAsia="Calibri" w:hAnsi="Times New Roman" w:cs="Times New Roman"/>
                <w:color w:val="auto"/>
                <w:lang w:eastAsia="en-US" w:bidi="ar-SA"/>
              </w:rPr>
            </w:pPr>
          </w:p>
        </w:tc>
        <w:tc>
          <w:tcPr>
            <w:tcW w:w="5670" w:type="dxa"/>
            <w:shd w:val="clear" w:color="auto" w:fill="auto"/>
          </w:tcPr>
          <w:p w:rsidR="003E52F0" w:rsidRPr="009C6E2B" w:rsidRDefault="003E52F0" w:rsidP="00F31FF4">
            <w:pPr>
              <w:widowControl/>
              <w:rPr>
                <w:rFonts w:ascii="Times New Roman" w:eastAsia="Calibri" w:hAnsi="Times New Roman" w:cs="Times New Roman"/>
                <w:color w:val="auto"/>
                <w:lang w:eastAsia="en-US" w:bidi="ar-SA"/>
              </w:rPr>
            </w:pPr>
            <w:r w:rsidRPr="009C6E2B">
              <w:rPr>
                <w:rFonts w:ascii="Times New Roman" w:eastAsia="Calibri" w:hAnsi="Times New Roman" w:cs="Times New Roman"/>
                <w:color w:val="auto"/>
                <w:lang w:eastAsia="en-US" w:bidi="ar-SA"/>
              </w:rPr>
              <w:t>Начальник відділу соціального захисту населення Райгородської сільської ради</w:t>
            </w:r>
          </w:p>
        </w:tc>
      </w:tr>
      <w:tr w:rsidR="003E52F0" w:rsidRPr="009C6E2B" w:rsidTr="00F31FF4">
        <w:trPr>
          <w:trHeight w:val="348"/>
        </w:trPr>
        <w:tc>
          <w:tcPr>
            <w:tcW w:w="10031" w:type="dxa"/>
            <w:gridSpan w:val="2"/>
            <w:shd w:val="clear" w:color="auto" w:fill="auto"/>
          </w:tcPr>
          <w:p w:rsidR="003E52F0" w:rsidRPr="009C6E2B" w:rsidRDefault="003E52F0" w:rsidP="00F31FF4">
            <w:pPr>
              <w:widowControl/>
              <w:rPr>
                <w:rFonts w:ascii="Times New Roman" w:eastAsia="Calibri" w:hAnsi="Times New Roman" w:cs="Times New Roman"/>
                <w:color w:val="auto"/>
                <w:lang w:eastAsia="en-US" w:bidi="ar-SA"/>
              </w:rPr>
            </w:pPr>
            <w:r w:rsidRPr="009C6E2B">
              <w:rPr>
                <w:rFonts w:ascii="Times New Roman" w:eastAsia="Calibri" w:hAnsi="Times New Roman" w:cs="Times New Roman"/>
                <w:color w:val="auto"/>
                <w:lang w:eastAsia="en-US" w:bidi="ar-SA"/>
              </w:rPr>
              <w:t xml:space="preserve">старости відповідних </w:t>
            </w:r>
            <w:proofErr w:type="spellStart"/>
            <w:r w:rsidRPr="009C6E2B">
              <w:rPr>
                <w:rFonts w:ascii="Times New Roman" w:eastAsia="Calibri" w:hAnsi="Times New Roman" w:cs="Times New Roman"/>
                <w:color w:val="auto"/>
                <w:lang w:eastAsia="en-US" w:bidi="ar-SA"/>
              </w:rPr>
              <w:t>старостинських</w:t>
            </w:r>
            <w:proofErr w:type="spellEnd"/>
            <w:r w:rsidRPr="009C6E2B">
              <w:rPr>
                <w:rFonts w:ascii="Times New Roman" w:eastAsia="Calibri" w:hAnsi="Times New Roman" w:cs="Times New Roman"/>
                <w:color w:val="auto"/>
                <w:lang w:eastAsia="en-US" w:bidi="ar-SA"/>
              </w:rPr>
              <w:t xml:space="preserve"> округів Райгородської сільської ради</w:t>
            </w:r>
          </w:p>
          <w:p w:rsidR="003E52F0" w:rsidRPr="009C6E2B" w:rsidRDefault="003E52F0" w:rsidP="00F31FF4">
            <w:pPr>
              <w:widowControl/>
              <w:rPr>
                <w:rFonts w:ascii="Times New Roman" w:eastAsia="Calibri" w:hAnsi="Times New Roman" w:cs="Times New Roman"/>
                <w:color w:val="auto"/>
                <w:lang w:eastAsia="en-US" w:bidi="ar-SA"/>
              </w:rPr>
            </w:pPr>
          </w:p>
        </w:tc>
      </w:tr>
      <w:tr w:rsidR="003E52F0" w:rsidRPr="009C6E2B" w:rsidTr="00F31FF4">
        <w:trPr>
          <w:trHeight w:val="465"/>
        </w:trPr>
        <w:tc>
          <w:tcPr>
            <w:tcW w:w="10031" w:type="dxa"/>
            <w:gridSpan w:val="2"/>
            <w:shd w:val="clear" w:color="auto" w:fill="auto"/>
          </w:tcPr>
          <w:p w:rsidR="003E52F0" w:rsidRPr="009C6E2B" w:rsidRDefault="003E52F0" w:rsidP="00F31FF4">
            <w:pPr>
              <w:widowControl/>
              <w:rPr>
                <w:rFonts w:ascii="Times New Roman" w:eastAsia="Calibri" w:hAnsi="Times New Roman" w:cs="Times New Roman"/>
                <w:color w:val="auto"/>
                <w:lang w:eastAsia="en-US" w:bidi="ar-SA"/>
              </w:rPr>
            </w:pPr>
            <w:r w:rsidRPr="009C6E2B">
              <w:rPr>
                <w:rFonts w:ascii="Times New Roman" w:eastAsia="Calibri" w:hAnsi="Times New Roman" w:cs="Times New Roman"/>
                <w:color w:val="auto"/>
                <w:lang w:eastAsia="en-US" w:bidi="ar-SA"/>
              </w:rPr>
              <w:t xml:space="preserve">депутати Райгородської сільської ради відповідних округів </w:t>
            </w:r>
          </w:p>
        </w:tc>
      </w:tr>
    </w:tbl>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r w:rsidRPr="009C6E2B">
        <w:rPr>
          <w:rFonts w:ascii="Times New Roman" w:eastAsia="Times New Roman" w:hAnsi="Times New Roman" w:cs="Times New Roman"/>
          <w:color w:val="303135"/>
          <w:lang w:eastAsia="ru-RU" w:bidi="ar-SA"/>
        </w:rPr>
        <w:t>Секретар сільської ради</w:t>
      </w:r>
      <w:r w:rsidRPr="009C6E2B">
        <w:rPr>
          <w:rFonts w:ascii="Times New Roman" w:eastAsia="Times New Roman" w:hAnsi="Times New Roman" w:cs="Times New Roman"/>
          <w:color w:val="303135"/>
          <w:lang w:eastAsia="ru-RU" w:bidi="ar-SA"/>
        </w:rPr>
        <w:tab/>
      </w:r>
      <w:r w:rsidRPr="009C6E2B">
        <w:rPr>
          <w:rFonts w:ascii="Times New Roman" w:eastAsia="Times New Roman" w:hAnsi="Times New Roman" w:cs="Times New Roman"/>
          <w:color w:val="303135"/>
          <w:lang w:eastAsia="ru-RU" w:bidi="ar-SA"/>
        </w:rPr>
        <w:tab/>
        <w:t xml:space="preserve">            </w:t>
      </w:r>
      <w:r w:rsidRPr="009C6E2B">
        <w:rPr>
          <w:rFonts w:ascii="Times New Roman" w:eastAsia="Times New Roman" w:hAnsi="Times New Roman" w:cs="Times New Roman"/>
          <w:color w:val="303135"/>
          <w:lang w:eastAsia="ru-RU" w:bidi="ar-SA"/>
        </w:rPr>
        <w:tab/>
        <w:t>Інна МЕНЮК</w:t>
      </w: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9C6E2B" w:rsidRDefault="003E52F0" w:rsidP="003E52F0">
      <w:pPr>
        <w:widowControl/>
        <w:shd w:val="clear" w:color="auto" w:fill="FFFFFF"/>
        <w:ind w:firstLine="5103"/>
        <w:textAlignment w:val="baseline"/>
        <w:rPr>
          <w:rFonts w:ascii="Times New Roman" w:eastAsia="Times New Roman" w:hAnsi="Times New Roman" w:cs="Times New Roman"/>
          <w:bdr w:val="none" w:sz="0" w:space="0" w:color="auto" w:frame="1"/>
          <w:lang w:bidi="ar-SA"/>
        </w:rPr>
      </w:pPr>
      <w:r w:rsidRPr="009C6E2B">
        <w:rPr>
          <w:rFonts w:ascii="Times New Roman" w:eastAsia="Times New Roman" w:hAnsi="Times New Roman" w:cs="Times New Roman"/>
          <w:color w:val="auto"/>
          <w:lang w:eastAsia="ru-RU" w:bidi="ar-SA"/>
        </w:rPr>
        <w:t>Додаток 3</w:t>
      </w:r>
    </w:p>
    <w:p w:rsidR="003E52F0" w:rsidRPr="009C6E2B" w:rsidRDefault="003E52F0" w:rsidP="003E52F0">
      <w:pPr>
        <w:widowControl/>
        <w:ind w:left="4536"/>
        <w:rPr>
          <w:rFonts w:ascii="Times New Roman" w:eastAsia="Calibri" w:hAnsi="Times New Roman" w:cs="Times New Roman"/>
          <w:color w:val="auto"/>
          <w:lang w:eastAsia="en-US" w:bidi="ar-SA"/>
        </w:rPr>
      </w:pPr>
      <w:r w:rsidRPr="009C6E2B">
        <w:rPr>
          <w:rFonts w:ascii="Times New Roman" w:eastAsia="Calibri" w:hAnsi="Times New Roman" w:cs="Times New Roman"/>
          <w:color w:val="auto"/>
          <w:lang w:eastAsia="en-US" w:bidi="ar-SA"/>
        </w:rPr>
        <w:t>до рішення</w:t>
      </w:r>
      <w:r w:rsidRPr="009C6E2B">
        <w:rPr>
          <w:rFonts w:ascii="Times New Roman" w:eastAsia="Calibri" w:hAnsi="Times New Roman" w:cs="Times New Roman"/>
          <w:color w:val="auto"/>
          <w:shd w:val="clear" w:color="auto" w:fill="FFFFFF"/>
          <w:lang w:eastAsia="en-US" w:bidi="ar-SA"/>
        </w:rPr>
        <w:t xml:space="preserve"> </w:t>
      </w:r>
      <w:r w:rsidRPr="009C6E2B">
        <w:rPr>
          <w:rFonts w:ascii="Times New Roman" w:eastAsia="Calibri" w:hAnsi="Times New Roman" w:cs="Times New Roman"/>
          <w:color w:val="auto"/>
          <w:lang w:eastAsia="en-US" w:bidi="ar-SA"/>
        </w:rPr>
        <w:t xml:space="preserve">від 17.06.2024 р. № </w:t>
      </w:r>
      <w:r>
        <w:rPr>
          <w:rFonts w:ascii="Times New Roman" w:eastAsia="Calibri" w:hAnsi="Times New Roman" w:cs="Times New Roman"/>
          <w:color w:val="auto"/>
          <w:lang w:eastAsia="en-US" w:bidi="ar-SA"/>
        </w:rPr>
        <w:t>70</w:t>
      </w:r>
    </w:p>
    <w:p w:rsidR="003E52F0" w:rsidRPr="009C6E2B" w:rsidRDefault="003E52F0" w:rsidP="003E52F0">
      <w:pPr>
        <w:widowControl/>
        <w:ind w:left="-567"/>
        <w:jc w:val="center"/>
        <w:rPr>
          <w:rFonts w:ascii="Times New Roman" w:eastAsia="Times New Roman" w:hAnsi="Times New Roman" w:cs="Times New Roman"/>
          <w:shd w:val="clear" w:color="auto" w:fill="FFFFFF"/>
          <w:lang w:eastAsia="ru-RU" w:bidi="ar-SA"/>
        </w:rPr>
      </w:pPr>
    </w:p>
    <w:p w:rsidR="003E52F0" w:rsidRPr="009C6E2B" w:rsidRDefault="003E52F0" w:rsidP="003E52F0">
      <w:pPr>
        <w:jc w:val="center"/>
        <w:rPr>
          <w:rFonts w:ascii="Times New Roman" w:eastAsia="Times New Roman" w:hAnsi="Times New Roman" w:cs="Times New Roman"/>
          <w:b/>
          <w:bCs/>
        </w:rPr>
      </w:pPr>
      <w:r w:rsidRPr="009C6E2B">
        <w:rPr>
          <w:rFonts w:ascii="Times New Roman" w:eastAsia="Times New Roman" w:hAnsi="Times New Roman" w:cs="Times New Roman"/>
          <w:b/>
          <w:bCs/>
        </w:rPr>
        <w:t>ЖУРНАЛ</w:t>
      </w:r>
      <w:r w:rsidRPr="009C6E2B">
        <w:rPr>
          <w:rFonts w:ascii="Times New Roman" w:eastAsia="Times New Roman" w:hAnsi="Times New Roman" w:cs="Times New Roman"/>
          <w:b/>
          <w:bCs/>
        </w:rPr>
        <w:br/>
        <w:t>реєстрації актів про встановлення факту</w:t>
      </w:r>
      <w:r w:rsidRPr="009C6E2B">
        <w:rPr>
          <w:rFonts w:ascii="Times New Roman" w:eastAsia="Times New Roman" w:hAnsi="Times New Roman" w:cs="Times New Roman"/>
          <w:b/>
          <w:bCs/>
        </w:rPr>
        <w:br/>
        <w:t>здійснення особою догляду (постійного догляду)</w:t>
      </w:r>
    </w:p>
    <w:p w:rsidR="003E52F0" w:rsidRPr="009C6E2B" w:rsidRDefault="003E52F0" w:rsidP="003E52F0">
      <w:pPr>
        <w:jc w:val="center"/>
        <w:rPr>
          <w:rFonts w:ascii="Times New Roman" w:eastAsia="Times New Roman" w:hAnsi="Times New Roman" w:cs="Times New Roman"/>
          <w:color w:val="auto"/>
          <w:sz w:val="22"/>
          <w:szCs w:val="22"/>
          <w:lang w:eastAsia="en-US" w:bidi="ar-SA"/>
        </w:rPr>
      </w:pPr>
    </w:p>
    <w:tbl>
      <w:tblPr>
        <w:tblOverlap w:val="never"/>
        <w:tblW w:w="9918" w:type="dxa"/>
        <w:tblLayout w:type="fixed"/>
        <w:tblCellMar>
          <w:left w:w="10" w:type="dxa"/>
          <w:right w:w="10" w:type="dxa"/>
        </w:tblCellMar>
        <w:tblLook w:val="04A0" w:firstRow="1" w:lastRow="0" w:firstColumn="1" w:lastColumn="0" w:noHBand="0" w:noVBand="1"/>
      </w:tblPr>
      <w:tblGrid>
        <w:gridCol w:w="437"/>
        <w:gridCol w:w="1421"/>
        <w:gridCol w:w="1997"/>
        <w:gridCol w:w="1843"/>
        <w:gridCol w:w="1385"/>
        <w:gridCol w:w="1462"/>
        <w:gridCol w:w="1373"/>
      </w:tblGrid>
      <w:tr w:rsidR="003E52F0" w:rsidRPr="009C6E2B" w:rsidTr="00F31FF4">
        <w:trPr>
          <w:trHeight w:hRule="exact" w:val="2935"/>
        </w:trPr>
        <w:tc>
          <w:tcPr>
            <w:tcW w:w="437" w:type="dxa"/>
            <w:tcBorders>
              <w:top w:val="single" w:sz="4" w:space="0" w:color="auto"/>
              <w:left w:val="single" w:sz="4" w:space="0" w:color="auto"/>
            </w:tcBorders>
            <w:shd w:val="clear" w:color="auto" w:fill="FFFFFF"/>
          </w:tcPr>
          <w:p w:rsidR="003E52F0" w:rsidRPr="009C6E2B" w:rsidRDefault="003E52F0" w:rsidP="00F31FF4">
            <w:pPr>
              <w:rPr>
                <w:rFonts w:ascii="Times New Roman" w:eastAsia="Times New Roman" w:hAnsi="Times New Roman" w:cs="Times New Roman"/>
                <w:color w:val="auto"/>
                <w:sz w:val="22"/>
                <w:szCs w:val="22"/>
                <w:lang w:eastAsia="en-US" w:bidi="ar-SA"/>
              </w:rPr>
            </w:pPr>
            <w:r w:rsidRPr="009C6E2B">
              <w:rPr>
                <w:rFonts w:ascii="Times New Roman" w:eastAsia="Times New Roman" w:hAnsi="Times New Roman" w:cs="Times New Roman"/>
                <w:sz w:val="22"/>
                <w:szCs w:val="22"/>
              </w:rPr>
              <w:t>№ з/ п</w:t>
            </w:r>
          </w:p>
        </w:tc>
        <w:tc>
          <w:tcPr>
            <w:tcW w:w="1421" w:type="dxa"/>
            <w:tcBorders>
              <w:top w:val="single" w:sz="4" w:space="0" w:color="auto"/>
              <w:left w:val="single" w:sz="4" w:space="0" w:color="auto"/>
            </w:tcBorders>
            <w:shd w:val="clear" w:color="auto" w:fill="FFFFFF"/>
          </w:tcPr>
          <w:p w:rsidR="003E52F0" w:rsidRPr="009C6E2B" w:rsidRDefault="003E52F0" w:rsidP="00F31FF4">
            <w:pPr>
              <w:rPr>
                <w:rFonts w:ascii="Times New Roman" w:eastAsia="Times New Roman" w:hAnsi="Times New Roman" w:cs="Times New Roman"/>
                <w:sz w:val="22"/>
                <w:szCs w:val="22"/>
              </w:rPr>
            </w:pPr>
            <w:r w:rsidRPr="009C6E2B">
              <w:rPr>
                <w:rFonts w:ascii="Times New Roman" w:eastAsia="Times New Roman" w:hAnsi="Times New Roman" w:cs="Times New Roman"/>
                <w:sz w:val="22"/>
                <w:szCs w:val="22"/>
              </w:rPr>
              <w:t>Дата надходження заяви щодо надання акта про встановлення факту здійснення догляду (постійного догляду)</w:t>
            </w:r>
          </w:p>
          <w:p w:rsidR="003E52F0" w:rsidRPr="009C6E2B" w:rsidRDefault="003E52F0" w:rsidP="00F31FF4">
            <w:pPr>
              <w:rPr>
                <w:rFonts w:ascii="Times New Roman" w:eastAsia="Times New Roman" w:hAnsi="Times New Roman" w:cs="Times New Roman"/>
                <w:color w:val="auto"/>
                <w:sz w:val="22"/>
                <w:szCs w:val="22"/>
                <w:lang w:eastAsia="en-US" w:bidi="ar-SA"/>
              </w:rPr>
            </w:pPr>
          </w:p>
        </w:tc>
        <w:tc>
          <w:tcPr>
            <w:tcW w:w="1997" w:type="dxa"/>
            <w:tcBorders>
              <w:top w:val="single" w:sz="4" w:space="0" w:color="auto"/>
              <w:left w:val="single" w:sz="4" w:space="0" w:color="auto"/>
            </w:tcBorders>
            <w:shd w:val="clear" w:color="auto" w:fill="FFFFFF"/>
          </w:tcPr>
          <w:p w:rsidR="003E52F0" w:rsidRPr="009C6E2B" w:rsidRDefault="003E52F0" w:rsidP="00F31FF4">
            <w:pPr>
              <w:rPr>
                <w:rFonts w:ascii="Times New Roman" w:eastAsia="Times New Roman" w:hAnsi="Times New Roman" w:cs="Times New Roman"/>
                <w:color w:val="auto"/>
                <w:sz w:val="22"/>
                <w:szCs w:val="22"/>
                <w:lang w:eastAsia="en-US" w:bidi="ar-SA"/>
              </w:rPr>
            </w:pPr>
            <w:r w:rsidRPr="009C6E2B">
              <w:rPr>
                <w:rFonts w:ascii="Times New Roman" w:eastAsia="Times New Roman" w:hAnsi="Times New Roman" w:cs="Times New Roman"/>
                <w:sz w:val="22"/>
                <w:szCs w:val="22"/>
              </w:rPr>
              <w:t>Прізвище, ім’я, по-батькові та адреса проживання заявника</w:t>
            </w:r>
          </w:p>
        </w:tc>
        <w:tc>
          <w:tcPr>
            <w:tcW w:w="1843" w:type="dxa"/>
            <w:tcBorders>
              <w:top w:val="single" w:sz="4" w:space="0" w:color="auto"/>
              <w:left w:val="single" w:sz="4" w:space="0" w:color="auto"/>
            </w:tcBorders>
            <w:shd w:val="clear" w:color="auto" w:fill="FFFFFF"/>
          </w:tcPr>
          <w:p w:rsidR="003E52F0" w:rsidRPr="009C6E2B" w:rsidRDefault="003E52F0" w:rsidP="00F31FF4">
            <w:pPr>
              <w:rPr>
                <w:rFonts w:ascii="Times New Roman" w:eastAsia="Times New Roman" w:hAnsi="Times New Roman" w:cs="Times New Roman"/>
                <w:color w:val="auto"/>
                <w:sz w:val="22"/>
                <w:szCs w:val="22"/>
                <w:lang w:eastAsia="en-US" w:bidi="ar-SA"/>
              </w:rPr>
            </w:pPr>
            <w:r w:rsidRPr="009C6E2B">
              <w:rPr>
                <w:rFonts w:ascii="Times New Roman" w:eastAsia="Times New Roman" w:hAnsi="Times New Roman" w:cs="Times New Roman"/>
                <w:sz w:val="22"/>
                <w:szCs w:val="22"/>
              </w:rPr>
              <w:t>Прізвище, ім’я, по- батькові та адреса проживання особи, яка потребує догляду</w:t>
            </w:r>
          </w:p>
        </w:tc>
        <w:tc>
          <w:tcPr>
            <w:tcW w:w="1385" w:type="dxa"/>
            <w:tcBorders>
              <w:top w:val="single" w:sz="4" w:space="0" w:color="auto"/>
              <w:left w:val="single" w:sz="4" w:space="0" w:color="auto"/>
            </w:tcBorders>
            <w:shd w:val="clear" w:color="auto" w:fill="FFFFFF"/>
          </w:tcPr>
          <w:p w:rsidR="003E52F0" w:rsidRPr="009C6E2B" w:rsidRDefault="003E52F0" w:rsidP="00F31FF4">
            <w:pPr>
              <w:rPr>
                <w:rFonts w:ascii="Times New Roman" w:eastAsia="Times New Roman" w:hAnsi="Times New Roman" w:cs="Times New Roman"/>
                <w:color w:val="auto"/>
                <w:sz w:val="22"/>
                <w:szCs w:val="22"/>
                <w:lang w:eastAsia="en-US" w:bidi="ar-SA"/>
              </w:rPr>
            </w:pPr>
            <w:r w:rsidRPr="009C6E2B">
              <w:rPr>
                <w:rFonts w:ascii="Times New Roman" w:eastAsia="Times New Roman" w:hAnsi="Times New Roman" w:cs="Times New Roman"/>
                <w:sz w:val="22"/>
                <w:szCs w:val="22"/>
              </w:rPr>
              <w:t>Факт здійснення постійного догляду підтверджено/ не підтверджено</w:t>
            </w:r>
          </w:p>
          <w:p w:rsidR="003E52F0" w:rsidRPr="009C6E2B" w:rsidRDefault="003E52F0" w:rsidP="00F31FF4">
            <w:pPr>
              <w:rPr>
                <w:rFonts w:ascii="Times New Roman" w:eastAsia="Times New Roman" w:hAnsi="Times New Roman" w:cs="Times New Roman"/>
                <w:color w:val="auto"/>
                <w:sz w:val="22"/>
                <w:szCs w:val="22"/>
                <w:lang w:eastAsia="en-US" w:bidi="ar-SA"/>
              </w:rPr>
            </w:pPr>
            <w:r w:rsidRPr="009C6E2B">
              <w:rPr>
                <w:rFonts w:ascii="Times New Roman" w:eastAsia="Times New Roman" w:hAnsi="Times New Roman" w:cs="Times New Roman"/>
                <w:sz w:val="22"/>
                <w:szCs w:val="22"/>
              </w:rPr>
              <w:t>ТАК/НІ</w:t>
            </w:r>
          </w:p>
        </w:tc>
        <w:tc>
          <w:tcPr>
            <w:tcW w:w="1462" w:type="dxa"/>
            <w:tcBorders>
              <w:top w:val="single" w:sz="4" w:space="0" w:color="auto"/>
              <w:left w:val="single" w:sz="4" w:space="0" w:color="auto"/>
            </w:tcBorders>
            <w:shd w:val="clear" w:color="auto" w:fill="FFFFFF"/>
          </w:tcPr>
          <w:p w:rsidR="003E52F0" w:rsidRPr="009C6E2B" w:rsidRDefault="003E52F0" w:rsidP="00F31FF4">
            <w:pPr>
              <w:rPr>
                <w:rFonts w:ascii="Times New Roman" w:eastAsia="Times New Roman" w:hAnsi="Times New Roman" w:cs="Times New Roman"/>
                <w:color w:val="auto"/>
                <w:sz w:val="22"/>
                <w:szCs w:val="22"/>
                <w:lang w:eastAsia="en-US" w:bidi="ar-SA"/>
              </w:rPr>
            </w:pPr>
            <w:r w:rsidRPr="009C6E2B">
              <w:rPr>
                <w:rFonts w:ascii="Times New Roman" w:eastAsia="Times New Roman" w:hAnsi="Times New Roman" w:cs="Times New Roman"/>
                <w:sz w:val="22"/>
                <w:szCs w:val="22"/>
              </w:rPr>
              <w:t>№ та дата акта про встановлення факту здійснення особою догляду (постійного догляду)</w:t>
            </w:r>
          </w:p>
        </w:tc>
        <w:tc>
          <w:tcPr>
            <w:tcW w:w="1373" w:type="dxa"/>
            <w:tcBorders>
              <w:top w:val="single" w:sz="4" w:space="0" w:color="auto"/>
              <w:left w:val="single" w:sz="4" w:space="0" w:color="auto"/>
              <w:right w:val="single" w:sz="4" w:space="0" w:color="auto"/>
            </w:tcBorders>
            <w:shd w:val="clear" w:color="auto" w:fill="FFFFFF"/>
          </w:tcPr>
          <w:p w:rsidR="003E52F0" w:rsidRPr="009C6E2B" w:rsidRDefault="003E52F0" w:rsidP="00F31FF4">
            <w:pPr>
              <w:rPr>
                <w:rFonts w:ascii="Times New Roman" w:eastAsia="Times New Roman" w:hAnsi="Times New Roman" w:cs="Times New Roman"/>
                <w:color w:val="auto"/>
                <w:sz w:val="22"/>
                <w:szCs w:val="22"/>
                <w:lang w:eastAsia="en-US" w:bidi="ar-SA"/>
              </w:rPr>
            </w:pPr>
            <w:r w:rsidRPr="009C6E2B">
              <w:rPr>
                <w:rFonts w:ascii="Times New Roman" w:eastAsia="Times New Roman" w:hAnsi="Times New Roman" w:cs="Times New Roman"/>
                <w:sz w:val="22"/>
                <w:szCs w:val="22"/>
              </w:rPr>
              <w:t>Відмова у видачі Акта про встановлення факту здійснення особою догляду (постійного догляду)</w:t>
            </w:r>
          </w:p>
        </w:tc>
      </w:tr>
      <w:tr w:rsidR="003E52F0" w:rsidRPr="009C6E2B" w:rsidTr="00F31FF4">
        <w:trPr>
          <w:trHeight w:hRule="exact" w:val="338"/>
        </w:trPr>
        <w:tc>
          <w:tcPr>
            <w:tcW w:w="437" w:type="dxa"/>
            <w:tcBorders>
              <w:top w:val="single" w:sz="4" w:space="0" w:color="auto"/>
              <w:left w:val="single" w:sz="4" w:space="0" w:color="auto"/>
              <w:bottom w:val="single" w:sz="4" w:space="0" w:color="auto"/>
            </w:tcBorders>
            <w:shd w:val="clear" w:color="auto" w:fill="FFFFFF"/>
          </w:tcPr>
          <w:p w:rsidR="003E52F0" w:rsidRPr="009C6E2B" w:rsidRDefault="003E52F0" w:rsidP="00F31FF4">
            <w:pPr>
              <w:rPr>
                <w:rFonts w:ascii="Times New Roman" w:eastAsia="Times New Roman" w:hAnsi="Times New Roman" w:cs="Times New Roman"/>
                <w:color w:val="auto"/>
                <w:sz w:val="22"/>
                <w:szCs w:val="22"/>
                <w:lang w:eastAsia="en-US" w:bidi="ar-SA"/>
              </w:rPr>
            </w:pPr>
            <w:r w:rsidRPr="009C6E2B">
              <w:rPr>
                <w:rFonts w:ascii="Times New Roman" w:eastAsia="Arial" w:hAnsi="Times New Roman" w:cs="Times New Roman"/>
                <w:sz w:val="22"/>
                <w:szCs w:val="22"/>
              </w:rPr>
              <w:t>1</w:t>
            </w:r>
          </w:p>
        </w:tc>
        <w:tc>
          <w:tcPr>
            <w:tcW w:w="1421" w:type="dxa"/>
            <w:tcBorders>
              <w:top w:val="single" w:sz="4" w:space="0" w:color="auto"/>
              <w:left w:val="single" w:sz="4" w:space="0" w:color="auto"/>
              <w:bottom w:val="single" w:sz="4" w:space="0" w:color="auto"/>
            </w:tcBorders>
            <w:shd w:val="clear" w:color="auto" w:fill="FFFFFF"/>
          </w:tcPr>
          <w:p w:rsidR="003E52F0" w:rsidRPr="009C6E2B" w:rsidRDefault="003E52F0" w:rsidP="00F31FF4">
            <w:pPr>
              <w:rPr>
                <w:rFonts w:ascii="Times New Roman" w:eastAsia="Times New Roman" w:hAnsi="Times New Roman" w:cs="Times New Roman"/>
                <w:color w:val="auto"/>
                <w:sz w:val="22"/>
                <w:szCs w:val="22"/>
                <w:lang w:eastAsia="en-US" w:bidi="ar-SA"/>
              </w:rPr>
            </w:pPr>
            <w:r w:rsidRPr="009C6E2B">
              <w:rPr>
                <w:rFonts w:ascii="Times New Roman" w:eastAsia="Arial" w:hAnsi="Times New Roman" w:cs="Times New Roman"/>
                <w:sz w:val="22"/>
                <w:szCs w:val="22"/>
              </w:rPr>
              <w:t>2</w:t>
            </w:r>
          </w:p>
        </w:tc>
        <w:tc>
          <w:tcPr>
            <w:tcW w:w="1997" w:type="dxa"/>
            <w:tcBorders>
              <w:top w:val="single" w:sz="4" w:space="0" w:color="auto"/>
              <w:left w:val="single" w:sz="4" w:space="0" w:color="auto"/>
              <w:bottom w:val="single" w:sz="4" w:space="0" w:color="auto"/>
            </w:tcBorders>
            <w:shd w:val="clear" w:color="auto" w:fill="FFFFFF"/>
          </w:tcPr>
          <w:p w:rsidR="003E52F0" w:rsidRPr="009C6E2B" w:rsidRDefault="003E52F0" w:rsidP="00F31FF4">
            <w:pPr>
              <w:rPr>
                <w:rFonts w:ascii="Times New Roman" w:eastAsia="Times New Roman" w:hAnsi="Times New Roman" w:cs="Times New Roman"/>
                <w:color w:val="auto"/>
                <w:sz w:val="22"/>
                <w:szCs w:val="22"/>
                <w:lang w:eastAsia="en-US" w:bidi="ar-SA"/>
              </w:rPr>
            </w:pPr>
            <w:r w:rsidRPr="009C6E2B">
              <w:rPr>
                <w:rFonts w:ascii="Times New Roman" w:eastAsia="Arial" w:hAnsi="Times New Roman" w:cs="Times New Roman"/>
                <w:sz w:val="22"/>
                <w:szCs w:val="22"/>
              </w:rPr>
              <w:t>3</w:t>
            </w:r>
          </w:p>
        </w:tc>
        <w:tc>
          <w:tcPr>
            <w:tcW w:w="1843" w:type="dxa"/>
            <w:tcBorders>
              <w:top w:val="single" w:sz="4" w:space="0" w:color="auto"/>
              <w:left w:val="single" w:sz="4" w:space="0" w:color="auto"/>
              <w:bottom w:val="single" w:sz="4" w:space="0" w:color="auto"/>
            </w:tcBorders>
            <w:shd w:val="clear" w:color="auto" w:fill="FFFFFF"/>
          </w:tcPr>
          <w:p w:rsidR="003E52F0" w:rsidRPr="009C6E2B" w:rsidRDefault="003E52F0" w:rsidP="00F31FF4">
            <w:pPr>
              <w:rPr>
                <w:rFonts w:ascii="Times New Roman" w:eastAsia="Times New Roman" w:hAnsi="Times New Roman" w:cs="Times New Roman"/>
                <w:color w:val="auto"/>
                <w:sz w:val="22"/>
                <w:szCs w:val="22"/>
                <w:lang w:eastAsia="en-US" w:bidi="ar-SA"/>
              </w:rPr>
            </w:pPr>
            <w:r w:rsidRPr="009C6E2B">
              <w:rPr>
                <w:rFonts w:ascii="Times New Roman" w:eastAsia="Arial" w:hAnsi="Times New Roman" w:cs="Times New Roman"/>
                <w:sz w:val="22"/>
                <w:szCs w:val="22"/>
              </w:rPr>
              <w:t>4</w:t>
            </w:r>
          </w:p>
        </w:tc>
        <w:tc>
          <w:tcPr>
            <w:tcW w:w="1385" w:type="dxa"/>
            <w:tcBorders>
              <w:top w:val="single" w:sz="4" w:space="0" w:color="auto"/>
              <w:left w:val="single" w:sz="4" w:space="0" w:color="auto"/>
              <w:bottom w:val="single" w:sz="4" w:space="0" w:color="auto"/>
            </w:tcBorders>
            <w:shd w:val="clear" w:color="auto" w:fill="FFFFFF"/>
          </w:tcPr>
          <w:p w:rsidR="003E52F0" w:rsidRPr="009C6E2B" w:rsidRDefault="003E52F0" w:rsidP="00F31FF4">
            <w:pPr>
              <w:rPr>
                <w:rFonts w:ascii="Times New Roman" w:eastAsia="Times New Roman" w:hAnsi="Times New Roman" w:cs="Times New Roman"/>
                <w:color w:val="auto"/>
                <w:sz w:val="22"/>
                <w:szCs w:val="22"/>
                <w:lang w:eastAsia="en-US" w:bidi="ar-SA"/>
              </w:rPr>
            </w:pPr>
            <w:r w:rsidRPr="009C6E2B">
              <w:rPr>
                <w:rFonts w:ascii="Times New Roman" w:eastAsia="Arial" w:hAnsi="Times New Roman" w:cs="Times New Roman"/>
                <w:sz w:val="22"/>
                <w:szCs w:val="22"/>
              </w:rPr>
              <w:t>5</w:t>
            </w:r>
          </w:p>
        </w:tc>
        <w:tc>
          <w:tcPr>
            <w:tcW w:w="1462" w:type="dxa"/>
            <w:tcBorders>
              <w:top w:val="single" w:sz="4" w:space="0" w:color="auto"/>
              <w:left w:val="single" w:sz="4" w:space="0" w:color="auto"/>
              <w:bottom w:val="single" w:sz="4" w:space="0" w:color="auto"/>
            </w:tcBorders>
            <w:shd w:val="clear" w:color="auto" w:fill="FFFFFF"/>
          </w:tcPr>
          <w:p w:rsidR="003E52F0" w:rsidRPr="009C6E2B" w:rsidRDefault="003E52F0" w:rsidP="00F31FF4">
            <w:pPr>
              <w:rPr>
                <w:rFonts w:ascii="Times New Roman" w:eastAsia="Times New Roman" w:hAnsi="Times New Roman" w:cs="Times New Roman"/>
                <w:color w:val="auto"/>
                <w:sz w:val="22"/>
                <w:szCs w:val="22"/>
                <w:lang w:eastAsia="en-US" w:bidi="ar-SA"/>
              </w:rPr>
            </w:pPr>
            <w:r w:rsidRPr="009C6E2B">
              <w:rPr>
                <w:rFonts w:ascii="Times New Roman" w:eastAsia="Arial" w:hAnsi="Times New Roman" w:cs="Times New Roman"/>
                <w:sz w:val="22"/>
                <w:szCs w:val="22"/>
              </w:rPr>
              <w:t>6</w:t>
            </w:r>
          </w:p>
        </w:tc>
        <w:tc>
          <w:tcPr>
            <w:tcW w:w="1373" w:type="dxa"/>
            <w:tcBorders>
              <w:top w:val="single" w:sz="4" w:space="0" w:color="auto"/>
              <w:left w:val="single" w:sz="4" w:space="0" w:color="auto"/>
              <w:bottom w:val="single" w:sz="4" w:space="0" w:color="auto"/>
              <w:right w:val="single" w:sz="4" w:space="0" w:color="auto"/>
            </w:tcBorders>
            <w:shd w:val="clear" w:color="auto" w:fill="FFFFFF"/>
          </w:tcPr>
          <w:p w:rsidR="003E52F0" w:rsidRPr="009C6E2B" w:rsidRDefault="003E52F0" w:rsidP="00F31FF4">
            <w:pPr>
              <w:rPr>
                <w:rFonts w:ascii="Times New Roman" w:eastAsia="Times New Roman" w:hAnsi="Times New Roman" w:cs="Times New Roman"/>
                <w:color w:val="auto"/>
                <w:sz w:val="22"/>
                <w:szCs w:val="22"/>
                <w:lang w:eastAsia="en-US" w:bidi="ar-SA"/>
              </w:rPr>
            </w:pPr>
            <w:r w:rsidRPr="009C6E2B">
              <w:rPr>
                <w:rFonts w:ascii="Times New Roman" w:eastAsia="Arial" w:hAnsi="Times New Roman" w:cs="Times New Roman"/>
                <w:sz w:val="22"/>
                <w:szCs w:val="22"/>
              </w:rPr>
              <w:t>7</w:t>
            </w:r>
          </w:p>
        </w:tc>
      </w:tr>
    </w:tbl>
    <w:p w:rsidR="003E52F0" w:rsidRPr="009C6E2B" w:rsidRDefault="003E52F0" w:rsidP="003E52F0">
      <w:pPr>
        <w:widowControl/>
        <w:ind w:left="3540"/>
        <w:jc w:val="center"/>
        <w:rPr>
          <w:rFonts w:ascii="Times New Roman" w:eastAsia="Times New Roman" w:hAnsi="Times New Roman" w:cs="Times New Roman"/>
          <w:sz w:val="28"/>
          <w:szCs w:val="28"/>
          <w:shd w:val="clear" w:color="auto" w:fill="FFFFFF"/>
          <w:lang w:eastAsia="ru-RU" w:bidi="ar-SA"/>
        </w:rPr>
      </w:pPr>
    </w:p>
    <w:p w:rsidR="003E52F0" w:rsidRPr="009C6E2B" w:rsidRDefault="003E52F0" w:rsidP="003E52F0">
      <w:pPr>
        <w:widowControl/>
        <w:ind w:left="-567"/>
        <w:jc w:val="center"/>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67"/>
        <w:jc w:val="center"/>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67"/>
        <w:jc w:val="center"/>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67"/>
        <w:jc w:val="center"/>
        <w:rPr>
          <w:rFonts w:ascii="Times New Roman" w:eastAsia="Times New Roman" w:hAnsi="Times New Roman" w:cs="Times New Roman"/>
          <w:shd w:val="clear" w:color="auto" w:fill="FFFFFF"/>
          <w:lang w:eastAsia="ru-RU" w:bidi="ar-SA"/>
        </w:rPr>
      </w:pPr>
    </w:p>
    <w:p w:rsidR="003E52F0" w:rsidRPr="009C6E2B" w:rsidRDefault="003E52F0" w:rsidP="003E52F0">
      <w:pPr>
        <w:widowControl/>
        <w:ind w:left="-567"/>
        <w:jc w:val="center"/>
        <w:rPr>
          <w:rFonts w:ascii="Times New Roman" w:eastAsia="Times New Roman" w:hAnsi="Times New Roman" w:cs="Times New Roman"/>
          <w:shd w:val="clear" w:color="auto" w:fill="FFFFFF"/>
          <w:lang w:eastAsia="ru-RU" w:bidi="ar-SA"/>
        </w:rPr>
      </w:pPr>
      <w:r w:rsidRPr="009C6E2B">
        <w:rPr>
          <w:rFonts w:ascii="Times New Roman" w:eastAsia="Times New Roman" w:hAnsi="Times New Roman" w:cs="Times New Roman"/>
          <w:shd w:val="clear" w:color="auto" w:fill="FFFFFF"/>
          <w:lang w:eastAsia="ru-RU" w:bidi="ar-SA"/>
        </w:rPr>
        <w:t xml:space="preserve">Секретар сільської ради </w:t>
      </w:r>
      <w:r w:rsidRPr="009C6E2B">
        <w:rPr>
          <w:rFonts w:ascii="Times New Roman" w:eastAsia="Times New Roman" w:hAnsi="Times New Roman" w:cs="Times New Roman"/>
          <w:shd w:val="clear" w:color="auto" w:fill="FFFFFF"/>
          <w:lang w:eastAsia="ru-RU" w:bidi="ar-SA"/>
        </w:rPr>
        <w:tab/>
      </w:r>
      <w:r w:rsidRPr="009C6E2B">
        <w:rPr>
          <w:rFonts w:ascii="Times New Roman" w:eastAsia="Times New Roman" w:hAnsi="Times New Roman" w:cs="Times New Roman"/>
          <w:shd w:val="clear" w:color="auto" w:fill="FFFFFF"/>
          <w:lang w:eastAsia="ru-RU" w:bidi="ar-SA"/>
        </w:rPr>
        <w:tab/>
      </w:r>
      <w:r w:rsidRPr="009C6E2B">
        <w:rPr>
          <w:rFonts w:ascii="Times New Roman" w:eastAsia="Times New Roman" w:hAnsi="Times New Roman" w:cs="Times New Roman"/>
          <w:shd w:val="clear" w:color="auto" w:fill="FFFFFF"/>
          <w:lang w:eastAsia="ru-RU" w:bidi="ar-SA"/>
        </w:rPr>
        <w:tab/>
      </w:r>
      <w:r w:rsidRPr="009C6E2B">
        <w:rPr>
          <w:rFonts w:ascii="Times New Roman" w:eastAsia="Times New Roman" w:hAnsi="Times New Roman" w:cs="Times New Roman"/>
          <w:shd w:val="clear" w:color="auto" w:fill="FFFFFF"/>
          <w:lang w:eastAsia="ru-RU" w:bidi="ar-SA"/>
        </w:rPr>
        <w:tab/>
        <w:t>Інна МЕНЮК</w:t>
      </w:r>
    </w:p>
    <w:bookmarkEnd w:id="1"/>
    <w:p w:rsidR="003E52F0" w:rsidRPr="009C6E2B"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Pr="00672035" w:rsidRDefault="003E52F0" w:rsidP="003E52F0">
      <w:pPr>
        <w:widowControl/>
        <w:shd w:val="clear" w:color="auto" w:fill="FFFFFF"/>
        <w:jc w:val="both"/>
        <w:rPr>
          <w:rFonts w:ascii="Times New Roman" w:eastAsia="Times New Roman" w:hAnsi="Times New Roman" w:cs="Times New Roman"/>
          <w:b/>
          <w:bCs/>
          <w:iCs/>
          <w:color w:val="303135"/>
          <w:lang w:eastAsia="ru-RU" w:bidi="ar-SA"/>
        </w:rPr>
      </w:pPr>
    </w:p>
    <w:p w:rsidR="003E52F0" w:rsidRDefault="003E52F0" w:rsidP="003E52F0">
      <w:pPr>
        <w:widowControl/>
        <w:jc w:val="both"/>
        <w:rPr>
          <w:rFonts w:ascii="Times New Roman" w:eastAsia="Times New Roman" w:hAnsi="Times New Roman" w:cs="Times New Roman"/>
          <w:color w:val="000000" w:themeColor="text1"/>
          <w:lang w:eastAsia="ru-RU" w:bidi="ar-SA"/>
        </w:rPr>
      </w:pPr>
    </w:p>
    <w:p w:rsidR="003E52F0" w:rsidRDefault="003E52F0" w:rsidP="003E52F0">
      <w:pPr>
        <w:widowControl/>
        <w:jc w:val="both"/>
        <w:rPr>
          <w:rFonts w:ascii="Times New Roman" w:eastAsia="Times New Roman" w:hAnsi="Times New Roman" w:cs="Times New Roman"/>
          <w:color w:val="000000" w:themeColor="text1"/>
          <w:lang w:eastAsia="ru-RU" w:bidi="ar-SA"/>
        </w:rPr>
      </w:pPr>
    </w:p>
    <w:p w:rsidR="003E52F0" w:rsidRDefault="003E52F0" w:rsidP="003E52F0">
      <w:pPr>
        <w:widowControl/>
        <w:jc w:val="both"/>
        <w:rPr>
          <w:rFonts w:ascii="Times New Roman" w:eastAsia="Times New Roman" w:hAnsi="Times New Roman" w:cs="Times New Roman"/>
          <w:color w:val="000000" w:themeColor="text1"/>
          <w:lang w:eastAsia="ru-RU" w:bidi="ar-SA"/>
        </w:rPr>
      </w:pPr>
    </w:p>
    <w:p w:rsidR="003E52F0" w:rsidRDefault="003E52F0" w:rsidP="003E52F0">
      <w:pPr>
        <w:widowControl/>
        <w:jc w:val="both"/>
        <w:rPr>
          <w:rFonts w:ascii="Times New Roman" w:eastAsia="Times New Roman" w:hAnsi="Times New Roman" w:cs="Times New Roman"/>
          <w:color w:val="000000" w:themeColor="text1"/>
          <w:lang w:eastAsia="ru-RU" w:bidi="ar-SA"/>
        </w:rPr>
      </w:pPr>
    </w:p>
    <w:p w:rsidR="003E52F0" w:rsidRDefault="003E52F0" w:rsidP="003E52F0">
      <w:pPr>
        <w:widowControl/>
        <w:jc w:val="both"/>
        <w:rPr>
          <w:rFonts w:ascii="Times New Roman" w:eastAsia="Times New Roman" w:hAnsi="Times New Roman" w:cs="Times New Roman"/>
          <w:color w:val="000000" w:themeColor="text1"/>
          <w:lang w:eastAsia="ru-RU" w:bidi="ar-SA"/>
        </w:rPr>
      </w:pPr>
    </w:p>
    <w:p w:rsidR="003E52F0" w:rsidRDefault="003E52F0" w:rsidP="003E52F0">
      <w:pPr>
        <w:widowControl/>
        <w:jc w:val="both"/>
        <w:rPr>
          <w:rFonts w:ascii="Times New Roman" w:eastAsia="Times New Roman" w:hAnsi="Times New Roman" w:cs="Times New Roman"/>
          <w:color w:val="000000" w:themeColor="text1"/>
          <w:lang w:eastAsia="ru-RU" w:bidi="ar-SA"/>
        </w:rPr>
      </w:pPr>
    </w:p>
    <w:p w:rsidR="003E52F0" w:rsidRDefault="003E52F0" w:rsidP="003E52F0">
      <w:pPr>
        <w:widowControl/>
        <w:jc w:val="both"/>
        <w:rPr>
          <w:rFonts w:ascii="Times New Roman" w:eastAsia="Times New Roman" w:hAnsi="Times New Roman" w:cs="Times New Roman"/>
          <w:color w:val="000000" w:themeColor="text1"/>
          <w:lang w:eastAsia="ru-RU" w:bidi="ar-SA"/>
        </w:rPr>
      </w:pPr>
    </w:p>
    <w:p w:rsidR="003E52F0" w:rsidRDefault="003E52F0" w:rsidP="003E52F0">
      <w:pPr>
        <w:widowControl/>
        <w:jc w:val="both"/>
        <w:rPr>
          <w:rFonts w:ascii="Times New Roman" w:eastAsia="Times New Roman" w:hAnsi="Times New Roman" w:cs="Times New Roman"/>
          <w:color w:val="000000" w:themeColor="text1"/>
          <w:lang w:eastAsia="ru-RU" w:bidi="ar-SA"/>
        </w:rPr>
      </w:pPr>
    </w:p>
    <w:p w:rsidR="003E52F0" w:rsidRDefault="003E52F0" w:rsidP="003E52F0">
      <w:pPr>
        <w:widowControl/>
        <w:jc w:val="both"/>
        <w:rPr>
          <w:rFonts w:ascii="Times New Roman" w:eastAsia="Times New Roman" w:hAnsi="Times New Roman" w:cs="Times New Roman"/>
          <w:color w:val="000000" w:themeColor="text1"/>
          <w:lang w:eastAsia="ru-RU" w:bidi="ar-SA"/>
        </w:rPr>
      </w:pPr>
    </w:p>
    <w:p w:rsidR="003E52F0" w:rsidRDefault="003E52F0" w:rsidP="003E52F0">
      <w:pPr>
        <w:widowControl/>
        <w:jc w:val="both"/>
        <w:rPr>
          <w:rFonts w:ascii="Times New Roman" w:eastAsia="Times New Roman" w:hAnsi="Times New Roman" w:cs="Times New Roman"/>
          <w:color w:val="000000" w:themeColor="text1"/>
          <w:lang w:eastAsia="ru-RU" w:bidi="ar-SA"/>
        </w:rPr>
      </w:pPr>
    </w:p>
    <w:p w:rsidR="003E52F0" w:rsidRDefault="003E52F0" w:rsidP="003E52F0">
      <w:pPr>
        <w:widowControl/>
        <w:jc w:val="both"/>
        <w:rPr>
          <w:rFonts w:ascii="Times New Roman" w:eastAsia="Times New Roman" w:hAnsi="Times New Roman" w:cs="Times New Roman"/>
          <w:color w:val="000000" w:themeColor="text1"/>
          <w:lang w:eastAsia="ru-RU" w:bidi="ar-SA"/>
        </w:rPr>
      </w:pPr>
    </w:p>
    <w:p w:rsidR="003E52F0" w:rsidRDefault="003E52F0" w:rsidP="003E52F0">
      <w:pPr>
        <w:widowControl/>
        <w:jc w:val="both"/>
        <w:rPr>
          <w:rFonts w:ascii="Times New Roman" w:eastAsia="Times New Roman" w:hAnsi="Times New Roman" w:cs="Times New Roman"/>
          <w:color w:val="000000" w:themeColor="text1"/>
          <w:lang w:eastAsia="ru-RU" w:bidi="ar-SA"/>
        </w:rPr>
      </w:pPr>
    </w:p>
    <w:p w:rsidR="003E52F0" w:rsidRDefault="003E52F0" w:rsidP="003E52F0">
      <w:pPr>
        <w:widowControl/>
        <w:jc w:val="both"/>
        <w:rPr>
          <w:rFonts w:ascii="Times New Roman" w:eastAsia="Times New Roman" w:hAnsi="Times New Roman" w:cs="Times New Roman"/>
          <w:color w:val="000000" w:themeColor="text1"/>
          <w:lang w:eastAsia="ru-RU" w:bidi="ar-SA"/>
        </w:rPr>
      </w:pPr>
    </w:p>
    <w:p w:rsidR="003E52F0" w:rsidRDefault="003E52F0" w:rsidP="003E52F0">
      <w:pPr>
        <w:widowControl/>
        <w:jc w:val="both"/>
        <w:rPr>
          <w:rFonts w:ascii="Times New Roman" w:eastAsia="Times New Roman" w:hAnsi="Times New Roman" w:cs="Times New Roman"/>
          <w:color w:val="000000" w:themeColor="text1"/>
          <w:lang w:eastAsia="ru-RU" w:bidi="ar-SA"/>
        </w:rPr>
      </w:pPr>
    </w:p>
    <w:p w:rsidR="003E52F0" w:rsidRDefault="003E52F0" w:rsidP="003E52F0">
      <w:pPr>
        <w:widowControl/>
        <w:jc w:val="both"/>
        <w:rPr>
          <w:rFonts w:ascii="Times New Roman" w:eastAsia="Times New Roman" w:hAnsi="Times New Roman" w:cs="Times New Roman"/>
          <w:color w:val="000000" w:themeColor="text1"/>
          <w:lang w:eastAsia="ru-RU" w:bidi="ar-SA"/>
        </w:rPr>
      </w:pPr>
    </w:p>
    <w:p w:rsidR="003E52F0" w:rsidRDefault="003E52F0" w:rsidP="003E52F0">
      <w:pPr>
        <w:widowControl/>
        <w:jc w:val="both"/>
        <w:rPr>
          <w:rFonts w:ascii="Times New Roman" w:eastAsia="Times New Roman" w:hAnsi="Times New Roman" w:cs="Times New Roman"/>
          <w:color w:val="000000" w:themeColor="text1"/>
          <w:lang w:eastAsia="ru-RU" w:bidi="ar-SA"/>
        </w:rPr>
      </w:pPr>
    </w:p>
    <w:p w:rsidR="003E52F0" w:rsidRDefault="003E52F0" w:rsidP="003E52F0">
      <w:pPr>
        <w:widowControl/>
        <w:jc w:val="both"/>
        <w:rPr>
          <w:rFonts w:ascii="Times New Roman" w:eastAsia="Times New Roman" w:hAnsi="Times New Roman" w:cs="Times New Roman"/>
          <w:color w:val="000000" w:themeColor="text1"/>
          <w:lang w:eastAsia="ru-RU" w:bidi="ar-SA"/>
        </w:rPr>
      </w:pPr>
    </w:p>
    <w:p w:rsidR="003E52F0" w:rsidRDefault="003E52F0" w:rsidP="003E52F0">
      <w:pPr>
        <w:widowControl/>
        <w:jc w:val="both"/>
        <w:rPr>
          <w:rFonts w:ascii="Times New Roman" w:eastAsia="Times New Roman" w:hAnsi="Times New Roman" w:cs="Times New Roman"/>
          <w:color w:val="000000" w:themeColor="text1"/>
          <w:lang w:eastAsia="ru-RU" w:bidi="ar-SA"/>
        </w:rPr>
      </w:pPr>
    </w:p>
    <w:p w:rsidR="00B02E28" w:rsidRDefault="00B02E28">
      <w:bookmarkStart w:id="2" w:name="_GoBack"/>
      <w:bookmarkEnd w:id="2"/>
    </w:p>
    <w:sectPr w:rsidR="00B02E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F4B5A"/>
    <w:multiLevelType w:val="hybridMultilevel"/>
    <w:tmpl w:val="90BE3900"/>
    <w:lvl w:ilvl="0" w:tplc="0419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4895442C"/>
    <w:multiLevelType w:val="hybridMultilevel"/>
    <w:tmpl w:val="3B00E06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5CE579F5"/>
    <w:multiLevelType w:val="multilevel"/>
    <w:tmpl w:val="846ED6DA"/>
    <w:lvl w:ilvl="0">
      <w:start w:val="1"/>
      <w:numFmt w:val="decimal"/>
      <w:lvlText w:val="%1."/>
      <w:lvlJc w:val="left"/>
      <w:pPr>
        <w:ind w:left="644"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15:restartNumberingAfterBreak="0">
    <w:nsid w:val="7C9958FA"/>
    <w:multiLevelType w:val="hybridMultilevel"/>
    <w:tmpl w:val="01043E7C"/>
    <w:lvl w:ilvl="0" w:tplc="BA003448">
      <w:numFmt w:val="bullet"/>
      <w:lvlText w:val="-"/>
      <w:lvlJc w:val="left"/>
      <w:pPr>
        <w:ind w:left="1141" w:hanging="360"/>
      </w:pPr>
      <w:rPr>
        <w:rFonts w:ascii="Times New Roman" w:eastAsia="Times New Roman" w:hAnsi="Times New Roman" w:cs="Times New Roman"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4" w15:restartNumberingAfterBreak="0">
    <w:nsid w:val="7EA43646"/>
    <w:multiLevelType w:val="hybridMultilevel"/>
    <w:tmpl w:val="EADEFCE4"/>
    <w:lvl w:ilvl="0" w:tplc="39E8C17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F0"/>
    <w:rsid w:val="003E52F0"/>
    <w:rsid w:val="00B02E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B21EA3F-1111-4C4E-AD38-97FF5246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2F0"/>
    <w:pPr>
      <w:widowControl w:val="0"/>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12033</Words>
  <Characters>6859</Characters>
  <Application>Microsoft Office Word</Application>
  <DocSecurity>0</DocSecurity>
  <Lines>57</Lines>
  <Paragraphs>37</Paragraphs>
  <ScaleCrop>false</ScaleCrop>
  <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2024-06-21T11:45:00Z</dcterms:created>
  <dcterms:modified xsi:type="dcterms:W3CDTF">2024-06-21T11:45:00Z</dcterms:modified>
</cp:coreProperties>
</file>