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D8A" w:rsidRPr="00F72D8A" w:rsidRDefault="00F72D8A" w:rsidP="00F72D8A">
      <w:pPr>
        <w:rPr>
          <w:rFonts w:cstheme="minorBidi"/>
        </w:rPr>
      </w:pPr>
    </w:p>
    <w:p w:rsidR="00F72D8A" w:rsidRPr="00F72D8A" w:rsidRDefault="00F72D8A" w:rsidP="00F72D8A">
      <w:pPr>
        <w:jc w:val="center"/>
        <w:rPr>
          <w:rFonts w:cs="Times New Roman"/>
          <w:sz w:val="24"/>
          <w:szCs w:val="24"/>
        </w:rPr>
      </w:pPr>
      <w:r w:rsidRPr="00F72D8A">
        <w:rPr>
          <w:rFonts w:cs="Times New Roman"/>
          <w:noProof/>
          <w:sz w:val="24"/>
          <w:szCs w:val="24"/>
          <w:lang w:val="ru-RU" w:eastAsia="ru-RU"/>
        </w:rPr>
        <w:drawing>
          <wp:inline distT="0" distB="0" distL="0" distR="0" wp14:anchorId="17BE91FC" wp14:editId="04F33D0D">
            <wp:extent cx="497840" cy="6483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840" cy="648335"/>
                    </a:xfrm>
                    <a:prstGeom prst="rect">
                      <a:avLst/>
                    </a:prstGeom>
                    <a:noFill/>
                    <a:ln>
                      <a:noFill/>
                    </a:ln>
                  </pic:spPr>
                </pic:pic>
              </a:graphicData>
            </a:graphic>
          </wp:inline>
        </w:drawing>
      </w:r>
    </w:p>
    <w:p w:rsidR="00F72D8A" w:rsidRPr="00F72D8A" w:rsidRDefault="00F72D8A" w:rsidP="00F72D8A">
      <w:pPr>
        <w:jc w:val="center"/>
        <w:rPr>
          <w:rFonts w:cs="Times New Roman"/>
          <w:b/>
          <w:sz w:val="24"/>
          <w:szCs w:val="24"/>
        </w:rPr>
      </w:pPr>
      <w:r w:rsidRPr="00F72D8A">
        <w:rPr>
          <w:rFonts w:cs="Times New Roman"/>
          <w:b/>
          <w:sz w:val="24"/>
          <w:szCs w:val="24"/>
        </w:rPr>
        <w:tab/>
      </w:r>
      <w:r w:rsidRPr="00F72D8A">
        <w:rPr>
          <w:rFonts w:cs="Times New Roman"/>
          <w:b/>
          <w:sz w:val="24"/>
          <w:szCs w:val="24"/>
        </w:rPr>
        <w:tab/>
      </w:r>
      <w:r w:rsidRPr="00F72D8A">
        <w:rPr>
          <w:rFonts w:cs="Times New Roman"/>
          <w:b/>
          <w:sz w:val="24"/>
          <w:szCs w:val="24"/>
        </w:rPr>
        <w:tab/>
      </w:r>
      <w:r w:rsidRPr="00F72D8A">
        <w:rPr>
          <w:rFonts w:cs="Times New Roman"/>
          <w:b/>
          <w:sz w:val="24"/>
          <w:szCs w:val="24"/>
        </w:rPr>
        <w:tab/>
      </w:r>
      <w:r w:rsidRPr="00F72D8A">
        <w:rPr>
          <w:rFonts w:cs="Times New Roman"/>
          <w:b/>
          <w:sz w:val="24"/>
          <w:szCs w:val="24"/>
        </w:rPr>
        <w:tab/>
      </w:r>
      <w:r w:rsidRPr="00F72D8A">
        <w:rPr>
          <w:rFonts w:cs="Times New Roman"/>
          <w:b/>
          <w:sz w:val="24"/>
          <w:szCs w:val="24"/>
        </w:rPr>
        <w:tab/>
      </w:r>
      <w:r w:rsidRPr="00F72D8A">
        <w:rPr>
          <w:rFonts w:cs="Times New Roman"/>
          <w:b/>
          <w:sz w:val="24"/>
          <w:szCs w:val="24"/>
        </w:rPr>
        <w:tab/>
      </w:r>
      <w:r w:rsidRPr="00F72D8A">
        <w:rPr>
          <w:rFonts w:cs="Times New Roman"/>
          <w:b/>
          <w:sz w:val="24"/>
          <w:szCs w:val="24"/>
        </w:rPr>
        <w:tab/>
      </w:r>
    </w:p>
    <w:p w:rsidR="00F72D8A" w:rsidRPr="00F72D8A" w:rsidRDefault="00F72D8A" w:rsidP="00F72D8A">
      <w:pPr>
        <w:jc w:val="center"/>
        <w:rPr>
          <w:rFonts w:cs="Times New Roman"/>
          <w:b/>
          <w:sz w:val="24"/>
          <w:szCs w:val="24"/>
        </w:rPr>
      </w:pPr>
      <w:r w:rsidRPr="00F72D8A">
        <w:rPr>
          <w:rFonts w:cs="Times New Roman"/>
          <w:b/>
          <w:sz w:val="24"/>
          <w:szCs w:val="24"/>
        </w:rPr>
        <w:t>У К  Р  А  Ї  Н  А</w:t>
      </w:r>
    </w:p>
    <w:p w:rsidR="00F72D8A" w:rsidRPr="00F72D8A" w:rsidRDefault="00F72D8A" w:rsidP="00F72D8A">
      <w:pPr>
        <w:jc w:val="center"/>
        <w:rPr>
          <w:rFonts w:cs="Times New Roman"/>
          <w:b/>
          <w:sz w:val="24"/>
          <w:szCs w:val="24"/>
        </w:rPr>
      </w:pPr>
      <w:r w:rsidRPr="00F72D8A">
        <w:rPr>
          <w:rFonts w:cs="Times New Roman"/>
          <w:b/>
          <w:sz w:val="24"/>
          <w:szCs w:val="24"/>
        </w:rPr>
        <w:t>РАЙГОРОДСЬКА СІЛЬСЬКА РАДА</w:t>
      </w:r>
    </w:p>
    <w:p w:rsidR="00F72D8A" w:rsidRPr="00F72D8A" w:rsidRDefault="00F72D8A" w:rsidP="00F72D8A">
      <w:pPr>
        <w:jc w:val="center"/>
        <w:rPr>
          <w:rFonts w:eastAsia="Calibri" w:cs="Times New Roman"/>
          <w:b/>
          <w:sz w:val="24"/>
          <w:szCs w:val="24"/>
          <w:lang w:bidi="en-US"/>
        </w:rPr>
      </w:pPr>
    </w:p>
    <w:p w:rsidR="00F72D8A" w:rsidRPr="00F72D8A" w:rsidRDefault="00F72D8A" w:rsidP="00F72D8A">
      <w:pPr>
        <w:jc w:val="center"/>
        <w:rPr>
          <w:rFonts w:eastAsia="Calibri" w:cs="Times New Roman"/>
          <w:b/>
          <w:sz w:val="24"/>
          <w:szCs w:val="24"/>
          <w:lang w:bidi="en-US"/>
        </w:rPr>
      </w:pPr>
      <w:r w:rsidRPr="00F72D8A">
        <w:rPr>
          <w:rFonts w:eastAsia="Calibri" w:cs="Times New Roman"/>
          <w:b/>
          <w:sz w:val="24"/>
          <w:szCs w:val="24"/>
          <w:lang w:bidi="en-US"/>
        </w:rPr>
        <w:t>Р І Ш Е Н Н Я</w:t>
      </w:r>
    </w:p>
    <w:p w:rsidR="00F72D8A" w:rsidRPr="00F72D8A" w:rsidRDefault="00F72D8A" w:rsidP="00F72D8A">
      <w:pPr>
        <w:jc w:val="center"/>
        <w:rPr>
          <w:rFonts w:eastAsia="Calibri" w:cs="Times New Roman"/>
          <w:b/>
          <w:sz w:val="24"/>
          <w:szCs w:val="24"/>
          <w:lang w:bidi="en-US"/>
        </w:rPr>
      </w:pPr>
    </w:p>
    <w:p w:rsidR="00F72D8A" w:rsidRPr="00F72D8A" w:rsidRDefault="00F72D8A" w:rsidP="00F72D8A">
      <w:pPr>
        <w:rPr>
          <w:rFonts w:eastAsia="Calibri" w:cs="Times New Roman"/>
          <w:sz w:val="24"/>
          <w:szCs w:val="24"/>
          <w:lang w:bidi="en-US"/>
        </w:rPr>
      </w:pPr>
      <w:r w:rsidRPr="00F72D8A">
        <w:rPr>
          <w:rFonts w:eastAsia="Calibri" w:cs="Times New Roman"/>
          <w:sz w:val="24"/>
          <w:szCs w:val="24"/>
          <w:lang w:bidi="en-US"/>
        </w:rPr>
        <w:t>20.08.2024                   № 2606                                         62  сесія 8 скликання</w:t>
      </w:r>
    </w:p>
    <w:p w:rsidR="00F72D8A" w:rsidRPr="00F72D8A" w:rsidRDefault="00F72D8A" w:rsidP="00F72D8A">
      <w:pPr>
        <w:widowControl w:val="0"/>
        <w:autoSpaceDE w:val="0"/>
        <w:autoSpaceDN w:val="0"/>
        <w:spacing w:before="1"/>
        <w:rPr>
          <w:rFonts w:eastAsia="Times New Roman" w:cs="Times New Roman"/>
          <w:bCs/>
          <w:sz w:val="24"/>
          <w:szCs w:val="24"/>
        </w:rPr>
      </w:pPr>
      <w:r w:rsidRPr="00F72D8A">
        <w:rPr>
          <w:rFonts w:eastAsia="Times New Roman" w:cs="Times New Roman"/>
          <w:bCs/>
          <w:sz w:val="24"/>
          <w:szCs w:val="24"/>
        </w:rPr>
        <w:t>село Райгород</w:t>
      </w:r>
    </w:p>
    <w:p w:rsidR="00F72D8A" w:rsidRPr="00F72D8A" w:rsidRDefault="00F72D8A" w:rsidP="00F72D8A">
      <w:pPr>
        <w:widowControl w:val="0"/>
        <w:autoSpaceDE w:val="0"/>
        <w:autoSpaceDN w:val="0"/>
        <w:spacing w:before="1"/>
        <w:rPr>
          <w:rFonts w:eastAsia="Times New Roman" w:cs="Times New Roman"/>
          <w:bCs/>
          <w:sz w:val="24"/>
          <w:szCs w:val="24"/>
        </w:rPr>
      </w:pPr>
    </w:p>
    <w:p w:rsidR="00F72D8A" w:rsidRPr="00F72D8A" w:rsidRDefault="00F72D8A" w:rsidP="00F72D8A">
      <w:pPr>
        <w:widowControl w:val="0"/>
        <w:autoSpaceDE w:val="0"/>
        <w:autoSpaceDN w:val="0"/>
        <w:spacing w:before="1"/>
        <w:jc w:val="both"/>
        <w:rPr>
          <w:rFonts w:eastAsia="Times New Roman" w:cs="Times New Roman"/>
          <w:bCs/>
          <w:color w:val="000000"/>
          <w:sz w:val="24"/>
          <w:szCs w:val="24"/>
          <w:lang w:bidi="uk-UA"/>
        </w:rPr>
      </w:pPr>
      <w:r w:rsidRPr="00F72D8A">
        <w:rPr>
          <w:rFonts w:eastAsia="Times New Roman" w:cs="Times New Roman"/>
          <w:bCs/>
          <w:sz w:val="24"/>
          <w:szCs w:val="24"/>
        </w:rPr>
        <w:t xml:space="preserve">Про затвердження </w:t>
      </w:r>
      <w:r w:rsidRPr="00F72D8A">
        <w:rPr>
          <w:rFonts w:eastAsia="Times New Roman" w:cs="Times New Roman"/>
          <w:bCs/>
          <w:color w:val="000000"/>
          <w:sz w:val="24"/>
          <w:szCs w:val="24"/>
          <w:lang w:bidi="uk-UA"/>
        </w:rPr>
        <w:t>Антикризового плану реагування на випадок припинення газопостачання, електропостачання та надання телекомунікаційних послуг у 2024-2025 роках Райгородської  сільської  територіальної громади Гайсинського району</w:t>
      </w:r>
    </w:p>
    <w:p w:rsidR="00F72D8A" w:rsidRPr="00F72D8A" w:rsidRDefault="00F72D8A" w:rsidP="00F72D8A">
      <w:pPr>
        <w:widowControl w:val="0"/>
        <w:autoSpaceDE w:val="0"/>
        <w:autoSpaceDN w:val="0"/>
        <w:spacing w:before="1"/>
        <w:rPr>
          <w:rFonts w:eastAsia="Times New Roman" w:cs="Times New Roman"/>
          <w:sz w:val="24"/>
          <w:szCs w:val="24"/>
        </w:rPr>
      </w:pPr>
    </w:p>
    <w:p w:rsidR="00F72D8A" w:rsidRPr="00F72D8A" w:rsidRDefault="00F72D8A" w:rsidP="00F72D8A">
      <w:pPr>
        <w:ind w:firstLine="708"/>
        <w:jc w:val="both"/>
        <w:rPr>
          <w:rFonts w:eastAsia="Times New Roman" w:cs="Times New Roman"/>
          <w:sz w:val="24"/>
          <w:szCs w:val="24"/>
          <w:lang w:eastAsia="ru-RU"/>
        </w:rPr>
      </w:pPr>
      <w:r w:rsidRPr="00F72D8A">
        <w:rPr>
          <w:rFonts w:eastAsia="Times New Roman" w:cs="Times New Roman"/>
          <w:sz w:val="24"/>
          <w:szCs w:val="24"/>
          <w:lang w:eastAsia="ru-RU"/>
        </w:rPr>
        <w:t xml:space="preserve">Відповідно до статті 26 Закону України «Про місцеве самоврядування в Україні», </w:t>
      </w:r>
      <w:r w:rsidRPr="00F72D8A">
        <w:rPr>
          <w:rFonts w:eastAsia="Calibri" w:cs="Times New Roman"/>
          <w:sz w:val="24"/>
          <w:szCs w:val="24"/>
        </w:rPr>
        <w:t xml:space="preserve">на виконання наказу начальника обласної військової адміністрації від 18.06.2024 року №409 «Про розроблення антикризових планів реагування на випадок припинення газопостачання, електропостачання, водопостачання </w:t>
      </w:r>
      <w:r w:rsidRPr="00F72D8A">
        <w:rPr>
          <w:rFonts w:eastAsia="Calibri" w:cs="Times New Roman"/>
          <w:bCs/>
          <w:sz w:val="24"/>
          <w:szCs w:val="24"/>
        </w:rPr>
        <w:t>та надання телекомунікаційних послуг на 2024-2025  років у територіальних громадах області</w:t>
      </w:r>
      <w:r w:rsidRPr="00F72D8A">
        <w:rPr>
          <w:rFonts w:eastAsia="Calibri" w:cs="Times New Roman"/>
          <w:sz w:val="24"/>
          <w:szCs w:val="24"/>
        </w:rPr>
        <w:t>»</w:t>
      </w:r>
      <w:r w:rsidRPr="00F72D8A">
        <w:rPr>
          <w:rFonts w:eastAsia="Times New Roman" w:cs="Times New Roman"/>
          <w:sz w:val="24"/>
          <w:szCs w:val="24"/>
          <w:lang w:eastAsia="ru-RU"/>
        </w:rPr>
        <w:t>, враховуючи  лист Вінницької ОВА про погодження затвердження антикризового плану, з метою уникнення надзвичайної ситуації техногенного характеру, для мінімізації наслідків економічного та соціального характеру на підпорядкованих територіях, враховуючи висновки комісії з питань прав людини, законності депутатської діяльності, етики, регламенту та гуманітарних питань та комісії з питань фінансів, бюджету, планування соціально-економічного розвитку, інвестицій та міжнародного співробітництва,  сільська рада</w:t>
      </w:r>
    </w:p>
    <w:p w:rsidR="00F72D8A" w:rsidRPr="00F72D8A" w:rsidRDefault="00F72D8A" w:rsidP="00F72D8A">
      <w:pPr>
        <w:ind w:firstLine="709"/>
        <w:jc w:val="both"/>
        <w:rPr>
          <w:rFonts w:eastAsia="Times New Roman" w:cs="Times New Roman"/>
          <w:sz w:val="24"/>
          <w:szCs w:val="24"/>
          <w:lang w:eastAsia="ru-RU"/>
        </w:rPr>
      </w:pPr>
    </w:p>
    <w:p w:rsidR="00F72D8A" w:rsidRPr="00F72D8A" w:rsidRDefault="00F72D8A" w:rsidP="00F72D8A">
      <w:pPr>
        <w:spacing w:line="276" w:lineRule="auto"/>
        <w:ind w:left="2832" w:firstLine="708"/>
        <w:rPr>
          <w:rFonts w:eastAsia="Times New Roman" w:cs="Times New Roman"/>
          <w:b/>
          <w:sz w:val="24"/>
          <w:szCs w:val="24"/>
          <w:lang w:eastAsia="ru-RU"/>
        </w:rPr>
      </w:pPr>
      <w:r w:rsidRPr="00F72D8A">
        <w:rPr>
          <w:rFonts w:eastAsia="Times New Roman" w:cs="Times New Roman"/>
          <w:b/>
          <w:sz w:val="24"/>
          <w:szCs w:val="24"/>
          <w:lang w:eastAsia="ru-RU"/>
        </w:rPr>
        <w:t>В И Р І Ш И Л А:</w:t>
      </w:r>
    </w:p>
    <w:p w:rsidR="00F72D8A" w:rsidRPr="00F72D8A" w:rsidRDefault="00F72D8A" w:rsidP="00F72D8A">
      <w:pPr>
        <w:spacing w:line="276" w:lineRule="auto"/>
        <w:ind w:left="2832" w:firstLine="708"/>
        <w:rPr>
          <w:rFonts w:eastAsia="Times New Roman" w:cs="Times New Roman"/>
          <w:b/>
          <w:sz w:val="24"/>
          <w:szCs w:val="24"/>
          <w:lang w:eastAsia="ru-RU"/>
        </w:rPr>
      </w:pPr>
    </w:p>
    <w:p w:rsidR="00F72D8A" w:rsidRPr="00F72D8A" w:rsidRDefault="00F72D8A" w:rsidP="00F72D8A">
      <w:pPr>
        <w:widowControl w:val="0"/>
        <w:numPr>
          <w:ilvl w:val="0"/>
          <w:numId w:val="1"/>
        </w:numPr>
        <w:autoSpaceDE w:val="0"/>
        <w:autoSpaceDN w:val="0"/>
        <w:spacing w:before="1" w:after="160" w:line="259" w:lineRule="auto"/>
        <w:ind w:left="426"/>
        <w:contextualSpacing/>
        <w:jc w:val="both"/>
        <w:rPr>
          <w:rFonts w:eastAsia="Times New Roman" w:cs="Times New Roman"/>
          <w:sz w:val="24"/>
          <w:szCs w:val="24"/>
        </w:rPr>
      </w:pPr>
      <w:r w:rsidRPr="00F72D8A">
        <w:rPr>
          <w:rFonts w:eastAsia="Times New Roman" w:cs="Times New Roman"/>
          <w:sz w:val="24"/>
          <w:szCs w:val="24"/>
        </w:rPr>
        <w:t>Затвердити</w:t>
      </w:r>
      <w:r w:rsidRPr="00F72D8A">
        <w:rPr>
          <w:rFonts w:eastAsia="Times New Roman" w:cs="Times New Roman"/>
          <w:b/>
          <w:sz w:val="24"/>
          <w:szCs w:val="24"/>
        </w:rPr>
        <w:t xml:space="preserve"> </w:t>
      </w:r>
      <w:r w:rsidRPr="00F72D8A">
        <w:rPr>
          <w:rFonts w:eastAsia="Times New Roman" w:cs="Times New Roman"/>
          <w:color w:val="000000"/>
          <w:sz w:val="24"/>
          <w:szCs w:val="24"/>
          <w:lang w:bidi="uk-UA"/>
        </w:rPr>
        <w:t>Антикризовий план реагування на випадок припинення газопостачання, електропостачання та надання телекомунікаційних послуг у 2024-2025 роках Райгородської сільської територіальної громади Вінницької області</w:t>
      </w:r>
      <w:r w:rsidRPr="00F72D8A">
        <w:rPr>
          <w:rFonts w:eastAsia="Times New Roman" w:cs="Times New Roman"/>
          <w:sz w:val="24"/>
          <w:szCs w:val="24"/>
        </w:rPr>
        <w:t xml:space="preserve"> </w:t>
      </w:r>
      <w:r w:rsidRPr="00F72D8A">
        <w:rPr>
          <w:rFonts w:eastAsia="Times New Roman" w:cs="Times New Roman"/>
          <w:spacing w:val="1"/>
          <w:sz w:val="24"/>
          <w:szCs w:val="24"/>
        </w:rPr>
        <w:t xml:space="preserve"> </w:t>
      </w:r>
      <w:r w:rsidRPr="00F72D8A">
        <w:rPr>
          <w:rFonts w:eastAsia="Times New Roman" w:cs="Times New Roman"/>
          <w:sz w:val="24"/>
          <w:szCs w:val="24"/>
        </w:rPr>
        <w:t>(далі – Антикризовий план), що додається.</w:t>
      </w:r>
    </w:p>
    <w:p w:rsidR="00F72D8A" w:rsidRPr="00F72D8A" w:rsidRDefault="00F72D8A" w:rsidP="00F72D8A">
      <w:pPr>
        <w:widowControl w:val="0"/>
        <w:numPr>
          <w:ilvl w:val="0"/>
          <w:numId w:val="1"/>
        </w:numPr>
        <w:autoSpaceDE w:val="0"/>
        <w:autoSpaceDN w:val="0"/>
        <w:spacing w:before="1" w:after="160" w:line="259" w:lineRule="auto"/>
        <w:ind w:left="426"/>
        <w:contextualSpacing/>
        <w:jc w:val="both"/>
        <w:rPr>
          <w:rFonts w:eastAsia="Times New Roman" w:cs="Times New Roman"/>
          <w:sz w:val="24"/>
          <w:szCs w:val="24"/>
        </w:rPr>
      </w:pPr>
      <w:r w:rsidRPr="00F72D8A">
        <w:rPr>
          <w:rFonts w:eastAsia="Times New Roman" w:cs="Times New Roman"/>
          <w:sz w:val="24"/>
          <w:szCs w:val="24"/>
        </w:rPr>
        <w:t>Начальникам структурних підрозділів та виконавчих органів сільської ради, керівникам підприємств, установ вжити дієвих заходів щодо виконання пунктів Антикризового плану згідно вказаних термінів.</w:t>
      </w:r>
    </w:p>
    <w:p w:rsidR="00F72D8A" w:rsidRPr="00F72D8A" w:rsidRDefault="00F72D8A" w:rsidP="00F72D8A">
      <w:pPr>
        <w:widowControl w:val="0"/>
        <w:numPr>
          <w:ilvl w:val="0"/>
          <w:numId w:val="1"/>
        </w:numPr>
        <w:autoSpaceDE w:val="0"/>
        <w:autoSpaceDN w:val="0"/>
        <w:spacing w:before="1" w:after="160" w:line="259" w:lineRule="auto"/>
        <w:ind w:left="426"/>
        <w:contextualSpacing/>
        <w:jc w:val="both"/>
        <w:rPr>
          <w:rFonts w:eastAsia="Times New Roman" w:cs="Times New Roman"/>
          <w:sz w:val="24"/>
          <w:szCs w:val="24"/>
        </w:rPr>
      </w:pPr>
      <w:r w:rsidRPr="00F72D8A">
        <w:rPr>
          <w:rFonts w:eastAsia="Times New Roman" w:cs="Times New Roman"/>
          <w:sz w:val="24"/>
          <w:szCs w:val="24"/>
        </w:rPr>
        <w:t>Видатки на реалізацію Антикризового плану проводити в межах асигнувань, передбачених у бюджеті Райгородської сільської територіальної громади.</w:t>
      </w:r>
    </w:p>
    <w:p w:rsidR="00F72D8A" w:rsidRPr="00F72D8A" w:rsidRDefault="00F72D8A" w:rsidP="00F72D8A">
      <w:pPr>
        <w:numPr>
          <w:ilvl w:val="0"/>
          <w:numId w:val="1"/>
        </w:numPr>
        <w:spacing w:after="160" w:line="259" w:lineRule="auto"/>
        <w:ind w:left="426"/>
        <w:contextualSpacing/>
        <w:jc w:val="both"/>
        <w:rPr>
          <w:rFonts w:eastAsia="Times New Roman" w:cs="Times New Roman"/>
          <w:sz w:val="24"/>
          <w:szCs w:val="24"/>
          <w:lang w:eastAsia="ru-RU"/>
        </w:rPr>
      </w:pPr>
      <w:r w:rsidRPr="00F72D8A">
        <w:rPr>
          <w:rFonts w:eastAsia="Times New Roman" w:cs="Times New Roman"/>
          <w:sz w:val="24"/>
          <w:szCs w:val="24"/>
          <w:lang w:eastAsia="ru-RU"/>
        </w:rPr>
        <w:t>Контроль</w:t>
      </w:r>
      <w:r w:rsidRPr="00F72D8A">
        <w:rPr>
          <w:rFonts w:eastAsia="Times New Roman" w:cs="Times New Roman"/>
          <w:spacing w:val="1"/>
          <w:sz w:val="24"/>
          <w:szCs w:val="24"/>
          <w:lang w:eastAsia="ru-RU"/>
        </w:rPr>
        <w:t xml:space="preserve"> </w:t>
      </w:r>
      <w:r w:rsidRPr="00F72D8A">
        <w:rPr>
          <w:rFonts w:eastAsia="Times New Roman" w:cs="Times New Roman"/>
          <w:sz w:val="24"/>
          <w:szCs w:val="24"/>
          <w:lang w:eastAsia="ru-RU"/>
        </w:rPr>
        <w:t>за</w:t>
      </w:r>
      <w:r w:rsidRPr="00F72D8A">
        <w:rPr>
          <w:rFonts w:eastAsia="Times New Roman" w:cs="Times New Roman"/>
          <w:spacing w:val="1"/>
          <w:sz w:val="24"/>
          <w:szCs w:val="24"/>
          <w:lang w:eastAsia="ru-RU"/>
        </w:rPr>
        <w:t xml:space="preserve"> </w:t>
      </w:r>
      <w:r w:rsidRPr="00F72D8A">
        <w:rPr>
          <w:rFonts w:eastAsia="Times New Roman" w:cs="Times New Roman"/>
          <w:sz w:val="24"/>
          <w:szCs w:val="24"/>
          <w:lang w:eastAsia="ru-RU"/>
        </w:rPr>
        <w:t>виконанням</w:t>
      </w:r>
      <w:r w:rsidRPr="00F72D8A">
        <w:rPr>
          <w:rFonts w:eastAsia="Times New Roman" w:cs="Times New Roman"/>
          <w:spacing w:val="1"/>
          <w:sz w:val="24"/>
          <w:szCs w:val="24"/>
          <w:lang w:eastAsia="ru-RU"/>
        </w:rPr>
        <w:t xml:space="preserve"> </w:t>
      </w:r>
      <w:r w:rsidRPr="00F72D8A">
        <w:rPr>
          <w:rFonts w:eastAsia="Times New Roman" w:cs="Times New Roman"/>
          <w:sz w:val="24"/>
          <w:szCs w:val="24"/>
          <w:lang w:eastAsia="ru-RU"/>
        </w:rPr>
        <w:t>цього</w:t>
      </w:r>
      <w:r w:rsidRPr="00F72D8A">
        <w:rPr>
          <w:rFonts w:eastAsia="Times New Roman" w:cs="Times New Roman"/>
          <w:spacing w:val="1"/>
          <w:sz w:val="24"/>
          <w:szCs w:val="24"/>
          <w:lang w:eastAsia="ru-RU"/>
        </w:rPr>
        <w:t xml:space="preserve"> </w:t>
      </w:r>
      <w:r w:rsidRPr="00F72D8A">
        <w:rPr>
          <w:rFonts w:eastAsia="Times New Roman" w:cs="Times New Roman"/>
          <w:sz w:val="24"/>
          <w:szCs w:val="24"/>
          <w:lang w:eastAsia="ru-RU"/>
        </w:rPr>
        <w:t>рішення</w:t>
      </w:r>
      <w:r w:rsidRPr="00F72D8A">
        <w:rPr>
          <w:rFonts w:eastAsia="Times New Roman" w:cs="Times New Roman"/>
          <w:spacing w:val="1"/>
          <w:sz w:val="24"/>
          <w:szCs w:val="24"/>
          <w:lang w:eastAsia="ru-RU"/>
        </w:rPr>
        <w:t xml:space="preserve"> </w:t>
      </w:r>
      <w:r w:rsidRPr="00F72D8A">
        <w:rPr>
          <w:rFonts w:eastAsia="Times New Roman" w:cs="Times New Roman"/>
          <w:sz w:val="24"/>
          <w:szCs w:val="24"/>
          <w:lang w:eastAsia="ru-RU"/>
        </w:rPr>
        <w:t>покласти</w:t>
      </w:r>
      <w:r w:rsidRPr="00F72D8A">
        <w:rPr>
          <w:rFonts w:eastAsia="Times New Roman" w:cs="Times New Roman"/>
          <w:spacing w:val="1"/>
          <w:sz w:val="24"/>
          <w:szCs w:val="24"/>
          <w:lang w:eastAsia="ru-RU"/>
        </w:rPr>
        <w:t xml:space="preserve"> </w:t>
      </w:r>
      <w:r w:rsidRPr="00F72D8A">
        <w:rPr>
          <w:rFonts w:eastAsia="Times New Roman" w:cs="Times New Roman"/>
          <w:sz w:val="24"/>
          <w:szCs w:val="24"/>
          <w:lang w:eastAsia="ru-RU"/>
        </w:rPr>
        <w:t xml:space="preserve">на постійну комісію з питань прав людини, законності депутатської діяльності, етики, регламенту та постійну комісію з </w:t>
      </w:r>
      <w:r w:rsidRPr="00F72D8A">
        <w:rPr>
          <w:rFonts w:cstheme="minorBidi"/>
          <w:bCs/>
          <w:sz w:val="24"/>
          <w:szCs w:val="24"/>
        </w:rPr>
        <w:t>питань планування, фінансів, бюджету та соціально-економічного розвитку, інвестицій та міжнародного співробітництва</w:t>
      </w:r>
      <w:r w:rsidRPr="00F72D8A">
        <w:rPr>
          <w:rFonts w:eastAsia="Times New Roman" w:cs="Times New Roman"/>
          <w:sz w:val="24"/>
          <w:szCs w:val="24"/>
          <w:lang w:eastAsia="ru-RU"/>
        </w:rPr>
        <w:t>.</w:t>
      </w:r>
    </w:p>
    <w:p w:rsidR="00F72D8A" w:rsidRPr="00F72D8A" w:rsidRDefault="00F72D8A" w:rsidP="00F72D8A">
      <w:pPr>
        <w:rPr>
          <w:rFonts w:cstheme="minorBidi"/>
        </w:rPr>
      </w:pPr>
    </w:p>
    <w:p w:rsidR="00F72D8A" w:rsidRPr="00F72D8A" w:rsidRDefault="00F72D8A" w:rsidP="00F72D8A">
      <w:pPr>
        <w:rPr>
          <w:rFonts w:cstheme="minorBidi"/>
        </w:rPr>
      </w:pPr>
    </w:p>
    <w:p w:rsidR="00F72D8A" w:rsidRPr="00F72D8A" w:rsidRDefault="00F72D8A" w:rsidP="00F72D8A">
      <w:pPr>
        <w:ind w:left="708" w:firstLine="708"/>
        <w:rPr>
          <w:rFonts w:eastAsia="Arial" w:cs="Times New Roman"/>
          <w:sz w:val="24"/>
          <w:szCs w:val="24"/>
        </w:rPr>
      </w:pPr>
      <w:r w:rsidRPr="00F72D8A">
        <w:rPr>
          <w:rFonts w:eastAsia="Arial" w:cs="Times New Roman"/>
          <w:sz w:val="24"/>
          <w:szCs w:val="24"/>
        </w:rPr>
        <w:t>Секретар сільської ради                                           Інна МЕНЮК</w:t>
      </w:r>
    </w:p>
    <w:p w:rsidR="00F72D8A" w:rsidRPr="00F72D8A" w:rsidRDefault="00F72D8A" w:rsidP="00F72D8A">
      <w:pPr>
        <w:ind w:left="708" w:firstLine="708"/>
        <w:rPr>
          <w:rFonts w:eastAsia="Arial" w:cs="Times New Roman"/>
          <w:sz w:val="24"/>
          <w:szCs w:val="24"/>
        </w:rPr>
      </w:pPr>
    </w:p>
    <w:p w:rsidR="00F72D8A" w:rsidRPr="00F72D8A" w:rsidRDefault="00F72D8A" w:rsidP="00F72D8A">
      <w:pPr>
        <w:spacing w:after="160" w:line="259" w:lineRule="auto"/>
        <w:rPr>
          <w:rFonts w:asciiTheme="minorHAnsi" w:hAnsiTheme="minorHAnsi" w:cstheme="minorBidi"/>
          <w:sz w:val="22"/>
          <w:lang w:val="ru-RU"/>
        </w:rPr>
      </w:pPr>
    </w:p>
    <w:p w:rsidR="00F72D8A" w:rsidRPr="00F72D8A" w:rsidRDefault="00F72D8A" w:rsidP="00F72D8A">
      <w:pPr>
        <w:spacing w:after="160" w:line="259" w:lineRule="auto"/>
        <w:rPr>
          <w:rFonts w:asciiTheme="minorHAnsi" w:hAnsiTheme="minorHAnsi" w:cstheme="minorBidi"/>
          <w:sz w:val="22"/>
          <w:lang w:val="ru-RU"/>
        </w:rPr>
      </w:pPr>
    </w:p>
    <w:p w:rsidR="00F72D8A" w:rsidRPr="00F72D8A" w:rsidRDefault="00F72D8A" w:rsidP="00F72D8A">
      <w:pPr>
        <w:spacing w:after="160" w:line="259" w:lineRule="auto"/>
        <w:rPr>
          <w:rFonts w:asciiTheme="minorHAnsi" w:hAnsiTheme="minorHAnsi" w:cstheme="minorBidi"/>
          <w:sz w:val="22"/>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rPr>
      </w:pPr>
      <w:r w:rsidRPr="00F72D8A">
        <w:rPr>
          <w:rFonts w:eastAsia="Calibri" w:cs="Times New Roman"/>
        </w:rPr>
        <w:t xml:space="preserve">                                                                                                                     </w:t>
      </w: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r w:rsidRPr="00F72D8A">
        <w:rPr>
          <w:rFonts w:eastAsia="Calibri" w:cs="Times New Roman"/>
        </w:rPr>
        <w:t xml:space="preserve">           </w:t>
      </w: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p>
    <w:p w:rsidR="00F72D8A" w:rsidRPr="00F72D8A" w:rsidRDefault="00F72D8A" w:rsidP="00F72D8A">
      <w:pPr>
        <w:rPr>
          <w:rFonts w:eastAsia="Calibri" w:cs="Times New Roman"/>
          <w:b/>
          <w:bCs/>
        </w:rPr>
      </w:pPr>
      <w:r w:rsidRPr="00F72D8A">
        <w:rPr>
          <w:rFonts w:eastAsia="Calibri" w:cs="Times New Roman"/>
        </w:rPr>
        <w:t xml:space="preserve"> </w:t>
      </w:r>
      <w:r w:rsidRPr="00F72D8A">
        <w:rPr>
          <w:rFonts w:eastAsia="Calibri" w:cs="Times New Roman"/>
          <w:b/>
          <w:bCs/>
        </w:rPr>
        <w:t>«ПОГОДЖЕНО»                                                     «ЗАТВЕРДЖЕНО»</w:t>
      </w:r>
    </w:p>
    <w:p w:rsidR="00F72D8A" w:rsidRPr="00F72D8A" w:rsidRDefault="00F72D8A" w:rsidP="00F72D8A">
      <w:pPr>
        <w:rPr>
          <w:rFonts w:eastAsia="Calibri" w:cs="Times New Roman"/>
        </w:rPr>
      </w:pPr>
      <w:r w:rsidRPr="00F72D8A">
        <w:rPr>
          <w:rFonts w:eastAsia="Calibri" w:cs="Times New Roman"/>
        </w:rPr>
        <w:t xml:space="preserve">    Начальник Гайсинського районного                      В.о. голови Райгородської</w:t>
      </w:r>
    </w:p>
    <w:p w:rsidR="00F72D8A" w:rsidRPr="00F72D8A" w:rsidRDefault="00F72D8A" w:rsidP="00F72D8A">
      <w:pPr>
        <w:rPr>
          <w:rFonts w:eastAsia="Calibri" w:cs="Times New Roman"/>
        </w:rPr>
      </w:pPr>
      <w:r w:rsidRPr="00F72D8A">
        <w:rPr>
          <w:rFonts w:eastAsia="Calibri" w:cs="Times New Roman"/>
        </w:rPr>
        <w:t xml:space="preserve">    управління ГУ ДСНС України                                сільської ради</w:t>
      </w:r>
    </w:p>
    <w:p w:rsidR="00F72D8A" w:rsidRPr="00F72D8A" w:rsidRDefault="00F72D8A" w:rsidP="00F72D8A">
      <w:pPr>
        <w:rPr>
          <w:rFonts w:eastAsia="Calibri" w:cs="Times New Roman"/>
        </w:rPr>
      </w:pPr>
      <w:r w:rsidRPr="00F72D8A">
        <w:rPr>
          <w:rFonts w:eastAsia="Calibri" w:cs="Times New Roman"/>
        </w:rPr>
        <w:t xml:space="preserve">    у Вінницькій області</w:t>
      </w:r>
    </w:p>
    <w:p w:rsidR="00F72D8A" w:rsidRPr="00F72D8A" w:rsidRDefault="00F72D8A" w:rsidP="00F72D8A">
      <w:pPr>
        <w:rPr>
          <w:rFonts w:eastAsia="Calibri" w:cs="Times New Roman"/>
        </w:rPr>
      </w:pPr>
      <w:r w:rsidRPr="00F72D8A">
        <w:rPr>
          <w:rFonts w:eastAsia="Calibri" w:cs="Times New Roman"/>
        </w:rPr>
        <w:t xml:space="preserve">    полковник служби цивільного захисту</w:t>
      </w: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r w:rsidRPr="00F72D8A">
        <w:rPr>
          <w:rFonts w:eastAsia="Calibri" w:cs="Times New Roman"/>
        </w:rPr>
        <w:t xml:space="preserve">                                Андрій МІСЮРА                                           Інна МЕНЮК</w:t>
      </w: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p>
    <w:p w:rsidR="00F72D8A" w:rsidRPr="00F72D8A" w:rsidRDefault="00F72D8A" w:rsidP="00F72D8A">
      <w:pP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b/>
          <w:bCs/>
        </w:rPr>
      </w:pPr>
      <w:r w:rsidRPr="00F72D8A">
        <w:rPr>
          <w:rFonts w:eastAsia="Calibri" w:cs="Times New Roman"/>
          <w:b/>
          <w:bCs/>
        </w:rPr>
        <w:t>АНТИКРИЗОВИЙ ПЛАН</w:t>
      </w:r>
    </w:p>
    <w:p w:rsidR="00F72D8A" w:rsidRPr="00F72D8A" w:rsidRDefault="00F72D8A" w:rsidP="00F72D8A">
      <w:pPr>
        <w:jc w:val="center"/>
        <w:rPr>
          <w:rFonts w:eastAsia="Calibri" w:cs="Times New Roman"/>
          <w:b/>
          <w:bCs/>
        </w:rPr>
      </w:pPr>
      <w:r w:rsidRPr="00F72D8A">
        <w:rPr>
          <w:rFonts w:eastAsia="Calibri" w:cs="Times New Roman"/>
          <w:b/>
          <w:bCs/>
        </w:rPr>
        <w:t>реагування на випадок припинення газопостачання, електропостачання, водопостачання та надання телекомунікаційних послуг на 2024 – 2025 років Райгородської територіальної громади Гайсинського району</w:t>
      </w: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rPr>
      </w:pPr>
    </w:p>
    <w:p w:rsidR="00F72D8A" w:rsidRPr="00F72D8A" w:rsidRDefault="00F72D8A" w:rsidP="00F72D8A">
      <w:pPr>
        <w:jc w:val="center"/>
        <w:rPr>
          <w:rFonts w:eastAsia="Calibri" w:cs="Times New Roman"/>
          <w:b/>
          <w:bCs/>
        </w:rPr>
      </w:pPr>
      <w:r w:rsidRPr="00F72D8A">
        <w:rPr>
          <w:rFonts w:eastAsia="Calibri" w:cs="Times New Roman"/>
          <w:b/>
          <w:bCs/>
        </w:rPr>
        <w:lastRenderedPageBreak/>
        <w:t>с. Райгород 2024 рік</w:t>
      </w:r>
    </w:p>
    <w:p w:rsidR="00F72D8A" w:rsidRPr="00F72D8A" w:rsidRDefault="00F72D8A" w:rsidP="00F72D8A">
      <w:pPr>
        <w:jc w:val="both"/>
        <w:rPr>
          <w:rFonts w:eastAsia="Calibri" w:cs="Times New Roman"/>
        </w:rPr>
      </w:pPr>
    </w:p>
    <w:p w:rsidR="00F72D8A" w:rsidRPr="00F72D8A" w:rsidRDefault="00F72D8A" w:rsidP="00F72D8A">
      <w:pPr>
        <w:jc w:val="center"/>
        <w:rPr>
          <w:rFonts w:eastAsia="Calibri" w:cs="Times New Roman"/>
          <w:b/>
          <w:szCs w:val="28"/>
        </w:rPr>
      </w:pPr>
    </w:p>
    <w:p w:rsidR="00F72D8A" w:rsidRPr="00F72D8A" w:rsidRDefault="00F72D8A" w:rsidP="00F72D8A">
      <w:pPr>
        <w:jc w:val="center"/>
        <w:rPr>
          <w:rFonts w:eastAsia="Calibri" w:cs="Times New Roman"/>
          <w:b/>
          <w:szCs w:val="28"/>
        </w:rPr>
      </w:pPr>
    </w:p>
    <w:p w:rsidR="00F72D8A" w:rsidRPr="00F72D8A" w:rsidRDefault="00F72D8A" w:rsidP="00F72D8A">
      <w:pPr>
        <w:jc w:val="center"/>
        <w:rPr>
          <w:rFonts w:eastAsia="Calibri" w:cs="Times New Roman"/>
          <w:b/>
          <w:szCs w:val="28"/>
        </w:rPr>
      </w:pPr>
      <w:r w:rsidRPr="00F72D8A">
        <w:rPr>
          <w:rFonts w:eastAsia="Calibri" w:cs="Times New Roman"/>
          <w:b/>
          <w:szCs w:val="28"/>
        </w:rPr>
        <w:t>І. Загальні положення</w:t>
      </w:r>
    </w:p>
    <w:p w:rsidR="00F72D8A" w:rsidRPr="00F72D8A" w:rsidRDefault="00F72D8A" w:rsidP="00F72D8A">
      <w:pPr>
        <w:jc w:val="center"/>
        <w:rPr>
          <w:rFonts w:eastAsia="Calibri" w:cs="Times New Roman"/>
          <w:b/>
          <w:szCs w:val="28"/>
        </w:rPr>
      </w:pPr>
    </w:p>
    <w:p w:rsidR="00F72D8A" w:rsidRPr="00F72D8A" w:rsidRDefault="00F72D8A" w:rsidP="00F72D8A">
      <w:pPr>
        <w:jc w:val="both"/>
        <w:rPr>
          <w:rFonts w:eastAsia="Calibri" w:cs="Times New Roman"/>
          <w:szCs w:val="28"/>
        </w:rPr>
      </w:pPr>
      <w:r w:rsidRPr="00F72D8A">
        <w:rPr>
          <w:rFonts w:eastAsia="Calibri" w:cs="Times New Roman"/>
          <w:szCs w:val="28"/>
        </w:rPr>
        <w:t>Унаслідок військової агресії Російської Федерації проти України, враховуючи проведення гібридної війни проти громадян України за допомогою політичних, економічних, інформаційних та інших інструментів, існує ризик раптового припинення газопостачання, електропостачання та надання телекомунікаційних послуг в 2024-2025 роках в об’єктах  соціальної сфери Гайсинського району.</w:t>
      </w:r>
    </w:p>
    <w:p w:rsidR="00F72D8A" w:rsidRPr="00F72D8A" w:rsidRDefault="00F72D8A" w:rsidP="00F72D8A">
      <w:pPr>
        <w:tabs>
          <w:tab w:val="center" w:pos="4874"/>
        </w:tabs>
        <w:jc w:val="right"/>
        <w:rPr>
          <w:rFonts w:eastAsia="Calibri" w:cs="Times New Roman"/>
          <w:b/>
          <w:szCs w:val="28"/>
        </w:rPr>
      </w:pPr>
    </w:p>
    <w:p w:rsidR="00F72D8A" w:rsidRPr="00F72D8A" w:rsidRDefault="00F72D8A" w:rsidP="00F72D8A">
      <w:pPr>
        <w:jc w:val="both"/>
        <w:rPr>
          <w:rFonts w:eastAsia="Calibri" w:cs="Times New Roman"/>
          <w:szCs w:val="28"/>
          <w:lang w:val="ru-RU"/>
        </w:rPr>
      </w:pPr>
      <w:r w:rsidRPr="00F72D8A">
        <w:rPr>
          <w:rFonts w:eastAsia="Calibri" w:cs="Times New Roman"/>
          <w:szCs w:val="28"/>
          <w:lang w:val="ru-RU"/>
        </w:rPr>
        <w:t>Частина родовищ природного газу та електроенергії наразі перебуває на непідконтрольній Україні території, тому власного видобутку може бути недостатньо для внутрішніх потреб держави.</w:t>
      </w:r>
    </w:p>
    <w:p w:rsidR="00F72D8A" w:rsidRPr="00F72D8A" w:rsidRDefault="00F72D8A" w:rsidP="00F72D8A">
      <w:pPr>
        <w:jc w:val="both"/>
        <w:rPr>
          <w:rFonts w:eastAsia="Calibri" w:cs="Times New Roman"/>
          <w:szCs w:val="28"/>
          <w:lang w:val="ru-RU"/>
        </w:rPr>
      </w:pPr>
    </w:p>
    <w:p w:rsidR="00F72D8A" w:rsidRPr="00F72D8A" w:rsidRDefault="00F72D8A" w:rsidP="00F72D8A">
      <w:pPr>
        <w:tabs>
          <w:tab w:val="left" w:pos="1755"/>
        </w:tabs>
        <w:jc w:val="both"/>
        <w:rPr>
          <w:rFonts w:eastAsia="Calibri" w:cs="Times New Roman"/>
          <w:szCs w:val="28"/>
          <w:lang w:val="ru-RU"/>
        </w:rPr>
      </w:pPr>
      <w:r w:rsidRPr="00F72D8A">
        <w:rPr>
          <w:rFonts w:eastAsia="Calibri" w:cs="Times New Roman"/>
          <w:szCs w:val="28"/>
          <w:lang w:val="ru-RU"/>
        </w:rPr>
        <w:t xml:space="preserve">         З метою уникнення надзвичайної ситуації техногенного характеру, для мінімізації наслідків економічного та соціального характеру на підпорядкованих територіях, </w:t>
      </w:r>
      <w:bookmarkStart w:id="0" w:name="_Hlk174958508"/>
      <w:r w:rsidRPr="00F72D8A">
        <w:rPr>
          <w:rFonts w:eastAsia="Calibri" w:cs="Times New Roman"/>
          <w:szCs w:val="28"/>
          <w:lang w:val="ru-RU"/>
        </w:rPr>
        <w:t>на виконання наказу начальника обласної військової адміністрації від 1</w:t>
      </w:r>
      <w:r w:rsidRPr="00F72D8A">
        <w:rPr>
          <w:rFonts w:eastAsia="Calibri" w:cs="Times New Roman"/>
          <w:szCs w:val="28"/>
        </w:rPr>
        <w:t>8</w:t>
      </w:r>
      <w:r w:rsidRPr="00F72D8A">
        <w:rPr>
          <w:rFonts w:eastAsia="Calibri" w:cs="Times New Roman"/>
          <w:szCs w:val="28"/>
          <w:lang w:val="ru-RU"/>
        </w:rPr>
        <w:t>.06.202</w:t>
      </w:r>
      <w:r w:rsidRPr="00F72D8A">
        <w:rPr>
          <w:rFonts w:eastAsia="Calibri" w:cs="Times New Roman"/>
          <w:szCs w:val="28"/>
        </w:rPr>
        <w:t>4</w:t>
      </w:r>
      <w:r w:rsidRPr="00F72D8A">
        <w:rPr>
          <w:rFonts w:eastAsia="Calibri" w:cs="Times New Roman"/>
          <w:szCs w:val="28"/>
          <w:lang w:val="ru-RU"/>
        </w:rPr>
        <w:t xml:space="preserve"> року №</w:t>
      </w:r>
      <w:r w:rsidRPr="00F72D8A">
        <w:rPr>
          <w:rFonts w:eastAsia="Calibri" w:cs="Times New Roman"/>
          <w:szCs w:val="28"/>
        </w:rPr>
        <w:t>409</w:t>
      </w:r>
      <w:r w:rsidRPr="00F72D8A">
        <w:rPr>
          <w:rFonts w:eastAsia="Calibri" w:cs="Times New Roman"/>
          <w:szCs w:val="28"/>
          <w:lang w:val="ru-RU"/>
        </w:rPr>
        <w:t xml:space="preserve"> «Про розроблення антикризових планів реагування на випадок припинення газопостачання, електропостачання</w:t>
      </w:r>
      <w:r w:rsidRPr="00F72D8A">
        <w:rPr>
          <w:rFonts w:eastAsia="Calibri" w:cs="Times New Roman"/>
          <w:szCs w:val="28"/>
        </w:rPr>
        <w:t>, водопостачання</w:t>
      </w:r>
      <w:r w:rsidRPr="00F72D8A">
        <w:rPr>
          <w:rFonts w:eastAsia="Calibri" w:cs="Times New Roman"/>
          <w:szCs w:val="28"/>
          <w:lang w:val="ru-RU"/>
        </w:rPr>
        <w:t xml:space="preserve"> </w:t>
      </w:r>
      <w:r w:rsidRPr="00F72D8A">
        <w:rPr>
          <w:rFonts w:eastAsia="Calibri" w:cs="Times New Roman"/>
          <w:bCs/>
          <w:szCs w:val="28"/>
          <w:lang w:val="ru-RU"/>
        </w:rPr>
        <w:t>та надання телекомунікаційних послуг на 202</w:t>
      </w:r>
      <w:r w:rsidRPr="00F72D8A">
        <w:rPr>
          <w:rFonts w:eastAsia="Calibri" w:cs="Times New Roman"/>
          <w:bCs/>
          <w:szCs w:val="28"/>
        </w:rPr>
        <w:t>4</w:t>
      </w:r>
      <w:r w:rsidRPr="00F72D8A">
        <w:rPr>
          <w:rFonts w:eastAsia="Calibri" w:cs="Times New Roman"/>
          <w:bCs/>
          <w:szCs w:val="28"/>
          <w:lang w:val="ru-RU"/>
        </w:rPr>
        <w:t>-202</w:t>
      </w:r>
      <w:r w:rsidRPr="00F72D8A">
        <w:rPr>
          <w:rFonts w:eastAsia="Calibri" w:cs="Times New Roman"/>
          <w:bCs/>
          <w:szCs w:val="28"/>
        </w:rPr>
        <w:t>5</w:t>
      </w:r>
      <w:r w:rsidRPr="00F72D8A">
        <w:rPr>
          <w:rFonts w:eastAsia="Calibri" w:cs="Times New Roman"/>
          <w:bCs/>
          <w:szCs w:val="28"/>
          <w:lang w:val="ru-RU"/>
        </w:rPr>
        <w:t xml:space="preserve">  років у територіальних громадах області</w:t>
      </w:r>
      <w:r w:rsidRPr="00F72D8A">
        <w:rPr>
          <w:rFonts w:eastAsia="Calibri" w:cs="Times New Roman"/>
          <w:szCs w:val="28"/>
          <w:lang w:val="ru-RU"/>
        </w:rPr>
        <w:t>»</w:t>
      </w:r>
      <w:bookmarkEnd w:id="0"/>
      <w:r w:rsidRPr="00F72D8A">
        <w:rPr>
          <w:rFonts w:eastAsia="Calibri" w:cs="Times New Roman"/>
          <w:szCs w:val="28"/>
          <w:lang w:val="ru-RU"/>
        </w:rPr>
        <w:t xml:space="preserve"> потребує розроблення Антикризовий план  реагування на випадок припинення газопостачання, електропостачання</w:t>
      </w:r>
      <w:r w:rsidRPr="00F72D8A">
        <w:rPr>
          <w:rFonts w:eastAsia="Calibri" w:cs="Times New Roman"/>
          <w:szCs w:val="28"/>
        </w:rPr>
        <w:t>, водопостачання</w:t>
      </w:r>
      <w:r w:rsidRPr="00F72D8A">
        <w:rPr>
          <w:rFonts w:eastAsia="Calibri" w:cs="Times New Roman"/>
          <w:szCs w:val="28"/>
          <w:lang w:val="ru-RU"/>
        </w:rPr>
        <w:t xml:space="preserve"> </w:t>
      </w:r>
      <w:r w:rsidRPr="00F72D8A">
        <w:rPr>
          <w:rFonts w:eastAsia="Calibri" w:cs="Times New Roman"/>
          <w:bCs/>
          <w:szCs w:val="28"/>
          <w:lang w:val="ru-RU"/>
        </w:rPr>
        <w:t>та надання телекомунікаційних послуг на 202</w:t>
      </w:r>
      <w:r w:rsidRPr="00F72D8A">
        <w:rPr>
          <w:rFonts w:eastAsia="Calibri" w:cs="Times New Roman"/>
          <w:bCs/>
          <w:szCs w:val="28"/>
        </w:rPr>
        <w:t>4</w:t>
      </w:r>
      <w:r w:rsidRPr="00F72D8A">
        <w:rPr>
          <w:rFonts w:eastAsia="Calibri" w:cs="Times New Roman"/>
          <w:bCs/>
          <w:szCs w:val="28"/>
          <w:lang w:val="ru-RU"/>
        </w:rPr>
        <w:t>-202</w:t>
      </w:r>
      <w:r w:rsidRPr="00F72D8A">
        <w:rPr>
          <w:rFonts w:eastAsia="Calibri" w:cs="Times New Roman"/>
          <w:bCs/>
          <w:szCs w:val="28"/>
        </w:rPr>
        <w:t>5</w:t>
      </w:r>
      <w:r w:rsidRPr="00F72D8A">
        <w:rPr>
          <w:rFonts w:eastAsia="Calibri" w:cs="Times New Roman"/>
          <w:bCs/>
          <w:szCs w:val="28"/>
          <w:lang w:val="ru-RU"/>
        </w:rPr>
        <w:t xml:space="preserve">  років</w:t>
      </w:r>
      <w:r w:rsidRPr="00F72D8A">
        <w:rPr>
          <w:rFonts w:eastAsia="Calibri" w:cs="Times New Roman"/>
          <w:szCs w:val="28"/>
          <w:lang w:val="ru-RU"/>
        </w:rPr>
        <w:t xml:space="preserve"> по Райгородській сільській територіальній громаді.</w:t>
      </w:r>
    </w:p>
    <w:p w:rsidR="00F72D8A" w:rsidRPr="00F72D8A" w:rsidRDefault="00F72D8A" w:rsidP="00F72D8A">
      <w:pPr>
        <w:tabs>
          <w:tab w:val="center" w:pos="4874"/>
        </w:tabs>
        <w:jc w:val="both"/>
        <w:rPr>
          <w:rFonts w:eastAsia="Calibri" w:cs="Times New Roman"/>
          <w:b/>
          <w:szCs w:val="28"/>
          <w:lang w:val="ru-RU"/>
        </w:rPr>
      </w:pPr>
    </w:p>
    <w:p w:rsidR="00F72D8A" w:rsidRPr="00F72D8A" w:rsidRDefault="00F72D8A" w:rsidP="00F72D8A">
      <w:pPr>
        <w:jc w:val="both"/>
        <w:rPr>
          <w:rFonts w:eastAsia="Calibri" w:cs="Times New Roman"/>
          <w:szCs w:val="28"/>
          <w:lang w:val="ru-RU"/>
        </w:rPr>
      </w:pPr>
      <w:r w:rsidRPr="00F72D8A">
        <w:rPr>
          <w:rFonts w:eastAsia="Calibri" w:cs="Times New Roman"/>
          <w:szCs w:val="28"/>
          <w:lang w:val="ru-RU"/>
        </w:rPr>
        <w:t xml:space="preserve">До складу Райгородської сільської територіальної громади входить 20 населених пунктів. Населення  громади складає – 7 </w:t>
      </w:r>
      <w:r w:rsidRPr="00F72D8A">
        <w:rPr>
          <w:rFonts w:eastAsia="Calibri" w:cs="Times New Roman"/>
          <w:szCs w:val="28"/>
        </w:rPr>
        <w:t>238</w:t>
      </w:r>
      <w:r w:rsidRPr="00F72D8A">
        <w:rPr>
          <w:rFonts w:eastAsia="Calibri" w:cs="Times New Roman"/>
          <w:szCs w:val="28"/>
          <w:lang w:val="ru-RU"/>
        </w:rPr>
        <w:t xml:space="preserve"> особи, в тому числі:  </w:t>
      </w:r>
    </w:p>
    <w:p w:rsidR="00F72D8A" w:rsidRPr="00F72D8A" w:rsidRDefault="00F72D8A" w:rsidP="00F72D8A">
      <w:pPr>
        <w:jc w:val="both"/>
        <w:rPr>
          <w:rFonts w:eastAsia="Calibri" w:cs="Times New Roman"/>
          <w:szCs w:val="28"/>
          <w:lang w:val="ru-RU"/>
        </w:rPr>
      </w:pPr>
      <w:r w:rsidRPr="00F72D8A">
        <w:rPr>
          <w:rFonts w:eastAsia="Calibri" w:cs="Times New Roman"/>
          <w:szCs w:val="28"/>
          <w:lang w:val="ru-RU"/>
        </w:rPr>
        <w:t>Райгород – 7</w:t>
      </w:r>
      <w:r w:rsidRPr="00F72D8A">
        <w:rPr>
          <w:rFonts w:eastAsia="Calibri" w:cs="Times New Roman"/>
          <w:szCs w:val="28"/>
        </w:rPr>
        <w:t>20</w:t>
      </w:r>
      <w:r w:rsidRPr="00F72D8A">
        <w:rPr>
          <w:rFonts w:eastAsia="Calibri" w:cs="Times New Roman"/>
          <w:szCs w:val="28"/>
          <w:lang w:val="ru-RU"/>
        </w:rPr>
        <w:t>,  Ситківці  – 2 1</w:t>
      </w:r>
      <w:r w:rsidRPr="00F72D8A">
        <w:rPr>
          <w:rFonts w:eastAsia="Calibri" w:cs="Times New Roman"/>
          <w:szCs w:val="28"/>
        </w:rPr>
        <w:t>90</w:t>
      </w:r>
      <w:r w:rsidRPr="00F72D8A">
        <w:rPr>
          <w:rFonts w:eastAsia="Calibri" w:cs="Times New Roman"/>
          <w:szCs w:val="28"/>
          <w:lang w:val="ru-RU"/>
        </w:rPr>
        <w:t>,  Вища Кропивна – 455,  Гута – 49,  Джуринці  – 368,  Юрківці – 602,  Рубіжне  – 61,  Ометинці – 564,  Семенки – 240, Салинці – 83,  Мар'янівка  – 60,  Самчинці – 77,  Нові Обиходи – 4</w:t>
      </w:r>
      <w:r w:rsidRPr="00F72D8A">
        <w:rPr>
          <w:rFonts w:eastAsia="Calibri" w:cs="Times New Roman"/>
          <w:szCs w:val="28"/>
        </w:rPr>
        <w:t>57</w:t>
      </w:r>
      <w:r w:rsidRPr="00F72D8A">
        <w:rPr>
          <w:rFonts w:eastAsia="Calibri" w:cs="Times New Roman"/>
          <w:szCs w:val="28"/>
          <w:lang w:val="ru-RU"/>
        </w:rPr>
        <w:t>,  Городниця – 63,  Коржівка – 177,  Мельниківці  – 354,  Червоне – 465,  Слобідка  – 39,  Нижча Кропивна – 208.</w:t>
      </w:r>
    </w:p>
    <w:p w:rsidR="00F72D8A" w:rsidRPr="00F72D8A" w:rsidRDefault="00F72D8A" w:rsidP="00F72D8A">
      <w:pPr>
        <w:jc w:val="both"/>
        <w:rPr>
          <w:rFonts w:eastAsia="Calibri" w:cs="Times New Roman"/>
          <w:szCs w:val="28"/>
          <w:lang w:val="ru-RU"/>
        </w:rPr>
      </w:pPr>
      <w:r w:rsidRPr="00F72D8A">
        <w:rPr>
          <w:rFonts w:eastAsia="Calibri" w:cs="Times New Roman"/>
          <w:szCs w:val="28"/>
          <w:lang w:val="ru-RU"/>
        </w:rPr>
        <w:t xml:space="preserve">Більшість населених пунктів громади не газифіковані (відсутнє централізоване постачання природного газу). На території Райгородської сільської територіальної громади налічується 1689 абонентів-споживачів природного газу, а саме: мешканці с. Райгород  328 абонентів, смт Ситківці 633 абоненти, с. Мельниківці 67 абонентів, с. Коржівка 69 абонентів, с. Нові Обиходи та Самчинці 278 абонентів, с. Червоне 151 абонент, с. Вища Кропивна 142 абоненти, с. Гута 21 абонент. </w:t>
      </w:r>
    </w:p>
    <w:p w:rsidR="00F72D8A" w:rsidRPr="00F72D8A" w:rsidRDefault="00F72D8A" w:rsidP="00F72D8A">
      <w:pPr>
        <w:shd w:val="clear" w:color="auto" w:fill="FFFFFF"/>
        <w:jc w:val="both"/>
        <w:textAlignment w:val="baseline"/>
        <w:rPr>
          <w:rFonts w:eastAsia="Calibri" w:cs="Times New Roman"/>
          <w:noProof/>
          <w:color w:val="000000"/>
          <w:szCs w:val="28"/>
          <w:lang w:val="ru-RU"/>
        </w:rPr>
      </w:pPr>
    </w:p>
    <w:p w:rsidR="00F72D8A" w:rsidRPr="00F72D8A" w:rsidRDefault="00F72D8A" w:rsidP="00F72D8A">
      <w:pPr>
        <w:shd w:val="clear" w:color="auto" w:fill="FFFFFF"/>
        <w:jc w:val="both"/>
        <w:textAlignment w:val="baseline"/>
        <w:rPr>
          <w:rFonts w:eastAsia="Calibri" w:cs="Times New Roman"/>
          <w:noProof/>
          <w:color w:val="000000"/>
          <w:szCs w:val="28"/>
          <w:lang w:val="ru-RU"/>
        </w:rPr>
      </w:pPr>
      <w:r w:rsidRPr="00F72D8A">
        <w:rPr>
          <w:rFonts w:eastAsia="Calibri" w:cs="Times New Roman"/>
          <w:noProof/>
          <w:color w:val="000000"/>
          <w:szCs w:val="28"/>
          <w:lang w:val="ru-RU"/>
        </w:rPr>
        <w:t xml:space="preserve">Мешканці приватного житловго фонду територіальної громади для опалення власних помешкань у більшості випадків  використовують побутові котли на твердому паливі, як виняток </w:t>
      </w:r>
      <w:r w:rsidRPr="00F72D8A">
        <w:rPr>
          <w:rFonts w:eastAsia="Calibri" w:cs="Times New Roman"/>
          <w:color w:val="202122"/>
          <w:szCs w:val="28"/>
          <w:shd w:val="clear" w:color="auto" w:fill="FFFFFF"/>
          <w:lang w:val="ru-RU"/>
        </w:rPr>
        <w:t>домашні печі на дровах (</w:t>
      </w:r>
      <w:r w:rsidRPr="00F72D8A">
        <w:rPr>
          <w:rFonts w:eastAsia="Calibri" w:cs="Times New Roman"/>
          <w:noProof/>
          <w:color w:val="000000"/>
          <w:szCs w:val="28"/>
          <w:lang w:val="ru-RU"/>
        </w:rPr>
        <w:t>груби).</w:t>
      </w:r>
    </w:p>
    <w:p w:rsidR="00F72D8A" w:rsidRPr="00F72D8A" w:rsidRDefault="00F72D8A" w:rsidP="00F72D8A">
      <w:pPr>
        <w:shd w:val="clear" w:color="auto" w:fill="FFFFFF"/>
        <w:jc w:val="both"/>
        <w:textAlignment w:val="baseline"/>
        <w:rPr>
          <w:rFonts w:eastAsia="Calibri" w:cs="Times New Roman"/>
          <w:noProof/>
          <w:color w:val="000000"/>
          <w:szCs w:val="28"/>
          <w:lang w:val="ru-RU"/>
        </w:rPr>
      </w:pPr>
    </w:p>
    <w:p w:rsidR="00F72D8A" w:rsidRPr="00F72D8A" w:rsidRDefault="00F72D8A" w:rsidP="00F72D8A">
      <w:pPr>
        <w:shd w:val="clear" w:color="auto" w:fill="FFFFFF"/>
        <w:jc w:val="both"/>
        <w:textAlignment w:val="baseline"/>
        <w:rPr>
          <w:rFonts w:eastAsia="Calibri" w:cs="Times New Roman"/>
          <w:noProof/>
          <w:color w:val="000000"/>
          <w:szCs w:val="28"/>
          <w:lang w:val="ru-RU"/>
        </w:rPr>
      </w:pPr>
    </w:p>
    <w:p w:rsidR="00F72D8A" w:rsidRPr="00F72D8A" w:rsidRDefault="00F72D8A" w:rsidP="00F72D8A">
      <w:pPr>
        <w:shd w:val="clear" w:color="auto" w:fill="FFFFFF"/>
        <w:jc w:val="both"/>
        <w:textAlignment w:val="baseline"/>
        <w:rPr>
          <w:rFonts w:eastAsia="Calibri" w:cs="Times New Roman"/>
          <w:noProof/>
          <w:color w:val="000000"/>
          <w:szCs w:val="28"/>
          <w:lang w:val="ru-RU"/>
        </w:rPr>
      </w:pPr>
    </w:p>
    <w:p w:rsidR="00F72D8A" w:rsidRPr="00F72D8A" w:rsidRDefault="00F72D8A" w:rsidP="00F72D8A">
      <w:pPr>
        <w:tabs>
          <w:tab w:val="center" w:pos="4874"/>
        </w:tabs>
        <w:jc w:val="right"/>
        <w:rPr>
          <w:rFonts w:eastAsia="Calibri" w:cs="Times New Roman"/>
          <w:b/>
          <w:szCs w:val="28"/>
          <w:lang w:val="ru-RU"/>
        </w:rPr>
      </w:pPr>
    </w:p>
    <w:p w:rsidR="00F72D8A" w:rsidRPr="00F72D8A" w:rsidRDefault="00F72D8A" w:rsidP="00F72D8A">
      <w:pPr>
        <w:tabs>
          <w:tab w:val="center" w:pos="4874"/>
        </w:tabs>
        <w:jc w:val="right"/>
        <w:rPr>
          <w:rFonts w:eastAsia="Calibri" w:cs="Times New Roman"/>
          <w:b/>
          <w:szCs w:val="28"/>
          <w:lang w:val="ru-RU"/>
        </w:rPr>
      </w:pPr>
    </w:p>
    <w:p w:rsidR="00F72D8A" w:rsidRPr="00F72D8A" w:rsidRDefault="00F72D8A" w:rsidP="00F72D8A">
      <w:pPr>
        <w:tabs>
          <w:tab w:val="center" w:pos="4874"/>
        </w:tabs>
        <w:jc w:val="right"/>
        <w:rPr>
          <w:rFonts w:eastAsia="Calibri" w:cs="Times New Roman"/>
          <w:b/>
          <w:sz w:val="20"/>
          <w:szCs w:val="20"/>
          <w:lang w:val="ru-RU"/>
        </w:rPr>
      </w:pPr>
      <w:r w:rsidRPr="00F72D8A">
        <w:rPr>
          <w:rFonts w:eastAsia="Calibri" w:cs="Times New Roman"/>
          <w:b/>
          <w:sz w:val="20"/>
          <w:szCs w:val="20"/>
          <w:lang w:val="ru-RU"/>
        </w:rPr>
        <w:t>Додаток 1</w:t>
      </w:r>
    </w:p>
    <w:p w:rsidR="00F72D8A" w:rsidRPr="00F72D8A" w:rsidRDefault="00F72D8A" w:rsidP="00F72D8A">
      <w:pPr>
        <w:rPr>
          <w:rFonts w:eastAsia="Calibri" w:cs="Times New Roman"/>
          <w:sz w:val="24"/>
          <w:szCs w:val="24"/>
          <w:lang w:val="ru-RU"/>
        </w:rPr>
      </w:pPr>
    </w:p>
    <w:p w:rsidR="00F72D8A" w:rsidRPr="00F72D8A" w:rsidRDefault="00F72D8A" w:rsidP="00F72D8A">
      <w:pPr>
        <w:widowControl w:val="0"/>
        <w:jc w:val="center"/>
        <w:rPr>
          <w:rFonts w:eastAsia="Times New Roman" w:cs="Times New Roman"/>
          <w:sz w:val="24"/>
          <w:szCs w:val="24"/>
        </w:rPr>
      </w:pPr>
      <w:r w:rsidRPr="00F72D8A">
        <w:rPr>
          <w:rFonts w:eastAsia="Times New Roman" w:cs="Times New Roman"/>
          <w:b/>
          <w:bCs/>
          <w:color w:val="000000"/>
          <w:sz w:val="24"/>
          <w:szCs w:val="24"/>
          <w:lang w:eastAsia="uk-UA" w:bidi="uk-UA"/>
        </w:rPr>
        <w:t>ПЕРЕЛІК</w:t>
      </w:r>
      <w:r w:rsidRPr="00F72D8A">
        <w:rPr>
          <w:rFonts w:eastAsia="Times New Roman" w:cs="Times New Roman"/>
          <w:b/>
          <w:bCs/>
          <w:color w:val="000000"/>
          <w:sz w:val="24"/>
          <w:szCs w:val="24"/>
          <w:lang w:eastAsia="uk-UA" w:bidi="uk-UA"/>
        </w:rPr>
        <w:br/>
        <w:t>споживачів, що знаходяться на території Райгородської громади, постачання природного газу яким буде припинено (обмежено) у разі оголошення кризової ситуації рівня надзвичайної ситуації</w:t>
      </w:r>
    </w:p>
    <w:tbl>
      <w:tblPr>
        <w:tblStyle w:val="aa"/>
        <w:tblW w:w="9798" w:type="dxa"/>
        <w:tblLayout w:type="fixed"/>
        <w:tblLook w:val="0000" w:firstRow="0" w:lastRow="0" w:firstColumn="0" w:lastColumn="0" w:noHBand="0" w:noVBand="0"/>
      </w:tblPr>
      <w:tblGrid>
        <w:gridCol w:w="514"/>
        <w:gridCol w:w="1182"/>
        <w:gridCol w:w="1526"/>
        <w:gridCol w:w="1022"/>
        <w:gridCol w:w="936"/>
        <w:gridCol w:w="911"/>
        <w:gridCol w:w="1134"/>
        <w:gridCol w:w="992"/>
        <w:gridCol w:w="850"/>
        <w:gridCol w:w="731"/>
      </w:tblGrid>
      <w:tr w:rsidR="00F72D8A" w:rsidRPr="00F72D8A" w:rsidTr="002E7741">
        <w:trPr>
          <w:trHeight w:val="4050"/>
        </w:trPr>
        <w:tc>
          <w:tcPr>
            <w:tcW w:w="514"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lang w:bidi="en-US"/>
              </w:rPr>
              <w:t xml:space="preserve">N </w:t>
            </w:r>
            <w:r w:rsidRPr="00F72D8A">
              <w:rPr>
                <w:rFonts w:eastAsia="Times New Roman" w:cs="Times New Roman"/>
                <w:b/>
                <w:bCs/>
                <w:color w:val="000000"/>
                <w:sz w:val="20"/>
                <w:szCs w:val="20"/>
              </w:rPr>
              <w:t>з/п</w:t>
            </w:r>
          </w:p>
        </w:tc>
        <w:tc>
          <w:tcPr>
            <w:tcW w:w="1182"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Група черговості припинення (обмеження) газопостачання природного газу у разі оголошення кризової ситуації рівня надзвичайної ситуації (1, 2, 3, 4, 5)</w:t>
            </w:r>
          </w:p>
        </w:tc>
        <w:tc>
          <w:tcPr>
            <w:tcW w:w="1526"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Споживач (інформація про побутових споживачів зазначається сумарно в одному рядку по кожному населеному пункту)</w:t>
            </w:r>
          </w:p>
        </w:tc>
        <w:tc>
          <w:tcPr>
            <w:tcW w:w="1022"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Найменування суб’ єкта, до системи якого приєднаний споживач</w:t>
            </w:r>
          </w:p>
        </w:tc>
        <w:tc>
          <w:tcPr>
            <w:tcW w:w="936"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Назва населеного пункту, на території якого розташований споживач</w:t>
            </w:r>
          </w:p>
        </w:tc>
        <w:tc>
          <w:tcPr>
            <w:tcW w:w="911"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Назва ГРС</w:t>
            </w:r>
          </w:p>
        </w:tc>
        <w:tc>
          <w:tcPr>
            <w:tcW w:w="1134"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ЕІС-код споживача (крім побутових споживачів)</w:t>
            </w:r>
          </w:p>
        </w:tc>
        <w:tc>
          <w:tcPr>
            <w:tcW w:w="992"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Середній обсяг споживання природного газу протягом доби за минулий опалювальний сезон (у млн. куб. м.)</w:t>
            </w:r>
          </w:p>
        </w:tc>
        <w:tc>
          <w:tcPr>
            <w:tcW w:w="850"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Технологічний мінімум споживання природного газу (якщо застосовується) (у млн. куб. м.)</w:t>
            </w:r>
          </w:p>
        </w:tc>
        <w:tc>
          <w:tcPr>
            <w:tcW w:w="731" w:type="dxa"/>
            <w:textDirection w:val="btLr"/>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Приналежність споживача до категорії захищеного споживача (позначити X)</w:t>
            </w:r>
          </w:p>
        </w:tc>
      </w:tr>
      <w:tr w:rsidR="00F72D8A" w:rsidRPr="00F72D8A" w:rsidTr="002E7741">
        <w:trPr>
          <w:trHeight w:val="554"/>
        </w:trPr>
        <w:tc>
          <w:tcPr>
            <w:tcW w:w="514"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1</w:t>
            </w:r>
          </w:p>
        </w:tc>
        <w:tc>
          <w:tcPr>
            <w:tcW w:w="1182"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2</w:t>
            </w:r>
          </w:p>
        </w:tc>
        <w:tc>
          <w:tcPr>
            <w:tcW w:w="1526"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3</w:t>
            </w:r>
          </w:p>
        </w:tc>
        <w:tc>
          <w:tcPr>
            <w:tcW w:w="1022"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4</w:t>
            </w:r>
          </w:p>
        </w:tc>
        <w:tc>
          <w:tcPr>
            <w:tcW w:w="936"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5</w:t>
            </w:r>
          </w:p>
        </w:tc>
        <w:tc>
          <w:tcPr>
            <w:tcW w:w="911"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6</w:t>
            </w:r>
          </w:p>
        </w:tc>
        <w:tc>
          <w:tcPr>
            <w:tcW w:w="1134"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7</w:t>
            </w:r>
          </w:p>
        </w:tc>
        <w:tc>
          <w:tcPr>
            <w:tcW w:w="992"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8</w:t>
            </w:r>
          </w:p>
        </w:tc>
        <w:tc>
          <w:tcPr>
            <w:tcW w:w="850"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9</w:t>
            </w:r>
          </w:p>
        </w:tc>
        <w:tc>
          <w:tcPr>
            <w:tcW w:w="731"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b/>
                <w:bCs/>
                <w:color w:val="000000"/>
                <w:sz w:val="20"/>
                <w:szCs w:val="20"/>
              </w:rPr>
              <w:t>10</w:t>
            </w:r>
          </w:p>
        </w:tc>
      </w:tr>
      <w:tr w:rsidR="00F72D8A" w:rsidRPr="00F72D8A" w:rsidTr="002E7741">
        <w:trPr>
          <w:trHeight w:val="893"/>
        </w:trPr>
        <w:tc>
          <w:tcPr>
            <w:tcW w:w="514"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color w:val="000000"/>
                <w:sz w:val="20"/>
                <w:szCs w:val="20"/>
              </w:rPr>
              <w:t>1</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ВП Самчинецький кар’єр</w:t>
            </w: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 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56XO0001429AT002</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0,000058</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36"/>
        </w:trPr>
        <w:tc>
          <w:tcPr>
            <w:tcW w:w="514"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color w:val="000000"/>
                <w:sz w:val="20"/>
                <w:szCs w:val="20"/>
              </w:rPr>
              <w:t>2</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Обласне об'єднання церков Євангельських християн баптистів Вінницької області</w:t>
            </w: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 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Ситківці</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56XS0000PDUFR00F</w:t>
            </w:r>
          </w:p>
          <w:p w:rsidR="00F72D8A" w:rsidRPr="00F72D8A" w:rsidRDefault="00F72D8A" w:rsidP="00F72D8A">
            <w:pPr>
              <w:ind w:right="-105"/>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0,000005</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1037"/>
        </w:trPr>
        <w:tc>
          <w:tcPr>
            <w:tcW w:w="514"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color w:val="000000"/>
                <w:sz w:val="20"/>
                <w:szCs w:val="20"/>
              </w:rPr>
              <w:t>3</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Подвишенський Руслан Юрійович ФОП</w:t>
            </w: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 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56XO0007N3XCV00Y</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0,000036</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4</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Продовольча компанія Зоря Поділля ТОВ</w:t>
            </w: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 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Вища Кропивна</w:t>
            </w:r>
          </w:p>
          <w:p w:rsidR="00F72D8A" w:rsidRPr="00F72D8A" w:rsidRDefault="00F72D8A" w:rsidP="00F72D8A">
            <w:pPr>
              <w:jc w:val="center"/>
              <w:rPr>
                <w:rFonts w:cs="Times New Roman"/>
                <w:sz w:val="20"/>
                <w:szCs w:val="20"/>
              </w:rPr>
            </w:pP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56XO0000Y09CE00K</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0,000002</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859"/>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5</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Слепенчук Г Г ФОП</w:t>
            </w: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 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Нові Обиходи</w:t>
            </w:r>
          </w:p>
          <w:p w:rsidR="00F72D8A" w:rsidRPr="00F72D8A" w:rsidRDefault="00F72D8A" w:rsidP="00F72D8A">
            <w:pPr>
              <w:jc w:val="center"/>
              <w:rPr>
                <w:rFonts w:cs="Times New Roman"/>
                <w:sz w:val="20"/>
                <w:szCs w:val="20"/>
              </w:rPr>
            </w:pP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56XO0005T50N400J</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0,000001</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6</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Слепенчук Г Г ФОП</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 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Нові Обиходи</w:t>
            </w:r>
          </w:p>
          <w:p w:rsidR="00F72D8A" w:rsidRPr="00F72D8A" w:rsidRDefault="00F72D8A" w:rsidP="00F72D8A">
            <w:pPr>
              <w:jc w:val="center"/>
              <w:rPr>
                <w:rFonts w:cs="Times New Roman"/>
                <w:sz w:val="20"/>
                <w:szCs w:val="20"/>
              </w:rPr>
            </w:pP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56XO0005T50N400J</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0,000002</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7</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 xml:space="preserve">ТОВАРИСТВО З ОБМЕЖЕНОЮ ВІДПОВІДАЛЬНІСТЮ </w:t>
            </w:r>
            <w:r w:rsidRPr="00F72D8A">
              <w:rPr>
                <w:rFonts w:cs="Times New Roman"/>
                <w:sz w:val="20"/>
                <w:szCs w:val="20"/>
              </w:rPr>
              <w:lastRenderedPageBreak/>
              <w:t>ІНВІКТАС</w:t>
            </w: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lastRenderedPageBreak/>
              <w:t>АТ "Вінниця газ"</w:t>
            </w:r>
          </w:p>
        </w:tc>
        <w:tc>
          <w:tcPr>
            <w:tcW w:w="936" w:type="dxa"/>
            <w:vAlign w:val="center"/>
          </w:tcPr>
          <w:p w:rsidR="00F72D8A" w:rsidRPr="00F72D8A" w:rsidRDefault="00F72D8A" w:rsidP="00F72D8A">
            <w:pPr>
              <w:tabs>
                <w:tab w:val="left" w:pos="721"/>
              </w:tabs>
              <w:jc w:val="center"/>
              <w:rPr>
                <w:rFonts w:cs="Times New Roman"/>
                <w:sz w:val="20"/>
                <w:szCs w:val="20"/>
              </w:rPr>
            </w:pPr>
            <w:r w:rsidRPr="00F72D8A">
              <w:rPr>
                <w:rFonts w:cs="Times New Roman"/>
                <w:sz w:val="20"/>
                <w:szCs w:val="20"/>
              </w:rPr>
              <w:t>Ситківці</w:t>
            </w:r>
          </w:p>
          <w:p w:rsidR="00F72D8A" w:rsidRPr="00F72D8A" w:rsidRDefault="00F72D8A" w:rsidP="00F72D8A">
            <w:pPr>
              <w:jc w:val="center"/>
              <w:rPr>
                <w:rFonts w:cs="Times New Roman"/>
                <w:sz w:val="20"/>
                <w:szCs w:val="20"/>
              </w:rPr>
            </w:pP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56XO00013NK6R00A</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0,000482</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8</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Українська залізниця ПАТ  Регіональна філія "Південно-Західна залізниця ГОЛОВНА</w:t>
            </w: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w:t>
            </w:r>
          </w:p>
          <w:p w:rsidR="00F72D8A" w:rsidRPr="00F72D8A" w:rsidRDefault="00F72D8A" w:rsidP="00F72D8A">
            <w:pPr>
              <w:jc w:val="center"/>
              <w:rPr>
                <w:rFonts w:cs="Times New Roman"/>
                <w:sz w:val="20"/>
                <w:szCs w:val="20"/>
              </w:rPr>
            </w:pP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56ZO01E142965037</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0,000010</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86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9</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142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Вища Кропивна</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0,000308</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10</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21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Гута</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0,000043</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rPr>
                <w:rFonts w:eastAsia="Times New Roman" w:cs="Times New Roman"/>
                <w:color w:val="000000"/>
                <w:sz w:val="20"/>
                <w:szCs w:val="20"/>
              </w:rPr>
            </w:pPr>
            <w:r w:rsidRPr="00F72D8A">
              <w:rPr>
                <w:rFonts w:eastAsia="Times New Roman" w:cs="Times New Roman"/>
                <w:color w:val="000000"/>
                <w:sz w:val="20"/>
                <w:szCs w:val="20"/>
              </w:rPr>
              <w:t>11</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67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Мельниківці</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0,000127</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12</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328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0,000831</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13</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633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Ситківці</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0,001666</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14</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69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ind w:right="-175"/>
              <w:jc w:val="center"/>
              <w:rPr>
                <w:rFonts w:cs="Times New Roman"/>
                <w:sz w:val="20"/>
                <w:szCs w:val="20"/>
              </w:rPr>
            </w:pPr>
            <w:r w:rsidRPr="00F72D8A">
              <w:rPr>
                <w:rFonts w:cs="Times New Roman"/>
                <w:sz w:val="20"/>
                <w:szCs w:val="20"/>
              </w:rPr>
              <w:t>Коржівка</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0,000124</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15</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263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Нові Обиходи</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0,000006</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16</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15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ind w:right="-175"/>
              <w:jc w:val="center"/>
              <w:rPr>
                <w:rFonts w:cs="Times New Roman"/>
                <w:sz w:val="20"/>
                <w:szCs w:val="20"/>
              </w:rPr>
            </w:pPr>
            <w:r w:rsidRPr="00F72D8A">
              <w:rPr>
                <w:rFonts w:cs="Times New Roman"/>
                <w:sz w:val="20"/>
                <w:szCs w:val="20"/>
              </w:rPr>
              <w:t>Самчинці</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0,000990</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740"/>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17</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Населення: 151 аб.</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Червоне</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0,000365</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18</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ДНЗ Капітошка с Вища Кропивна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Вища Кропивна</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56XS000119CGX009</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0,000005</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19</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КЗ Новообіходівська ЗОШ І-ІІІ ступенів</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Нові Обиходи</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p w:rsidR="00F72D8A" w:rsidRPr="00F72D8A" w:rsidRDefault="00F72D8A" w:rsidP="00F72D8A">
            <w:pPr>
              <w:jc w:val="center"/>
              <w:rPr>
                <w:rFonts w:cs="Times New Roman"/>
                <w:sz w:val="20"/>
                <w:szCs w:val="20"/>
              </w:rPr>
            </w:pP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56XS0000Q6IQZ004</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0,000036</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20</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Вища Кропивна</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56XS0000493AG00Z</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0,000006</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21</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Нові Обиходи</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56XS0000493AG00Z</w:t>
            </w: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0,000010</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lastRenderedPageBreak/>
              <w:t>22</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56XS0000493AG00Z</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0,000004</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23</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Вища Кропивна</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56XS0000493AG00Z</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0,000000</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758"/>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24</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Нові Обиходи</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Немирів</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56XS0000493AG00Z</w:t>
            </w: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0,000119</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25</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Ситківці</w:t>
            </w:r>
          </w:p>
          <w:p w:rsidR="00F72D8A" w:rsidRPr="00F72D8A" w:rsidRDefault="00F72D8A" w:rsidP="00F72D8A">
            <w:pPr>
              <w:jc w:val="center"/>
              <w:rPr>
                <w:rFonts w:cs="Times New Roman"/>
                <w:sz w:val="20"/>
                <w:szCs w:val="20"/>
              </w:rPr>
            </w:pP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56XS0000493AG00Z</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0,000000</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26</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Ситківці</w:t>
            </w:r>
          </w:p>
          <w:p w:rsidR="00F72D8A" w:rsidRPr="00F72D8A" w:rsidRDefault="00F72D8A" w:rsidP="00F72D8A">
            <w:pPr>
              <w:jc w:val="center"/>
              <w:rPr>
                <w:rFonts w:cs="Times New Roman"/>
                <w:sz w:val="20"/>
                <w:szCs w:val="20"/>
              </w:rPr>
            </w:pP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56XS0000493AG00Z</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0,000000</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27</w:t>
            </w:r>
          </w:p>
        </w:tc>
        <w:tc>
          <w:tcPr>
            <w:tcW w:w="118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Вища Кропивна</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56XS0000491PY00B</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0,000006</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r w:rsidR="00F72D8A" w:rsidRPr="00F72D8A" w:rsidTr="002E7741">
        <w:trPr>
          <w:trHeight w:val="572"/>
        </w:trPr>
        <w:tc>
          <w:tcPr>
            <w:tcW w:w="514" w:type="dxa"/>
            <w:vAlign w:val="center"/>
          </w:tcPr>
          <w:p w:rsidR="00F72D8A" w:rsidRPr="00F72D8A" w:rsidRDefault="00F72D8A" w:rsidP="00F72D8A">
            <w:pPr>
              <w:jc w:val="center"/>
              <w:rPr>
                <w:rFonts w:eastAsia="Times New Roman" w:cs="Times New Roman"/>
                <w:color w:val="000000"/>
                <w:sz w:val="20"/>
                <w:szCs w:val="20"/>
              </w:rPr>
            </w:pPr>
            <w:r w:rsidRPr="00F72D8A">
              <w:rPr>
                <w:rFonts w:eastAsia="Times New Roman" w:cs="Times New Roman"/>
                <w:color w:val="000000"/>
                <w:sz w:val="20"/>
                <w:szCs w:val="20"/>
              </w:rPr>
              <w:t>28</w:t>
            </w:r>
          </w:p>
        </w:tc>
        <w:tc>
          <w:tcPr>
            <w:tcW w:w="1182" w:type="dxa"/>
            <w:vAlign w:val="center"/>
          </w:tcPr>
          <w:p w:rsidR="00F72D8A" w:rsidRPr="00F72D8A" w:rsidRDefault="00F72D8A" w:rsidP="00F72D8A">
            <w:pPr>
              <w:jc w:val="center"/>
              <w:rPr>
                <w:rFonts w:cs="Times New Roman"/>
                <w:sz w:val="20"/>
                <w:szCs w:val="20"/>
                <w:lang w:val="en-US"/>
              </w:rPr>
            </w:pPr>
            <w:r w:rsidRPr="00F72D8A">
              <w:rPr>
                <w:rFonts w:cs="Times New Roman"/>
                <w:sz w:val="20"/>
                <w:szCs w:val="20"/>
              </w:rPr>
              <w:t>5</w:t>
            </w:r>
          </w:p>
        </w:tc>
        <w:tc>
          <w:tcPr>
            <w:tcW w:w="1526"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p>
        </w:tc>
        <w:tc>
          <w:tcPr>
            <w:tcW w:w="1022" w:type="dxa"/>
            <w:vAlign w:val="center"/>
          </w:tcPr>
          <w:p w:rsidR="00F72D8A" w:rsidRPr="00F72D8A" w:rsidRDefault="00F72D8A" w:rsidP="00F72D8A">
            <w:pPr>
              <w:jc w:val="center"/>
              <w:rPr>
                <w:rFonts w:cs="Times New Roman"/>
                <w:sz w:val="20"/>
                <w:szCs w:val="20"/>
              </w:rPr>
            </w:pPr>
            <w:r w:rsidRPr="00F72D8A">
              <w:rPr>
                <w:rFonts w:cs="Times New Roman"/>
                <w:sz w:val="20"/>
                <w:szCs w:val="20"/>
              </w:rPr>
              <w:t>АТ "Вінницягаз"</w:t>
            </w:r>
          </w:p>
          <w:p w:rsidR="00F72D8A" w:rsidRPr="00F72D8A" w:rsidRDefault="00F72D8A" w:rsidP="00F72D8A">
            <w:pPr>
              <w:jc w:val="center"/>
              <w:rPr>
                <w:rFonts w:cs="Times New Roman"/>
                <w:sz w:val="20"/>
                <w:szCs w:val="20"/>
              </w:rPr>
            </w:pPr>
          </w:p>
        </w:tc>
        <w:tc>
          <w:tcPr>
            <w:tcW w:w="936" w:type="dxa"/>
            <w:vAlign w:val="center"/>
          </w:tcPr>
          <w:p w:rsidR="00F72D8A" w:rsidRPr="00F72D8A" w:rsidRDefault="00F72D8A" w:rsidP="00F72D8A">
            <w:pPr>
              <w:jc w:val="center"/>
              <w:rPr>
                <w:rFonts w:cs="Times New Roman"/>
                <w:sz w:val="20"/>
                <w:szCs w:val="20"/>
              </w:rPr>
            </w:pPr>
            <w:r w:rsidRPr="00F72D8A">
              <w:rPr>
                <w:rFonts w:cs="Times New Roman"/>
                <w:sz w:val="20"/>
                <w:szCs w:val="20"/>
              </w:rPr>
              <w:t>Вища Кропивна</w:t>
            </w:r>
          </w:p>
        </w:tc>
        <w:tc>
          <w:tcPr>
            <w:tcW w:w="911" w:type="dxa"/>
            <w:vAlign w:val="center"/>
          </w:tcPr>
          <w:p w:rsidR="00F72D8A" w:rsidRPr="00F72D8A" w:rsidRDefault="00F72D8A" w:rsidP="00F72D8A">
            <w:pPr>
              <w:jc w:val="center"/>
              <w:rPr>
                <w:rFonts w:cs="Times New Roman"/>
                <w:sz w:val="20"/>
                <w:szCs w:val="20"/>
              </w:rPr>
            </w:pPr>
            <w:r w:rsidRPr="00F72D8A">
              <w:rPr>
                <w:rFonts w:cs="Times New Roman"/>
                <w:sz w:val="20"/>
                <w:szCs w:val="20"/>
              </w:rPr>
              <w:t>ГРС Вища Кропивна</w:t>
            </w:r>
          </w:p>
        </w:tc>
        <w:tc>
          <w:tcPr>
            <w:tcW w:w="1134" w:type="dxa"/>
            <w:vAlign w:val="center"/>
          </w:tcPr>
          <w:p w:rsidR="00F72D8A" w:rsidRPr="00F72D8A" w:rsidRDefault="00F72D8A" w:rsidP="00F72D8A">
            <w:pPr>
              <w:jc w:val="center"/>
              <w:rPr>
                <w:rFonts w:cs="Times New Roman"/>
                <w:sz w:val="20"/>
                <w:szCs w:val="20"/>
              </w:rPr>
            </w:pPr>
            <w:r w:rsidRPr="00F72D8A">
              <w:rPr>
                <w:rFonts w:cs="Times New Roman"/>
                <w:sz w:val="20"/>
                <w:szCs w:val="20"/>
              </w:rPr>
              <w:t>56XS0000491PY00B</w:t>
            </w:r>
          </w:p>
          <w:p w:rsidR="00F72D8A" w:rsidRPr="00F72D8A" w:rsidRDefault="00F72D8A" w:rsidP="00F72D8A">
            <w:pPr>
              <w:jc w:val="center"/>
              <w:rPr>
                <w:rFonts w:cs="Times New Roman"/>
                <w:sz w:val="20"/>
                <w:szCs w:val="20"/>
              </w:rPr>
            </w:pPr>
          </w:p>
        </w:tc>
        <w:tc>
          <w:tcPr>
            <w:tcW w:w="992" w:type="dxa"/>
            <w:vAlign w:val="center"/>
          </w:tcPr>
          <w:p w:rsidR="00F72D8A" w:rsidRPr="00F72D8A" w:rsidRDefault="00F72D8A" w:rsidP="00F72D8A">
            <w:pPr>
              <w:jc w:val="center"/>
              <w:rPr>
                <w:rFonts w:cs="Times New Roman"/>
                <w:sz w:val="20"/>
                <w:szCs w:val="20"/>
              </w:rPr>
            </w:pPr>
            <w:r w:rsidRPr="00F72D8A">
              <w:rPr>
                <w:rFonts w:cs="Times New Roman"/>
                <w:sz w:val="20"/>
                <w:szCs w:val="20"/>
              </w:rPr>
              <w:t>0,000000</w:t>
            </w:r>
          </w:p>
          <w:p w:rsidR="00F72D8A" w:rsidRPr="00F72D8A" w:rsidRDefault="00F72D8A" w:rsidP="00F72D8A">
            <w:pPr>
              <w:jc w:val="center"/>
              <w:rPr>
                <w:rFonts w:cs="Times New Roman"/>
                <w:sz w:val="20"/>
                <w:szCs w:val="20"/>
              </w:rPr>
            </w:pPr>
          </w:p>
        </w:tc>
        <w:tc>
          <w:tcPr>
            <w:tcW w:w="850" w:type="dxa"/>
            <w:vAlign w:val="center"/>
          </w:tcPr>
          <w:p w:rsidR="00F72D8A" w:rsidRPr="00F72D8A" w:rsidRDefault="00F72D8A" w:rsidP="00F72D8A">
            <w:pPr>
              <w:jc w:val="center"/>
              <w:rPr>
                <w:rFonts w:cs="Times New Roman"/>
                <w:sz w:val="20"/>
                <w:szCs w:val="20"/>
              </w:rPr>
            </w:pPr>
          </w:p>
        </w:tc>
        <w:tc>
          <w:tcPr>
            <w:tcW w:w="731" w:type="dxa"/>
            <w:vAlign w:val="center"/>
          </w:tcPr>
          <w:p w:rsidR="00F72D8A" w:rsidRPr="00F72D8A" w:rsidRDefault="00F72D8A" w:rsidP="00F72D8A">
            <w:pPr>
              <w:jc w:val="center"/>
              <w:rPr>
                <w:rFonts w:cs="Times New Roman"/>
                <w:sz w:val="20"/>
                <w:szCs w:val="20"/>
              </w:rPr>
            </w:pPr>
            <w:r w:rsidRPr="00F72D8A">
              <w:rPr>
                <w:rFonts w:cs="Times New Roman"/>
                <w:sz w:val="20"/>
                <w:szCs w:val="20"/>
              </w:rPr>
              <w:t>Х</w:t>
            </w:r>
          </w:p>
          <w:p w:rsidR="00F72D8A" w:rsidRPr="00F72D8A" w:rsidRDefault="00F72D8A" w:rsidP="00F72D8A">
            <w:pPr>
              <w:jc w:val="center"/>
              <w:rPr>
                <w:rFonts w:cs="Times New Roman"/>
                <w:sz w:val="20"/>
                <w:szCs w:val="20"/>
              </w:rPr>
            </w:pPr>
          </w:p>
        </w:tc>
      </w:tr>
    </w:tbl>
    <w:p w:rsidR="00F72D8A" w:rsidRPr="00F72D8A" w:rsidRDefault="00F72D8A" w:rsidP="00F72D8A">
      <w:pPr>
        <w:rPr>
          <w:rFonts w:eastAsia="Calibri" w:cs="Times New Roman"/>
          <w:lang w:val="ru-RU"/>
        </w:rPr>
        <w:sectPr w:rsidR="00F72D8A" w:rsidRPr="00F72D8A" w:rsidSect="00B87304">
          <w:pgSz w:w="11900" w:h="16840"/>
          <w:pgMar w:top="850" w:right="850" w:bottom="850" w:left="1417" w:header="0" w:footer="1838" w:gutter="0"/>
          <w:pgNumType w:start="1"/>
          <w:cols w:space="720"/>
          <w:noEndnote/>
          <w:docGrid w:linePitch="381"/>
        </w:sectPr>
      </w:pPr>
    </w:p>
    <w:p w:rsidR="00F72D8A" w:rsidRPr="00F72D8A" w:rsidRDefault="00F72D8A" w:rsidP="00F72D8A">
      <w:pPr>
        <w:widowControl w:val="0"/>
        <w:spacing w:line="259" w:lineRule="auto"/>
        <w:jc w:val="right"/>
        <w:rPr>
          <w:rFonts w:eastAsia="Times New Roman" w:cs="Times New Roman"/>
          <w:b/>
          <w:bCs/>
          <w:sz w:val="20"/>
          <w:szCs w:val="20"/>
        </w:rPr>
      </w:pPr>
      <w:r w:rsidRPr="00F72D8A">
        <w:rPr>
          <w:rFonts w:eastAsia="Times New Roman" w:cs="Times New Roman"/>
          <w:b/>
          <w:bCs/>
          <w:sz w:val="20"/>
          <w:szCs w:val="20"/>
        </w:rPr>
        <w:lastRenderedPageBreak/>
        <w:t>Додаток 2</w:t>
      </w: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jc w:val="center"/>
        <w:rPr>
          <w:rFonts w:eastAsia="Calibri" w:cs="Times New Roman"/>
          <w:b/>
          <w:sz w:val="24"/>
          <w:szCs w:val="24"/>
        </w:rPr>
      </w:pPr>
      <w:r w:rsidRPr="00F72D8A">
        <w:rPr>
          <w:rFonts w:eastAsia="Calibri" w:cs="Times New Roman"/>
          <w:b/>
          <w:sz w:val="24"/>
          <w:szCs w:val="24"/>
        </w:rPr>
        <w:t>Кількість абонентів – споживачів електроенергії юридичних та фізичних осіб та загальний обсяг споживання електроенергії у 2024 році фізичними та юридичними особами на території Райгородської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11"/>
        <w:gridCol w:w="3200"/>
      </w:tblGrid>
      <w:tr w:rsidR="00F72D8A" w:rsidRPr="00F72D8A" w:rsidTr="002E7741">
        <w:tc>
          <w:tcPr>
            <w:tcW w:w="3212" w:type="dxa"/>
            <w:shd w:val="clear" w:color="auto" w:fill="auto"/>
          </w:tcPr>
          <w:p w:rsidR="00F72D8A" w:rsidRPr="00F72D8A" w:rsidRDefault="00F72D8A" w:rsidP="00F72D8A">
            <w:pPr>
              <w:jc w:val="center"/>
              <w:rPr>
                <w:rFonts w:eastAsia="Calibri" w:cs="Times New Roman"/>
                <w:sz w:val="24"/>
                <w:szCs w:val="24"/>
                <w:lang w:val="ru-RU"/>
              </w:rPr>
            </w:pPr>
            <w:r w:rsidRPr="00F72D8A">
              <w:rPr>
                <w:rFonts w:eastAsia="Calibri" w:cs="Times New Roman"/>
                <w:sz w:val="24"/>
                <w:szCs w:val="24"/>
                <w:lang w:val="ru-RU"/>
              </w:rPr>
              <w:t>Назва територіальної громади</w:t>
            </w:r>
          </w:p>
        </w:tc>
        <w:tc>
          <w:tcPr>
            <w:tcW w:w="3211" w:type="dxa"/>
            <w:shd w:val="clear" w:color="auto" w:fill="auto"/>
          </w:tcPr>
          <w:p w:rsidR="00F72D8A" w:rsidRPr="00F72D8A" w:rsidRDefault="00F72D8A" w:rsidP="00F72D8A">
            <w:pPr>
              <w:jc w:val="center"/>
              <w:rPr>
                <w:rFonts w:eastAsia="Calibri" w:cs="Times New Roman"/>
                <w:sz w:val="24"/>
                <w:szCs w:val="24"/>
                <w:lang w:val="ru-RU"/>
              </w:rPr>
            </w:pPr>
            <w:r w:rsidRPr="00F72D8A">
              <w:rPr>
                <w:rFonts w:eastAsia="Calibri" w:cs="Times New Roman"/>
                <w:sz w:val="24"/>
                <w:szCs w:val="24"/>
                <w:lang w:val="ru-RU"/>
              </w:rPr>
              <w:t>Кількість абонентів-споживачів електроенергії</w:t>
            </w:r>
          </w:p>
        </w:tc>
        <w:tc>
          <w:tcPr>
            <w:tcW w:w="3200" w:type="dxa"/>
            <w:shd w:val="clear" w:color="auto" w:fill="auto"/>
          </w:tcPr>
          <w:p w:rsidR="00F72D8A" w:rsidRPr="00F72D8A" w:rsidRDefault="00F72D8A" w:rsidP="00F72D8A">
            <w:pPr>
              <w:jc w:val="center"/>
              <w:rPr>
                <w:rFonts w:eastAsia="Calibri" w:cs="Times New Roman"/>
                <w:sz w:val="24"/>
                <w:szCs w:val="24"/>
                <w:lang w:val="ru-RU"/>
              </w:rPr>
            </w:pPr>
            <w:r w:rsidRPr="00F72D8A">
              <w:rPr>
                <w:rFonts w:eastAsia="Calibri" w:cs="Times New Roman"/>
                <w:sz w:val="24"/>
                <w:szCs w:val="24"/>
                <w:lang w:val="ru-RU"/>
              </w:rPr>
              <w:t>Обсяг споживання електричної енергії у 202</w:t>
            </w:r>
            <w:r w:rsidRPr="00F72D8A">
              <w:rPr>
                <w:rFonts w:eastAsia="Calibri" w:cs="Times New Roman"/>
                <w:sz w:val="24"/>
                <w:szCs w:val="24"/>
              </w:rPr>
              <w:t>4</w:t>
            </w:r>
            <w:r w:rsidRPr="00F72D8A">
              <w:rPr>
                <w:rFonts w:eastAsia="Calibri" w:cs="Times New Roman"/>
                <w:sz w:val="24"/>
                <w:szCs w:val="24"/>
                <w:lang w:val="ru-RU"/>
              </w:rPr>
              <w:t xml:space="preserve"> році</w:t>
            </w:r>
          </w:p>
        </w:tc>
      </w:tr>
      <w:tr w:rsidR="00F72D8A" w:rsidRPr="00F72D8A" w:rsidTr="002E7741">
        <w:tc>
          <w:tcPr>
            <w:tcW w:w="3212" w:type="dxa"/>
            <w:vMerge w:val="restart"/>
            <w:shd w:val="clear" w:color="auto" w:fill="auto"/>
          </w:tcPr>
          <w:p w:rsidR="00F72D8A" w:rsidRPr="00F72D8A" w:rsidRDefault="00F72D8A" w:rsidP="00F72D8A">
            <w:pPr>
              <w:jc w:val="center"/>
              <w:rPr>
                <w:rFonts w:eastAsia="Calibri" w:cs="Times New Roman"/>
                <w:sz w:val="24"/>
                <w:szCs w:val="24"/>
                <w:lang w:val="ru-RU"/>
              </w:rPr>
            </w:pPr>
          </w:p>
        </w:tc>
        <w:tc>
          <w:tcPr>
            <w:tcW w:w="3211" w:type="dxa"/>
            <w:shd w:val="clear" w:color="auto" w:fill="auto"/>
          </w:tcPr>
          <w:p w:rsidR="00F72D8A" w:rsidRPr="00F72D8A" w:rsidRDefault="00F72D8A" w:rsidP="00F72D8A">
            <w:pPr>
              <w:jc w:val="center"/>
              <w:rPr>
                <w:rFonts w:eastAsia="Calibri" w:cs="Times New Roman"/>
                <w:sz w:val="24"/>
                <w:szCs w:val="24"/>
                <w:lang w:val="ru-RU"/>
              </w:rPr>
            </w:pPr>
            <w:r w:rsidRPr="00F72D8A">
              <w:rPr>
                <w:rFonts w:eastAsia="Calibri" w:cs="Times New Roman"/>
                <w:sz w:val="24"/>
                <w:szCs w:val="24"/>
                <w:lang w:val="ru-RU"/>
              </w:rPr>
              <w:t>Фізичні особи</w:t>
            </w:r>
          </w:p>
        </w:tc>
        <w:tc>
          <w:tcPr>
            <w:tcW w:w="3200" w:type="dxa"/>
            <w:shd w:val="clear" w:color="auto" w:fill="auto"/>
          </w:tcPr>
          <w:p w:rsidR="00F72D8A" w:rsidRPr="00F72D8A" w:rsidRDefault="00F72D8A" w:rsidP="00F72D8A">
            <w:pPr>
              <w:jc w:val="center"/>
              <w:rPr>
                <w:rFonts w:eastAsia="Calibri" w:cs="Times New Roman"/>
                <w:sz w:val="24"/>
                <w:szCs w:val="24"/>
                <w:lang w:val="ru-RU"/>
              </w:rPr>
            </w:pPr>
          </w:p>
        </w:tc>
      </w:tr>
      <w:tr w:rsidR="00F72D8A" w:rsidRPr="00F72D8A" w:rsidTr="002E7741">
        <w:tc>
          <w:tcPr>
            <w:tcW w:w="3212" w:type="dxa"/>
            <w:vMerge/>
            <w:shd w:val="clear" w:color="auto" w:fill="auto"/>
          </w:tcPr>
          <w:p w:rsidR="00F72D8A" w:rsidRPr="00F72D8A" w:rsidRDefault="00F72D8A" w:rsidP="00F72D8A">
            <w:pPr>
              <w:jc w:val="center"/>
              <w:rPr>
                <w:rFonts w:eastAsia="Calibri" w:cs="Times New Roman"/>
                <w:sz w:val="24"/>
                <w:szCs w:val="24"/>
                <w:lang w:val="ru-RU"/>
              </w:rPr>
            </w:pPr>
          </w:p>
        </w:tc>
        <w:tc>
          <w:tcPr>
            <w:tcW w:w="3211" w:type="dxa"/>
            <w:shd w:val="clear" w:color="auto" w:fill="auto"/>
          </w:tcPr>
          <w:p w:rsidR="00F72D8A" w:rsidRPr="00F72D8A" w:rsidRDefault="00F72D8A" w:rsidP="00F72D8A">
            <w:pPr>
              <w:jc w:val="center"/>
              <w:rPr>
                <w:rFonts w:eastAsia="Calibri" w:cs="Times New Roman"/>
                <w:sz w:val="24"/>
                <w:szCs w:val="24"/>
                <w:lang w:val="ru-RU"/>
              </w:rPr>
            </w:pPr>
            <w:r w:rsidRPr="00F72D8A">
              <w:rPr>
                <w:rFonts w:eastAsia="Calibri" w:cs="Times New Roman"/>
                <w:sz w:val="24"/>
                <w:szCs w:val="24"/>
                <w:lang w:val="ru-RU"/>
              </w:rPr>
              <w:t>Юридичні особи</w:t>
            </w:r>
          </w:p>
        </w:tc>
        <w:tc>
          <w:tcPr>
            <w:tcW w:w="3200" w:type="dxa"/>
            <w:shd w:val="clear" w:color="auto" w:fill="auto"/>
          </w:tcPr>
          <w:p w:rsidR="00F72D8A" w:rsidRPr="00F72D8A" w:rsidRDefault="00F72D8A" w:rsidP="00F72D8A">
            <w:pPr>
              <w:jc w:val="center"/>
              <w:rPr>
                <w:rFonts w:eastAsia="Calibri" w:cs="Times New Roman"/>
                <w:sz w:val="24"/>
                <w:szCs w:val="24"/>
                <w:lang w:val="ru-RU"/>
              </w:rPr>
            </w:pPr>
          </w:p>
        </w:tc>
      </w:tr>
    </w:tbl>
    <w:p w:rsidR="00F72D8A" w:rsidRPr="00F72D8A" w:rsidRDefault="00F72D8A" w:rsidP="00F72D8A">
      <w:pPr>
        <w:spacing w:after="160" w:line="259" w:lineRule="auto"/>
        <w:jc w:val="center"/>
        <w:rPr>
          <w:rFonts w:eastAsia="Calibri" w:cs="Times New Roman"/>
          <w:szCs w:val="28"/>
          <w:lang w:val="ru-RU"/>
        </w:rPr>
      </w:pPr>
      <w:r w:rsidRPr="00F72D8A">
        <w:rPr>
          <w:rFonts w:eastAsia="Calibri" w:cs="Times New Roman"/>
          <w:szCs w:val="28"/>
          <w:lang w:val="ru-RU"/>
        </w:rPr>
        <w:t>_____________________</w:t>
      </w:r>
    </w:p>
    <w:tbl>
      <w:tblPr>
        <w:tblStyle w:val="aa"/>
        <w:tblW w:w="0" w:type="auto"/>
        <w:tblLook w:val="04A0" w:firstRow="1" w:lastRow="0" w:firstColumn="1" w:lastColumn="0" w:noHBand="0" w:noVBand="1"/>
      </w:tblPr>
      <w:tblGrid>
        <w:gridCol w:w="2845"/>
        <w:gridCol w:w="3242"/>
        <w:gridCol w:w="3536"/>
      </w:tblGrid>
      <w:tr w:rsidR="00F72D8A" w:rsidRPr="00F72D8A" w:rsidTr="002E7741">
        <w:tc>
          <w:tcPr>
            <w:tcW w:w="0" w:type="auto"/>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Назва тереторіальної громади</w:t>
            </w:r>
          </w:p>
        </w:tc>
        <w:tc>
          <w:tcPr>
            <w:tcW w:w="0" w:type="auto"/>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Кількість абонентів-споживачів електричної енергії</w:t>
            </w:r>
          </w:p>
        </w:tc>
        <w:tc>
          <w:tcPr>
            <w:tcW w:w="0" w:type="auto"/>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Обсяг споживання електроенергії у 2023 році, кВт/год</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Райгород</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512</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628559</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36</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671717</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Нижча Кропивна</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150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123685</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25493</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смт. Ситківці</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1245</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1257126</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64</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431082</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Ометинці</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384</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245882</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15</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16613</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Вища Кропивна</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300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213945</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16</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100760</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Гута</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40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17160</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1416</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Джуринці</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233</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155085</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6</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14924</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Юрківці</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350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333465</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52787</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Рубіжне</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46</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9354</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0</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Семенки</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170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160065</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16</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19427</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Салинці</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94</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61924</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2150</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Мар'янівка</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48</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31091</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6556</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Самчинці</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0</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0</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0</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Коржівка</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125</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80782</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8</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27576</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Городниця</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64</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29831</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488</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Нові Обиходи</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374</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593276</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23</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317011</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Червоне</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273</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258445</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14</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71717</w:t>
            </w:r>
          </w:p>
        </w:tc>
      </w:tr>
      <w:tr w:rsidR="00F72D8A" w:rsidRPr="00F72D8A" w:rsidTr="002E7741">
        <w:tc>
          <w:tcPr>
            <w:tcW w:w="0" w:type="auto"/>
            <w:vMerge w:val="restart"/>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с. Мельниківці</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233</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171301</w:t>
            </w:r>
          </w:p>
        </w:tc>
      </w:tr>
      <w:tr w:rsidR="00F72D8A" w:rsidRPr="00F72D8A" w:rsidTr="002E7741">
        <w:tc>
          <w:tcPr>
            <w:tcW w:w="0" w:type="auto"/>
            <w:vMerge/>
            <w:hideMark/>
          </w:tcPr>
          <w:p w:rsidR="00F72D8A" w:rsidRPr="00F72D8A" w:rsidRDefault="00F72D8A" w:rsidP="00F72D8A">
            <w:pPr>
              <w:rPr>
                <w:rFonts w:eastAsia="Times New Roman" w:cs="Times New Roman"/>
                <w:lang w:eastAsia="ru-RU"/>
              </w:rPr>
            </w:pP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26</w:t>
            </w:r>
          </w:p>
        </w:tc>
        <w:tc>
          <w:tcPr>
            <w:tcW w:w="0" w:type="auto"/>
            <w:noWrap/>
            <w:hideMark/>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129855</w:t>
            </w:r>
          </w:p>
        </w:tc>
      </w:tr>
      <w:tr w:rsidR="00F72D8A" w:rsidRPr="00F72D8A" w:rsidTr="002E7741">
        <w:tc>
          <w:tcPr>
            <w:tcW w:w="0" w:type="auto"/>
          </w:tcPr>
          <w:p w:rsidR="00F72D8A" w:rsidRPr="00F72D8A" w:rsidRDefault="00F72D8A" w:rsidP="00F72D8A">
            <w:pPr>
              <w:rPr>
                <w:rFonts w:eastAsia="Times New Roman" w:cs="Times New Roman"/>
                <w:lang w:eastAsia="ru-RU"/>
              </w:rPr>
            </w:pPr>
            <w:r w:rsidRPr="00F72D8A">
              <w:rPr>
                <w:rFonts w:eastAsia="Times New Roman" w:cs="Times New Roman"/>
                <w:lang w:eastAsia="ru-RU"/>
              </w:rPr>
              <w:t xml:space="preserve">          Всього:</w:t>
            </w:r>
          </w:p>
        </w:tc>
        <w:tc>
          <w:tcPr>
            <w:tcW w:w="0" w:type="auto"/>
            <w:noWrap/>
          </w:tcPr>
          <w:p w:rsidR="00F72D8A" w:rsidRPr="00F72D8A" w:rsidRDefault="00F72D8A" w:rsidP="00F72D8A">
            <w:pPr>
              <w:jc w:val="center"/>
              <w:rPr>
                <w:rFonts w:eastAsia="Times New Roman" w:cs="Times New Roman"/>
                <w:lang w:eastAsia="ru-RU"/>
              </w:rPr>
            </w:pPr>
            <w:r w:rsidRPr="00F72D8A">
              <w:rPr>
                <w:rFonts w:eastAsia="Times New Roman" w:cs="Times New Roman"/>
                <w:lang w:eastAsia="ru-RU"/>
              </w:rPr>
              <w:t>4902</w:t>
            </w:r>
          </w:p>
        </w:tc>
        <w:tc>
          <w:tcPr>
            <w:tcW w:w="0" w:type="auto"/>
            <w:noWrap/>
          </w:tcPr>
          <w:p w:rsidR="00F72D8A" w:rsidRPr="00F72D8A" w:rsidRDefault="00F72D8A" w:rsidP="00F72D8A">
            <w:pPr>
              <w:jc w:val="center"/>
              <w:rPr>
                <w:rFonts w:eastAsia="Times New Roman" w:cs="Times New Roman"/>
                <w:lang w:eastAsia="ru-RU"/>
              </w:rPr>
            </w:pPr>
          </w:p>
        </w:tc>
      </w:tr>
    </w:tbl>
    <w:p w:rsidR="00F72D8A" w:rsidRPr="00F72D8A" w:rsidRDefault="00F72D8A" w:rsidP="00F72D8A">
      <w:pPr>
        <w:rPr>
          <w:rFonts w:eastAsia="Calibri" w:cs="Times New Roman"/>
          <w:b/>
          <w:bCs/>
          <w:szCs w:val="28"/>
          <w:lang w:val="ru-RU"/>
        </w:rPr>
      </w:pPr>
      <w:r w:rsidRPr="00F72D8A">
        <w:rPr>
          <w:rFonts w:eastAsia="Calibri" w:cs="Times New Roman"/>
          <w:b/>
          <w:bCs/>
          <w:szCs w:val="28"/>
          <w:lang w:val="ru-RU"/>
        </w:rPr>
        <w:t xml:space="preserve">                                 </w:t>
      </w:r>
    </w:p>
    <w:p w:rsidR="00F72D8A" w:rsidRPr="00F72D8A" w:rsidRDefault="00F72D8A" w:rsidP="00F72D8A">
      <w:pPr>
        <w:ind w:left="7080" w:firstLine="708"/>
        <w:rPr>
          <w:rFonts w:eastAsia="Calibri" w:cs="Times New Roman"/>
          <w:b/>
          <w:bCs/>
          <w:sz w:val="20"/>
          <w:szCs w:val="20"/>
          <w:lang w:val="ru-RU"/>
        </w:rPr>
      </w:pPr>
      <w:r w:rsidRPr="00F72D8A">
        <w:rPr>
          <w:rFonts w:eastAsia="Calibri" w:cs="Times New Roman"/>
          <w:b/>
          <w:bCs/>
          <w:szCs w:val="28"/>
          <w:lang w:val="ru-RU"/>
        </w:rPr>
        <w:t xml:space="preserve"> </w:t>
      </w:r>
      <w:r w:rsidRPr="00F72D8A">
        <w:rPr>
          <w:rFonts w:eastAsia="Calibri" w:cs="Times New Roman"/>
          <w:b/>
          <w:bCs/>
          <w:sz w:val="20"/>
          <w:szCs w:val="20"/>
          <w:lang w:val="ru-RU"/>
        </w:rPr>
        <w:t>Додаток 3</w:t>
      </w:r>
    </w:p>
    <w:p w:rsidR="00F72D8A" w:rsidRPr="00F72D8A" w:rsidRDefault="00F72D8A" w:rsidP="00F72D8A">
      <w:pPr>
        <w:jc w:val="center"/>
        <w:rPr>
          <w:rFonts w:eastAsia="Calibri" w:cs="Times New Roman"/>
          <w:b/>
          <w:szCs w:val="28"/>
          <w:lang w:val="ru-RU"/>
        </w:rPr>
      </w:pPr>
    </w:p>
    <w:p w:rsidR="00F72D8A" w:rsidRPr="00F72D8A" w:rsidRDefault="00F72D8A" w:rsidP="00F72D8A">
      <w:pPr>
        <w:jc w:val="center"/>
        <w:rPr>
          <w:rFonts w:eastAsia="Calibri" w:cs="Times New Roman"/>
          <w:b/>
          <w:szCs w:val="28"/>
          <w:lang w:val="ru-RU"/>
        </w:rPr>
      </w:pPr>
      <w:r w:rsidRPr="00F72D8A">
        <w:rPr>
          <w:rFonts w:eastAsia="Calibri" w:cs="Times New Roman"/>
          <w:b/>
          <w:szCs w:val="28"/>
          <w:lang w:val="ru-RU"/>
        </w:rPr>
        <w:t>Кількість базових станцій зв’язку (регіональних представників національних мобільних операторів) на території Райгородської громади</w:t>
      </w:r>
    </w:p>
    <w:p w:rsidR="00F72D8A" w:rsidRPr="00F72D8A" w:rsidRDefault="00F72D8A" w:rsidP="00F72D8A">
      <w:pPr>
        <w:jc w:val="both"/>
        <w:rPr>
          <w:rFonts w:eastAsia="Calibri" w:cs="Times New Roman"/>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633"/>
        <w:gridCol w:w="1433"/>
        <w:gridCol w:w="1408"/>
        <w:gridCol w:w="1534"/>
        <w:gridCol w:w="1779"/>
      </w:tblGrid>
      <w:tr w:rsidR="00F72D8A" w:rsidRPr="00F72D8A" w:rsidTr="002E7741">
        <w:tc>
          <w:tcPr>
            <w:tcW w:w="1616" w:type="dxa"/>
            <w:vMerge w:val="restart"/>
            <w:shd w:val="clear" w:color="auto" w:fill="auto"/>
          </w:tcPr>
          <w:p w:rsidR="00F72D8A" w:rsidRPr="00F72D8A" w:rsidRDefault="00F72D8A" w:rsidP="00F72D8A">
            <w:pPr>
              <w:jc w:val="center"/>
              <w:rPr>
                <w:rFonts w:eastAsia="Calibri" w:cs="Times New Roman"/>
                <w:szCs w:val="28"/>
                <w:lang w:val="ru-RU"/>
              </w:rPr>
            </w:pPr>
          </w:p>
          <w:p w:rsidR="00F72D8A" w:rsidRPr="00F72D8A" w:rsidRDefault="00F72D8A" w:rsidP="00F72D8A">
            <w:pPr>
              <w:jc w:val="center"/>
              <w:rPr>
                <w:rFonts w:eastAsia="Calibri" w:cs="Times New Roman"/>
                <w:szCs w:val="28"/>
                <w:lang w:val="ru-RU"/>
              </w:rPr>
            </w:pPr>
          </w:p>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Назва громади</w:t>
            </w:r>
          </w:p>
        </w:tc>
        <w:tc>
          <w:tcPr>
            <w:tcW w:w="1753" w:type="dxa"/>
            <w:vMerge w:val="restart"/>
            <w:shd w:val="clear" w:color="auto" w:fill="auto"/>
          </w:tcPr>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Загальна кількість базових станцій зв’язку</w:t>
            </w:r>
          </w:p>
        </w:tc>
        <w:tc>
          <w:tcPr>
            <w:tcW w:w="6486" w:type="dxa"/>
            <w:gridSpan w:val="4"/>
            <w:shd w:val="clear" w:color="auto" w:fill="auto"/>
          </w:tcPr>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Кількість базових станцій зв’язку</w:t>
            </w:r>
          </w:p>
        </w:tc>
      </w:tr>
      <w:tr w:rsidR="00F72D8A" w:rsidRPr="00F72D8A" w:rsidTr="002E7741">
        <w:tc>
          <w:tcPr>
            <w:tcW w:w="1616" w:type="dxa"/>
            <w:vMerge/>
            <w:shd w:val="clear" w:color="auto" w:fill="auto"/>
          </w:tcPr>
          <w:p w:rsidR="00F72D8A" w:rsidRPr="00F72D8A" w:rsidRDefault="00F72D8A" w:rsidP="00F72D8A">
            <w:pPr>
              <w:jc w:val="center"/>
              <w:rPr>
                <w:rFonts w:eastAsia="Calibri" w:cs="Times New Roman"/>
                <w:szCs w:val="28"/>
                <w:lang w:val="ru-RU"/>
              </w:rPr>
            </w:pPr>
          </w:p>
        </w:tc>
        <w:tc>
          <w:tcPr>
            <w:tcW w:w="1753" w:type="dxa"/>
            <w:vMerge/>
            <w:shd w:val="clear" w:color="auto" w:fill="auto"/>
          </w:tcPr>
          <w:p w:rsidR="00F72D8A" w:rsidRPr="00F72D8A" w:rsidRDefault="00F72D8A" w:rsidP="00F72D8A">
            <w:pPr>
              <w:jc w:val="center"/>
              <w:rPr>
                <w:rFonts w:eastAsia="Calibri" w:cs="Times New Roman"/>
                <w:szCs w:val="28"/>
                <w:lang w:val="ru-RU"/>
              </w:rPr>
            </w:pPr>
          </w:p>
        </w:tc>
        <w:tc>
          <w:tcPr>
            <w:tcW w:w="1488" w:type="dxa"/>
            <w:shd w:val="clear" w:color="auto" w:fill="auto"/>
          </w:tcPr>
          <w:p w:rsidR="00F72D8A" w:rsidRPr="00F72D8A" w:rsidRDefault="00F72D8A" w:rsidP="00F72D8A">
            <w:pPr>
              <w:jc w:val="center"/>
              <w:rPr>
                <w:rFonts w:eastAsia="Calibri" w:cs="Times New Roman"/>
                <w:szCs w:val="28"/>
                <w:lang w:val="ru-RU"/>
              </w:rPr>
            </w:pPr>
          </w:p>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Київстар</w:t>
            </w:r>
          </w:p>
        </w:tc>
        <w:tc>
          <w:tcPr>
            <w:tcW w:w="1597" w:type="dxa"/>
            <w:shd w:val="clear" w:color="auto" w:fill="auto"/>
          </w:tcPr>
          <w:p w:rsidR="00F72D8A" w:rsidRPr="00F72D8A" w:rsidRDefault="00F72D8A" w:rsidP="00F72D8A">
            <w:pPr>
              <w:jc w:val="center"/>
              <w:rPr>
                <w:rFonts w:eastAsia="Calibri" w:cs="Times New Roman"/>
                <w:szCs w:val="28"/>
                <w:lang w:val="ru-RU"/>
              </w:rPr>
            </w:pPr>
          </w:p>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Лайф</w:t>
            </w:r>
          </w:p>
        </w:tc>
        <w:tc>
          <w:tcPr>
            <w:tcW w:w="1622" w:type="dxa"/>
            <w:shd w:val="clear" w:color="auto" w:fill="auto"/>
          </w:tcPr>
          <w:p w:rsidR="00F72D8A" w:rsidRPr="00F72D8A" w:rsidRDefault="00F72D8A" w:rsidP="00F72D8A">
            <w:pPr>
              <w:jc w:val="center"/>
              <w:rPr>
                <w:rFonts w:eastAsia="Calibri" w:cs="Times New Roman"/>
                <w:szCs w:val="28"/>
                <w:lang w:val="ru-RU"/>
              </w:rPr>
            </w:pPr>
          </w:p>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Водафон</w:t>
            </w:r>
          </w:p>
        </w:tc>
        <w:tc>
          <w:tcPr>
            <w:tcW w:w="1779" w:type="dxa"/>
            <w:shd w:val="clear" w:color="auto" w:fill="auto"/>
          </w:tcPr>
          <w:p w:rsidR="00F72D8A" w:rsidRPr="00F72D8A" w:rsidRDefault="00F72D8A" w:rsidP="00F72D8A">
            <w:pPr>
              <w:jc w:val="center"/>
              <w:rPr>
                <w:rFonts w:eastAsia="Calibri" w:cs="Times New Roman"/>
                <w:szCs w:val="28"/>
                <w:lang w:val="ru-RU"/>
              </w:rPr>
            </w:pPr>
          </w:p>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Укретелеком</w:t>
            </w:r>
          </w:p>
        </w:tc>
      </w:tr>
      <w:tr w:rsidR="00F72D8A" w:rsidRPr="00F72D8A" w:rsidTr="002E7741">
        <w:tc>
          <w:tcPr>
            <w:tcW w:w="1616" w:type="dxa"/>
            <w:shd w:val="clear" w:color="auto" w:fill="auto"/>
          </w:tcPr>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Райгородська громада</w:t>
            </w:r>
          </w:p>
        </w:tc>
        <w:tc>
          <w:tcPr>
            <w:tcW w:w="1753" w:type="dxa"/>
            <w:shd w:val="clear" w:color="auto" w:fill="auto"/>
          </w:tcPr>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3</w:t>
            </w:r>
          </w:p>
        </w:tc>
        <w:tc>
          <w:tcPr>
            <w:tcW w:w="1488" w:type="dxa"/>
            <w:shd w:val="clear" w:color="auto" w:fill="auto"/>
          </w:tcPr>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1</w:t>
            </w:r>
          </w:p>
        </w:tc>
        <w:tc>
          <w:tcPr>
            <w:tcW w:w="1597" w:type="dxa"/>
            <w:shd w:val="clear" w:color="auto" w:fill="auto"/>
          </w:tcPr>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1</w:t>
            </w:r>
          </w:p>
        </w:tc>
        <w:tc>
          <w:tcPr>
            <w:tcW w:w="1622" w:type="dxa"/>
            <w:shd w:val="clear" w:color="auto" w:fill="auto"/>
          </w:tcPr>
          <w:p w:rsidR="00F72D8A" w:rsidRPr="00F72D8A" w:rsidRDefault="00F72D8A" w:rsidP="00F72D8A">
            <w:pPr>
              <w:jc w:val="center"/>
              <w:rPr>
                <w:rFonts w:eastAsia="Calibri" w:cs="Times New Roman"/>
                <w:szCs w:val="28"/>
              </w:rPr>
            </w:pPr>
            <w:r w:rsidRPr="00F72D8A">
              <w:rPr>
                <w:rFonts w:eastAsia="Calibri" w:cs="Times New Roman"/>
                <w:szCs w:val="28"/>
              </w:rPr>
              <w:t>0</w:t>
            </w:r>
          </w:p>
        </w:tc>
        <w:tc>
          <w:tcPr>
            <w:tcW w:w="1779" w:type="dxa"/>
            <w:shd w:val="clear" w:color="auto" w:fill="auto"/>
          </w:tcPr>
          <w:p w:rsidR="00F72D8A" w:rsidRPr="00F72D8A" w:rsidRDefault="00F72D8A" w:rsidP="00F72D8A">
            <w:pPr>
              <w:jc w:val="center"/>
              <w:rPr>
                <w:rFonts w:eastAsia="Calibri" w:cs="Times New Roman"/>
                <w:szCs w:val="28"/>
                <w:lang w:val="ru-RU"/>
              </w:rPr>
            </w:pPr>
            <w:r w:rsidRPr="00F72D8A">
              <w:rPr>
                <w:rFonts w:eastAsia="Calibri" w:cs="Times New Roman"/>
                <w:szCs w:val="28"/>
                <w:lang w:val="ru-RU"/>
              </w:rPr>
              <w:t>1</w:t>
            </w:r>
          </w:p>
        </w:tc>
      </w:tr>
    </w:tbl>
    <w:p w:rsidR="00F72D8A" w:rsidRPr="00F72D8A" w:rsidRDefault="00F72D8A" w:rsidP="00F72D8A">
      <w:pPr>
        <w:rPr>
          <w:rFonts w:eastAsia="Calibri" w:cs="Times New Roman"/>
          <w:szCs w:val="28"/>
          <w:lang w:val="ru-RU"/>
        </w:rPr>
      </w:pPr>
    </w:p>
    <w:p w:rsidR="00F72D8A" w:rsidRPr="00F72D8A" w:rsidRDefault="00F72D8A" w:rsidP="00F72D8A">
      <w:pPr>
        <w:spacing w:after="160" w:line="259" w:lineRule="auto"/>
        <w:jc w:val="center"/>
        <w:rPr>
          <w:rFonts w:eastAsia="Calibri" w:cs="Times New Roman"/>
          <w:szCs w:val="28"/>
          <w:lang w:val="ru-RU"/>
        </w:rPr>
      </w:pPr>
    </w:p>
    <w:p w:rsidR="00F72D8A" w:rsidRPr="00F72D8A" w:rsidRDefault="00F72D8A" w:rsidP="00F72D8A">
      <w:pPr>
        <w:spacing w:after="160" w:line="259" w:lineRule="auto"/>
        <w:jc w:val="center"/>
        <w:rPr>
          <w:rFonts w:eastAsia="Calibri" w:cs="Times New Roman"/>
          <w:szCs w:val="28"/>
          <w:lang w:val="ru-RU"/>
        </w:rPr>
      </w:pPr>
      <w:r w:rsidRPr="00F72D8A">
        <w:rPr>
          <w:rFonts w:eastAsia="Calibri" w:cs="Times New Roman"/>
          <w:szCs w:val="28"/>
          <w:lang w:val="ru-RU"/>
        </w:rPr>
        <w:t>___________________</w:t>
      </w:r>
    </w:p>
    <w:p w:rsidR="00F72D8A" w:rsidRPr="00F72D8A" w:rsidRDefault="00F72D8A" w:rsidP="00F72D8A">
      <w:pPr>
        <w:spacing w:after="160" w:line="259" w:lineRule="auto"/>
        <w:jc w:val="right"/>
        <w:rPr>
          <w:rFonts w:eastAsia="Calibri" w:cs="Times New Roman"/>
          <w:szCs w:val="28"/>
          <w:lang w:val="ru-RU"/>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center"/>
        <w:rPr>
          <w:rFonts w:eastAsia="Times New Roman" w:cs="Times New Roman"/>
          <w:b/>
          <w:bCs/>
          <w:color w:val="000000"/>
          <w:sz w:val="26"/>
          <w:szCs w:val="26"/>
          <w:lang w:eastAsia="uk-UA" w:bidi="uk-UA"/>
        </w:rPr>
      </w:pPr>
    </w:p>
    <w:p w:rsidR="00F72D8A" w:rsidRPr="00F72D8A" w:rsidRDefault="00F72D8A" w:rsidP="00F72D8A">
      <w:pPr>
        <w:widowControl w:val="0"/>
        <w:spacing w:line="259" w:lineRule="auto"/>
        <w:jc w:val="right"/>
        <w:rPr>
          <w:rFonts w:eastAsia="Times New Roman" w:cs="Times New Roman"/>
          <w:b/>
          <w:bCs/>
          <w:color w:val="000000"/>
          <w:sz w:val="26"/>
          <w:szCs w:val="26"/>
          <w:lang w:eastAsia="uk-UA" w:bidi="uk-UA"/>
        </w:rPr>
      </w:pPr>
      <w:r w:rsidRPr="00F72D8A">
        <w:rPr>
          <w:rFonts w:eastAsia="Times New Roman" w:cs="Times New Roman"/>
          <w:b/>
          <w:bCs/>
          <w:color w:val="000000"/>
          <w:sz w:val="26"/>
          <w:szCs w:val="26"/>
          <w:lang w:eastAsia="uk-UA" w:bidi="uk-UA"/>
        </w:rPr>
        <w:t xml:space="preserve">                                          </w:t>
      </w:r>
    </w:p>
    <w:p w:rsidR="00F72D8A" w:rsidRPr="00F72D8A" w:rsidRDefault="00F72D8A" w:rsidP="00F72D8A">
      <w:pPr>
        <w:widowControl w:val="0"/>
        <w:spacing w:line="259" w:lineRule="auto"/>
        <w:jc w:val="right"/>
        <w:rPr>
          <w:rFonts w:eastAsia="Times New Roman" w:cs="Times New Roman"/>
          <w:b/>
          <w:bCs/>
          <w:color w:val="000000"/>
          <w:sz w:val="20"/>
          <w:szCs w:val="20"/>
          <w:lang w:eastAsia="uk-UA" w:bidi="uk-UA"/>
        </w:rPr>
      </w:pPr>
      <w:r w:rsidRPr="00F72D8A">
        <w:rPr>
          <w:rFonts w:eastAsia="Times New Roman" w:cs="Times New Roman"/>
          <w:b/>
          <w:bCs/>
          <w:color w:val="000000"/>
          <w:sz w:val="26"/>
          <w:szCs w:val="26"/>
          <w:lang w:eastAsia="uk-UA" w:bidi="uk-UA"/>
        </w:rPr>
        <w:t xml:space="preserve"> </w:t>
      </w:r>
      <w:r w:rsidRPr="00F72D8A">
        <w:rPr>
          <w:rFonts w:eastAsia="Times New Roman" w:cs="Times New Roman"/>
          <w:b/>
          <w:bCs/>
          <w:color w:val="000000"/>
          <w:sz w:val="20"/>
          <w:szCs w:val="20"/>
          <w:lang w:eastAsia="uk-UA" w:bidi="uk-UA"/>
        </w:rPr>
        <w:t xml:space="preserve">Додаток 4            </w:t>
      </w:r>
    </w:p>
    <w:p w:rsidR="00F72D8A" w:rsidRPr="00F72D8A" w:rsidRDefault="00F72D8A" w:rsidP="00F72D8A">
      <w:pPr>
        <w:widowControl w:val="0"/>
        <w:jc w:val="center"/>
        <w:rPr>
          <w:rFonts w:eastAsia="Times New Roman" w:cs="Times New Roman"/>
          <w:sz w:val="24"/>
          <w:szCs w:val="24"/>
        </w:rPr>
      </w:pPr>
      <w:r w:rsidRPr="00F72D8A">
        <w:rPr>
          <w:rFonts w:eastAsia="Times New Roman" w:cs="Times New Roman"/>
          <w:b/>
          <w:bCs/>
          <w:color w:val="000000"/>
          <w:sz w:val="24"/>
          <w:szCs w:val="24"/>
          <w:lang w:eastAsia="uk-UA" w:bidi="uk-UA"/>
        </w:rPr>
        <w:lastRenderedPageBreak/>
        <w:t>Інформація</w:t>
      </w:r>
    </w:p>
    <w:p w:rsidR="00F72D8A" w:rsidRPr="00F72D8A" w:rsidRDefault="00F72D8A" w:rsidP="00F72D8A">
      <w:pPr>
        <w:widowControl w:val="0"/>
        <w:jc w:val="center"/>
        <w:rPr>
          <w:rFonts w:eastAsia="Times New Roman" w:cs="Times New Roman"/>
          <w:sz w:val="24"/>
          <w:szCs w:val="24"/>
        </w:rPr>
      </w:pPr>
      <w:r w:rsidRPr="00F72D8A">
        <w:rPr>
          <w:rFonts w:eastAsia="Times New Roman" w:cs="Times New Roman"/>
          <w:b/>
          <w:bCs/>
          <w:color w:val="000000"/>
          <w:sz w:val="24"/>
          <w:szCs w:val="24"/>
          <w:lang w:eastAsia="uk-UA" w:bidi="uk-UA"/>
        </w:rPr>
        <w:t>щодо котелень на природному газі та інших видах палива</w:t>
      </w:r>
      <w:r w:rsidRPr="00F72D8A">
        <w:rPr>
          <w:rFonts w:eastAsia="Times New Roman" w:cs="Times New Roman"/>
          <w:b/>
          <w:bCs/>
          <w:color w:val="000000"/>
          <w:sz w:val="24"/>
          <w:szCs w:val="24"/>
          <w:lang w:eastAsia="uk-UA" w:bidi="uk-UA"/>
        </w:rPr>
        <w:br/>
        <w:t>у Райгородській територіальній громаді Вінницької області</w:t>
      </w:r>
    </w:p>
    <w:tbl>
      <w:tblPr>
        <w:tblStyle w:val="aa"/>
        <w:tblW w:w="9788" w:type="dxa"/>
        <w:tblLayout w:type="fixed"/>
        <w:tblLook w:val="0000" w:firstRow="0" w:lastRow="0" w:firstColumn="0" w:lastColumn="0" w:noHBand="0" w:noVBand="0"/>
      </w:tblPr>
      <w:tblGrid>
        <w:gridCol w:w="2016"/>
        <w:gridCol w:w="964"/>
        <w:gridCol w:w="2827"/>
        <w:gridCol w:w="2422"/>
        <w:gridCol w:w="1559"/>
      </w:tblGrid>
      <w:tr w:rsidR="00F72D8A" w:rsidRPr="00F72D8A" w:rsidTr="002E7741">
        <w:trPr>
          <w:cantSplit/>
          <w:trHeight w:val="510"/>
        </w:trPr>
        <w:tc>
          <w:tcPr>
            <w:tcW w:w="2016" w:type="dxa"/>
            <w:vAlign w:val="center"/>
          </w:tcPr>
          <w:p w:rsidR="00F72D8A" w:rsidRPr="00F72D8A" w:rsidRDefault="00F72D8A" w:rsidP="00F72D8A">
            <w:pPr>
              <w:jc w:val="center"/>
              <w:rPr>
                <w:sz w:val="10"/>
                <w:szCs w:val="10"/>
              </w:rPr>
            </w:pPr>
          </w:p>
        </w:tc>
        <w:tc>
          <w:tcPr>
            <w:tcW w:w="964" w:type="dxa"/>
            <w:textDirection w:val="btLr"/>
          </w:tcPr>
          <w:p w:rsidR="00F72D8A" w:rsidRPr="00F72D8A" w:rsidRDefault="00F72D8A" w:rsidP="00F72D8A">
            <w:pPr>
              <w:spacing w:before="280"/>
              <w:ind w:right="113"/>
              <w:rPr>
                <w:rFonts w:eastAsia="Times New Roman" w:cs="Times New Roman"/>
              </w:rPr>
            </w:pPr>
            <w:r w:rsidRPr="00F72D8A">
              <w:rPr>
                <w:rFonts w:eastAsia="Times New Roman" w:cs="Times New Roman"/>
                <w:b/>
                <w:bCs/>
                <w:color w:val="000000"/>
              </w:rPr>
              <w:t>Кількість котелень</w:t>
            </w:r>
          </w:p>
        </w:tc>
        <w:tc>
          <w:tcPr>
            <w:tcW w:w="2827"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Балансоутримувач котелень (назва підприємства, установи, організації)</w:t>
            </w:r>
          </w:p>
        </w:tc>
        <w:tc>
          <w:tcPr>
            <w:tcW w:w="2422"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Контактні дані балансоутримувача (адреса, телефон)</w:t>
            </w:r>
          </w:p>
        </w:tc>
        <w:tc>
          <w:tcPr>
            <w:tcW w:w="1559"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Загальна (фактична) потужність станом на 01.06.2024 Г кал/год</w:t>
            </w:r>
          </w:p>
        </w:tc>
      </w:tr>
      <w:tr w:rsidR="00F72D8A" w:rsidRPr="00F72D8A" w:rsidTr="002E7741">
        <w:tc>
          <w:tcPr>
            <w:tcW w:w="2016" w:type="dxa"/>
            <w:vAlign w:val="center"/>
          </w:tcPr>
          <w:p w:rsidR="00F72D8A" w:rsidRPr="00F72D8A" w:rsidRDefault="00F72D8A" w:rsidP="00F72D8A">
            <w:pPr>
              <w:jc w:val="center"/>
              <w:rPr>
                <w:rFonts w:eastAsia="Times New Roman" w:cs="Times New Roman"/>
              </w:rPr>
            </w:pPr>
            <w:r w:rsidRPr="00F72D8A">
              <w:rPr>
                <w:rFonts w:eastAsia="Times New Roman" w:cs="Times New Roman"/>
                <w:color w:val="000000"/>
              </w:rPr>
              <w:t>Котельні на природному газі</w:t>
            </w:r>
          </w:p>
        </w:tc>
        <w:tc>
          <w:tcPr>
            <w:tcW w:w="964"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27" w:type="dxa"/>
            <w:vAlign w:val="center"/>
          </w:tcPr>
          <w:p w:rsidR="00F72D8A" w:rsidRPr="00F72D8A" w:rsidRDefault="00F72D8A" w:rsidP="00F72D8A">
            <w:pPr>
              <w:jc w:val="center"/>
              <w:rPr>
                <w:rFonts w:cs="Times New Roman"/>
                <w:sz w:val="20"/>
                <w:szCs w:val="20"/>
              </w:rPr>
            </w:pPr>
          </w:p>
        </w:tc>
        <w:tc>
          <w:tcPr>
            <w:tcW w:w="2422" w:type="dxa"/>
            <w:vAlign w:val="center"/>
          </w:tcPr>
          <w:p w:rsidR="00F72D8A" w:rsidRPr="00F72D8A" w:rsidRDefault="00F72D8A" w:rsidP="00F72D8A">
            <w:pPr>
              <w:jc w:val="center"/>
              <w:rPr>
                <w:rFonts w:cs="Times New Roman"/>
                <w:sz w:val="20"/>
                <w:szCs w:val="20"/>
              </w:rPr>
            </w:pPr>
          </w:p>
        </w:tc>
        <w:tc>
          <w:tcPr>
            <w:tcW w:w="1559" w:type="dxa"/>
            <w:vAlign w:val="center"/>
          </w:tcPr>
          <w:p w:rsidR="00F72D8A" w:rsidRPr="00F72D8A" w:rsidRDefault="00F72D8A" w:rsidP="00F72D8A">
            <w:pPr>
              <w:jc w:val="center"/>
              <w:rPr>
                <w:rFonts w:cs="Times New Roman"/>
                <w:sz w:val="20"/>
                <w:szCs w:val="20"/>
              </w:rPr>
            </w:pPr>
          </w:p>
        </w:tc>
      </w:tr>
      <w:tr w:rsidR="00F72D8A" w:rsidRPr="00F72D8A" w:rsidTr="002E7741">
        <w:tc>
          <w:tcPr>
            <w:tcW w:w="2016" w:type="dxa"/>
            <w:vAlign w:val="center"/>
          </w:tcPr>
          <w:p w:rsidR="00F72D8A" w:rsidRPr="00F72D8A" w:rsidRDefault="00F72D8A" w:rsidP="00F72D8A">
            <w:pPr>
              <w:jc w:val="center"/>
              <w:rPr>
                <w:rFonts w:eastAsia="Times New Roman" w:cs="Times New Roman"/>
              </w:rPr>
            </w:pPr>
            <w:r w:rsidRPr="00F72D8A">
              <w:rPr>
                <w:rFonts w:eastAsia="Times New Roman" w:cs="Times New Roman"/>
                <w:color w:val="000000"/>
              </w:rPr>
              <w:t>Котельні на інших традиційних видах палива (вугілля, електричні, інші)</w:t>
            </w:r>
          </w:p>
        </w:tc>
        <w:tc>
          <w:tcPr>
            <w:tcW w:w="964"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27" w:type="dxa"/>
            <w:vAlign w:val="center"/>
          </w:tcPr>
          <w:p w:rsidR="00F72D8A" w:rsidRPr="00F72D8A" w:rsidRDefault="00F72D8A" w:rsidP="00F72D8A">
            <w:pPr>
              <w:jc w:val="center"/>
              <w:rPr>
                <w:rFonts w:cs="Times New Roman"/>
                <w:sz w:val="20"/>
                <w:szCs w:val="20"/>
              </w:rPr>
            </w:pPr>
            <w:r w:rsidRPr="00F72D8A">
              <w:rPr>
                <w:rFonts w:cs="Times New Roman"/>
                <w:sz w:val="20"/>
                <w:szCs w:val="20"/>
              </w:rPr>
              <w:t xml:space="preserve">Юрковецький ліцей Райгородської сільської ради Вінницької області </w:t>
            </w:r>
          </w:p>
        </w:tc>
        <w:tc>
          <w:tcPr>
            <w:tcW w:w="2422" w:type="dxa"/>
            <w:vAlign w:val="center"/>
          </w:tcPr>
          <w:p w:rsidR="00F72D8A" w:rsidRPr="00F72D8A" w:rsidRDefault="00F72D8A" w:rsidP="00F72D8A">
            <w:pPr>
              <w:jc w:val="center"/>
              <w:rPr>
                <w:rFonts w:cs="Times New Roman"/>
                <w:sz w:val="20"/>
                <w:szCs w:val="20"/>
              </w:rPr>
            </w:pPr>
            <w:r w:rsidRPr="00F72D8A">
              <w:rPr>
                <w:rFonts w:cs="Times New Roman"/>
                <w:sz w:val="20"/>
                <w:szCs w:val="20"/>
              </w:rPr>
              <w:t>с. Юрківці, вул. Центральна,8</w:t>
            </w:r>
          </w:p>
          <w:p w:rsidR="00F72D8A" w:rsidRPr="00F72D8A" w:rsidRDefault="00F72D8A" w:rsidP="00F72D8A">
            <w:pPr>
              <w:jc w:val="center"/>
              <w:rPr>
                <w:rFonts w:cs="Times New Roman"/>
                <w:sz w:val="20"/>
                <w:szCs w:val="20"/>
              </w:rPr>
            </w:pPr>
            <w:r w:rsidRPr="00F72D8A">
              <w:rPr>
                <w:rFonts w:cs="Times New Roman"/>
                <w:sz w:val="20"/>
                <w:szCs w:val="20"/>
              </w:rPr>
              <w:t xml:space="preserve">(095-056-55-20)               </w:t>
            </w:r>
          </w:p>
          <w:p w:rsidR="00F72D8A" w:rsidRPr="00F72D8A" w:rsidRDefault="00F72D8A" w:rsidP="00F72D8A">
            <w:pPr>
              <w:jc w:val="center"/>
              <w:rPr>
                <w:rFonts w:cs="Times New Roman"/>
                <w:sz w:val="20"/>
                <w:szCs w:val="20"/>
              </w:rPr>
            </w:pPr>
          </w:p>
        </w:tc>
        <w:tc>
          <w:tcPr>
            <w:tcW w:w="1559" w:type="dxa"/>
            <w:vAlign w:val="center"/>
          </w:tcPr>
          <w:p w:rsidR="00F72D8A" w:rsidRPr="00F72D8A" w:rsidRDefault="00F72D8A" w:rsidP="00F72D8A">
            <w:pPr>
              <w:jc w:val="center"/>
              <w:rPr>
                <w:rFonts w:cs="Times New Roman"/>
                <w:sz w:val="20"/>
                <w:szCs w:val="20"/>
              </w:rPr>
            </w:pPr>
            <w:r w:rsidRPr="00F72D8A">
              <w:rPr>
                <w:rFonts w:cs="Times New Roman"/>
                <w:sz w:val="20"/>
                <w:szCs w:val="20"/>
              </w:rPr>
              <w:t>0,43</w:t>
            </w:r>
          </w:p>
        </w:tc>
      </w:tr>
      <w:tr w:rsidR="00F72D8A" w:rsidRPr="00F72D8A" w:rsidTr="002E7741">
        <w:tc>
          <w:tcPr>
            <w:tcW w:w="2016" w:type="dxa"/>
            <w:vAlign w:val="center"/>
          </w:tcPr>
          <w:p w:rsidR="00F72D8A" w:rsidRPr="00F72D8A" w:rsidRDefault="00F72D8A" w:rsidP="00F72D8A">
            <w:pPr>
              <w:jc w:val="center"/>
              <w:rPr>
                <w:rFonts w:eastAsia="Times New Roman" w:cs="Times New Roman"/>
              </w:rPr>
            </w:pPr>
            <w:r w:rsidRPr="00F72D8A">
              <w:rPr>
                <w:rFonts w:eastAsia="Times New Roman" w:cs="Times New Roman"/>
                <w:color w:val="000000"/>
              </w:rPr>
              <w:t>Котельні на альтернативних видах палива (дрова, пелети, паливо з відходів сільського господарства, вторинні енергетичні ресурси, біогаз, інші альтернативні види палива)</w:t>
            </w:r>
          </w:p>
        </w:tc>
        <w:tc>
          <w:tcPr>
            <w:tcW w:w="964"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827" w:type="dxa"/>
            <w:vAlign w:val="center"/>
          </w:tcPr>
          <w:p w:rsidR="00F72D8A" w:rsidRPr="00F72D8A" w:rsidRDefault="00F72D8A" w:rsidP="00F72D8A">
            <w:pPr>
              <w:jc w:val="center"/>
              <w:rPr>
                <w:rFonts w:cs="Times New Roman"/>
                <w:sz w:val="20"/>
                <w:szCs w:val="20"/>
              </w:rPr>
            </w:pPr>
            <w:r w:rsidRPr="00F72D8A">
              <w:rPr>
                <w:rFonts w:cs="Times New Roman"/>
                <w:sz w:val="20"/>
                <w:szCs w:val="20"/>
              </w:rPr>
              <w:t>1. Мельниківський  ліцей Райгородської сільської ради Вінницької області;</w:t>
            </w:r>
          </w:p>
          <w:p w:rsidR="00F72D8A" w:rsidRPr="00F72D8A" w:rsidRDefault="00F72D8A" w:rsidP="00F72D8A">
            <w:pPr>
              <w:jc w:val="center"/>
              <w:rPr>
                <w:rFonts w:cs="Times New Roman"/>
                <w:sz w:val="20"/>
                <w:szCs w:val="20"/>
              </w:rPr>
            </w:pPr>
            <w:r w:rsidRPr="00F72D8A">
              <w:rPr>
                <w:rFonts w:cs="Times New Roman"/>
                <w:sz w:val="20"/>
                <w:szCs w:val="20"/>
              </w:rPr>
              <w:t>2. КЗ «Ситковецька ЗОШ І-ІІІ ст. Райгородської сільської ради Немирівського району Вінницької області»;</w:t>
            </w:r>
          </w:p>
          <w:p w:rsidR="00F72D8A" w:rsidRPr="00F72D8A" w:rsidRDefault="00F72D8A" w:rsidP="00F72D8A">
            <w:pPr>
              <w:jc w:val="center"/>
              <w:rPr>
                <w:rFonts w:cs="Times New Roman"/>
                <w:sz w:val="20"/>
                <w:szCs w:val="20"/>
              </w:rPr>
            </w:pPr>
            <w:r w:rsidRPr="00F72D8A">
              <w:rPr>
                <w:rFonts w:cs="Times New Roman"/>
                <w:sz w:val="20"/>
                <w:szCs w:val="20"/>
              </w:rPr>
              <w:t>3. Філія Вищекропивнянська ЗОШ І-ІІ ст. КЗ «Ситковецька ЗОШ І-ІІІ ст. Райгородської сільської ради Немирівського району Вінницької області;</w:t>
            </w:r>
          </w:p>
          <w:p w:rsidR="00F72D8A" w:rsidRPr="00F72D8A" w:rsidRDefault="00F72D8A" w:rsidP="00F72D8A">
            <w:pPr>
              <w:jc w:val="center"/>
              <w:rPr>
                <w:rFonts w:cs="Times New Roman"/>
                <w:sz w:val="20"/>
                <w:szCs w:val="20"/>
              </w:rPr>
            </w:pPr>
            <w:r w:rsidRPr="00F72D8A">
              <w:rPr>
                <w:rFonts w:cs="Times New Roman"/>
                <w:sz w:val="20"/>
                <w:szCs w:val="20"/>
              </w:rPr>
              <w:t>4. Комунальний заклад Ометинецький заклад дошкільної освіти «Пролісок» Райгородської сільської ради Вінницької області;</w:t>
            </w:r>
          </w:p>
          <w:p w:rsidR="00F72D8A" w:rsidRPr="00F72D8A" w:rsidRDefault="00F72D8A" w:rsidP="00F72D8A">
            <w:pPr>
              <w:jc w:val="center"/>
              <w:rPr>
                <w:rFonts w:cs="Times New Roman"/>
                <w:sz w:val="20"/>
                <w:szCs w:val="20"/>
              </w:rPr>
            </w:pPr>
            <w:r w:rsidRPr="00F72D8A">
              <w:rPr>
                <w:rFonts w:cs="Times New Roman"/>
                <w:sz w:val="20"/>
                <w:szCs w:val="20"/>
              </w:rPr>
              <w:t>5. Комунальний заклад Ситковецький заклад дошкільної освіти (ясла-садок) «Сонечко» Райгородської сільської ради Вінницької області;</w:t>
            </w:r>
          </w:p>
          <w:p w:rsidR="00F72D8A" w:rsidRPr="00F72D8A" w:rsidRDefault="00F72D8A" w:rsidP="00F72D8A">
            <w:pPr>
              <w:jc w:val="center"/>
              <w:rPr>
                <w:rFonts w:cs="Times New Roman"/>
                <w:sz w:val="20"/>
                <w:szCs w:val="20"/>
              </w:rPr>
            </w:pPr>
            <w:r w:rsidRPr="00F72D8A">
              <w:rPr>
                <w:rFonts w:cs="Times New Roman"/>
                <w:sz w:val="20"/>
                <w:szCs w:val="20"/>
              </w:rPr>
              <w:t xml:space="preserve">6. Комунальний заклад Вищекропивнянський заклад дошкільної освіти «Капітошка»;                  </w:t>
            </w:r>
          </w:p>
          <w:p w:rsidR="00F72D8A" w:rsidRPr="00F72D8A" w:rsidRDefault="00F72D8A" w:rsidP="00F72D8A">
            <w:pPr>
              <w:jc w:val="center"/>
              <w:rPr>
                <w:rFonts w:cs="Times New Roman"/>
                <w:sz w:val="20"/>
                <w:szCs w:val="20"/>
              </w:rPr>
            </w:pPr>
            <w:r w:rsidRPr="00F72D8A">
              <w:rPr>
                <w:rFonts w:cs="Times New Roman"/>
                <w:sz w:val="20"/>
                <w:szCs w:val="20"/>
              </w:rPr>
              <w:t>7. Райгородської сільської ради Вінницької області;</w:t>
            </w:r>
          </w:p>
          <w:p w:rsidR="00F72D8A" w:rsidRPr="00F72D8A" w:rsidRDefault="00F72D8A" w:rsidP="00F72D8A">
            <w:pPr>
              <w:jc w:val="center"/>
              <w:rPr>
                <w:rFonts w:cs="Times New Roman"/>
                <w:sz w:val="20"/>
                <w:szCs w:val="20"/>
              </w:rPr>
            </w:pPr>
            <w:r w:rsidRPr="00F72D8A">
              <w:rPr>
                <w:rFonts w:cs="Times New Roman"/>
                <w:sz w:val="20"/>
                <w:szCs w:val="20"/>
              </w:rPr>
              <w:t>Райгородська сільська рада;</w:t>
            </w:r>
          </w:p>
          <w:p w:rsidR="00F72D8A" w:rsidRPr="00F72D8A" w:rsidRDefault="00F72D8A" w:rsidP="00F72D8A">
            <w:pPr>
              <w:jc w:val="center"/>
              <w:rPr>
                <w:rFonts w:cs="Times New Roman"/>
                <w:sz w:val="20"/>
                <w:szCs w:val="20"/>
              </w:rPr>
            </w:pPr>
            <w:r w:rsidRPr="00F72D8A">
              <w:rPr>
                <w:rFonts w:cs="Times New Roman"/>
                <w:sz w:val="20"/>
                <w:szCs w:val="20"/>
              </w:rPr>
              <w:t>8. КНП «Райгородський сільський центр ПМСД» Райгородської сільської ради</w:t>
            </w:r>
          </w:p>
        </w:tc>
        <w:tc>
          <w:tcPr>
            <w:tcW w:w="2422" w:type="dxa"/>
            <w:vAlign w:val="center"/>
          </w:tcPr>
          <w:p w:rsidR="00F72D8A" w:rsidRPr="00F72D8A" w:rsidRDefault="00F72D8A" w:rsidP="00F72D8A">
            <w:pPr>
              <w:jc w:val="center"/>
              <w:rPr>
                <w:rFonts w:cs="Times New Roman"/>
                <w:sz w:val="20"/>
                <w:szCs w:val="20"/>
              </w:rPr>
            </w:pPr>
            <w:r w:rsidRPr="00F72D8A">
              <w:rPr>
                <w:rFonts w:cs="Times New Roman"/>
                <w:sz w:val="20"/>
                <w:szCs w:val="20"/>
              </w:rPr>
              <w:t>1. с. Мельниківці, вул. Миру,11</w:t>
            </w:r>
          </w:p>
          <w:p w:rsidR="00F72D8A" w:rsidRPr="00F72D8A" w:rsidRDefault="00F72D8A" w:rsidP="00F72D8A">
            <w:pPr>
              <w:jc w:val="center"/>
              <w:rPr>
                <w:rFonts w:cs="Times New Roman"/>
                <w:sz w:val="20"/>
                <w:szCs w:val="20"/>
              </w:rPr>
            </w:pPr>
            <w:r w:rsidRPr="00F72D8A">
              <w:rPr>
                <w:rFonts w:cs="Times New Roman"/>
                <w:sz w:val="20"/>
                <w:szCs w:val="20"/>
              </w:rPr>
              <w:t>(068-052-44-60);</w:t>
            </w:r>
          </w:p>
          <w:p w:rsidR="00F72D8A" w:rsidRPr="00F72D8A" w:rsidRDefault="00F72D8A" w:rsidP="00F72D8A">
            <w:pPr>
              <w:jc w:val="center"/>
              <w:rPr>
                <w:rFonts w:cs="Times New Roman"/>
                <w:sz w:val="20"/>
                <w:szCs w:val="20"/>
              </w:rPr>
            </w:pPr>
            <w:r w:rsidRPr="00F72D8A">
              <w:rPr>
                <w:rFonts w:cs="Times New Roman"/>
                <w:sz w:val="20"/>
                <w:szCs w:val="20"/>
              </w:rPr>
              <w:t>2. смт. Ситківці, вул. І. Франка,5</w:t>
            </w:r>
          </w:p>
          <w:p w:rsidR="00F72D8A" w:rsidRPr="00F72D8A" w:rsidRDefault="00F72D8A" w:rsidP="00F72D8A">
            <w:pPr>
              <w:jc w:val="center"/>
              <w:rPr>
                <w:rFonts w:cs="Times New Roman"/>
                <w:sz w:val="20"/>
                <w:szCs w:val="20"/>
              </w:rPr>
            </w:pPr>
            <w:r w:rsidRPr="00F72D8A">
              <w:rPr>
                <w:rFonts w:cs="Times New Roman"/>
                <w:sz w:val="20"/>
                <w:szCs w:val="20"/>
              </w:rPr>
              <w:t>(050-660-46-04);</w:t>
            </w:r>
          </w:p>
          <w:p w:rsidR="00F72D8A" w:rsidRPr="00F72D8A" w:rsidRDefault="00F72D8A" w:rsidP="00F72D8A">
            <w:pPr>
              <w:jc w:val="center"/>
              <w:rPr>
                <w:rFonts w:cs="Times New Roman"/>
                <w:sz w:val="20"/>
                <w:szCs w:val="20"/>
              </w:rPr>
            </w:pPr>
            <w:r w:rsidRPr="00F72D8A">
              <w:rPr>
                <w:rFonts w:cs="Times New Roman"/>
                <w:sz w:val="20"/>
                <w:szCs w:val="20"/>
              </w:rPr>
              <w:t>3. с. Вища Кропивна, вул. Центральна,4</w:t>
            </w:r>
          </w:p>
          <w:p w:rsidR="00F72D8A" w:rsidRPr="00F72D8A" w:rsidRDefault="00F72D8A" w:rsidP="00F72D8A">
            <w:pPr>
              <w:jc w:val="center"/>
              <w:rPr>
                <w:rFonts w:cs="Times New Roman"/>
                <w:sz w:val="20"/>
                <w:szCs w:val="20"/>
              </w:rPr>
            </w:pPr>
            <w:r w:rsidRPr="00F72D8A">
              <w:rPr>
                <w:rFonts w:cs="Times New Roman"/>
                <w:sz w:val="20"/>
                <w:szCs w:val="20"/>
              </w:rPr>
              <w:t xml:space="preserve"> (050-712-30-52);</w:t>
            </w:r>
          </w:p>
          <w:p w:rsidR="00F72D8A" w:rsidRPr="00F72D8A" w:rsidRDefault="00F72D8A" w:rsidP="00F72D8A">
            <w:pPr>
              <w:jc w:val="center"/>
              <w:rPr>
                <w:rFonts w:cs="Times New Roman"/>
                <w:sz w:val="20"/>
                <w:szCs w:val="20"/>
              </w:rPr>
            </w:pPr>
            <w:r w:rsidRPr="00F72D8A">
              <w:rPr>
                <w:rFonts w:cs="Times New Roman"/>
                <w:sz w:val="20"/>
                <w:szCs w:val="20"/>
              </w:rPr>
              <w:t>4. с. Ометинці, вул. Центральна,7</w:t>
            </w:r>
          </w:p>
          <w:p w:rsidR="00F72D8A" w:rsidRPr="00F72D8A" w:rsidRDefault="00F72D8A" w:rsidP="00F72D8A">
            <w:pPr>
              <w:jc w:val="center"/>
              <w:rPr>
                <w:rFonts w:cs="Times New Roman"/>
                <w:sz w:val="20"/>
                <w:szCs w:val="20"/>
              </w:rPr>
            </w:pPr>
            <w:r w:rsidRPr="00F72D8A">
              <w:rPr>
                <w:rFonts w:cs="Times New Roman"/>
                <w:sz w:val="20"/>
                <w:szCs w:val="20"/>
              </w:rPr>
              <w:t>(099-188-99-36);</w:t>
            </w:r>
          </w:p>
          <w:p w:rsidR="00F72D8A" w:rsidRPr="00F72D8A" w:rsidRDefault="00F72D8A" w:rsidP="00F72D8A">
            <w:pPr>
              <w:jc w:val="center"/>
              <w:rPr>
                <w:rFonts w:cs="Times New Roman"/>
                <w:sz w:val="20"/>
                <w:szCs w:val="20"/>
              </w:rPr>
            </w:pPr>
            <w:r w:rsidRPr="00F72D8A">
              <w:rPr>
                <w:rFonts w:cs="Times New Roman"/>
                <w:sz w:val="20"/>
                <w:szCs w:val="20"/>
              </w:rPr>
              <w:t>5. смт. Ситківці, вул. І. Франка,8</w:t>
            </w:r>
          </w:p>
          <w:p w:rsidR="00F72D8A" w:rsidRPr="00F72D8A" w:rsidRDefault="00F72D8A" w:rsidP="00F72D8A">
            <w:pPr>
              <w:jc w:val="center"/>
              <w:rPr>
                <w:rFonts w:cs="Times New Roman"/>
                <w:sz w:val="20"/>
                <w:szCs w:val="20"/>
              </w:rPr>
            </w:pPr>
            <w:r w:rsidRPr="00F72D8A">
              <w:rPr>
                <w:rFonts w:cs="Times New Roman"/>
                <w:sz w:val="20"/>
                <w:szCs w:val="20"/>
              </w:rPr>
              <w:t>(068-336-84-82);</w:t>
            </w:r>
          </w:p>
          <w:p w:rsidR="00F72D8A" w:rsidRPr="00F72D8A" w:rsidRDefault="00F72D8A" w:rsidP="00F72D8A">
            <w:pPr>
              <w:jc w:val="center"/>
              <w:rPr>
                <w:rFonts w:cs="Times New Roman"/>
                <w:sz w:val="20"/>
                <w:szCs w:val="20"/>
              </w:rPr>
            </w:pPr>
            <w:r w:rsidRPr="00F72D8A">
              <w:rPr>
                <w:rFonts w:cs="Times New Roman"/>
                <w:sz w:val="20"/>
                <w:szCs w:val="20"/>
              </w:rPr>
              <w:t>6. с. Вища, Кропивна, вул. Центральна,1</w:t>
            </w:r>
          </w:p>
          <w:p w:rsidR="00F72D8A" w:rsidRPr="00F72D8A" w:rsidRDefault="00F72D8A" w:rsidP="00F72D8A">
            <w:pPr>
              <w:jc w:val="center"/>
              <w:rPr>
                <w:rFonts w:cs="Times New Roman"/>
                <w:sz w:val="20"/>
                <w:szCs w:val="20"/>
              </w:rPr>
            </w:pPr>
            <w:r w:rsidRPr="00F72D8A">
              <w:rPr>
                <w:rFonts w:cs="Times New Roman"/>
                <w:sz w:val="20"/>
                <w:szCs w:val="20"/>
              </w:rPr>
              <w:t>(068-033-66-90);</w:t>
            </w:r>
          </w:p>
          <w:p w:rsidR="00F72D8A" w:rsidRPr="00F72D8A" w:rsidRDefault="00F72D8A" w:rsidP="00F72D8A">
            <w:pPr>
              <w:jc w:val="center"/>
              <w:rPr>
                <w:rFonts w:cs="Times New Roman"/>
                <w:sz w:val="20"/>
                <w:szCs w:val="20"/>
              </w:rPr>
            </w:pPr>
            <w:r w:rsidRPr="00F72D8A">
              <w:rPr>
                <w:rFonts w:cs="Times New Roman"/>
                <w:sz w:val="20"/>
                <w:szCs w:val="20"/>
              </w:rPr>
              <w:t>7. с. Мельниківці, вул. Пролетарська,2           (097-924-46-62);</w:t>
            </w:r>
          </w:p>
          <w:p w:rsidR="00F72D8A" w:rsidRPr="00F72D8A" w:rsidRDefault="00F72D8A" w:rsidP="00F72D8A">
            <w:pPr>
              <w:jc w:val="center"/>
              <w:rPr>
                <w:rFonts w:cs="Times New Roman"/>
                <w:sz w:val="20"/>
                <w:szCs w:val="20"/>
              </w:rPr>
            </w:pPr>
            <w:r w:rsidRPr="00F72D8A">
              <w:rPr>
                <w:rFonts w:cs="Times New Roman"/>
                <w:sz w:val="20"/>
                <w:szCs w:val="20"/>
              </w:rPr>
              <w:t xml:space="preserve"> смт. Ситківці, вул. Центральна,123</w:t>
            </w:r>
          </w:p>
          <w:p w:rsidR="00F72D8A" w:rsidRPr="00F72D8A" w:rsidRDefault="00F72D8A" w:rsidP="00F72D8A">
            <w:pPr>
              <w:jc w:val="center"/>
              <w:rPr>
                <w:rFonts w:cs="Times New Roman"/>
                <w:sz w:val="20"/>
                <w:szCs w:val="20"/>
              </w:rPr>
            </w:pPr>
            <w:r w:rsidRPr="00F72D8A">
              <w:rPr>
                <w:rFonts w:cs="Times New Roman"/>
                <w:sz w:val="20"/>
                <w:szCs w:val="20"/>
              </w:rPr>
              <w:t>(097-924-46-62);</w:t>
            </w:r>
          </w:p>
          <w:p w:rsidR="00F72D8A" w:rsidRPr="00F72D8A" w:rsidRDefault="00F72D8A" w:rsidP="00F72D8A">
            <w:pPr>
              <w:jc w:val="center"/>
              <w:rPr>
                <w:rFonts w:cs="Times New Roman"/>
                <w:sz w:val="20"/>
                <w:szCs w:val="20"/>
              </w:rPr>
            </w:pPr>
            <w:r w:rsidRPr="00F72D8A">
              <w:rPr>
                <w:rFonts w:cs="Times New Roman"/>
                <w:sz w:val="20"/>
                <w:szCs w:val="20"/>
              </w:rPr>
              <w:t>8. с. Райгород, вул. Миру,41</w:t>
            </w:r>
          </w:p>
          <w:p w:rsidR="00F72D8A" w:rsidRPr="00F72D8A" w:rsidRDefault="00F72D8A" w:rsidP="00F72D8A">
            <w:pPr>
              <w:jc w:val="center"/>
              <w:rPr>
                <w:rFonts w:cs="Times New Roman"/>
                <w:sz w:val="20"/>
                <w:szCs w:val="20"/>
              </w:rPr>
            </w:pPr>
            <w:r w:rsidRPr="00F72D8A">
              <w:rPr>
                <w:rFonts w:cs="Times New Roman"/>
                <w:sz w:val="20"/>
                <w:szCs w:val="20"/>
              </w:rPr>
              <w:t>(067-308-37-31);</w:t>
            </w:r>
          </w:p>
          <w:p w:rsidR="00F72D8A" w:rsidRPr="00F72D8A" w:rsidRDefault="00F72D8A" w:rsidP="00F72D8A">
            <w:pPr>
              <w:jc w:val="center"/>
              <w:rPr>
                <w:rFonts w:cs="Times New Roman"/>
                <w:sz w:val="20"/>
                <w:szCs w:val="20"/>
              </w:rPr>
            </w:pPr>
            <w:r w:rsidRPr="00F72D8A">
              <w:rPr>
                <w:rFonts w:cs="Times New Roman"/>
                <w:sz w:val="20"/>
                <w:szCs w:val="20"/>
              </w:rPr>
              <w:t>смт. Ситківці, вул. Пирогова,1</w:t>
            </w:r>
          </w:p>
          <w:p w:rsidR="00F72D8A" w:rsidRPr="00F72D8A" w:rsidRDefault="00F72D8A" w:rsidP="00F72D8A">
            <w:pPr>
              <w:jc w:val="center"/>
              <w:rPr>
                <w:rFonts w:cs="Times New Roman"/>
                <w:sz w:val="20"/>
                <w:szCs w:val="20"/>
              </w:rPr>
            </w:pPr>
            <w:r w:rsidRPr="00F72D8A">
              <w:rPr>
                <w:rFonts w:cs="Times New Roman"/>
                <w:sz w:val="20"/>
                <w:szCs w:val="20"/>
              </w:rPr>
              <w:t>(067-308-37-31)</w:t>
            </w:r>
          </w:p>
        </w:tc>
        <w:tc>
          <w:tcPr>
            <w:tcW w:w="1559" w:type="dxa"/>
            <w:vAlign w:val="center"/>
          </w:tcPr>
          <w:p w:rsidR="00F72D8A" w:rsidRPr="00F72D8A" w:rsidRDefault="00F72D8A" w:rsidP="00F72D8A">
            <w:pPr>
              <w:jc w:val="center"/>
              <w:rPr>
                <w:rFonts w:cs="Times New Roman"/>
                <w:sz w:val="20"/>
                <w:szCs w:val="20"/>
              </w:rPr>
            </w:pPr>
            <w:r w:rsidRPr="00F72D8A">
              <w:rPr>
                <w:rFonts w:cs="Times New Roman"/>
                <w:sz w:val="20"/>
                <w:szCs w:val="20"/>
              </w:rPr>
              <w:t>1,21</w:t>
            </w:r>
          </w:p>
        </w:tc>
      </w:tr>
      <w:tr w:rsidR="00F72D8A" w:rsidRPr="00F72D8A" w:rsidTr="002E7741">
        <w:tc>
          <w:tcPr>
            <w:tcW w:w="2016" w:type="dxa"/>
            <w:vAlign w:val="center"/>
          </w:tcPr>
          <w:p w:rsidR="00F72D8A" w:rsidRPr="00F72D8A" w:rsidRDefault="00F72D8A" w:rsidP="00F72D8A">
            <w:pPr>
              <w:jc w:val="center"/>
              <w:rPr>
                <w:rFonts w:eastAsia="Times New Roman" w:cs="Times New Roman"/>
              </w:rPr>
            </w:pPr>
            <w:r w:rsidRPr="00F72D8A">
              <w:rPr>
                <w:rFonts w:eastAsia="Times New Roman" w:cs="Times New Roman"/>
                <w:color w:val="000000"/>
              </w:rPr>
              <w:t xml:space="preserve">Котельні, які заплановані до переоснащення </w:t>
            </w:r>
            <w:r w:rsidRPr="00F72D8A">
              <w:rPr>
                <w:rFonts w:eastAsia="Times New Roman" w:cs="Times New Roman"/>
                <w:color w:val="000000"/>
              </w:rPr>
              <w:lastRenderedPageBreak/>
              <w:t>з газового на інші види палива протягом липня- жовтня 2024 року</w:t>
            </w:r>
          </w:p>
        </w:tc>
        <w:tc>
          <w:tcPr>
            <w:tcW w:w="964" w:type="dxa"/>
            <w:vAlign w:val="center"/>
          </w:tcPr>
          <w:p w:rsidR="00F72D8A" w:rsidRPr="00F72D8A" w:rsidRDefault="00F72D8A" w:rsidP="00F72D8A">
            <w:pPr>
              <w:jc w:val="center"/>
              <w:rPr>
                <w:rFonts w:cs="Times New Roman"/>
                <w:sz w:val="20"/>
                <w:szCs w:val="20"/>
              </w:rPr>
            </w:pPr>
            <w:r w:rsidRPr="00F72D8A">
              <w:rPr>
                <w:rFonts w:cs="Times New Roman"/>
                <w:sz w:val="20"/>
                <w:szCs w:val="20"/>
              </w:rPr>
              <w:lastRenderedPageBreak/>
              <w:t>0</w:t>
            </w:r>
          </w:p>
        </w:tc>
        <w:tc>
          <w:tcPr>
            <w:tcW w:w="2827" w:type="dxa"/>
            <w:vAlign w:val="center"/>
          </w:tcPr>
          <w:p w:rsidR="00F72D8A" w:rsidRPr="00F72D8A" w:rsidRDefault="00F72D8A" w:rsidP="00F72D8A">
            <w:pPr>
              <w:jc w:val="center"/>
              <w:rPr>
                <w:rFonts w:cs="Times New Roman"/>
                <w:sz w:val="20"/>
                <w:szCs w:val="20"/>
              </w:rPr>
            </w:pPr>
          </w:p>
        </w:tc>
        <w:tc>
          <w:tcPr>
            <w:tcW w:w="2422" w:type="dxa"/>
            <w:vAlign w:val="center"/>
          </w:tcPr>
          <w:p w:rsidR="00F72D8A" w:rsidRPr="00F72D8A" w:rsidRDefault="00F72D8A" w:rsidP="00F72D8A">
            <w:pPr>
              <w:jc w:val="center"/>
              <w:rPr>
                <w:rFonts w:cs="Times New Roman"/>
                <w:sz w:val="20"/>
                <w:szCs w:val="20"/>
              </w:rPr>
            </w:pPr>
          </w:p>
        </w:tc>
        <w:tc>
          <w:tcPr>
            <w:tcW w:w="1559" w:type="dxa"/>
            <w:vAlign w:val="center"/>
          </w:tcPr>
          <w:p w:rsidR="00F72D8A" w:rsidRPr="00F72D8A" w:rsidRDefault="00F72D8A" w:rsidP="00F72D8A">
            <w:pPr>
              <w:jc w:val="center"/>
              <w:rPr>
                <w:rFonts w:cs="Times New Roman"/>
                <w:sz w:val="20"/>
                <w:szCs w:val="20"/>
              </w:rPr>
            </w:pPr>
          </w:p>
        </w:tc>
      </w:tr>
    </w:tbl>
    <w:p w:rsidR="00F72D8A" w:rsidRPr="00F72D8A" w:rsidRDefault="00F72D8A" w:rsidP="00F72D8A">
      <w:pPr>
        <w:rPr>
          <w:rFonts w:eastAsia="Calibri" w:cs="Times New Roman"/>
          <w:lang w:val="ru-RU"/>
        </w:rPr>
        <w:sectPr w:rsidR="00F72D8A" w:rsidRPr="00F72D8A" w:rsidSect="00B87304">
          <w:type w:val="nextColumn"/>
          <w:pgSz w:w="11900" w:h="16840"/>
          <w:pgMar w:top="850" w:right="850" w:bottom="850" w:left="1417" w:header="0" w:footer="1171" w:gutter="0"/>
          <w:cols w:space="720"/>
          <w:noEndnote/>
          <w:docGrid w:linePitch="381"/>
        </w:sectPr>
      </w:pPr>
    </w:p>
    <w:p w:rsidR="00F72D8A" w:rsidRPr="00F72D8A" w:rsidRDefault="00F72D8A" w:rsidP="00F72D8A">
      <w:pPr>
        <w:widowControl w:val="0"/>
        <w:jc w:val="right"/>
        <w:rPr>
          <w:rFonts w:eastAsia="Times New Roman" w:cs="Times New Roman"/>
          <w:b/>
          <w:bCs/>
          <w:sz w:val="20"/>
          <w:szCs w:val="20"/>
        </w:rPr>
      </w:pPr>
      <w:r w:rsidRPr="00F72D8A">
        <w:rPr>
          <w:rFonts w:eastAsia="Times New Roman" w:cs="Times New Roman"/>
          <w:b/>
          <w:bCs/>
          <w:sz w:val="20"/>
          <w:szCs w:val="20"/>
        </w:rPr>
        <w:lastRenderedPageBreak/>
        <w:t>Додаток  5</w:t>
      </w:r>
    </w:p>
    <w:p w:rsidR="00F72D8A" w:rsidRPr="00F72D8A" w:rsidRDefault="00F72D8A" w:rsidP="00F72D8A">
      <w:pPr>
        <w:widowControl w:val="0"/>
        <w:jc w:val="center"/>
        <w:rPr>
          <w:rFonts w:eastAsia="Times New Roman" w:cs="Times New Roman"/>
          <w:sz w:val="26"/>
          <w:szCs w:val="26"/>
        </w:rPr>
      </w:pPr>
      <w:r w:rsidRPr="00F72D8A">
        <w:rPr>
          <w:rFonts w:eastAsia="Times New Roman" w:cs="Times New Roman"/>
          <w:b/>
          <w:bCs/>
          <w:color w:val="000000"/>
          <w:sz w:val="26"/>
          <w:szCs w:val="26"/>
          <w:lang w:eastAsia="uk-UA" w:bidi="uk-UA"/>
        </w:rPr>
        <w:t>Характеристика</w:t>
      </w:r>
      <w:r w:rsidRPr="00F72D8A">
        <w:rPr>
          <w:rFonts w:eastAsia="Times New Roman" w:cs="Times New Roman"/>
          <w:b/>
          <w:bCs/>
          <w:color w:val="000000"/>
          <w:sz w:val="26"/>
          <w:szCs w:val="26"/>
          <w:lang w:eastAsia="uk-UA" w:bidi="uk-UA"/>
        </w:rPr>
        <w:br/>
        <w:t>закладів соціального призначення громади Райгородської територіальної громади</w:t>
      </w:r>
    </w:p>
    <w:p w:rsidR="00F72D8A" w:rsidRPr="00F72D8A" w:rsidRDefault="00F72D8A" w:rsidP="00F72D8A">
      <w:pPr>
        <w:widowControl w:val="0"/>
        <w:rPr>
          <w:rFonts w:eastAsia="Times New Roman" w:cs="Times New Roman"/>
          <w:sz w:val="22"/>
        </w:rPr>
      </w:pPr>
      <w:r w:rsidRPr="00F72D8A">
        <w:rPr>
          <w:rFonts w:eastAsia="Times New Roman" w:cs="Times New Roman"/>
          <w:color w:val="000000"/>
          <w:sz w:val="22"/>
          <w:lang w:eastAsia="uk-UA" w:bidi="uk-UA"/>
        </w:rPr>
        <w:t>Інформація вказується щодо усіх закладів соціального призначення територіальної громади</w:t>
      </w:r>
    </w:p>
    <w:tbl>
      <w:tblPr>
        <w:tblStyle w:val="aa"/>
        <w:tblW w:w="14613" w:type="dxa"/>
        <w:tblLayout w:type="fixed"/>
        <w:tblLook w:val="0000" w:firstRow="0" w:lastRow="0" w:firstColumn="0" w:lastColumn="0" w:noHBand="0" w:noVBand="0"/>
      </w:tblPr>
      <w:tblGrid>
        <w:gridCol w:w="533"/>
        <w:gridCol w:w="2778"/>
        <w:gridCol w:w="1226"/>
        <w:gridCol w:w="1507"/>
        <w:gridCol w:w="2035"/>
        <w:gridCol w:w="2348"/>
        <w:gridCol w:w="1936"/>
        <w:gridCol w:w="2250"/>
      </w:tblGrid>
      <w:tr w:rsidR="00F72D8A" w:rsidRPr="00F72D8A" w:rsidTr="002E7741">
        <w:tc>
          <w:tcPr>
            <w:tcW w:w="533" w:type="dxa"/>
          </w:tcPr>
          <w:p w:rsidR="00F72D8A" w:rsidRPr="00F72D8A" w:rsidRDefault="00F72D8A" w:rsidP="00F72D8A">
            <w:pPr>
              <w:rPr>
                <w:rFonts w:eastAsia="Times New Roman" w:cs="Times New Roman"/>
              </w:rPr>
            </w:pPr>
            <w:r w:rsidRPr="00F72D8A">
              <w:rPr>
                <w:rFonts w:eastAsia="Times New Roman" w:cs="Times New Roman"/>
                <w:b/>
                <w:bCs/>
                <w:color w:val="000000"/>
              </w:rPr>
              <w:t>№</w:t>
            </w:r>
          </w:p>
        </w:tc>
        <w:tc>
          <w:tcPr>
            <w:tcW w:w="2778" w:type="dxa"/>
          </w:tcPr>
          <w:p w:rsidR="00F72D8A" w:rsidRPr="00F72D8A" w:rsidRDefault="00F72D8A" w:rsidP="00F72D8A">
            <w:pPr>
              <w:spacing w:line="262" w:lineRule="auto"/>
              <w:rPr>
                <w:rFonts w:eastAsia="Times New Roman" w:cs="Times New Roman"/>
              </w:rPr>
            </w:pPr>
            <w:r w:rsidRPr="00F72D8A">
              <w:rPr>
                <w:rFonts w:eastAsia="Times New Roman" w:cs="Times New Roman"/>
                <w:b/>
                <w:bCs/>
                <w:color w:val="000000"/>
              </w:rPr>
              <w:t>Найменування закладу</w:t>
            </w:r>
          </w:p>
        </w:tc>
        <w:tc>
          <w:tcPr>
            <w:tcW w:w="1226" w:type="dxa"/>
          </w:tcPr>
          <w:p w:rsidR="00F72D8A" w:rsidRPr="00F72D8A" w:rsidRDefault="00F72D8A" w:rsidP="00F72D8A">
            <w:pPr>
              <w:spacing w:line="266" w:lineRule="auto"/>
              <w:rPr>
                <w:rFonts w:eastAsia="Times New Roman" w:cs="Times New Roman"/>
              </w:rPr>
            </w:pPr>
            <w:r w:rsidRPr="00F72D8A">
              <w:rPr>
                <w:rFonts w:eastAsia="Times New Roman" w:cs="Times New Roman"/>
                <w:b/>
                <w:bCs/>
                <w:color w:val="000000"/>
              </w:rPr>
              <w:t>Код ЄДРПОУ</w:t>
            </w:r>
          </w:p>
        </w:tc>
        <w:tc>
          <w:tcPr>
            <w:tcW w:w="1507" w:type="dxa"/>
          </w:tcPr>
          <w:p w:rsidR="00F72D8A" w:rsidRPr="00F72D8A" w:rsidRDefault="00F72D8A" w:rsidP="00F72D8A">
            <w:pPr>
              <w:spacing w:line="262" w:lineRule="auto"/>
              <w:rPr>
                <w:rFonts w:eastAsia="Times New Roman" w:cs="Times New Roman"/>
              </w:rPr>
            </w:pPr>
            <w:r w:rsidRPr="00F72D8A">
              <w:rPr>
                <w:rFonts w:eastAsia="Times New Roman" w:cs="Times New Roman"/>
                <w:b/>
                <w:bCs/>
                <w:color w:val="000000"/>
              </w:rPr>
              <w:t>П.І.Б керівника установи</w:t>
            </w:r>
          </w:p>
        </w:tc>
        <w:tc>
          <w:tcPr>
            <w:tcW w:w="2035" w:type="dxa"/>
          </w:tcPr>
          <w:p w:rsidR="00F72D8A" w:rsidRPr="00F72D8A" w:rsidRDefault="00F72D8A" w:rsidP="00F72D8A">
            <w:pPr>
              <w:spacing w:line="262" w:lineRule="auto"/>
              <w:rPr>
                <w:rFonts w:eastAsia="Times New Roman" w:cs="Times New Roman"/>
              </w:rPr>
            </w:pPr>
            <w:r w:rsidRPr="00F72D8A">
              <w:rPr>
                <w:rFonts w:eastAsia="Times New Roman" w:cs="Times New Roman"/>
                <w:b/>
                <w:bCs/>
                <w:color w:val="000000"/>
              </w:rPr>
              <w:t>Місце розташування (адреса, телефон)</w:t>
            </w:r>
          </w:p>
        </w:tc>
        <w:tc>
          <w:tcPr>
            <w:tcW w:w="2348" w:type="dxa"/>
          </w:tcPr>
          <w:p w:rsidR="00F72D8A" w:rsidRPr="00F72D8A" w:rsidRDefault="00F72D8A" w:rsidP="00F72D8A">
            <w:pPr>
              <w:spacing w:line="259" w:lineRule="auto"/>
              <w:rPr>
                <w:rFonts w:eastAsia="Times New Roman" w:cs="Times New Roman"/>
              </w:rPr>
            </w:pPr>
            <w:r w:rsidRPr="00F72D8A">
              <w:rPr>
                <w:rFonts w:eastAsia="Times New Roman" w:cs="Times New Roman"/>
                <w:b/>
                <w:bCs/>
                <w:color w:val="000000"/>
              </w:rPr>
              <w:t>Сфера діяльності (заклад освіти, охорони здоров’я, соціальний захист, культура, інші установи) вказати</w:t>
            </w:r>
          </w:p>
        </w:tc>
        <w:tc>
          <w:tcPr>
            <w:tcW w:w="1936" w:type="dxa"/>
          </w:tcPr>
          <w:p w:rsidR="00F72D8A" w:rsidRPr="00F72D8A" w:rsidRDefault="00F72D8A" w:rsidP="00F72D8A">
            <w:pPr>
              <w:spacing w:line="259" w:lineRule="auto"/>
              <w:ind w:right="-108"/>
              <w:rPr>
                <w:rFonts w:eastAsia="Times New Roman" w:cs="Times New Roman"/>
              </w:rPr>
            </w:pPr>
            <w:r w:rsidRPr="00F72D8A">
              <w:rPr>
                <w:rFonts w:eastAsia="Times New Roman" w:cs="Times New Roman"/>
                <w:b/>
                <w:bCs/>
                <w:color w:val="000000"/>
              </w:rPr>
              <w:t>Вид опалення установи (централізоване індивідуальне) вказати</w:t>
            </w:r>
          </w:p>
        </w:tc>
        <w:tc>
          <w:tcPr>
            <w:tcW w:w="2250" w:type="dxa"/>
          </w:tcPr>
          <w:p w:rsidR="00F72D8A" w:rsidRPr="00F72D8A" w:rsidRDefault="00F72D8A" w:rsidP="00F72D8A">
            <w:pPr>
              <w:spacing w:line="262" w:lineRule="auto"/>
              <w:ind w:right="-108"/>
              <w:rPr>
                <w:rFonts w:eastAsia="Times New Roman" w:cs="Times New Roman"/>
              </w:rPr>
            </w:pPr>
            <w:r w:rsidRPr="00F72D8A">
              <w:rPr>
                <w:rFonts w:eastAsia="Times New Roman" w:cs="Times New Roman"/>
                <w:b/>
                <w:bCs/>
                <w:color w:val="000000"/>
              </w:rPr>
              <w:t xml:space="preserve">Вид палива, що використовується (газове, електричне, вугілля, дрова, альтернатива) </w:t>
            </w:r>
            <w:r w:rsidRPr="00F72D8A">
              <w:rPr>
                <w:rFonts w:eastAsia="Times New Roman" w:cs="Times New Roman"/>
                <w:color w:val="000000"/>
                <w:sz w:val="20"/>
                <w:szCs w:val="20"/>
              </w:rPr>
              <w:t>вказати</w:t>
            </w:r>
          </w:p>
        </w:tc>
      </w:tr>
      <w:tr w:rsidR="00F72D8A" w:rsidRPr="00F72D8A" w:rsidTr="002E7741">
        <w:trPr>
          <w:trHeight w:val="643"/>
        </w:trPr>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Юрковецький ліцей Райгородської сільської ради Вінницької області</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26227847</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Шклярук Надія Григорівна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Юрківці, вул. Центральна,8</w:t>
            </w:r>
          </w:p>
          <w:p w:rsidR="00F72D8A" w:rsidRPr="00F72D8A" w:rsidRDefault="00F72D8A" w:rsidP="00F72D8A">
            <w:pPr>
              <w:jc w:val="center"/>
              <w:rPr>
                <w:rFonts w:cs="Times New Roman"/>
                <w:sz w:val="20"/>
                <w:szCs w:val="20"/>
              </w:rPr>
            </w:pPr>
            <w:r w:rsidRPr="00F72D8A">
              <w:rPr>
                <w:rFonts w:cs="Times New Roman"/>
                <w:sz w:val="20"/>
                <w:szCs w:val="20"/>
              </w:rPr>
              <w:t>(095-056-55-20)</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вугілля</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Мельниківський  ліцей Райгородської сільської ради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26234190</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Цюпка Тетяна Василівна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Мельниківці, вул. Миру,11</w:t>
            </w:r>
          </w:p>
          <w:p w:rsidR="00F72D8A" w:rsidRPr="00F72D8A" w:rsidRDefault="00F72D8A" w:rsidP="00F72D8A">
            <w:pPr>
              <w:jc w:val="center"/>
              <w:rPr>
                <w:rFonts w:cs="Times New Roman"/>
                <w:sz w:val="20"/>
                <w:szCs w:val="20"/>
              </w:rPr>
            </w:pPr>
            <w:r w:rsidRPr="00F72D8A">
              <w:rPr>
                <w:rFonts w:cs="Times New Roman"/>
                <w:sz w:val="20"/>
                <w:szCs w:val="20"/>
              </w:rPr>
              <w:t>(068-052-44-60)</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Райгородський  ліцей Райгородської сільської ради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26228485</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Заєць Олена Миколаївна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Райгород, вул. Миру,11А</w:t>
            </w:r>
          </w:p>
          <w:p w:rsidR="00F72D8A" w:rsidRPr="00F72D8A" w:rsidRDefault="00F72D8A" w:rsidP="00F72D8A">
            <w:pPr>
              <w:jc w:val="center"/>
              <w:rPr>
                <w:rFonts w:cs="Times New Roman"/>
                <w:sz w:val="20"/>
                <w:szCs w:val="20"/>
              </w:rPr>
            </w:pPr>
            <w:r w:rsidRPr="00F72D8A">
              <w:rPr>
                <w:rFonts w:cs="Times New Roman"/>
                <w:sz w:val="20"/>
                <w:szCs w:val="20"/>
              </w:rPr>
              <w:t>(098-673-62-49)</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загальної середньої освіти І-ІІІ ступенів - дошкільний навчальний заклад  с. Нові Обиходи Райгородської сільської ради Вінницької області</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26234971</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Собченко Марина Василівна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Нові Обиходи, вул. Мельника,26</w:t>
            </w:r>
          </w:p>
          <w:p w:rsidR="00F72D8A" w:rsidRPr="00F72D8A" w:rsidRDefault="00F72D8A" w:rsidP="00F72D8A">
            <w:pPr>
              <w:jc w:val="center"/>
              <w:rPr>
                <w:rFonts w:cs="Times New Roman"/>
                <w:sz w:val="20"/>
                <w:szCs w:val="20"/>
              </w:rPr>
            </w:pPr>
            <w:r w:rsidRPr="00F72D8A">
              <w:rPr>
                <w:rFonts w:cs="Times New Roman"/>
                <w:sz w:val="20"/>
                <w:szCs w:val="20"/>
              </w:rPr>
              <w:t>(067-397-39-69)</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КЗ "Ситковецька ЗОШ І-ІІІ ст. Райгородської сільської ради Немирівського району Вінницької області"</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24900027</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Маринич Олександр Іванови</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смт. Ситківці, вул. І. Франка,5</w:t>
            </w:r>
          </w:p>
          <w:p w:rsidR="00F72D8A" w:rsidRPr="00F72D8A" w:rsidRDefault="00F72D8A" w:rsidP="00F72D8A">
            <w:pPr>
              <w:jc w:val="center"/>
              <w:rPr>
                <w:rFonts w:cs="Times New Roman"/>
                <w:sz w:val="20"/>
                <w:szCs w:val="20"/>
              </w:rPr>
            </w:pPr>
            <w:r w:rsidRPr="00F72D8A">
              <w:rPr>
                <w:rFonts w:cs="Times New Roman"/>
                <w:sz w:val="20"/>
                <w:szCs w:val="20"/>
              </w:rPr>
              <w:t>(050-660-46-04)</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rPr>
          <w:trHeight w:val="670"/>
        </w:trPr>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778" w:type="dxa"/>
            <w:vAlign w:val="center"/>
          </w:tcPr>
          <w:p w:rsidR="00F72D8A" w:rsidRPr="00F72D8A" w:rsidRDefault="00F72D8A" w:rsidP="00F72D8A">
            <w:pPr>
              <w:ind w:right="-135"/>
              <w:jc w:val="center"/>
              <w:rPr>
                <w:rFonts w:cs="Times New Roman"/>
                <w:sz w:val="20"/>
                <w:szCs w:val="20"/>
              </w:rPr>
            </w:pPr>
            <w:r w:rsidRPr="00F72D8A">
              <w:rPr>
                <w:rFonts w:cs="Times New Roman"/>
                <w:sz w:val="20"/>
                <w:szCs w:val="20"/>
              </w:rPr>
              <w:t>Філія Вищекропивнянська ЗОШ І-ІІ ст. КЗ "Ситковецька ЗОШ І-ІІІ ст. Райгородської сільської ради Немирівського району Вінницької області"</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24900027</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Білошицька Людмила Василівна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 xml:space="preserve">с. Вища Кропивна, вул. Центральна,4 (050-712-30-52) </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 xml:space="preserve">Комунальний заклад Червонянський заклад дошкільної освіти "Сонечко" Райгородської </w:t>
            </w:r>
            <w:r w:rsidRPr="00F72D8A">
              <w:rPr>
                <w:rFonts w:cs="Times New Roman"/>
                <w:sz w:val="20"/>
                <w:szCs w:val="20"/>
              </w:rPr>
              <w:lastRenderedPageBreak/>
              <w:t>сільської ради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lastRenderedPageBreak/>
              <w:t>39541043</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Орбан Галина Василівна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Червоне, вул. Центральна, 32</w:t>
            </w:r>
          </w:p>
          <w:p w:rsidR="00F72D8A" w:rsidRPr="00F72D8A" w:rsidRDefault="00F72D8A" w:rsidP="00F72D8A">
            <w:pPr>
              <w:jc w:val="center"/>
              <w:rPr>
                <w:rFonts w:cs="Times New Roman"/>
                <w:sz w:val="20"/>
                <w:szCs w:val="20"/>
              </w:rPr>
            </w:pPr>
            <w:r w:rsidRPr="00F72D8A">
              <w:rPr>
                <w:rFonts w:cs="Times New Roman"/>
                <w:sz w:val="20"/>
                <w:szCs w:val="20"/>
              </w:rPr>
              <w:t>(067-734-77-10)</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вугілля</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Комунальний заклад Райгородський заклад дошкільної освіти "Ромашка" Райгородської сільської ради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39481194</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Баранова Тетяна Анатоліївна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Райгород, вул. Миру,11Б</w:t>
            </w:r>
          </w:p>
          <w:p w:rsidR="00F72D8A" w:rsidRPr="00F72D8A" w:rsidRDefault="00F72D8A" w:rsidP="00F72D8A">
            <w:pPr>
              <w:jc w:val="center"/>
              <w:rPr>
                <w:rFonts w:cs="Times New Roman"/>
                <w:sz w:val="20"/>
                <w:szCs w:val="20"/>
              </w:rPr>
            </w:pPr>
            <w:r w:rsidRPr="00F72D8A">
              <w:rPr>
                <w:rFonts w:cs="Times New Roman"/>
                <w:sz w:val="20"/>
                <w:szCs w:val="20"/>
              </w:rPr>
              <w:t>(067-873-89-01)</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електричне</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Комунальний заклад Ометинецький заклад дошкільної освіти "Пролісок" Райгородської сільської ради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41573116</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Савелюк Ніна Миколаївна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Ометинці, вул. Центральна,7</w:t>
            </w:r>
          </w:p>
          <w:p w:rsidR="00F72D8A" w:rsidRPr="00F72D8A" w:rsidRDefault="00F72D8A" w:rsidP="00F72D8A">
            <w:pPr>
              <w:jc w:val="center"/>
              <w:rPr>
                <w:rFonts w:cs="Times New Roman"/>
                <w:sz w:val="20"/>
                <w:szCs w:val="20"/>
              </w:rPr>
            </w:pPr>
            <w:r w:rsidRPr="00F72D8A">
              <w:rPr>
                <w:rFonts w:cs="Times New Roman"/>
                <w:sz w:val="20"/>
                <w:szCs w:val="20"/>
              </w:rPr>
              <w:t>(099-188-99-36)</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електричне</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Комунальний заклад Ситковецький заклад дошкільної освіти (ясла-садок) "Сонечко" Райгородської сільської ради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26224286</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Бомко Павліна Степанівна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смт. Ситківці, вул. І. Франка,8</w:t>
            </w:r>
          </w:p>
          <w:p w:rsidR="00F72D8A" w:rsidRPr="00F72D8A" w:rsidRDefault="00F72D8A" w:rsidP="00F72D8A">
            <w:pPr>
              <w:jc w:val="center"/>
              <w:rPr>
                <w:rFonts w:cs="Times New Roman"/>
                <w:sz w:val="20"/>
                <w:szCs w:val="20"/>
              </w:rPr>
            </w:pPr>
            <w:r w:rsidRPr="00F72D8A">
              <w:rPr>
                <w:rFonts w:cs="Times New Roman"/>
                <w:sz w:val="20"/>
                <w:szCs w:val="20"/>
              </w:rPr>
              <w:t>(068-936-84-82)</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rPr>
          <w:trHeight w:val="1362"/>
        </w:trPr>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Комунальний заклад Вищекропивнянський заклад дошкільної освіти "Капітошка" Райгородської сільської ради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37336609</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Усаченко Неля Василівна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Вища, Кропивна, вул. Центральна,1</w:t>
            </w:r>
          </w:p>
          <w:p w:rsidR="00F72D8A" w:rsidRPr="00F72D8A" w:rsidRDefault="00F72D8A" w:rsidP="00F72D8A">
            <w:pPr>
              <w:jc w:val="center"/>
              <w:rPr>
                <w:rFonts w:cs="Times New Roman"/>
                <w:sz w:val="20"/>
                <w:szCs w:val="20"/>
              </w:rPr>
            </w:pPr>
            <w:r w:rsidRPr="00F72D8A">
              <w:rPr>
                <w:rFonts w:cs="Times New Roman"/>
                <w:sz w:val="20"/>
                <w:szCs w:val="20"/>
              </w:rPr>
              <w:t>(068-033-66-90)</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Комунальний заклад Семенський заклад дошкільної освіти "Сонечко" Райгородської сільської ради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36788716</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Кущій Олена Іванівна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Семенки, вул. Молодіжна, 12Б</w:t>
            </w:r>
          </w:p>
          <w:p w:rsidR="00F72D8A" w:rsidRPr="00F72D8A" w:rsidRDefault="00F72D8A" w:rsidP="00F72D8A">
            <w:pPr>
              <w:jc w:val="center"/>
              <w:rPr>
                <w:rFonts w:cs="Times New Roman"/>
                <w:sz w:val="20"/>
                <w:szCs w:val="20"/>
              </w:rPr>
            </w:pPr>
            <w:r w:rsidRPr="00F72D8A">
              <w:rPr>
                <w:rFonts w:cs="Times New Roman"/>
                <w:sz w:val="20"/>
                <w:szCs w:val="20"/>
              </w:rPr>
              <w:t>(096-326-85-93)</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освіти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вугілля</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КНП «Райгородський сільський центр ПМСД» Райгородської сільської ради</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44393194</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Олійник Віталій Петрович</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 Райгород, вул. Миру,41</w:t>
            </w:r>
          </w:p>
          <w:p w:rsidR="00F72D8A" w:rsidRPr="00F72D8A" w:rsidRDefault="00F72D8A" w:rsidP="00F72D8A">
            <w:pPr>
              <w:jc w:val="center"/>
              <w:rPr>
                <w:rFonts w:cs="Times New Roman"/>
                <w:sz w:val="20"/>
                <w:szCs w:val="20"/>
              </w:rPr>
            </w:pPr>
            <w:r w:rsidRPr="00F72D8A">
              <w:rPr>
                <w:rFonts w:cs="Times New Roman"/>
                <w:sz w:val="20"/>
                <w:szCs w:val="20"/>
              </w:rPr>
              <w:t xml:space="preserve">(067-308-37-31) </w:t>
            </w: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охорони здоров'я</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bCs/>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Комунальний заклад «Публічна бібліотека Райгородської сільської ради Немирівського району Вінницької обл.»</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t>42320391</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Солощенко Ліна Євгенівна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смт. Ситківці, вул. Центральна,115</w:t>
            </w:r>
          </w:p>
          <w:p w:rsidR="00F72D8A" w:rsidRPr="00F72D8A" w:rsidRDefault="00F72D8A" w:rsidP="00F72D8A">
            <w:pPr>
              <w:jc w:val="center"/>
              <w:rPr>
                <w:rFonts w:cs="Times New Roman"/>
                <w:sz w:val="20"/>
                <w:szCs w:val="20"/>
              </w:rPr>
            </w:pPr>
            <w:r w:rsidRPr="00F72D8A">
              <w:rPr>
                <w:rFonts w:cs="Times New Roman"/>
                <w:sz w:val="20"/>
                <w:szCs w:val="20"/>
              </w:rPr>
              <w:t>(066-582-27-97)</w:t>
            </w:r>
          </w:p>
          <w:p w:rsidR="00F72D8A" w:rsidRPr="00F72D8A" w:rsidRDefault="00F72D8A" w:rsidP="00F72D8A">
            <w:pPr>
              <w:jc w:val="center"/>
              <w:rPr>
                <w:rFonts w:cs="Times New Roman"/>
                <w:sz w:val="20"/>
                <w:szCs w:val="20"/>
              </w:rPr>
            </w:pP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t>Заклад культури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r w:rsidR="00F72D8A" w:rsidRPr="00F72D8A" w:rsidTr="002E7741">
        <w:tc>
          <w:tcPr>
            <w:tcW w:w="533" w:type="dxa"/>
            <w:vAlign w:val="center"/>
          </w:tcPr>
          <w:p w:rsidR="00F72D8A" w:rsidRPr="00F72D8A" w:rsidRDefault="00F72D8A" w:rsidP="00F72D8A">
            <w:pPr>
              <w:jc w:val="center"/>
              <w:rPr>
                <w:rFonts w:cs="Times New Roman"/>
                <w:sz w:val="20"/>
                <w:szCs w:val="20"/>
              </w:rPr>
            </w:pPr>
            <w:r w:rsidRPr="00F72D8A">
              <w:rPr>
                <w:rFonts w:cs="Times New Roman"/>
                <w:sz w:val="20"/>
                <w:szCs w:val="20"/>
              </w:rPr>
              <w:t>15.</w:t>
            </w:r>
          </w:p>
        </w:tc>
        <w:tc>
          <w:tcPr>
            <w:tcW w:w="2778" w:type="dxa"/>
            <w:vAlign w:val="center"/>
          </w:tcPr>
          <w:p w:rsidR="00F72D8A" w:rsidRPr="00F72D8A" w:rsidRDefault="00F72D8A" w:rsidP="00F72D8A">
            <w:pPr>
              <w:jc w:val="center"/>
              <w:rPr>
                <w:rFonts w:cs="Times New Roman"/>
                <w:sz w:val="20"/>
                <w:szCs w:val="20"/>
              </w:rPr>
            </w:pPr>
            <w:r w:rsidRPr="00F72D8A">
              <w:rPr>
                <w:rFonts w:cs="Times New Roman"/>
                <w:sz w:val="20"/>
                <w:szCs w:val="20"/>
              </w:rPr>
              <w:t xml:space="preserve">КЗ «Центр культури та дозвілля Райгородської сільської ради </w:t>
            </w:r>
            <w:r w:rsidRPr="00F72D8A">
              <w:rPr>
                <w:rFonts w:cs="Times New Roman"/>
                <w:sz w:val="20"/>
                <w:szCs w:val="20"/>
              </w:rPr>
              <w:lastRenderedPageBreak/>
              <w:t>Немирівського району Вінницької області»</w:t>
            </w:r>
          </w:p>
        </w:tc>
        <w:tc>
          <w:tcPr>
            <w:tcW w:w="1226" w:type="dxa"/>
            <w:vAlign w:val="center"/>
          </w:tcPr>
          <w:p w:rsidR="00F72D8A" w:rsidRPr="00F72D8A" w:rsidRDefault="00F72D8A" w:rsidP="00F72D8A">
            <w:pPr>
              <w:jc w:val="center"/>
              <w:rPr>
                <w:rFonts w:cs="Times New Roman"/>
                <w:sz w:val="20"/>
                <w:szCs w:val="20"/>
              </w:rPr>
            </w:pPr>
            <w:r w:rsidRPr="00F72D8A">
              <w:rPr>
                <w:rFonts w:cs="Times New Roman"/>
                <w:sz w:val="20"/>
                <w:szCs w:val="20"/>
              </w:rPr>
              <w:lastRenderedPageBreak/>
              <w:t>43632361</w:t>
            </w:r>
          </w:p>
        </w:tc>
        <w:tc>
          <w:tcPr>
            <w:tcW w:w="1507" w:type="dxa"/>
            <w:vAlign w:val="center"/>
          </w:tcPr>
          <w:p w:rsidR="00F72D8A" w:rsidRPr="00F72D8A" w:rsidRDefault="00F72D8A" w:rsidP="00F72D8A">
            <w:pPr>
              <w:jc w:val="center"/>
              <w:rPr>
                <w:rFonts w:cs="Times New Roman"/>
                <w:sz w:val="20"/>
                <w:szCs w:val="20"/>
              </w:rPr>
            </w:pPr>
            <w:r w:rsidRPr="00F72D8A">
              <w:rPr>
                <w:rFonts w:cs="Times New Roman"/>
                <w:sz w:val="20"/>
                <w:szCs w:val="20"/>
              </w:rPr>
              <w:t>Марчук Олена Вікторівна</w:t>
            </w:r>
          </w:p>
        </w:tc>
        <w:tc>
          <w:tcPr>
            <w:tcW w:w="2035" w:type="dxa"/>
            <w:vAlign w:val="center"/>
          </w:tcPr>
          <w:p w:rsidR="00F72D8A" w:rsidRPr="00F72D8A" w:rsidRDefault="00F72D8A" w:rsidP="00F72D8A">
            <w:pPr>
              <w:jc w:val="center"/>
              <w:rPr>
                <w:rFonts w:cs="Times New Roman"/>
                <w:sz w:val="20"/>
                <w:szCs w:val="20"/>
              </w:rPr>
            </w:pPr>
            <w:r w:rsidRPr="00F72D8A">
              <w:rPr>
                <w:rFonts w:cs="Times New Roman"/>
                <w:sz w:val="20"/>
                <w:szCs w:val="20"/>
              </w:rPr>
              <w:t>смт. Ситківці, вул. Мандролька,19</w:t>
            </w:r>
          </w:p>
          <w:p w:rsidR="00F72D8A" w:rsidRPr="00F72D8A" w:rsidRDefault="00F72D8A" w:rsidP="00F72D8A">
            <w:pPr>
              <w:jc w:val="center"/>
              <w:rPr>
                <w:rFonts w:cs="Times New Roman"/>
                <w:sz w:val="20"/>
                <w:szCs w:val="20"/>
              </w:rPr>
            </w:pPr>
            <w:r w:rsidRPr="00F72D8A">
              <w:rPr>
                <w:rFonts w:cs="Times New Roman"/>
                <w:sz w:val="20"/>
                <w:szCs w:val="20"/>
              </w:rPr>
              <w:t>(099-140-86-23)</w:t>
            </w:r>
          </w:p>
          <w:p w:rsidR="00F72D8A" w:rsidRPr="00F72D8A" w:rsidRDefault="00F72D8A" w:rsidP="00F72D8A">
            <w:pPr>
              <w:jc w:val="center"/>
              <w:rPr>
                <w:rFonts w:cs="Times New Roman"/>
                <w:sz w:val="20"/>
                <w:szCs w:val="20"/>
              </w:rPr>
            </w:pPr>
          </w:p>
        </w:tc>
        <w:tc>
          <w:tcPr>
            <w:tcW w:w="2348" w:type="dxa"/>
            <w:vAlign w:val="center"/>
          </w:tcPr>
          <w:p w:rsidR="00F72D8A" w:rsidRPr="00F72D8A" w:rsidRDefault="00F72D8A" w:rsidP="00F72D8A">
            <w:pPr>
              <w:jc w:val="center"/>
              <w:rPr>
                <w:rFonts w:cs="Times New Roman"/>
                <w:sz w:val="20"/>
                <w:szCs w:val="20"/>
              </w:rPr>
            </w:pPr>
            <w:r w:rsidRPr="00F72D8A">
              <w:rPr>
                <w:rFonts w:cs="Times New Roman"/>
                <w:sz w:val="20"/>
                <w:szCs w:val="20"/>
              </w:rPr>
              <w:lastRenderedPageBreak/>
              <w:t>Заклад культури</w:t>
            </w:r>
          </w:p>
        </w:tc>
        <w:tc>
          <w:tcPr>
            <w:tcW w:w="1936" w:type="dxa"/>
            <w:vAlign w:val="center"/>
          </w:tcPr>
          <w:p w:rsidR="00F72D8A" w:rsidRPr="00F72D8A" w:rsidRDefault="00F72D8A" w:rsidP="00F72D8A">
            <w:pPr>
              <w:jc w:val="center"/>
              <w:rPr>
                <w:rFonts w:cs="Times New Roman"/>
                <w:sz w:val="20"/>
                <w:szCs w:val="20"/>
              </w:rPr>
            </w:pPr>
            <w:r w:rsidRPr="00F72D8A">
              <w:rPr>
                <w:rFonts w:cs="Times New Roman"/>
                <w:sz w:val="20"/>
                <w:szCs w:val="20"/>
              </w:rPr>
              <w:t>індивідуальне</w:t>
            </w:r>
          </w:p>
        </w:tc>
        <w:tc>
          <w:tcPr>
            <w:tcW w:w="2250" w:type="dxa"/>
            <w:vAlign w:val="center"/>
          </w:tcPr>
          <w:p w:rsidR="00F72D8A" w:rsidRPr="00F72D8A" w:rsidRDefault="00F72D8A" w:rsidP="00F72D8A">
            <w:pPr>
              <w:jc w:val="center"/>
              <w:rPr>
                <w:rFonts w:cs="Times New Roman"/>
                <w:sz w:val="20"/>
                <w:szCs w:val="20"/>
              </w:rPr>
            </w:pPr>
            <w:r w:rsidRPr="00F72D8A">
              <w:rPr>
                <w:rFonts w:cs="Times New Roman"/>
                <w:sz w:val="20"/>
                <w:szCs w:val="20"/>
              </w:rPr>
              <w:t>дрова</w:t>
            </w:r>
          </w:p>
        </w:tc>
      </w:tr>
    </w:tbl>
    <w:p w:rsidR="00F72D8A" w:rsidRPr="00F72D8A" w:rsidRDefault="00F72D8A" w:rsidP="00F72D8A">
      <w:pPr>
        <w:rPr>
          <w:rFonts w:eastAsia="Calibri" w:cs="Times New Roman"/>
          <w:lang w:val="ru-RU"/>
        </w:rPr>
        <w:sectPr w:rsidR="00F72D8A" w:rsidRPr="00F72D8A" w:rsidSect="00B87304">
          <w:headerReference w:type="default" r:id="rId6"/>
          <w:type w:val="nextColumn"/>
          <w:pgSz w:w="16840" w:h="11900" w:orient="landscape"/>
          <w:pgMar w:top="850" w:right="850" w:bottom="850" w:left="1417" w:header="0" w:footer="1433" w:gutter="0"/>
          <w:cols w:space="720"/>
          <w:noEndnote/>
          <w:docGrid w:linePitch="381"/>
        </w:sectPr>
      </w:pPr>
    </w:p>
    <w:p w:rsidR="00F72D8A" w:rsidRPr="00F72D8A" w:rsidRDefault="00F72D8A" w:rsidP="00F72D8A">
      <w:pPr>
        <w:widowControl w:val="0"/>
        <w:jc w:val="right"/>
        <w:rPr>
          <w:rFonts w:eastAsia="Times New Roman" w:cs="Times New Roman"/>
          <w:b/>
          <w:sz w:val="20"/>
          <w:szCs w:val="20"/>
        </w:rPr>
      </w:pPr>
      <w:r w:rsidRPr="00F72D8A">
        <w:rPr>
          <w:rFonts w:eastAsia="Times New Roman" w:cs="Times New Roman"/>
          <w:b/>
          <w:color w:val="000000"/>
          <w:sz w:val="20"/>
          <w:szCs w:val="20"/>
          <w:lang w:eastAsia="uk-UA" w:bidi="uk-UA"/>
        </w:rPr>
        <w:lastRenderedPageBreak/>
        <w:t xml:space="preserve">Додаток 6 </w:t>
      </w:r>
    </w:p>
    <w:p w:rsidR="00F72D8A" w:rsidRPr="00F72D8A" w:rsidRDefault="00F72D8A" w:rsidP="00F72D8A">
      <w:pPr>
        <w:widowControl w:val="0"/>
        <w:jc w:val="center"/>
        <w:rPr>
          <w:rFonts w:eastAsia="Times New Roman" w:cs="Times New Roman"/>
          <w:sz w:val="26"/>
          <w:szCs w:val="26"/>
        </w:rPr>
      </w:pPr>
      <w:r w:rsidRPr="00F72D8A">
        <w:rPr>
          <w:rFonts w:eastAsia="Times New Roman" w:cs="Times New Roman"/>
          <w:b/>
          <w:bCs/>
          <w:color w:val="000000"/>
          <w:sz w:val="26"/>
          <w:szCs w:val="26"/>
          <w:lang w:eastAsia="uk-UA" w:bidi="uk-UA"/>
        </w:rPr>
        <w:t>Характеристика багатоквартирного житлового фонду у Райгородській територіальній громаді</w:t>
      </w:r>
    </w:p>
    <w:p w:rsidR="00F72D8A" w:rsidRPr="00F72D8A" w:rsidRDefault="00F72D8A" w:rsidP="00F72D8A">
      <w:pPr>
        <w:widowControl w:val="0"/>
        <w:rPr>
          <w:rFonts w:eastAsia="Times New Roman" w:cs="Times New Roman"/>
          <w:sz w:val="22"/>
        </w:rPr>
      </w:pPr>
      <w:r w:rsidRPr="00F72D8A">
        <w:rPr>
          <w:rFonts w:eastAsia="Times New Roman" w:cs="Times New Roman"/>
          <w:color w:val="000000"/>
          <w:sz w:val="22"/>
          <w:lang w:eastAsia="uk-UA" w:bidi="uk-UA"/>
        </w:rPr>
        <w:t>Інформація наводиться за кожним будинком (поадресно)</w:t>
      </w:r>
    </w:p>
    <w:tbl>
      <w:tblPr>
        <w:tblStyle w:val="aa"/>
        <w:tblW w:w="14491" w:type="dxa"/>
        <w:tblLayout w:type="fixed"/>
        <w:tblLook w:val="0000" w:firstRow="0" w:lastRow="0" w:firstColumn="0" w:lastColumn="0" w:noHBand="0" w:noVBand="0"/>
      </w:tblPr>
      <w:tblGrid>
        <w:gridCol w:w="421"/>
        <w:gridCol w:w="3118"/>
        <w:gridCol w:w="1030"/>
        <w:gridCol w:w="1304"/>
        <w:gridCol w:w="2381"/>
        <w:gridCol w:w="2425"/>
        <w:gridCol w:w="2111"/>
        <w:gridCol w:w="1701"/>
      </w:tblGrid>
      <w:tr w:rsidR="00F72D8A" w:rsidRPr="00F72D8A" w:rsidTr="002E7741">
        <w:tc>
          <w:tcPr>
            <w:tcW w:w="421" w:type="dxa"/>
            <w:vAlign w:val="center"/>
          </w:tcPr>
          <w:p w:rsidR="00F72D8A" w:rsidRPr="00F72D8A" w:rsidRDefault="00F72D8A" w:rsidP="00F72D8A">
            <w:pPr>
              <w:spacing w:before="100"/>
              <w:jc w:val="center"/>
              <w:rPr>
                <w:rFonts w:eastAsia="Times New Roman" w:cs="Times New Roman"/>
              </w:rPr>
            </w:pPr>
            <w:r w:rsidRPr="00F72D8A">
              <w:rPr>
                <w:rFonts w:eastAsia="Arial" w:cs="Times New Roman"/>
                <w:color w:val="000000"/>
              </w:rPr>
              <w:t>№</w:t>
            </w:r>
          </w:p>
        </w:tc>
        <w:tc>
          <w:tcPr>
            <w:tcW w:w="3118" w:type="dxa"/>
            <w:vAlign w:val="center"/>
          </w:tcPr>
          <w:p w:rsidR="00F72D8A" w:rsidRPr="00F72D8A" w:rsidRDefault="00F72D8A" w:rsidP="00F72D8A">
            <w:pPr>
              <w:spacing w:before="120" w:line="211" w:lineRule="auto"/>
              <w:jc w:val="center"/>
              <w:rPr>
                <w:rFonts w:eastAsia="Times New Roman" w:cs="Times New Roman"/>
              </w:rPr>
            </w:pPr>
            <w:r w:rsidRPr="00F72D8A">
              <w:rPr>
                <w:rFonts w:eastAsia="Times New Roman" w:cs="Times New Roman"/>
                <w:b/>
                <w:bCs/>
                <w:color w:val="000000"/>
              </w:rPr>
              <w:t>Найменування вулиці</w:t>
            </w:r>
          </w:p>
        </w:tc>
        <w:tc>
          <w:tcPr>
            <w:tcW w:w="1030" w:type="dxa"/>
            <w:vAlign w:val="center"/>
          </w:tcPr>
          <w:p w:rsidR="00F72D8A" w:rsidRPr="00F72D8A" w:rsidRDefault="00F72D8A" w:rsidP="00F72D8A">
            <w:pPr>
              <w:spacing w:before="140" w:line="211" w:lineRule="auto"/>
              <w:jc w:val="center"/>
              <w:rPr>
                <w:rFonts w:eastAsia="Times New Roman" w:cs="Times New Roman"/>
              </w:rPr>
            </w:pPr>
            <w:r w:rsidRPr="00F72D8A">
              <w:rPr>
                <w:rFonts w:eastAsia="Times New Roman" w:cs="Times New Roman"/>
                <w:b/>
                <w:bCs/>
                <w:color w:val="000000"/>
              </w:rPr>
              <w:t>Номер будинку</w:t>
            </w:r>
          </w:p>
        </w:tc>
        <w:tc>
          <w:tcPr>
            <w:tcW w:w="1304" w:type="dxa"/>
            <w:vAlign w:val="center"/>
          </w:tcPr>
          <w:p w:rsidR="00F72D8A" w:rsidRPr="00F72D8A" w:rsidRDefault="00F72D8A" w:rsidP="00F72D8A">
            <w:pPr>
              <w:spacing w:before="140" w:line="211" w:lineRule="auto"/>
              <w:jc w:val="center"/>
              <w:rPr>
                <w:rFonts w:eastAsia="Times New Roman" w:cs="Times New Roman"/>
              </w:rPr>
            </w:pPr>
            <w:r w:rsidRPr="00F72D8A">
              <w:rPr>
                <w:rFonts w:eastAsia="Times New Roman" w:cs="Times New Roman"/>
                <w:b/>
                <w:bCs/>
                <w:color w:val="000000"/>
              </w:rPr>
              <w:t>Загальна кількість квартир</w:t>
            </w:r>
          </w:p>
        </w:tc>
        <w:tc>
          <w:tcPr>
            <w:tcW w:w="2381" w:type="dxa"/>
            <w:vAlign w:val="center"/>
          </w:tcPr>
          <w:p w:rsidR="00F72D8A" w:rsidRPr="00F72D8A" w:rsidRDefault="00F72D8A" w:rsidP="00F72D8A">
            <w:pPr>
              <w:spacing w:line="211" w:lineRule="auto"/>
              <w:jc w:val="center"/>
              <w:rPr>
                <w:rFonts w:eastAsia="Times New Roman" w:cs="Times New Roman"/>
              </w:rPr>
            </w:pPr>
            <w:r w:rsidRPr="00F72D8A">
              <w:rPr>
                <w:rFonts w:eastAsia="Times New Roman" w:cs="Times New Roman"/>
                <w:b/>
                <w:bCs/>
                <w:color w:val="000000"/>
              </w:rPr>
              <w:t>Кількість квартир з індивідуальним опаленням (газовим)</w:t>
            </w:r>
          </w:p>
        </w:tc>
        <w:tc>
          <w:tcPr>
            <w:tcW w:w="2425" w:type="dxa"/>
            <w:vAlign w:val="center"/>
          </w:tcPr>
          <w:p w:rsidR="00F72D8A" w:rsidRPr="00F72D8A" w:rsidRDefault="00F72D8A" w:rsidP="00F72D8A">
            <w:pPr>
              <w:spacing w:line="211" w:lineRule="auto"/>
              <w:jc w:val="center"/>
              <w:rPr>
                <w:rFonts w:eastAsia="Times New Roman" w:cs="Times New Roman"/>
              </w:rPr>
            </w:pPr>
            <w:r w:rsidRPr="00F72D8A">
              <w:rPr>
                <w:rFonts w:eastAsia="Times New Roman" w:cs="Times New Roman"/>
                <w:b/>
                <w:bCs/>
                <w:color w:val="000000"/>
              </w:rPr>
              <w:t>Кількість квартир з електричним опаленням (електрообігрівачі)</w:t>
            </w:r>
          </w:p>
        </w:tc>
        <w:tc>
          <w:tcPr>
            <w:tcW w:w="2111" w:type="dxa"/>
            <w:vAlign w:val="center"/>
          </w:tcPr>
          <w:p w:rsidR="00F72D8A" w:rsidRPr="00F72D8A" w:rsidRDefault="00F72D8A" w:rsidP="00F72D8A">
            <w:pPr>
              <w:spacing w:line="211" w:lineRule="auto"/>
              <w:jc w:val="center"/>
              <w:rPr>
                <w:rFonts w:eastAsia="Times New Roman" w:cs="Times New Roman"/>
              </w:rPr>
            </w:pPr>
            <w:r w:rsidRPr="00F72D8A">
              <w:rPr>
                <w:rFonts w:eastAsia="Times New Roman" w:cs="Times New Roman"/>
                <w:b/>
                <w:bCs/>
                <w:color w:val="000000"/>
              </w:rPr>
              <w:t>Кількість квартир з централізованим опаленням</w:t>
            </w:r>
          </w:p>
        </w:tc>
        <w:tc>
          <w:tcPr>
            <w:tcW w:w="1701" w:type="dxa"/>
            <w:vAlign w:val="center"/>
          </w:tcPr>
          <w:p w:rsidR="00F72D8A" w:rsidRPr="00F72D8A" w:rsidRDefault="00F72D8A" w:rsidP="00F72D8A">
            <w:pPr>
              <w:spacing w:line="211" w:lineRule="auto"/>
              <w:jc w:val="center"/>
              <w:rPr>
                <w:rFonts w:eastAsia="Times New Roman" w:cs="Times New Roman"/>
              </w:rPr>
            </w:pPr>
            <w:r w:rsidRPr="00F72D8A">
              <w:rPr>
                <w:rFonts w:eastAsia="Times New Roman" w:cs="Times New Roman"/>
                <w:b/>
                <w:bCs/>
                <w:color w:val="000000"/>
              </w:rPr>
              <w:t>Кількість квартир з іншим видом опалення (вказати)</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Першотравнева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69</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8</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7</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1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Першотравнева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66</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Миру</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1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Миру</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44</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1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Миру</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42</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Набережна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Набережна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36</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0</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2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Привокзальна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5</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3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Привокзальна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7</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Привокзальна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1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Привокзальна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66</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Привокзальна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1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 Райгород  вул. Привокзальна</w:t>
            </w:r>
          </w:p>
        </w:tc>
        <w:tc>
          <w:tcPr>
            <w:tcW w:w="1030"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3А</w:t>
            </w:r>
          </w:p>
        </w:tc>
        <w:tc>
          <w:tcPr>
            <w:tcW w:w="1304"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381" w:type="dxa"/>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1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color w:val="000000"/>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color w:val="000000"/>
                <w:sz w:val="20"/>
                <w:szCs w:val="20"/>
              </w:rPr>
              <w:t>2</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color w:val="000000"/>
                <w:sz w:val="20"/>
                <w:szCs w:val="20"/>
              </w:rPr>
              <w:t>8</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color w:val="000000"/>
                <w:sz w:val="20"/>
                <w:szCs w:val="20"/>
              </w:rPr>
              <w:t>6</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color w:val="000000"/>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color w:val="000000"/>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color w:val="000000"/>
                <w:sz w:val="20"/>
                <w:szCs w:val="20"/>
              </w:rPr>
              <w:t xml:space="preserve">2 </w:t>
            </w:r>
            <w:r w:rsidRPr="00F72D8A">
              <w:rPr>
                <w:rFonts w:eastAsia="Times New Roman" w:cs="Times New Roman"/>
                <w:sz w:val="20"/>
                <w:szCs w:val="20"/>
              </w:rPr>
              <w:t>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5</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3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8</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6</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2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5</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2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 xml:space="preserve">смт. Ситківці вул. Заводська </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7</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5</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2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8</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2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9</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2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10</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11</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2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13</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5</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3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15</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3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19а</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19б</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26</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28</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Заводська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30</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Мандролька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17</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Мандролька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25</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0</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3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Ковальчука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1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Ковальчука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3</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2 пічне</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Середи</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8</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2</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color w:val="000000"/>
                <w:sz w:val="20"/>
                <w:szCs w:val="20"/>
              </w:rPr>
            </w:pPr>
          </w:p>
        </w:tc>
        <w:tc>
          <w:tcPr>
            <w:tcW w:w="3118" w:type="dxa"/>
            <w:vAlign w:val="center"/>
          </w:tcPr>
          <w:p w:rsidR="00F72D8A" w:rsidRPr="00F72D8A" w:rsidRDefault="00F72D8A" w:rsidP="00F72D8A">
            <w:pPr>
              <w:spacing w:line="211" w:lineRule="auto"/>
              <w:rPr>
                <w:rFonts w:eastAsia="Times New Roman" w:cs="Times New Roman"/>
                <w:sz w:val="20"/>
                <w:szCs w:val="20"/>
              </w:rPr>
            </w:pPr>
            <w:r w:rsidRPr="00F72D8A">
              <w:rPr>
                <w:rFonts w:eastAsia="Times New Roman" w:cs="Times New Roman"/>
                <w:sz w:val="20"/>
                <w:szCs w:val="20"/>
              </w:rPr>
              <w:t>смт. Ситківці вул. Вокзальна</w:t>
            </w:r>
          </w:p>
        </w:tc>
        <w:tc>
          <w:tcPr>
            <w:tcW w:w="1030"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12а</w:t>
            </w:r>
          </w:p>
        </w:tc>
        <w:tc>
          <w:tcPr>
            <w:tcW w:w="1304"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381"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sz w:val="20"/>
                <w:szCs w:val="20"/>
              </w:rPr>
              <w:t>4</w:t>
            </w:r>
          </w:p>
        </w:tc>
        <w:tc>
          <w:tcPr>
            <w:tcW w:w="242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211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sz w:val="20"/>
                <w:szCs w:val="20"/>
              </w:rPr>
              <w:t>0</w:t>
            </w:r>
          </w:p>
        </w:tc>
      </w:tr>
      <w:tr w:rsidR="00F72D8A" w:rsidRPr="00F72D8A" w:rsidTr="002E7741">
        <w:tc>
          <w:tcPr>
            <w:tcW w:w="421" w:type="dxa"/>
            <w:vAlign w:val="center"/>
          </w:tcPr>
          <w:p w:rsidR="00F72D8A" w:rsidRPr="00F72D8A" w:rsidRDefault="00F72D8A" w:rsidP="00F72D8A">
            <w:pPr>
              <w:jc w:val="center"/>
              <w:rPr>
                <w:rFonts w:eastAsia="Times New Roman" w:cs="Times New Roman"/>
                <w:sz w:val="20"/>
                <w:szCs w:val="20"/>
              </w:rPr>
            </w:pPr>
          </w:p>
        </w:tc>
        <w:tc>
          <w:tcPr>
            <w:tcW w:w="3118" w:type="dxa"/>
            <w:vAlign w:val="center"/>
          </w:tcPr>
          <w:p w:rsidR="00F72D8A" w:rsidRPr="00F72D8A" w:rsidRDefault="00F72D8A" w:rsidP="00F72D8A">
            <w:pPr>
              <w:rPr>
                <w:rFonts w:eastAsia="Times New Roman" w:cs="Times New Roman"/>
              </w:rPr>
            </w:pPr>
            <w:r w:rsidRPr="00F72D8A">
              <w:rPr>
                <w:rFonts w:eastAsia="Times New Roman" w:cs="Times New Roman"/>
                <w:sz w:val="20"/>
                <w:szCs w:val="20"/>
              </w:rPr>
              <w:t>с. Семенки вул. Дружби</w:t>
            </w:r>
          </w:p>
        </w:tc>
        <w:tc>
          <w:tcPr>
            <w:tcW w:w="1030" w:type="dxa"/>
            <w:vAlign w:val="center"/>
          </w:tcPr>
          <w:p w:rsidR="00F72D8A" w:rsidRPr="00F72D8A" w:rsidRDefault="00F72D8A" w:rsidP="00F72D8A">
            <w:pPr>
              <w:jc w:val="center"/>
              <w:rPr>
                <w:rFonts w:eastAsia="Times New Roman" w:cs="Times New Roman"/>
              </w:rPr>
            </w:pPr>
            <w:r w:rsidRPr="00F72D8A">
              <w:rPr>
                <w:rFonts w:eastAsia="Times New Roman" w:cs="Times New Roman"/>
                <w:sz w:val="20"/>
                <w:szCs w:val="20"/>
              </w:rPr>
              <w:t>12</w:t>
            </w:r>
          </w:p>
        </w:tc>
        <w:tc>
          <w:tcPr>
            <w:tcW w:w="1304" w:type="dxa"/>
            <w:vAlign w:val="center"/>
          </w:tcPr>
          <w:p w:rsidR="00F72D8A" w:rsidRPr="00F72D8A" w:rsidRDefault="00F72D8A" w:rsidP="00F72D8A">
            <w:pPr>
              <w:jc w:val="center"/>
              <w:rPr>
                <w:rFonts w:eastAsia="Times New Roman" w:cs="Times New Roman"/>
              </w:rPr>
            </w:pPr>
            <w:r w:rsidRPr="00F72D8A">
              <w:rPr>
                <w:rFonts w:eastAsia="Times New Roman" w:cs="Times New Roman"/>
                <w:sz w:val="20"/>
                <w:szCs w:val="20"/>
              </w:rPr>
              <w:t>4</w:t>
            </w:r>
          </w:p>
        </w:tc>
        <w:tc>
          <w:tcPr>
            <w:tcW w:w="2381"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sz w:val="20"/>
                <w:szCs w:val="20"/>
              </w:rPr>
              <w:t>0</w:t>
            </w:r>
          </w:p>
        </w:tc>
        <w:tc>
          <w:tcPr>
            <w:tcW w:w="2425"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sz w:val="20"/>
                <w:szCs w:val="20"/>
              </w:rPr>
              <w:t>1</w:t>
            </w:r>
          </w:p>
        </w:tc>
        <w:tc>
          <w:tcPr>
            <w:tcW w:w="2111"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sz w:val="20"/>
                <w:szCs w:val="20"/>
              </w:rPr>
              <w:t>0</w:t>
            </w:r>
          </w:p>
        </w:tc>
        <w:tc>
          <w:tcPr>
            <w:tcW w:w="1701" w:type="dxa"/>
            <w:vAlign w:val="center"/>
          </w:tcPr>
          <w:p w:rsidR="00F72D8A" w:rsidRPr="00F72D8A" w:rsidRDefault="00F72D8A" w:rsidP="00F72D8A">
            <w:pPr>
              <w:jc w:val="center"/>
              <w:rPr>
                <w:rFonts w:eastAsia="Times New Roman" w:cs="Times New Roman"/>
              </w:rPr>
            </w:pPr>
            <w:r w:rsidRPr="00F72D8A">
              <w:rPr>
                <w:rFonts w:eastAsia="Times New Roman" w:cs="Times New Roman"/>
                <w:sz w:val="20"/>
                <w:szCs w:val="20"/>
              </w:rPr>
              <w:t>3 пічне</w:t>
            </w:r>
          </w:p>
        </w:tc>
      </w:tr>
      <w:tr w:rsidR="00F72D8A" w:rsidRPr="00F72D8A" w:rsidTr="002E7741">
        <w:tc>
          <w:tcPr>
            <w:tcW w:w="421" w:type="dxa"/>
            <w:vAlign w:val="center"/>
          </w:tcPr>
          <w:p w:rsidR="00F72D8A" w:rsidRPr="00F72D8A" w:rsidRDefault="00F72D8A" w:rsidP="00F72D8A">
            <w:pPr>
              <w:jc w:val="center"/>
              <w:rPr>
                <w:rFonts w:cs="Times New Roman"/>
                <w:sz w:val="20"/>
                <w:szCs w:val="20"/>
              </w:rPr>
            </w:pPr>
          </w:p>
        </w:tc>
        <w:tc>
          <w:tcPr>
            <w:tcW w:w="3118" w:type="dxa"/>
            <w:vAlign w:val="center"/>
          </w:tcPr>
          <w:p w:rsidR="00F72D8A" w:rsidRPr="00F72D8A" w:rsidRDefault="00F72D8A" w:rsidP="00F72D8A">
            <w:pPr>
              <w:rPr>
                <w:rFonts w:cs="Times New Roman"/>
              </w:rPr>
            </w:pPr>
            <w:r w:rsidRPr="00F72D8A">
              <w:rPr>
                <w:rFonts w:cs="Times New Roman"/>
                <w:sz w:val="20"/>
                <w:szCs w:val="20"/>
              </w:rPr>
              <w:t>с. Семенки вул. Молодіжна</w:t>
            </w:r>
          </w:p>
        </w:tc>
        <w:tc>
          <w:tcPr>
            <w:tcW w:w="1030" w:type="dxa"/>
            <w:vAlign w:val="center"/>
          </w:tcPr>
          <w:p w:rsidR="00F72D8A" w:rsidRPr="00F72D8A" w:rsidRDefault="00F72D8A" w:rsidP="00F72D8A">
            <w:pPr>
              <w:jc w:val="center"/>
              <w:rPr>
                <w:rFonts w:cs="Times New Roman"/>
              </w:rPr>
            </w:pPr>
            <w:r w:rsidRPr="00F72D8A">
              <w:rPr>
                <w:rFonts w:cs="Times New Roman"/>
                <w:sz w:val="20"/>
                <w:szCs w:val="20"/>
              </w:rPr>
              <w:t>17</w:t>
            </w:r>
          </w:p>
        </w:tc>
        <w:tc>
          <w:tcPr>
            <w:tcW w:w="1304" w:type="dxa"/>
            <w:vAlign w:val="center"/>
          </w:tcPr>
          <w:p w:rsidR="00F72D8A" w:rsidRPr="00F72D8A" w:rsidRDefault="00F72D8A" w:rsidP="00F72D8A">
            <w:pPr>
              <w:jc w:val="center"/>
              <w:rPr>
                <w:rFonts w:cs="Times New Roman"/>
              </w:rPr>
            </w:pPr>
            <w:r w:rsidRPr="00F72D8A">
              <w:rPr>
                <w:rFonts w:cs="Times New Roman"/>
                <w:sz w:val="20"/>
                <w:szCs w:val="20"/>
              </w:rPr>
              <w:t>4</w:t>
            </w:r>
          </w:p>
        </w:tc>
        <w:tc>
          <w:tcPr>
            <w:tcW w:w="2381"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42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111"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1701" w:type="dxa"/>
            <w:vAlign w:val="center"/>
          </w:tcPr>
          <w:p w:rsidR="00F72D8A" w:rsidRPr="00F72D8A" w:rsidRDefault="00F72D8A" w:rsidP="00F72D8A">
            <w:pPr>
              <w:jc w:val="center"/>
              <w:rPr>
                <w:rFonts w:cs="Times New Roman"/>
              </w:rPr>
            </w:pPr>
            <w:r w:rsidRPr="00F72D8A">
              <w:rPr>
                <w:rFonts w:cs="Times New Roman"/>
                <w:sz w:val="20"/>
                <w:szCs w:val="20"/>
              </w:rPr>
              <w:t>3  пічне</w:t>
            </w:r>
          </w:p>
        </w:tc>
      </w:tr>
      <w:tr w:rsidR="00F72D8A" w:rsidRPr="00F72D8A" w:rsidTr="002E7741">
        <w:tc>
          <w:tcPr>
            <w:tcW w:w="421" w:type="dxa"/>
            <w:vAlign w:val="center"/>
          </w:tcPr>
          <w:p w:rsidR="00F72D8A" w:rsidRPr="00F72D8A" w:rsidRDefault="00F72D8A" w:rsidP="00F72D8A">
            <w:pPr>
              <w:rPr>
                <w:rFonts w:cs="Times New Roman"/>
                <w:sz w:val="20"/>
                <w:szCs w:val="20"/>
              </w:rPr>
            </w:pPr>
          </w:p>
        </w:tc>
        <w:tc>
          <w:tcPr>
            <w:tcW w:w="3118" w:type="dxa"/>
            <w:vAlign w:val="center"/>
          </w:tcPr>
          <w:p w:rsidR="00F72D8A" w:rsidRPr="00F72D8A" w:rsidRDefault="00F72D8A" w:rsidP="00F72D8A">
            <w:pPr>
              <w:rPr>
                <w:rFonts w:eastAsia="Times New Roman" w:cs="Times New Roman"/>
                <w:sz w:val="20"/>
                <w:szCs w:val="20"/>
              </w:rPr>
            </w:pPr>
            <w:r w:rsidRPr="00F72D8A">
              <w:rPr>
                <w:rFonts w:eastAsia="Times New Roman" w:cs="Times New Roman"/>
                <w:color w:val="000000"/>
                <w:sz w:val="20"/>
                <w:szCs w:val="20"/>
              </w:rPr>
              <w:t>с. Вища Кропивна вул. Центральна</w:t>
            </w:r>
          </w:p>
        </w:tc>
        <w:tc>
          <w:tcPr>
            <w:tcW w:w="1030"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1304"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381"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42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111"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1701"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r>
    </w:tbl>
    <w:p w:rsidR="00F72D8A" w:rsidRPr="00F72D8A" w:rsidRDefault="00F72D8A" w:rsidP="00F72D8A">
      <w:pPr>
        <w:rPr>
          <w:rFonts w:eastAsia="Calibri" w:cs="Times New Roman"/>
          <w:lang w:val="ru-RU"/>
        </w:rPr>
      </w:pPr>
    </w:p>
    <w:p w:rsidR="00F72D8A" w:rsidRPr="00F72D8A" w:rsidRDefault="00F72D8A" w:rsidP="00F72D8A">
      <w:pPr>
        <w:widowControl w:val="0"/>
        <w:rPr>
          <w:rFonts w:eastAsia="Times New Roman" w:cs="Times New Roman"/>
          <w:sz w:val="26"/>
          <w:szCs w:val="26"/>
        </w:rPr>
      </w:pPr>
      <w:r w:rsidRPr="00F72D8A">
        <w:rPr>
          <w:rFonts w:eastAsia="Times New Roman" w:cs="Times New Roman"/>
          <w:b/>
          <w:bCs/>
          <w:color w:val="000000"/>
          <w:sz w:val="26"/>
          <w:szCs w:val="26"/>
          <w:lang w:eastAsia="uk-UA" w:bidi="uk-UA"/>
        </w:rPr>
        <w:t>Характеристика приватного житлового фонду у Райгородській територіальній громаді</w:t>
      </w:r>
    </w:p>
    <w:p w:rsidR="00F72D8A" w:rsidRPr="00F72D8A" w:rsidRDefault="00F72D8A" w:rsidP="00F72D8A">
      <w:pPr>
        <w:widowControl w:val="0"/>
        <w:rPr>
          <w:rFonts w:eastAsia="Times New Roman" w:cs="Times New Roman"/>
          <w:sz w:val="22"/>
        </w:rPr>
      </w:pPr>
      <w:r w:rsidRPr="00F72D8A">
        <w:rPr>
          <w:rFonts w:eastAsia="Times New Roman" w:cs="Times New Roman"/>
          <w:color w:val="000000"/>
          <w:sz w:val="22"/>
          <w:lang w:eastAsia="uk-UA" w:bidi="uk-UA"/>
        </w:rPr>
        <w:t>Інформація наводиться за вулицями</w:t>
      </w:r>
    </w:p>
    <w:tbl>
      <w:tblPr>
        <w:tblStyle w:val="aa"/>
        <w:tblW w:w="14737" w:type="dxa"/>
        <w:tblLayout w:type="fixed"/>
        <w:tblLook w:val="0000" w:firstRow="0" w:lastRow="0" w:firstColumn="0" w:lastColumn="0" w:noHBand="0" w:noVBand="0"/>
      </w:tblPr>
      <w:tblGrid>
        <w:gridCol w:w="677"/>
        <w:gridCol w:w="3429"/>
        <w:gridCol w:w="2552"/>
        <w:gridCol w:w="2409"/>
        <w:gridCol w:w="2835"/>
        <w:gridCol w:w="2835"/>
      </w:tblGrid>
      <w:tr w:rsidR="00F72D8A" w:rsidRPr="00F72D8A" w:rsidTr="002E7741">
        <w:tc>
          <w:tcPr>
            <w:tcW w:w="677" w:type="dxa"/>
            <w:vAlign w:val="center"/>
          </w:tcPr>
          <w:p w:rsidR="00F72D8A" w:rsidRPr="00F72D8A" w:rsidRDefault="00F72D8A" w:rsidP="00F72D8A">
            <w:pPr>
              <w:jc w:val="center"/>
              <w:rPr>
                <w:rFonts w:eastAsia="Times New Roman" w:cs="Times New Roman"/>
              </w:rPr>
            </w:pPr>
            <w:r w:rsidRPr="00F72D8A">
              <w:rPr>
                <w:rFonts w:eastAsia="Arial" w:cs="Times New Roman"/>
                <w:color w:val="000000"/>
              </w:rPr>
              <w:t>№</w:t>
            </w:r>
          </w:p>
        </w:tc>
        <w:tc>
          <w:tcPr>
            <w:tcW w:w="3429"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Найменування вулиці</w:t>
            </w:r>
          </w:p>
        </w:tc>
        <w:tc>
          <w:tcPr>
            <w:tcW w:w="2552"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Кількість приватного житлового фонду по вулиці всього, буд.</w:t>
            </w:r>
          </w:p>
        </w:tc>
        <w:tc>
          <w:tcPr>
            <w:tcW w:w="2409"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Кількість будинків з індивідуальним опаленням (газовим)</w:t>
            </w:r>
          </w:p>
        </w:tc>
        <w:tc>
          <w:tcPr>
            <w:tcW w:w="2835"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Кількість будинків 3 електричним опаленням (електрообігрівачі)</w:t>
            </w:r>
          </w:p>
        </w:tc>
        <w:tc>
          <w:tcPr>
            <w:tcW w:w="2835"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Кількість будинків 3 іншим видом опалення (альтернативні котли, пічне опалення тощо)</w:t>
            </w:r>
          </w:p>
        </w:tc>
      </w:tr>
      <w:tr w:rsidR="00F72D8A" w:rsidRPr="00F72D8A" w:rsidTr="002E7741">
        <w:tc>
          <w:tcPr>
            <w:tcW w:w="677" w:type="dxa"/>
            <w:vAlign w:val="center"/>
          </w:tcPr>
          <w:p w:rsidR="00F72D8A" w:rsidRPr="00F72D8A" w:rsidRDefault="00F72D8A" w:rsidP="00F72D8A">
            <w:pPr>
              <w:jc w:val="center"/>
              <w:rPr>
                <w:rFonts w:eastAsia="Times New Roman" w:cs="Times New Roman"/>
                <w:sz w:val="20"/>
                <w:szCs w:val="20"/>
              </w:rPr>
            </w:pPr>
            <w:r w:rsidRPr="00F72D8A">
              <w:rPr>
                <w:rFonts w:eastAsia="Times New Roman" w:cs="Times New Roman"/>
                <w:color w:val="000000"/>
                <w:sz w:val="20"/>
                <w:szCs w:val="20"/>
              </w:rPr>
              <w:t>1</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Ометинці вул. Центральна</w:t>
            </w:r>
          </w:p>
        </w:tc>
        <w:tc>
          <w:tcPr>
            <w:tcW w:w="2552"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color w:val="000000"/>
                <w:sz w:val="20"/>
                <w:szCs w:val="20"/>
              </w:rPr>
              <w:t>12</w:t>
            </w:r>
          </w:p>
        </w:tc>
        <w:tc>
          <w:tcPr>
            <w:tcW w:w="2409" w:type="dxa"/>
            <w:vAlign w:val="center"/>
          </w:tcPr>
          <w:p w:rsidR="00F72D8A" w:rsidRPr="00F72D8A" w:rsidRDefault="00F72D8A" w:rsidP="00F72D8A">
            <w:pPr>
              <w:spacing w:before="80"/>
              <w:jc w:val="center"/>
              <w:rPr>
                <w:rFonts w:eastAsia="Times New Roman" w:cs="Times New Roman"/>
                <w:sz w:val="20"/>
                <w:szCs w:val="20"/>
              </w:rPr>
            </w:pPr>
            <w:r w:rsidRPr="00F72D8A">
              <w:rPr>
                <w:rFonts w:eastAsia="Times New Roman" w:cs="Times New Roman"/>
                <w:color w:val="000000"/>
                <w:sz w:val="20"/>
                <w:szCs w:val="20"/>
              </w:rPr>
              <w:t>0</w:t>
            </w:r>
          </w:p>
        </w:tc>
        <w:tc>
          <w:tcPr>
            <w:tcW w:w="283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color w:val="000000"/>
                <w:sz w:val="20"/>
                <w:szCs w:val="20"/>
              </w:rPr>
              <w:t>0</w:t>
            </w:r>
          </w:p>
        </w:tc>
        <w:tc>
          <w:tcPr>
            <w:tcW w:w="2835" w:type="dxa"/>
            <w:vAlign w:val="center"/>
          </w:tcPr>
          <w:p w:rsidR="00F72D8A" w:rsidRPr="00F72D8A" w:rsidRDefault="00F72D8A" w:rsidP="00F72D8A">
            <w:pPr>
              <w:spacing w:before="100"/>
              <w:jc w:val="center"/>
              <w:rPr>
                <w:rFonts w:eastAsia="Times New Roman" w:cs="Times New Roman"/>
                <w:sz w:val="20"/>
                <w:szCs w:val="20"/>
              </w:rPr>
            </w:pPr>
            <w:r w:rsidRPr="00F72D8A">
              <w:rPr>
                <w:rFonts w:eastAsia="Times New Roman" w:cs="Times New Roman"/>
                <w:color w:val="000000"/>
                <w:sz w:val="20"/>
                <w:szCs w:val="20"/>
              </w:rPr>
              <w:t>12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Шевченка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Миру</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Жовтнева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Л. Українки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lastRenderedPageBreak/>
              <w:t>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 xml:space="preserve">с. Ометинці вул. </w:t>
            </w:r>
            <w:r w:rsidRPr="00F72D8A">
              <w:rPr>
                <w:rFonts w:cs="Times New Roman"/>
                <w:sz w:val="18"/>
                <w:szCs w:val="18"/>
              </w:rPr>
              <w:t>Г. Демянишеного</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Яценка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П. Кошки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Перемоги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Набережна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Касіяненка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Дружби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Космонавтів</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Квітнева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вул. Лісова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пров. Садовий</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Ометинці пров. Миру</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Мельниківці вул. Миру</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62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Мельниківці вул. Зелена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Мельниківці вул. Гагаріна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Мельниківці вул. Дружби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Мельниківці вул. Пушкіна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Мельниківці вул. Пролетарська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Мельниківці вул. Зарічна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Мельниківці вул. Лісова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Центральна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56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Новоселицька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24</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Шевченка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29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Першотравнева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Пушкіна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Жовтнева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Ювілейна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Пролетарська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Гагаріна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Червоне вул. Урожайна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Семенки вул. Лісова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Семенки вул. Дружби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Семенки вул. Вишнева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39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Семенки вул. Молодіжна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Семенки вул. Набережна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Салинці вул. Миру</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Салинці вул. Перемоги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Салинці вул. Гагаріна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Мар’янівка вул. Молодіжна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lastRenderedPageBreak/>
              <w:t>45</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Мар’янівка вул. Молодіжна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41</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41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Юрківці вул. Жовтнева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57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57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 xml:space="preserve">с. Юрківці вул. Миру </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Юрківці вул. Шевченка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49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Юрківці вул. Вишнева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Юрківці вул. Піонерська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 xml:space="preserve">с. Юрківці вул. Молодіжна </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Юрківці вул. Перемоги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96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Юрківці вул. Партизанська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Юрківці вул. Центральна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 xml:space="preserve"> с. Рубіжне  вул. Гагаріна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Рубіжне вул. Першотравнева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Вокзальна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Гагаріна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79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59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59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Сонячна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Гоголя</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Гайдара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Лісова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56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42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Мандролька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Заводська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І Франка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Вишнева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Яблунева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пров. Яблуневий</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69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Світанкова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Молодіжна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38</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Польова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Комарова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Центральна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92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78</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Середи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Матросова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пров. Матросова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Механізаторів</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18</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Ковальчука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79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туп. Нагорний</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Жовтнева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35</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Пирогова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Переяславська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83</w:t>
            </w:r>
          </w:p>
        </w:tc>
        <w:tc>
          <w:tcPr>
            <w:tcW w:w="3429" w:type="dxa"/>
            <w:vAlign w:val="center"/>
          </w:tcPr>
          <w:p w:rsidR="00F72D8A" w:rsidRPr="00F72D8A" w:rsidRDefault="00F72D8A" w:rsidP="00F72D8A">
            <w:pPr>
              <w:ind w:right="-101"/>
              <w:rPr>
                <w:rFonts w:cs="Times New Roman"/>
                <w:sz w:val="20"/>
                <w:szCs w:val="20"/>
              </w:rPr>
            </w:pPr>
            <w:r w:rsidRPr="00F72D8A">
              <w:rPr>
                <w:rFonts w:cs="Times New Roman"/>
                <w:sz w:val="20"/>
                <w:szCs w:val="20"/>
              </w:rPr>
              <w:t>смт. Ситківці пр. Переяславський</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lastRenderedPageBreak/>
              <w:t>84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вул.1Травня</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Шевченка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пров. Шевченка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Л .Чайкіної</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88</w:t>
            </w:r>
          </w:p>
        </w:tc>
        <w:tc>
          <w:tcPr>
            <w:tcW w:w="3429" w:type="dxa"/>
            <w:vAlign w:val="center"/>
          </w:tcPr>
          <w:p w:rsidR="00F72D8A" w:rsidRPr="00F72D8A" w:rsidRDefault="00F72D8A" w:rsidP="00F72D8A">
            <w:pPr>
              <w:ind w:right="-101"/>
              <w:rPr>
                <w:rFonts w:cs="Times New Roman"/>
                <w:sz w:val="20"/>
                <w:szCs w:val="20"/>
              </w:rPr>
            </w:pPr>
            <w:r w:rsidRPr="00F72D8A">
              <w:rPr>
                <w:rFonts w:cs="Times New Roman"/>
                <w:sz w:val="20"/>
                <w:szCs w:val="20"/>
              </w:rPr>
              <w:t>смт.Ситківці вул. Монастирського</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89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пров.1Травня</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Пушкіна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Піонерська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Савича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Садова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Чкалова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30р Перемоги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Волошкова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смт. Ситківці вул. Бузкова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98</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Райгород, вул. Дружби</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38</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19</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19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99</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Райгород, вул. Зелена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37</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26</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100</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Райгород, вул. Гагаріна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25</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23</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101</w:t>
            </w:r>
          </w:p>
        </w:tc>
        <w:tc>
          <w:tcPr>
            <w:tcW w:w="3429" w:type="dxa"/>
          </w:tcPr>
          <w:p w:rsidR="00F72D8A" w:rsidRPr="00F72D8A" w:rsidRDefault="00F72D8A" w:rsidP="00F72D8A">
            <w:pPr>
              <w:ind w:right="-101"/>
              <w:rPr>
                <w:rFonts w:cs="Times New Roman"/>
                <w:sz w:val="20"/>
                <w:szCs w:val="20"/>
              </w:rPr>
            </w:pPr>
            <w:r w:rsidRPr="00F72D8A">
              <w:rPr>
                <w:rFonts w:cs="Times New Roman"/>
                <w:sz w:val="20"/>
                <w:szCs w:val="20"/>
              </w:rPr>
              <w:t>с. Райгород, вул. Першотравнева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68</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39</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29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102</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Райгород, вул. Миру</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41</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23</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18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103</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Райгород, вул. Мічуріна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53</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47</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104</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Райгород, вул. Привокзальна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64</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45</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19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105</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Райгород, вул. Набережна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38</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19</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19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106</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Райгород, вул. Шевченка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108</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51</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57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107</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Слобідка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44</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44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108</w:t>
            </w:r>
          </w:p>
        </w:tc>
        <w:tc>
          <w:tcPr>
            <w:tcW w:w="3429" w:type="dxa"/>
          </w:tcPr>
          <w:p w:rsidR="00F72D8A" w:rsidRPr="00F72D8A" w:rsidRDefault="00F72D8A" w:rsidP="00F72D8A">
            <w:pPr>
              <w:ind w:right="-101"/>
              <w:rPr>
                <w:rFonts w:cs="Times New Roman"/>
                <w:sz w:val="20"/>
                <w:szCs w:val="20"/>
              </w:rPr>
            </w:pPr>
            <w:r w:rsidRPr="00F72D8A">
              <w:rPr>
                <w:rFonts w:cs="Times New Roman"/>
                <w:sz w:val="20"/>
                <w:szCs w:val="20"/>
              </w:rPr>
              <w:t>с. Нижча Кропивна  вул. Грабовського</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47</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46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109</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Нижча Кропивна  вул. Молодіжна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37</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37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110</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Нижча Кропивна  вул.  Тимчика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41</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38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111</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Нижча Кропивна  вул. Зарічна</w:t>
            </w:r>
          </w:p>
        </w:tc>
        <w:tc>
          <w:tcPr>
            <w:tcW w:w="2552" w:type="dxa"/>
          </w:tcPr>
          <w:p w:rsidR="00F72D8A" w:rsidRPr="00F72D8A" w:rsidRDefault="00F72D8A" w:rsidP="00F72D8A">
            <w:pPr>
              <w:jc w:val="center"/>
              <w:rPr>
                <w:rFonts w:cs="Times New Roman"/>
                <w:sz w:val="20"/>
                <w:szCs w:val="20"/>
              </w:rPr>
            </w:pPr>
            <w:r w:rsidRPr="00F72D8A">
              <w:rPr>
                <w:rFonts w:cs="Times New Roman"/>
                <w:sz w:val="20"/>
                <w:szCs w:val="20"/>
              </w:rPr>
              <w:t>29</w:t>
            </w:r>
          </w:p>
        </w:tc>
        <w:tc>
          <w:tcPr>
            <w:tcW w:w="2409"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tcPr>
          <w:p w:rsidR="00F72D8A" w:rsidRPr="00F72D8A" w:rsidRDefault="00F72D8A" w:rsidP="00F72D8A">
            <w:pPr>
              <w:jc w:val="center"/>
              <w:rPr>
                <w:rFonts w:cs="Times New Roman"/>
                <w:sz w:val="20"/>
                <w:szCs w:val="20"/>
              </w:rPr>
            </w:pPr>
            <w:r w:rsidRPr="00F72D8A">
              <w:rPr>
                <w:rFonts w:cs="Times New Roman"/>
                <w:sz w:val="20"/>
                <w:szCs w:val="20"/>
              </w:rPr>
              <w:t>29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112</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color w:val="000000"/>
                <w:sz w:val="20"/>
                <w:szCs w:val="20"/>
              </w:rPr>
              <w:t>с. Нові Обиходи вул. Залізнична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45</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Нові Обиходи вул. Мельника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78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69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Нові Обиходи вул. Гагаріна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115</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Нові Обиходи вул. Житомирська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116</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Нові Обиходи вул. Лісова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34</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117</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Нові Обиходи  вул. Дружби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118</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Нові Обиходи вул. Молодіжна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119</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Нові Обиходи вул. Овруцька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lastRenderedPageBreak/>
              <w:t>120</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Нові Обиходи вул. Сонячна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121</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Нові Обиходи вул. 14 Вересня</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122</w:t>
            </w:r>
          </w:p>
        </w:tc>
        <w:tc>
          <w:tcPr>
            <w:tcW w:w="3429" w:type="dxa"/>
          </w:tcPr>
          <w:p w:rsidR="00F72D8A" w:rsidRPr="00F72D8A" w:rsidRDefault="00F72D8A" w:rsidP="00F72D8A">
            <w:pPr>
              <w:rPr>
                <w:rFonts w:cs="Times New Roman"/>
                <w:sz w:val="20"/>
                <w:szCs w:val="20"/>
              </w:rPr>
            </w:pPr>
            <w:r w:rsidRPr="00F72D8A">
              <w:rPr>
                <w:rFonts w:cs="Times New Roman"/>
                <w:sz w:val="20"/>
                <w:szCs w:val="20"/>
              </w:rPr>
              <w:t>с. Нові Обиходи вул. Старинця</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123</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Самчинці вул. Набережна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124</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Самчинці вул. Лісова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125</w:t>
            </w:r>
          </w:p>
        </w:tc>
        <w:tc>
          <w:tcPr>
            <w:tcW w:w="3429" w:type="dxa"/>
          </w:tcPr>
          <w:p w:rsidR="00F72D8A" w:rsidRPr="00F72D8A" w:rsidRDefault="00F72D8A" w:rsidP="00F72D8A">
            <w:pPr>
              <w:rPr>
                <w:rFonts w:cs="Times New Roman"/>
                <w:sz w:val="20"/>
                <w:szCs w:val="20"/>
              </w:rPr>
            </w:pPr>
            <w:r w:rsidRPr="00F72D8A">
              <w:rPr>
                <w:rFonts w:cs="Times New Roman"/>
                <w:sz w:val="20"/>
                <w:szCs w:val="20"/>
              </w:rPr>
              <w:t>с. Самчинці вул. Польова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Самчинці вул. Сонячна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Самчинці вул. Садова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Самчинці вул. Молодіжна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129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Самчинці вул. Перемоги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Самчинці вул. Космонавтів</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131</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Самчинці вул. Миру</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132</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Коржівка вул. Садова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133</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Коржівка вул. Миру</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134</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Коржівка вул. Дружби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135</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Коржівка вул. Перемоги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136</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 xml:space="preserve">с. Коржівка вул. Набережна </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137</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 xml:space="preserve">с. Коржів вул. Набережна </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16</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138</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 xml:space="preserve">с. Городниця  вул. Набережна </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139</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Городниця  вул. Садова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140</w:t>
            </w:r>
          </w:p>
        </w:tc>
        <w:tc>
          <w:tcPr>
            <w:tcW w:w="3429" w:type="dxa"/>
            <w:vAlign w:val="center"/>
          </w:tcPr>
          <w:p w:rsidR="00F72D8A" w:rsidRPr="00F72D8A" w:rsidRDefault="00F72D8A" w:rsidP="00F72D8A">
            <w:pPr>
              <w:rPr>
                <w:rFonts w:cs="Times New Roman"/>
                <w:sz w:val="20"/>
                <w:szCs w:val="20"/>
              </w:rPr>
            </w:pPr>
            <w:r w:rsidRPr="00F72D8A">
              <w:rPr>
                <w:rFonts w:cs="Times New Roman"/>
                <w:sz w:val="20"/>
                <w:szCs w:val="20"/>
              </w:rPr>
              <w:t>с. Городниця  вул. Космонавтів</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141</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Суворова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142</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Центральна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143</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Жовтнева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16</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144</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Привільна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145</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Маяковського</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146</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Перемоги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147</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Жовтнева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148</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пров. Затишний</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149</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пров. Грабовського</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150</w:t>
            </w:r>
          </w:p>
        </w:tc>
        <w:tc>
          <w:tcPr>
            <w:tcW w:w="3429" w:type="dxa"/>
            <w:vAlign w:val="center"/>
          </w:tcPr>
          <w:p w:rsidR="00F72D8A" w:rsidRPr="00F72D8A" w:rsidRDefault="00F72D8A" w:rsidP="00F72D8A">
            <w:pPr>
              <w:spacing w:line="209" w:lineRule="auto"/>
              <w:ind w:right="-106"/>
              <w:rPr>
                <w:rFonts w:eastAsia="Times New Roman" w:cs="Times New Roman"/>
                <w:sz w:val="20"/>
                <w:szCs w:val="20"/>
              </w:rPr>
            </w:pPr>
            <w:r w:rsidRPr="00F72D8A">
              <w:rPr>
                <w:rFonts w:eastAsia="Times New Roman" w:cs="Times New Roman"/>
                <w:sz w:val="20"/>
                <w:szCs w:val="20"/>
              </w:rPr>
              <w:t>с. Вища Кропивна вул. Першотравнева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151</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Садова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152</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І .Франка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153</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Лесі Українки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154</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Чехова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lastRenderedPageBreak/>
              <w:t>155</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Церковна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156</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Космонавтів</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157</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Річкова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158</w:t>
            </w:r>
          </w:p>
        </w:tc>
        <w:tc>
          <w:tcPr>
            <w:tcW w:w="3429" w:type="dxa"/>
            <w:vAlign w:val="center"/>
          </w:tcPr>
          <w:p w:rsidR="00F72D8A" w:rsidRPr="00F72D8A" w:rsidRDefault="00F72D8A" w:rsidP="00F72D8A">
            <w:pPr>
              <w:spacing w:line="209" w:lineRule="auto"/>
              <w:ind w:right="-106"/>
              <w:rPr>
                <w:rFonts w:eastAsia="Times New Roman" w:cs="Times New Roman"/>
                <w:sz w:val="20"/>
                <w:szCs w:val="20"/>
              </w:rPr>
            </w:pPr>
            <w:r w:rsidRPr="00F72D8A">
              <w:rPr>
                <w:rFonts w:eastAsia="Times New Roman" w:cs="Times New Roman"/>
                <w:sz w:val="20"/>
                <w:szCs w:val="20"/>
              </w:rPr>
              <w:t>с. Вища Кропивна вул. Паші Ангеліної</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159</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Вища Кропивна вул. Гагаріна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160</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Гута вул. Польова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161</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Гута вул. Кобзарська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6</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162</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Гута вул. Квіткова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163</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Гута вул. Подільська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164</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Гута вул. Чкалова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1</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165</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Гута вул. Марка Вовчка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9</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166</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sz w:val="20"/>
                <w:szCs w:val="20"/>
              </w:rPr>
              <w:t>с. Гута вул. Коцюбинського</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167</w:t>
            </w:r>
          </w:p>
        </w:tc>
        <w:tc>
          <w:tcPr>
            <w:tcW w:w="3429" w:type="dxa"/>
            <w:vAlign w:val="center"/>
          </w:tcPr>
          <w:p w:rsidR="00F72D8A" w:rsidRPr="00F72D8A" w:rsidRDefault="00F72D8A" w:rsidP="00F72D8A">
            <w:pPr>
              <w:spacing w:line="209" w:lineRule="auto"/>
              <w:rPr>
                <w:rFonts w:eastAsia="Times New Roman" w:cs="Times New Roman"/>
                <w:sz w:val="20"/>
                <w:szCs w:val="20"/>
              </w:rPr>
            </w:pPr>
            <w:r w:rsidRPr="00F72D8A">
              <w:rPr>
                <w:rFonts w:eastAsia="Times New Roman" w:cs="Times New Roman"/>
                <w:color w:val="000000"/>
                <w:sz w:val="20"/>
                <w:szCs w:val="20"/>
              </w:rPr>
              <w:t>с.  Джуринці вул. Молодіжна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60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60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168</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Зарічна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169</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Патріотів України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52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52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170</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Гагаріна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171</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w:t>
            </w:r>
            <w:r w:rsidRPr="00F72D8A">
              <w:rPr>
                <w:rFonts w:eastAsia="Times New Roman" w:cs="Times New Roman"/>
                <w:color w:val="000000"/>
                <w:sz w:val="20"/>
                <w:szCs w:val="20"/>
              </w:rPr>
              <w:t xml:space="preserve"> </w:t>
            </w:r>
            <w:r w:rsidRPr="00F72D8A">
              <w:rPr>
                <w:rFonts w:eastAsia="Times New Roman" w:cs="Times New Roman"/>
                <w:sz w:val="20"/>
                <w:szCs w:val="20"/>
              </w:rPr>
              <w:t>Каїтинська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172</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Лісова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21</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173</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Садова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174</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Набережна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8</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175</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Шевченка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5</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176</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Центральна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12</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177</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Лесі Українки</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3</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178</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Чкалова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4</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179</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Комарова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180</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Польова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7</w:t>
            </w:r>
          </w:p>
        </w:tc>
      </w:tr>
      <w:tr w:rsidR="00F72D8A" w:rsidRPr="00F72D8A" w:rsidTr="002E7741">
        <w:tc>
          <w:tcPr>
            <w:tcW w:w="677" w:type="dxa"/>
            <w:vAlign w:val="center"/>
          </w:tcPr>
          <w:p w:rsidR="00F72D8A" w:rsidRPr="00F72D8A" w:rsidRDefault="00F72D8A" w:rsidP="00F72D8A">
            <w:pPr>
              <w:tabs>
                <w:tab w:val="left" w:leader="dot" w:pos="360"/>
              </w:tabs>
              <w:jc w:val="center"/>
              <w:rPr>
                <w:rFonts w:eastAsia="Times New Roman" w:cs="Times New Roman"/>
                <w:sz w:val="20"/>
                <w:szCs w:val="20"/>
              </w:rPr>
            </w:pPr>
            <w:r w:rsidRPr="00F72D8A">
              <w:rPr>
                <w:rFonts w:eastAsia="Times New Roman" w:cs="Times New Roman"/>
                <w:sz w:val="20"/>
                <w:szCs w:val="20"/>
              </w:rPr>
              <w:t>181</w:t>
            </w:r>
          </w:p>
        </w:tc>
        <w:tc>
          <w:tcPr>
            <w:tcW w:w="3429" w:type="dxa"/>
            <w:vAlign w:val="center"/>
          </w:tcPr>
          <w:p w:rsidR="00F72D8A" w:rsidRPr="00F72D8A" w:rsidRDefault="00F72D8A" w:rsidP="00F72D8A">
            <w:pPr>
              <w:spacing w:line="209" w:lineRule="auto"/>
              <w:rPr>
                <w:rFonts w:eastAsia="Times New Roman" w:cs="Times New Roman"/>
                <w:color w:val="000000"/>
                <w:sz w:val="20"/>
                <w:szCs w:val="20"/>
              </w:rPr>
            </w:pPr>
            <w:r w:rsidRPr="00F72D8A">
              <w:rPr>
                <w:rFonts w:eastAsia="Times New Roman" w:cs="Times New Roman"/>
                <w:color w:val="000000"/>
                <w:sz w:val="20"/>
                <w:szCs w:val="20"/>
              </w:rPr>
              <w:t xml:space="preserve">с.  Джуринці </w:t>
            </w:r>
            <w:r w:rsidRPr="00F72D8A">
              <w:rPr>
                <w:rFonts w:eastAsia="Times New Roman" w:cs="Times New Roman"/>
                <w:sz w:val="20"/>
                <w:szCs w:val="20"/>
              </w:rPr>
              <w:t>вул. Нагірна</w:t>
            </w:r>
          </w:p>
        </w:tc>
        <w:tc>
          <w:tcPr>
            <w:tcW w:w="2552"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c>
          <w:tcPr>
            <w:tcW w:w="2409"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0</w:t>
            </w:r>
          </w:p>
        </w:tc>
        <w:tc>
          <w:tcPr>
            <w:tcW w:w="2835" w:type="dxa"/>
            <w:vAlign w:val="center"/>
          </w:tcPr>
          <w:p w:rsidR="00F72D8A" w:rsidRPr="00F72D8A" w:rsidRDefault="00F72D8A" w:rsidP="00F72D8A">
            <w:pPr>
              <w:jc w:val="center"/>
              <w:rPr>
                <w:rFonts w:cs="Times New Roman"/>
                <w:sz w:val="20"/>
                <w:szCs w:val="20"/>
              </w:rPr>
            </w:pPr>
            <w:r w:rsidRPr="00F72D8A">
              <w:rPr>
                <w:rFonts w:cs="Times New Roman"/>
                <w:sz w:val="20"/>
                <w:szCs w:val="20"/>
              </w:rPr>
              <w:t>10</w:t>
            </w:r>
          </w:p>
        </w:tc>
      </w:tr>
    </w:tbl>
    <w:p w:rsidR="00F72D8A" w:rsidRPr="00F72D8A" w:rsidRDefault="00F72D8A" w:rsidP="00F72D8A">
      <w:pPr>
        <w:rPr>
          <w:rFonts w:eastAsia="Calibri" w:cs="Times New Roman"/>
          <w:lang w:val="ru-RU"/>
        </w:rPr>
        <w:sectPr w:rsidR="00F72D8A" w:rsidRPr="00F72D8A" w:rsidSect="00B87304">
          <w:headerReference w:type="default" r:id="rId7"/>
          <w:type w:val="nextColumn"/>
          <w:pgSz w:w="16840" w:h="11900" w:orient="landscape"/>
          <w:pgMar w:top="850" w:right="850" w:bottom="850" w:left="1417" w:header="1331" w:footer="292" w:gutter="0"/>
          <w:pgNumType w:start="13"/>
          <w:cols w:space="720"/>
          <w:noEndnote/>
          <w:docGrid w:linePitch="381"/>
        </w:sectPr>
      </w:pPr>
    </w:p>
    <w:p w:rsidR="00F72D8A" w:rsidRPr="00F72D8A" w:rsidRDefault="00F72D8A" w:rsidP="00F72D8A">
      <w:pPr>
        <w:widowControl w:val="0"/>
        <w:spacing w:before="360" w:after="380" w:line="276" w:lineRule="auto"/>
        <w:jc w:val="right"/>
        <w:rPr>
          <w:rFonts w:eastAsia="Times New Roman" w:cs="Times New Roman"/>
          <w:b/>
          <w:bCs/>
          <w:color w:val="000000"/>
          <w:szCs w:val="28"/>
          <w:lang w:eastAsia="uk-UA" w:bidi="uk-UA"/>
        </w:rPr>
      </w:pPr>
      <w:r w:rsidRPr="00F72D8A">
        <w:rPr>
          <w:rFonts w:eastAsia="Times New Roman" w:cs="Times New Roman"/>
          <w:b/>
          <w:bCs/>
          <w:color w:val="000000"/>
          <w:szCs w:val="28"/>
          <w:lang w:eastAsia="uk-UA" w:bidi="uk-UA"/>
        </w:rPr>
        <w:lastRenderedPageBreak/>
        <w:t>Додаток 7</w:t>
      </w:r>
    </w:p>
    <w:p w:rsidR="00F72D8A" w:rsidRPr="00F72D8A" w:rsidRDefault="00F72D8A" w:rsidP="00F72D8A">
      <w:pPr>
        <w:widowControl w:val="0"/>
        <w:spacing w:before="360" w:after="380" w:line="276" w:lineRule="auto"/>
        <w:jc w:val="center"/>
        <w:rPr>
          <w:rFonts w:eastAsia="Times New Roman" w:cs="Times New Roman"/>
          <w:sz w:val="26"/>
          <w:szCs w:val="26"/>
        </w:rPr>
      </w:pPr>
      <w:r w:rsidRPr="00F72D8A">
        <w:rPr>
          <w:rFonts w:eastAsia="Times New Roman" w:cs="Times New Roman"/>
          <w:b/>
          <w:bCs/>
          <w:color w:val="000000"/>
          <w:sz w:val="26"/>
          <w:szCs w:val="26"/>
          <w:lang w:eastAsia="uk-UA" w:bidi="uk-UA"/>
        </w:rPr>
        <w:t>Інформація щодо залишків та потреб твердого палива та/або вугілля</w:t>
      </w:r>
      <w:r w:rsidRPr="00F72D8A">
        <w:rPr>
          <w:rFonts w:eastAsia="Times New Roman" w:cs="Times New Roman"/>
          <w:b/>
          <w:bCs/>
          <w:color w:val="000000"/>
          <w:sz w:val="26"/>
          <w:szCs w:val="26"/>
          <w:lang w:eastAsia="uk-UA" w:bidi="uk-UA"/>
        </w:rPr>
        <w:br/>
        <w:t>у Райгородській територіальній громаді Вінницької області</w:t>
      </w:r>
    </w:p>
    <w:tbl>
      <w:tblPr>
        <w:tblStyle w:val="aa"/>
        <w:tblW w:w="14170" w:type="dxa"/>
        <w:tblLayout w:type="fixed"/>
        <w:tblLook w:val="0000" w:firstRow="0" w:lastRow="0" w:firstColumn="0" w:lastColumn="0" w:noHBand="0" w:noVBand="0"/>
      </w:tblPr>
      <w:tblGrid>
        <w:gridCol w:w="3758"/>
        <w:gridCol w:w="3758"/>
        <w:gridCol w:w="2685"/>
        <w:gridCol w:w="3969"/>
      </w:tblGrid>
      <w:tr w:rsidR="00F72D8A" w:rsidRPr="00F72D8A" w:rsidTr="002E7741">
        <w:tc>
          <w:tcPr>
            <w:tcW w:w="3758" w:type="dxa"/>
            <w:vAlign w:val="center"/>
          </w:tcPr>
          <w:p w:rsidR="00F72D8A" w:rsidRPr="00F72D8A" w:rsidRDefault="00F72D8A" w:rsidP="00F72D8A">
            <w:pPr>
              <w:jc w:val="center"/>
              <w:rPr>
                <w:rFonts w:cs="Times New Roman"/>
              </w:rPr>
            </w:pPr>
          </w:p>
        </w:tc>
        <w:tc>
          <w:tcPr>
            <w:tcW w:w="3758"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Дрова, м. куб.</w:t>
            </w:r>
          </w:p>
        </w:tc>
        <w:tc>
          <w:tcPr>
            <w:tcW w:w="2685" w:type="dxa"/>
            <w:vAlign w:val="center"/>
          </w:tcPr>
          <w:p w:rsidR="00F72D8A" w:rsidRPr="00F72D8A" w:rsidRDefault="00F72D8A" w:rsidP="00F72D8A">
            <w:pPr>
              <w:spacing w:line="262" w:lineRule="auto"/>
              <w:jc w:val="center"/>
              <w:rPr>
                <w:rFonts w:eastAsia="Times New Roman" w:cs="Times New Roman"/>
              </w:rPr>
            </w:pPr>
            <w:r w:rsidRPr="00F72D8A">
              <w:rPr>
                <w:rFonts w:eastAsia="Times New Roman" w:cs="Times New Roman"/>
                <w:b/>
                <w:bCs/>
                <w:color w:val="000000"/>
              </w:rPr>
              <w:t>Вугілля, тон</w:t>
            </w:r>
          </w:p>
        </w:tc>
        <w:tc>
          <w:tcPr>
            <w:tcW w:w="3969" w:type="dxa"/>
            <w:vAlign w:val="center"/>
          </w:tcPr>
          <w:p w:rsidR="00F72D8A" w:rsidRPr="00F72D8A" w:rsidRDefault="00F72D8A" w:rsidP="00F72D8A">
            <w:pPr>
              <w:spacing w:line="264" w:lineRule="auto"/>
              <w:jc w:val="center"/>
              <w:rPr>
                <w:rFonts w:eastAsia="Times New Roman" w:cs="Times New Roman"/>
              </w:rPr>
            </w:pPr>
            <w:r w:rsidRPr="00F72D8A">
              <w:rPr>
                <w:rFonts w:eastAsia="Times New Roman" w:cs="Times New Roman"/>
                <w:b/>
                <w:bCs/>
                <w:color w:val="000000"/>
              </w:rPr>
              <w:t>Інші види палива (вказати яке та у якій кількості)</w:t>
            </w:r>
          </w:p>
        </w:tc>
      </w:tr>
      <w:tr w:rsidR="00F72D8A" w:rsidRPr="00F72D8A" w:rsidTr="002E7741">
        <w:tc>
          <w:tcPr>
            <w:tcW w:w="3758" w:type="dxa"/>
            <w:vAlign w:val="center"/>
          </w:tcPr>
          <w:p w:rsidR="00F72D8A" w:rsidRPr="00F72D8A" w:rsidRDefault="00F72D8A" w:rsidP="00F72D8A">
            <w:pPr>
              <w:jc w:val="center"/>
              <w:rPr>
                <w:rFonts w:eastAsia="Times New Roman" w:cs="Times New Roman"/>
              </w:rPr>
            </w:pPr>
            <w:r w:rsidRPr="00F72D8A">
              <w:rPr>
                <w:rFonts w:eastAsia="Times New Roman" w:cs="Times New Roman"/>
                <w:color w:val="000000"/>
              </w:rPr>
              <w:t>Залишки запасів палива з минулого опалювального сезону</w:t>
            </w:r>
          </w:p>
        </w:tc>
        <w:tc>
          <w:tcPr>
            <w:tcW w:w="3758" w:type="dxa"/>
            <w:vAlign w:val="center"/>
          </w:tcPr>
          <w:p w:rsidR="00F72D8A" w:rsidRPr="00F72D8A" w:rsidRDefault="00F72D8A" w:rsidP="00F72D8A">
            <w:pPr>
              <w:jc w:val="center"/>
              <w:rPr>
                <w:rFonts w:cs="Times New Roman"/>
              </w:rPr>
            </w:pPr>
            <w:r w:rsidRPr="00F72D8A">
              <w:rPr>
                <w:rFonts w:cs="Times New Roman"/>
              </w:rPr>
              <w:t>219,84</w:t>
            </w:r>
          </w:p>
        </w:tc>
        <w:tc>
          <w:tcPr>
            <w:tcW w:w="2685" w:type="dxa"/>
            <w:vAlign w:val="center"/>
          </w:tcPr>
          <w:p w:rsidR="00F72D8A" w:rsidRPr="00F72D8A" w:rsidRDefault="00F72D8A" w:rsidP="00F72D8A">
            <w:pPr>
              <w:jc w:val="center"/>
              <w:rPr>
                <w:rFonts w:cs="Times New Roman"/>
              </w:rPr>
            </w:pPr>
            <w:r w:rsidRPr="00F72D8A">
              <w:rPr>
                <w:rFonts w:cs="Times New Roman"/>
              </w:rPr>
              <w:t>3</w:t>
            </w:r>
          </w:p>
        </w:tc>
        <w:tc>
          <w:tcPr>
            <w:tcW w:w="3969" w:type="dxa"/>
            <w:vAlign w:val="center"/>
          </w:tcPr>
          <w:p w:rsidR="00F72D8A" w:rsidRPr="00F72D8A" w:rsidRDefault="00F72D8A" w:rsidP="00F72D8A">
            <w:pPr>
              <w:jc w:val="center"/>
              <w:rPr>
                <w:rFonts w:cs="Times New Roman"/>
              </w:rPr>
            </w:pPr>
            <w:r w:rsidRPr="00F72D8A">
              <w:rPr>
                <w:rFonts w:cs="Times New Roman"/>
              </w:rPr>
              <w:t>0</w:t>
            </w:r>
          </w:p>
        </w:tc>
      </w:tr>
      <w:tr w:rsidR="00F72D8A" w:rsidRPr="00F72D8A" w:rsidTr="002E7741">
        <w:tc>
          <w:tcPr>
            <w:tcW w:w="3758" w:type="dxa"/>
            <w:vAlign w:val="center"/>
          </w:tcPr>
          <w:p w:rsidR="00F72D8A" w:rsidRPr="00F72D8A" w:rsidRDefault="00F72D8A" w:rsidP="00F72D8A">
            <w:pPr>
              <w:jc w:val="center"/>
              <w:rPr>
                <w:rFonts w:eastAsia="Times New Roman" w:cs="Times New Roman"/>
              </w:rPr>
            </w:pPr>
            <w:r w:rsidRPr="00F72D8A">
              <w:rPr>
                <w:rFonts w:eastAsia="Times New Roman" w:cs="Times New Roman"/>
                <w:color w:val="000000"/>
              </w:rPr>
              <w:t>Потреба в паливі на опалювальний сезон 2024/2025 року</w:t>
            </w:r>
          </w:p>
        </w:tc>
        <w:tc>
          <w:tcPr>
            <w:tcW w:w="3758" w:type="dxa"/>
            <w:vAlign w:val="center"/>
          </w:tcPr>
          <w:p w:rsidR="00F72D8A" w:rsidRPr="00F72D8A" w:rsidRDefault="00F72D8A" w:rsidP="00F72D8A">
            <w:pPr>
              <w:jc w:val="center"/>
              <w:rPr>
                <w:rFonts w:cs="Times New Roman"/>
              </w:rPr>
            </w:pPr>
            <w:r w:rsidRPr="00F72D8A">
              <w:rPr>
                <w:rFonts w:cs="Times New Roman"/>
              </w:rPr>
              <w:t>649</w:t>
            </w:r>
          </w:p>
        </w:tc>
        <w:tc>
          <w:tcPr>
            <w:tcW w:w="2685" w:type="dxa"/>
            <w:vAlign w:val="center"/>
          </w:tcPr>
          <w:p w:rsidR="00F72D8A" w:rsidRPr="00F72D8A" w:rsidRDefault="00F72D8A" w:rsidP="00F72D8A">
            <w:pPr>
              <w:jc w:val="center"/>
              <w:rPr>
                <w:rFonts w:cs="Times New Roman"/>
              </w:rPr>
            </w:pPr>
            <w:r w:rsidRPr="00F72D8A">
              <w:rPr>
                <w:rFonts w:cs="Times New Roman"/>
              </w:rPr>
              <w:t>93</w:t>
            </w:r>
          </w:p>
        </w:tc>
        <w:tc>
          <w:tcPr>
            <w:tcW w:w="3969" w:type="dxa"/>
            <w:vAlign w:val="center"/>
          </w:tcPr>
          <w:p w:rsidR="00F72D8A" w:rsidRPr="00F72D8A" w:rsidRDefault="00F72D8A" w:rsidP="00F72D8A">
            <w:pPr>
              <w:jc w:val="center"/>
              <w:rPr>
                <w:rFonts w:cs="Times New Roman"/>
              </w:rPr>
            </w:pPr>
            <w:r w:rsidRPr="00F72D8A">
              <w:rPr>
                <w:rFonts w:cs="Times New Roman"/>
              </w:rPr>
              <w:t>0</w:t>
            </w:r>
          </w:p>
        </w:tc>
      </w:tr>
      <w:tr w:rsidR="00F72D8A" w:rsidRPr="00F72D8A" w:rsidTr="002E7741">
        <w:tc>
          <w:tcPr>
            <w:tcW w:w="3758" w:type="dxa"/>
            <w:vAlign w:val="center"/>
          </w:tcPr>
          <w:p w:rsidR="00F72D8A" w:rsidRPr="00F72D8A" w:rsidRDefault="00F72D8A" w:rsidP="00F72D8A">
            <w:pPr>
              <w:jc w:val="center"/>
              <w:rPr>
                <w:rFonts w:eastAsia="Times New Roman" w:cs="Times New Roman"/>
              </w:rPr>
            </w:pPr>
            <w:r w:rsidRPr="00F72D8A">
              <w:rPr>
                <w:rFonts w:eastAsia="Times New Roman" w:cs="Times New Roman"/>
                <w:color w:val="000000"/>
              </w:rPr>
              <w:t>Фактичні бюджетні призначення на 2023 рік (сума коштів, передбачена на закупівлю твердого палива та/або вугілля у липні-грудні 2023 року)</w:t>
            </w:r>
          </w:p>
        </w:tc>
        <w:tc>
          <w:tcPr>
            <w:tcW w:w="3758" w:type="dxa"/>
            <w:vAlign w:val="center"/>
          </w:tcPr>
          <w:p w:rsidR="00F72D8A" w:rsidRPr="00F72D8A" w:rsidRDefault="00F72D8A" w:rsidP="00F72D8A">
            <w:pPr>
              <w:jc w:val="center"/>
              <w:rPr>
                <w:rFonts w:cs="Times New Roman"/>
              </w:rPr>
            </w:pPr>
            <w:r w:rsidRPr="00F72D8A">
              <w:rPr>
                <w:rFonts w:cs="Times New Roman"/>
              </w:rPr>
              <w:t>439630,00</w:t>
            </w:r>
          </w:p>
        </w:tc>
        <w:tc>
          <w:tcPr>
            <w:tcW w:w="2685" w:type="dxa"/>
            <w:vAlign w:val="center"/>
          </w:tcPr>
          <w:p w:rsidR="00F72D8A" w:rsidRPr="00F72D8A" w:rsidRDefault="00F72D8A" w:rsidP="00F72D8A">
            <w:pPr>
              <w:jc w:val="center"/>
              <w:rPr>
                <w:rFonts w:cs="Times New Roman"/>
              </w:rPr>
            </w:pPr>
            <w:r w:rsidRPr="00F72D8A">
              <w:rPr>
                <w:rFonts w:cs="Times New Roman"/>
              </w:rPr>
              <w:t>210560,00</w:t>
            </w:r>
          </w:p>
        </w:tc>
        <w:tc>
          <w:tcPr>
            <w:tcW w:w="3969" w:type="dxa"/>
            <w:vAlign w:val="center"/>
          </w:tcPr>
          <w:p w:rsidR="00F72D8A" w:rsidRPr="00F72D8A" w:rsidRDefault="00F72D8A" w:rsidP="00F72D8A">
            <w:pPr>
              <w:jc w:val="center"/>
              <w:rPr>
                <w:rFonts w:cs="Times New Roman"/>
              </w:rPr>
            </w:pPr>
            <w:r w:rsidRPr="00F72D8A">
              <w:rPr>
                <w:rFonts w:cs="Times New Roman"/>
              </w:rPr>
              <w:t>0</w:t>
            </w:r>
          </w:p>
        </w:tc>
      </w:tr>
      <w:tr w:rsidR="00F72D8A" w:rsidRPr="00F72D8A" w:rsidTr="002E7741">
        <w:tc>
          <w:tcPr>
            <w:tcW w:w="3758" w:type="dxa"/>
            <w:vAlign w:val="center"/>
          </w:tcPr>
          <w:p w:rsidR="00F72D8A" w:rsidRPr="00F72D8A" w:rsidRDefault="00F72D8A" w:rsidP="00F72D8A">
            <w:pPr>
              <w:jc w:val="center"/>
              <w:rPr>
                <w:rFonts w:eastAsia="Times New Roman" w:cs="Times New Roman"/>
              </w:rPr>
            </w:pPr>
            <w:r w:rsidRPr="00F72D8A">
              <w:rPr>
                <w:rFonts w:eastAsia="Times New Roman" w:cs="Times New Roman"/>
                <w:color w:val="000000"/>
              </w:rPr>
              <w:t>Можливість проведення закупівлі палива у червні- липні 2024 року, так/ні</w:t>
            </w:r>
          </w:p>
        </w:tc>
        <w:tc>
          <w:tcPr>
            <w:tcW w:w="3758" w:type="dxa"/>
            <w:vAlign w:val="center"/>
          </w:tcPr>
          <w:p w:rsidR="00F72D8A" w:rsidRPr="00F72D8A" w:rsidRDefault="00F72D8A" w:rsidP="00F72D8A">
            <w:pPr>
              <w:jc w:val="center"/>
              <w:rPr>
                <w:rFonts w:cs="Times New Roman"/>
              </w:rPr>
            </w:pPr>
            <w:r w:rsidRPr="00F72D8A">
              <w:rPr>
                <w:rFonts w:cs="Times New Roman"/>
              </w:rPr>
              <w:t>так</w:t>
            </w:r>
          </w:p>
        </w:tc>
        <w:tc>
          <w:tcPr>
            <w:tcW w:w="2685" w:type="dxa"/>
            <w:vAlign w:val="center"/>
          </w:tcPr>
          <w:p w:rsidR="00F72D8A" w:rsidRPr="00F72D8A" w:rsidRDefault="00F72D8A" w:rsidP="00F72D8A">
            <w:pPr>
              <w:jc w:val="center"/>
              <w:rPr>
                <w:rFonts w:cs="Times New Roman"/>
              </w:rPr>
            </w:pPr>
            <w:r w:rsidRPr="00F72D8A">
              <w:rPr>
                <w:rFonts w:cs="Times New Roman"/>
              </w:rPr>
              <w:t>так</w:t>
            </w:r>
          </w:p>
        </w:tc>
        <w:tc>
          <w:tcPr>
            <w:tcW w:w="3969" w:type="dxa"/>
            <w:vAlign w:val="center"/>
          </w:tcPr>
          <w:p w:rsidR="00F72D8A" w:rsidRPr="00F72D8A" w:rsidRDefault="00F72D8A" w:rsidP="00F72D8A">
            <w:pPr>
              <w:jc w:val="center"/>
              <w:rPr>
                <w:rFonts w:cs="Times New Roman"/>
              </w:rPr>
            </w:pPr>
            <w:r w:rsidRPr="00F72D8A">
              <w:rPr>
                <w:rFonts w:cs="Times New Roman"/>
              </w:rPr>
              <w:t>ні</w:t>
            </w:r>
          </w:p>
        </w:tc>
      </w:tr>
    </w:tbl>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center"/>
        <w:rPr>
          <w:rFonts w:eastAsia="Times New Roman" w:cs="Times New Roman"/>
          <w:b/>
          <w:bCs/>
          <w:sz w:val="26"/>
          <w:szCs w:val="26"/>
        </w:rPr>
      </w:pPr>
    </w:p>
    <w:p w:rsidR="00F72D8A" w:rsidRPr="00F72D8A" w:rsidRDefault="00F72D8A" w:rsidP="00F72D8A">
      <w:pPr>
        <w:widowControl w:val="0"/>
        <w:spacing w:line="259" w:lineRule="auto"/>
        <w:jc w:val="right"/>
        <w:rPr>
          <w:rFonts w:eastAsia="Times New Roman" w:cs="Times New Roman"/>
          <w:b/>
          <w:bCs/>
          <w:szCs w:val="28"/>
        </w:rPr>
      </w:pPr>
      <w:r w:rsidRPr="00F72D8A">
        <w:rPr>
          <w:rFonts w:eastAsia="Times New Roman" w:cs="Times New Roman"/>
          <w:b/>
          <w:bCs/>
          <w:szCs w:val="28"/>
        </w:rPr>
        <w:t>Додаток 8</w:t>
      </w:r>
    </w:p>
    <w:p w:rsidR="00F72D8A" w:rsidRPr="00F72D8A" w:rsidRDefault="00F72D8A" w:rsidP="00F72D8A">
      <w:pPr>
        <w:widowControl w:val="0"/>
        <w:spacing w:line="259" w:lineRule="auto"/>
        <w:jc w:val="center"/>
        <w:rPr>
          <w:rFonts w:eastAsia="Times New Roman" w:cs="Times New Roman"/>
          <w:sz w:val="26"/>
          <w:szCs w:val="26"/>
        </w:rPr>
      </w:pPr>
      <w:r w:rsidRPr="00F72D8A">
        <w:rPr>
          <w:rFonts w:eastAsia="Times New Roman" w:cs="Times New Roman"/>
          <w:b/>
          <w:bCs/>
          <w:color w:val="000000"/>
          <w:sz w:val="26"/>
          <w:szCs w:val="26"/>
          <w:lang w:eastAsia="uk-UA" w:bidi="uk-UA"/>
        </w:rPr>
        <w:t>Перелік</w:t>
      </w:r>
    </w:p>
    <w:p w:rsidR="00F72D8A" w:rsidRPr="00F72D8A" w:rsidRDefault="00F72D8A" w:rsidP="00F72D8A">
      <w:pPr>
        <w:widowControl w:val="0"/>
        <w:spacing w:after="280" w:line="259" w:lineRule="auto"/>
        <w:jc w:val="center"/>
        <w:rPr>
          <w:rFonts w:eastAsia="Times New Roman" w:cs="Times New Roman"/>
          <w:sz w:val="26"/>
          <w:szCs w:val="26"/>
        </w:rPr>
      </w:pPr>
      <w:r w:rsidRPr="00F72D8A">
        <w:rPr>
          <w:rFonts w:eastAsia="Times New Roman" w:cs="Times New Roman"/>
          <w:b/>
          <w:bCs/>
          <w:color w:val="000000"/>
          <w:sz w:val="26"/>
          <w:szCs w:val="26"/>
          <w:lang w:eastAsia="uk-UA" w:bidi="uk-UA"/>
        </w:rPr>
        <w:t>сил та засобів спеціалізованих служб цивільного захисту району, залучених до реагування у випадку припинення</w:t>
      </w:r>
      <w:r w:rsidRPr="00F72D8A">
        <w:rPr>
          <w:rFonts w:eastAsia="Times New Roman" w:cs="Times New Roman"/>
          <w:b/>
          <w:bCs/>
          <w:color w:val="000000"/>
          <w:sz w:val="26"/>
          <w:szCs w:val="26"/>
          <w:lang w:eastAsia="uk-UA" w:bidi="uk-UA"/>
        </w:rPr>
        <w:br/>
        <w:t>газопостачання в опалювальному сезоні 2024-2025 років у Райгородській територіальній громаді (району, міста)</w:t>
      </w:r>
    </w:p>
    <w:tbl>
      <w:tblPr>
        <w:tblStyle w:val="aa"/>
        <w:tblW w:w="0" w:type="auto"/>
        <w:tblLayout w:type="fixed"/>
        <w:tblLook w:val="0000" w:firstRow="0" w:lastRow="0" w:firstColumn="0" w:lastColumn="0" w:noHBand="0" w:noVBand="0"/>
      </w:tblPr>
      <w:tblGrid>
        <w:gridCol w:w="528"/>
        <w:gridCol w:w="2112"/>
        <w:gridCol w:w="1992"/>
        <w:gridCol w:w="1954"/>
        <w:gridCol w:w="1517"/>
        <w:gridCol w:w="1512"/>
        <w:gridCol w:w="1248"/>
        <w:gridCol w:w="1978"/>
        <w:gridCol w:w="1694"/>
      </w:tblGrid>
      <w:tr w:rsidR="00F72D8A" w:rsidRPr="00F72D8A" w:rsidTr="002E7741">
        <w:tc>
          <w:tcPr>
            <w:tcW w:w="528" w:type="dxa"/>
            <w:vMerge w:val="restart"/>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w:t>
            </w:r>
          </w:p>
        </w:tc>
        <w:tc>
          <w:tcPr>
            <w:tcW w:w="2112" w:type="dxa"/>
            <w:vMerge w:val="restart"/>
            <w:vAlign w:val="center"/>
          </w:tcPr>
          <w:p w:rsidR="00F72D8A" w:rsidRPr="00F72D8A" w:rsidRDefault="00F72D8A" w:rsidP="00F72D8A">
            <w:pPr>
              <w:spacing w:line="262" w:lineRule="auto"/>
              <w:jc w:val="center"/>
              <w:rPr>
                <w:rFonts w:eastAsia="Times New Roman" w:cs="Times New Roman"/>
              </w:rPr>
            </w:pPr>
            <w:r w:rsidRPr="00F72D8A">
              <w:rPr>
                <w:rFonts w:eastAsia="Times New Roman" w:cs="Times New Roman"/>
                <w:b/>
                <w:bCs/>
                <w:color w:val="000000"/>
              </w:rPr>
              <w:t>Найменування підрозділу та відомча (територіальна) належність</w:t>
            </w:r>
          </w:p>
        </w:tc>
        <w:tc>
          <w:tcPr>
            <w:tcW w:w="1992" w:type="dxa"/>
            <w:vMerge w:val="restart"/>
            <w:vAlign w:val="center"/>
          </w:tcPr>
          <w:p w:rsidR="00F72D8A" w:rsidRPr="00F72D8A" w:rsidRDefault="00F72D8A" w:rsidP="00F72D8A">
            <w:pPr>
              <w:spacing w:line="259" w:lineRule="auto"/>
              <w:jc w:val="center"/>
              <w:rPr>
                <w:rFonts w:eastAsia="Times New Roman" w:cs="Times New Roman"/>
              </w:rPr>
            </w:pPr>
            <w:r w:rsidRPr="00F72D8A">
              <w:rPr>
                <w:rFonts w:eastAsia="Times New Roman" w:cs="Times New Roman"/>
                <w:b/>
                <w:bCs/>
                <w:color w:val="000000"/>
              </w:rPr>
              <w:t>Найменування служби</w:t>
            </w:r>
          </w:p>
        </w:tc>
        <w:tc>
          <w:tcPr>
            <w:tcW w:w="1954" w:type="dxa"/>
            <w:vMerge w:val="restart"/>
            <w:vAlign w:val="center"/>
          </w:tcPr>
          <w:p w:rsidR="00F72D8A" w:rsidRPr="00F72D8A" w:rsidRDefault="00F72D8A" w:rsidP="00F72D8A">
            <w:pPr>
              <w:spacing w:line="262" w:lineRule="auto"/>
              <w:jc w:val="center"/>
              <w:rPr>
                <w:rFonts w:eastAsia="Times New Roman" w:cs="Times New Roman"/>
              </w:rPr>
            </w:pPr>
            <w:r w:rsidRPr="00F72D8A">
              <w:rPr>
                <w:rFonts w:eastAsia="Times New Roman" w:cs="Times New Roman"/>
                <w:b/>
                <w:bCs/>
                <w:color w:val="000000"/>
              </w:rPr>
              <w:t>Місце розташування та телефон</w:t>
            </w:r>
          </w:p>
        </w:tc>
        <w:tc>
          <w:tcPr>
            <w:tcW w:w="4277" w:type="dxa"/>
            <w:gridSpan w:val="3"/>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Чисельність</w:t>
            </w:r>
          </w:p>
        </w:tc>
        <w:tc>
          <w:tcPr>
            <w:tcW w:w="1978" w:type="dxa"/>
            <w:vMerge w:val="restart"/>
            <w:vAlign w:val="center"/>
          </w:tcPr>
          <w:p w:rsidR="00F72D8A" w:rsidRPr="00F72D8A" w:rsidRDefault="00F72D8A" w:rsidP="00F72D8A">
            <w:pPr>
              <w:spacing w:before="80" w:line="259" w:lineRule="auto"/>
              <w:jc w:val="center"/>
              <w:rPr>
                <w:rFonts w:eastAsia="Times New Roman" w:cs="Times New Roman"/>
              </w:rPr>
            </w:pPr>
            <w:r w:rsidRPr="00F72D8A">
              <w:rPr>
                <w:rFonts w:eastAsia="Times New Roman" w:cs="Times New Roman"/>
                <w:b/>
                <w:bCs/>
                <w:color w:val="000000"/>
              </w:rPr>
              <w:t>Завдання, які виконує формування, райони (об'єкти)</w:t>
            </w:r>
          </w:p>
        </w:tc>
        <w:tc>
          <w:tcPr>
            <w:tcW w:w="1694" w:type="dxa"/>
            <w:vMerge w:val="restart"/>
            <w:vAlign w:val="center"/>
          </w:tcPr>
          <w:p w:rsidR="00F72D8A" w:rsidRPr="00F72D8A" w:rsidRDefault="00F72D8A" w:rsidP="00F72D8A">
            <w:pPr>
              <w:spacing w:line="262" w:lineRule="auto"/>
              <w:jc w:val="center"/>
              <w:rPr>
                <w:rFonts w:eastAsia="Times New Roman" w:cs="Times New Roman"/>
              </w:rPr>
            </w:pPr>
            <w:r w:rsidRPr="00F72D8A">
              <w:rPr>
                <w:rFonts w:eastAsia="Times New Roman" w:cs="Times New Roman"/>
                <w:b/>
                <w:bCs/>
                <w:color w:val="000000"/>
              </w:rPr>
              <w:t>Термін готовності у робочий/ неробочий час (хвилин)</w:t>
            </w:r>
          </w:p>
        </w:tc>
      </w:tr>
      <w:tr w:rsidR="00F72D8A" w:rsidRPr="00F72D8A" w:rsidTr="002E7741">
        <w:tc>
          <w:tcPr>
            <w:tcW w:w="528" w:type="dxa"/>
            <w:vMerge/>
            <w:vAlign w:val="center"/>
          </w:tcPr>
          <w:p w:rsidR="00F72D8A" w:rsidRPr="00F72D8A" w:rsidRDefault="00F72D8A" w:rsidP="00F72D8A">
            <w:pPr>
              <w:jc w:val="center"/>
              <w:rPr>
                <w:rFonts w:cs="Times New Roman"/>
              </w:rPr>
            </w:pPr>
          </w:p>
        </w:tc>
        <w:tc>
          <w:tcPr>
            <w:tcW w:w="2112" w:type="dxa"/>
            <w:vMerge/>
            <w:vAlign w:val="center"/>
          </w:tcPr>
          <w:p w:rsidR="00F72D8A" w:rsidRPr="00F72D8A" w:rsidRDefault="00F72D8A" w:rsidP="00F72D8A">
            <w:pPr>
              <w:jc w:val="center"/>
              <w:rPr>
                <w:rFonts w:cs="Times New Roman"/>
              </w:rPr>
            </w:pPr>
          </w:p>
        </w:tc>
        <w:tc>
          <w:tcPr>
            <w:tcW w:w="1992" w:type="dxa"/>
            <w:vMerge/>
            <w:vAlign w:val="center"/>
          </w:tcPr>
          <w:p w:rsidR="00F72D8A" w:rsidRPr="00F72D8A" w:rsidRDefault="00F72D8A" w:rsidP="00F72D8A">
            <w:pPr>
              <w:jc w:val="center"/>
              <w:rPr>
                <w:rFonts w:cs="Times New Roman"/>
              </w:rPr>
            </w:pPr>
          </w:p>
        </w:tc>
        <w:tc>
          <w:tcPr>
            <w:tcW w:w="1954" w:type="dxa"/>
            <w:vMerge/>
            <w:vAlign w:val="center"/>
          </w:tcPr>
          <w:p w:rsidR="00F72D8A" w:rsidRPr="00F72D8A" w:rsidRDefault="00F72D8A" w:rsidP="00F72D8A">
            <w:pPr>
              <w:jc w:val="center"/>
              <w:rPr>
                <w:rFonts w:cs="Times New Roman"/>
              </w:rPr>
            </w:pPr>
          </w:p>
        </w:tc>
        <w:tc>
          <w:tcPr>
            <w:tcW w:w="1517" w:type="dxa"/>
            <w:vAlign w:val="center"/>
          </w:tcPr>
          <w:p w:rsidR="00F72D8A" w:rsidRPr="00F72D8A" w:rsidRDefault="00F72D8A" w:rsidP="00F72D8A">
            <w:pPr>
              <w:spacing w:line="259" w:lineRule="auto"/>
              <w:jc w:val="center"/>
              <w:rPr>
                <w:rFonts w:eastAsia="Times New Roman" w:cs="Times New Roman"/>
              </w:rPr>
            </w:pPr>
            <w:r w:rsidRPr="00F72D8A">
              <w:rPr>
                <w:rFonts w:eastAsia="Times New Roman" w:cs="Times New Roman"/>
                <w:b/>
                <w:bCs/>
                <w:color w:val="000000"/>
              </w:rPr>
              <w:t>особового складу</w:t>
            </w:r>
          </w:p>
        </w:tc>
        <w:tc>
          <w:tcPr>
            <w:tcW w:w="1512" w:type="dxa"/>
            <w:vAlign w:val="center"/>
          </w:tcPr>
          <w:p w:rsidR="00F72D8A" w:rsidRPr="00F72D8A" w:rsidRDefault="00F72D8A" w:rsidP="00F72D8A">
            <w:pPr>
              <w:spacing w:line="259" w:lineRule="auto"/>
              <w:jc w:val="center"/>
              <w:rPr>
                <w:rFonts w:eastAsia="Times New Roman" w:cs="Times New Roman"/>
              </w:rPr>
            </w:pPr>
            <w:r w:rsidRPr="00F72D8A">
              <w:rPr>
                <w:rFonts w:eastAsia="Times New Roman" w:cs="Times New Roman"/>
                <w:b/>
                <w:bCs/>
                <w:color w:val="000000"/>
              </w:rPr>
              <w:t>чергова зміна</w:t>
            </w:r>
          </w:p>
        </w:tc>
        <w:tc>
          <w:tcPr>
            <w:tcW w:w="1248" w:type="dxa"/>
            <w:vAlign w:val="center"/>
          </w:tcPr>
          <w:p w:rsidR="00F72D8A" w:rsidRPr="00F72D8A" w:rsidRDefault="00F72D8A" w:rsidP="00F72D8A">
            <w:pPr>
              <w:jc w:val="center"/>
              <w:rPr>
                <w:rFonts w:eastAsia="Times New Roman" w:cs="Times New Roman"/>
              </w:rPr>
            </w:pPr>
            <w:r w:rsidRPr="00F72D8A">
              <w:rPr>
                <w:rFonts w:eastAsia="Times New Roman" w:cs="Times New Roman"/>
                <w:b/>
                <w:bCs/>
                <w:color w:val="000000"/>
              </w:rPr>
              <w:t>техніки</w:t>
            </w:r>
          </w:p>
        </w:tc>
        <w:tc>
          <w:tcPr>
            <w:tcW w:w="1978" w:type="dxa"/>
            <w:vMerge/>
            <w:vAlign w:val="center"/>
          </w:tcPr>
          <w:p w:rsidR="00F72D8A" w:rsidRPr="00F72D8A" w:rsidRDefault="00F72D8A" w:rsidP="00F72D8A">
            <w:pPr>
              <w:jc w:val="center"/>
              <w:rPr>
                <w:rFonts w:cs="Times New Roman"/>
              </w:rPr>
            </w:pPr>
          </w:p>
        </w:tc>
        <w:tc>
          <w:tcPr>
            <w:tcW w:w="1694" w:type="dxa"/>
            <w:vMerge/>
            <w:vAlign w:val="center"/>
          </w:tcPr>
          <w:p w:rsidR="00F72D8A" w:rsidRPr="00F72D8A" w:rsidRDefault="00F72D8A" w:rsidP="00F72D8A">
            <w:pPr>
              <w:jc w:val="center"/>
              <w:rPr>
                <w:rFonts w:cs="Times New Roman"/>
              </w:rPr>
            </w:pPr>
          </w:p>
        </w:tc>
      </w:tr>
      <w:tr w:rsidR="00F72D8A" w:rsidRPr="00F72D8A" w:rsidTr="002E7741">
        <w:tc>
          <w:tcPr>
            <w:tcW w:w="528" w:type="dxa"/>
            <w:vAlign w:val="center"/>
          </w:tcPr>
          <w:p w:rsidR="00F72D8A" w:rsidRPr="00F72D8A" w:rsidRDefault="00F72D8A" w:rsidP="00F72D8A">
            <w:pPr>
              <w:jc w:val="center"/>
              <w:rPr>
                <w:rFonts w:cs="Times New Roman"/>
              </w:rPr>
            </w:pPr>
            <w:r w:rsidRPr="00F72D8A">
              <w:rPr>
                <w:rFonts w:cs="Times New Roman"/>
              </w:rPr>
              <w:t>1</w:t>
            </w:r>
          </w:p>
        </w:tc>
        <w:tc>
          <w:tcPr>
            <w:tcW w:w="2112" w:type="dxa"/>
            <w:vAlign w:val="center"/>
          </w:tcPr>
          <w:p w:rsidR="00F72D8A" w:rsidRPr="00F72D8A" w:rsidRDefault="00F72D8A" w:rsidP="00F72D8A">
            <w:pPr>
              <w:jc w:val="center"/>
              <w:rPr>
                <w:rFonts w:cs="Times New Roman"/>
              </w:rPr>
            </w:pPr>
            <w:r w:rsidRPr="00F72D8A">
              <w:rPr>
                <w:rFonts w:cs="Times New Roman"/>
              </w:rPr>
              <w:t xml:space="preserve">Ситковецька дільниця СО «Іллінецькі електричні мережі» </w:t>
            </w:r>
          </w:p>
          <w:p w:rsidR="00F72D8A" w:rsidRPr="00F72D8A" w:rsidRDefault="00F72D8A" w:rsidP="00F72D8A">
            <w:pPr>
              <w:jc w:val="center"/>
              <w:rPr>
                <w:rFonts w:cs="Times New Roman"/>
              </w:rPr>
            </w:pPr>
            <w:r w:rsidRPr="00F72D8A">
              <w:rPr>
                <w:rFonts w:cs="Times New Roman"/>
              </w:rPr>
              <w:t>АТ «Вінницяобленерго»</w:t>
            </w:r>
          </w:p>
        </w:tc>
        <w:tc>
          <w:tcPr>
            <w:tcW w:w="1992" w:type="dxa"/>
            <w:vAlign w:val="center"/>
          </w:tcPr>
          <w:p w:rsidR="00F72D8A" w:rsidRPr="00F72D8A" w:rsidRDefault="00F72D8A" w:rsidP="00F72D8A">
            <w:pPr>
              <w:jc w:val="center"/>
              <w:rPr>
                <w:rFonts w:cs="Times New Roman"/>
              </w:rPr>
            </w:pPr>
            <w:r w:rsidRPr="00F72D8A">
              <w:rPr>
                <w:rFonts w:cs="Times New Roman"/>
              </w:rPr>
              <w:t>Спеціалізована служба енергетики</w:t>
            </w:r>
          </w:p>
        </w:tc>
        <w:tc>
          <w:tcPr>
            <w:tcW w:w="1954" w:type="dxa"/>
            <w:vAlign w:val="center"/>
          </w:tcPr>
          <w:p w:rsidR="00F72D8A" w:rsidRPr="00F72D8A" w:rsidRDefault="00F72D8A" w:rsidP="00F72D8A">
            <w:pPr>
              <w:jc w:val="center"/>
              <w:rPr>
                <w:rFonts w:cs="Times New Roman"/>
              </w:rPr>
            </w:pPr>
            <w:r w:rsidRPr="00F72D8A">
              <w:rPr>
                <w:rFonts w:cs="Times New Roman"/>
              </w:rPr>
              <w:t>смт. Ситківці, вул. Центральна, 170, 067-432-72-32</w:t>
            </w:r>
          </w:p>
        </w:tc>
        <w:tc>
          <w:tcPr>
            <w:tcW w:w="1517" w:type="dxa"/>
            <w:vAlign w:val="center"/>
          </w:tcPr>
          <w:p w:rsidR="00F72D8A" w:rsidRPr="00F72D8A" w:rsidRDefault="00F72D8A" w:rsidP="00F72D8A">
            <w:pPr>
              <w:jc w:val="center"/>
              <w:rPr>
                <w:rFonts w:cs="Times New Roman"/>
              </w:rPr>
            </w:pPr>
            <w:r w:rsidRPr="00F72D8A">
              <w:rPr>
                <w:rFonts w:cs="Times New Roman"/>
              </w:rPr>
              <w:t>4</w:t>
            </w:r>
          </w:p>
        </w:tc>
        <w:tc>
          <w:tcPr>
            <w:tcW w:w="1512" w:type="dxa"/>
            <w:vAlign w:val="center"/>
          </w:tcPr>
          <w:p w:rsidR="00F72D8A" w:rsidRPr="00F72D8A" w:rsidRDefault="00F72D8A" w:rsidP="00F72D8A">
            <w:pPr>
              <w:jc w:val="center"/>
              <w:rPr>
                <w:rFonts w:cs="Times New Roman"/>
              </w:rPr>
            </w:pPr>
            <w:r w:rsidRPr="00F72D8A">
              <w:rPr>
                <w:rFonts w:cs="Times New Roman"/>
              </w:rPr>
              <w:t>-</w:t>
            </w:r>
          </w:p>
        </w:tc>
        <w:tc>
          <w:tcPr>
            <w:tcW w:w="1248" w:type="dxa"/>
            <w:vAlign w:val="center"/>
          </w:tcPr>
          <w:p w:rsidR="00F72D8A" w:rsidRPr="00F72D8A" w:rsidRDefault="00F72D8A" w:rsidP="00F72D8A">
            <w:pPr>
              <w:jc w:val="center"/>
              <w:rPr>
                <w:rFonts w:cs="Times New Roman"/>
              </w:rPr>
            </w:pPr>
            <w:r w:rsidRPr="00F72D8A">
              <w:rPr>
                <w:rFonts w:cs="Times New Roman"/>
              </w:rPr>
              <w:t>1</w:t>
            </w:r>
          </w:p>
        </w:tc>
        <w:tc>
          <w:tcPr>
            <w:tcW w:w="1978" w:type="dxa"/>
            <w:vAlign w:val="center"/>
          </w:tcPr>
          <w:p w:rsidR="00F72D8A" w:rsidRPr="00F72D8A" w:rsidRDefault="00F72D8A" w:rsidP="00F72D8A">
            <w:pPr>
              <w:jc w:val="center"/>
              <w:rPr>
                <w:rFonts w:cs="Times New Roman"/>
              </w:rPr>
            </w:pPr>
            <w:r w:rsidRPr="00F72D8A">
              <w:rPr>
                <w:rFonts w:cs="Times New Roman"/>
              </w:rPr>
              <w:t>визначені службою</w:t>
            </w:r>
          </w:p>
        </w:tc>
        <w:tc>
          <w:tcPr>
            <w:tcW w:w="1694" w:type="dxa"/>
            <w:vAlign w:val="center"/>
          </w:tcPr>
          <w:p w:rsidR="00F72D8A" w:rsidRPr="00F72D8A" w:rsidRDefault="00F72D8A" w:rsidP="00F72D8A">
            <w:pPr>
              <w:jc w:val="center"/>
              <w:rPr>
                <w:rFonts w:cs="Times New Roman"/>
              </w:rPr>
            </w:pPr>
            <w:r w:rsidRPr="00F72D8A">
              <w:rPr>
                <w:rFonts w:cs="Times New Roman"/>
              </w:rPr>
              <w:t xml:space="preserve">120 </w:t>
            </w:r>
          </w:p>
        </w:tc>
      </w:tr>
    </w:tbl>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pPr>
    </w:p>
    <w:p w:rsidR="00F72D8A" w:rsidRPr="00F72D8A" w:rsidRDefault="00F72D8A" w:rsidP="00F72D8A">
      <w:pPr>
        <w:rPr>
          <w:rFonts w:eastAsia="Calibri" w:cs="Times New Roman"/>
          <w:lang w:val="ru-RU"/>
        </w:rPr>
        <w:sectPr w:rsidR="00F72D8A" w:rsidRPr="00F72D8A" w:rsidSect="00B87304">
          <w:headerReference w:type="default" r:id="rId8"/>
          <w:type w:val="nextColumn"/>
          <w:pgSz w:w="16840" w:h="11900" w:orient="landscape"/>
          <w:pgMar w:top="850" w:right="850" w:bottom="850" w:left="1417" w:header="0" w:footer="1614" w:gutter="0"/>
          <w:pgNumType w:start="5"/>
          <w:cols w:space="720"/>
          <w:noEndnote/>
          <w:docGrid w:linePitch="381"/>
        </w:sectPr>
      </w:pPr>
    </w:p>
    <w:p w:rsidR="00F72D8A" w:rsidRPr="00F72D8A" w:rsidRDefault="00F72D8A" w:rsidP="00F72D8A">
      <w:pPr>
        <w:jc w:val="center"/>
        <w:rPr>
          <w:rFonts w:eastAsia="Calibri" w:cs="Times New Roman"/>
          <w:b/>
          <w:sz w:val="24"/>
          <w:szCs w:val="24"/>
          <w:lang w:val="ru-RU"/>
        </w:rPr>
      </w:pPr>
      <w:r w:rsidRPr="00F72D8A">
        <w:rPr>
          <w:rFonts w:eastAsia="Calibri" w:cs="Times New Roman"/>
          <w:b/>
          <w:sz w:val="24"/>
          <w:szCs w:val="24"/>
          <w:lang w:val="ru-RU"/>
        </w:rPr>
        <w:lastRenderedPageBreak/>
        <w:t>ІІ. Інженерне забезпечення</w:t>
      </w: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З урахуванням проведеного аналізу наявного інженерного забезпечення та враховуючи часткову газифікацію ( 23,5% ) населених пунктів Райгородської сільської територіальної громади до настання надзвичайної ситуації у разі припинення газопостачання, електропостачання та надання телекомунікаційних послуг в період 202</w:t>
      </w:r>
      <w:r w:rsidRPr="00F72D8A">
        <w:rPr>
          <w:rFonts w:eastAsia="Calibri" w:cs="Times New Roman"/>
          <w:sz w:val="24"/>
          <w:szCs w:val="24"/>
        </w:rPr>
        <w:t>4</w:t>
      </w:r>
      <w:r w:rsidRPr="00F72D8A">
        <w:rPr>
          <w:rFonts w:eastAsia="Calibri" w:cs="Times New Roman"/>
          <w:sz w:val="24"/>
          <w:szCs w:val="24"/>
          <w:lang w:val="ru-RU"/>
        </w:rPr>
        <w:t>-202</w:t>
      </w:r>
      <w:r w:rsidRPr="00F72D8A">
        <w:rPr>
          <w:rFonts w:eastAsia="Calibri" w:cs="Times New Roman"/>
          <w:sz w:val="24"/>
          <w:szCs w:val="24"/>
        </w:rPr>
        <w:t>5</w:t>
      </w:r>
      <w:r w:rsidRPr="00F72D8A">
        <w:rPr>
          <w:rFonts w:eastAsia="Calibri" w:cs="Times New Roman"/>
          <w:sz w:val="24"/>
          <w:szCs w:val="24"/>
          <w:lang w:val="ru-RU"/>
        </w:rPr>
        <w:t xml:space="preserve"> років, місячна додаткова потреба в електроенергії може зрости в опалювальний  період в межах 100 - 150 тис. кВт/год в місяць, у зв'язку з частковим переходом з газового на електричне опалення та приготування їжі.</w:t>
      </w:r>
    </w:p>
    <w:p w:rsidR="00F72D8A" w:rsidRPr="00F72D8A" w:rsidRDefault="00F72D8A" w:rsidP="00F72D8A">
      <w:pPr>
        <w:shd w:val="clear" w:color="auto" w:fill="FFFFFF"/>
        <w:jc w:val="both"/>
        <w:textAlignment w:val="baseline"/>
        <w:rPr>
          <w:rFonts w:eastAsia="Calibri" w:cs="Times New Roman"/>
          <w:sz w:val="24"/>
          <w:szCs w:val="24"/>
        </w:rPr>
      </w:pPr>
      <w:r w:rsidRPr="00F72D8A">
        <w:rPr>
          <w:rFonts w:eastAsia="Calibri" w:cs="Times New Roman"/>
          <w:sz w:val="24"/>
          <w:szCs w:val="24"/>
          <w:lang w:val="ru-RU"/>
        </w:rPr>
        <w:t>Ураховуючи те що населення,  яке використовує газове опалення, проживає у сільській місцевості і має можливість «розконсервувати» пічне опалення, придбання електрообігрівачів недоцільне.</w:t>
      </w:r>
      <w:r w:rsidRPr="00F72D8A">
        <w:rPr>
          <w:rFonts w:eastAsia="Calibri" w:cs="Times New Roman"/>
          <w:sz w:val="24"/>
          <w:szCs w:val="24"/>
        </w:rPr>
        <w:t xml:space="preserve"> </w:t>
      </w:r>
    </w:p>
    <w:p w:rsidR="00F72D8A" w:rsidRPr="00F72D8A" w:rsidRDefault="00F72D8A" w:rsidP="00F72D8A">
      <w:pPr>
        <w:shd w:val="clear" w:color="auto" w:fill="FFFFFF"/>
        <w:jc w:val="both"/>
        <w:textAlignment w:val="baseline"/>
        <w:rPr>
          <w:rFonts w:eastAsia="Times New Roman" w:cs="Times New Roman"/>
          <w:sz w:val="24"/>
          <w:szCs w:val="24"/>
        </w:rPr>
      </w:pPr>
      <w:r w:rsidRPr="00F72D8A">
        <w:rPr>
          <w:rFonts w:eastAsia="Calibri" w:cs="Times New Roman"/>
          <w:noProof/>
          <w:color w:val="000000"/>
          <w:sz w:val="24"/>
          <w:szCs w:val="24"/>
        </w:rPr>
        <w:t xml:space="preserve">На території Райгородської сільської ради, свою господарську діяльність проводе КП «Господар», яке обслуговує артезіанські скважини та слідкує за безперебійним водопостачанням жителям громади. Закуплено генератори безперебійного живлення потужністю 7,5 кВт., ще необхідно закупити два генератори потужністю 10 кВт. </w:t>
      </w:r>
    </w:p>
    <w:p w:rsidR="00F72D8A" w:rsidRPr="00F72D8A" w:rsidRDefault="00F72D8A" w:rsidP="00F72D8A">
      <w:pPr>
        <w:tabs>
          <w:tab w:val="left" w:pos="968"/>
        </w:tabs>
        <w:jc w:val="both"/>
        <w:rPr>
          <w:rFonts w:eastAsia="Times New Roman" w:cs="Times New Roman"/>
          <w:sz w:val="24"/>
          <w:szCs w:val="24"/>
        </w:rPr>
      </w:pPr>
      <w:bookmarkStart w:id="1" w:name="bookmark39"/>
      <w:bookmarkEnd w:id="1"/>
    </w:p>
    <w:p w:rsidR="00F72D8A" w:rsidRPr="00F72D8A" w:rsidRDefault="00F72D8A" w:rsidP="00F72D8A">
      <w:pPr>
        <w:keepNext/>
        <w:keepLines/>
        <w:tabs>
          <w:tab w:val="left" w:pos="519"/>
        </w:tabs>
        <w:jc w:val="center"/>
        <w:outlineLvl w:val="1"/>
        <w:rPr>
          <w:rFonts w:eastAsia="Times New Roman" w:cs="Times New Roman"/>
          <w:b/>
          <w:bCs/>
          <w:sz w:val="24"/>
          <w:szCs w:val="24"/>
          <w:lang w:val="ru-RU"/>
        </w:rPr>
      </w:pPr>
      <w:bookmarkStart w:id="2" w:name="bookmark45"/>
      <w:bookmarkStart w:id="3" w:name="bookmark43"/>
      <w:bookmarkStart w:id="4" w:name="bookmark44"/>
      <w:bookmarkStart w:id="5" w:name="bookmark46"/>
      <w:bookmarkEnd w:id="2"/>
      <w:r w:rsidRPr="00F72D8A">
        <w:rPr>
          <w:rFonts w:eastAsia="Times New Roman" w:cs="Times New Roman"/>
          <w:b/>
          <w:bCs/>
          <w:sz w:val="24"/>
          <w:szCs w:val="24"/>
          <w:lang w:val="ru-RU"/>
        </w:rPr>
        <w:t>ІІІ. Фінансове забезпечення</w:t>
      </w:r>
      <w:bookmarkEnd w:id="3"/>
      <w:bookmarkEnd w:id="4"/>
      <w:bookmarkEnd w:id="5"/>
    </w:p>
    <w:p w:rsidR="00F72D8A" w:rsidRPr="00F72D8A" w:rsidRDefault="00F72D8A" w:rsidP="00F72D8A">
      <w:pPr>
        <w:tabs>
          <w:tab w:val="left" w:pos="993"/>
        </w:tabs>
        <w:jc w:val="both"/>
        <w:rPr>
          <w:rFonts w:eastAsia="Calibri" w:cs="Times New Roman"/>
          <w:sz w:val="24"/>
          <w:szCs w:val="24"/>
          <w:lang w:val="ru-RU"/>
        </w:rPr>
      </w:pPr>
      <w:r w:rsidRPr="00F72D8A">
        <w:rPr>
          <w:rFonts w:eastAsia="Calibri" w:cs="Times New Roman"/>
          <w:sz w:val="24"/>
          <w:szCs w:val="24"/>
          <w:lang w:val="ru-RU"/>
        </w:rPr>
        <w:t>Джерелами фінансування на заплановані заходи в разі можливої надзвичайної ситуації, можуть бути кошти, спрямовані за рахунок:</w:t>
      </w:r>
    </w:p>
    <w:p w:rsidR="00F72D8A" w:rsidRPr="00F72D8A" w:rsidRDefault="00F72D8A" w:rsidP="00F72D8A">
      <w:pPr>
        <w:tabs>
          <w:tab w:val="left" w:pos="993"/>
        </w:tabs>
        <w:jc w:val="both"/>
        <w:rPr>
          <w:rFonts w:eastAsia="Calibri" w:cs="Times New Roman"/>
          <w:sz w:val="24"/>
          <w:szCs w:val="24"/>
          <w:lang w:val="ru-RU"/>
        </w:rPr>
      </w:pPr>
      <w:r w:rsidRPr="00F72D8A">
        <w:rPr>
          <w:rFonts w:eastAsia="Calibri" w:cs="Times New Roman"/>
          <w:sz w:val="24"/>
          <w:szCs w:val="24"/>
          <w:lang w:val="ru-RU"/>
        </w:rPr>
        <w:t xml:space="preserve">- визначених п. 7 ст. 78 БКУ; </w:t>
      </w:r>
    </w:p>
    <w:p w:rsidR="00F72D8A" w:rsidRPr="00F72D8A" w:rsidRDefault="00F72D8A" w:rsidP="00F72D8A">
      <w:pPr>
        <w:tabs>
          <w:tab w:val="left" w:pos="993"/>
        </w:tabs>
        <w:jc w:val="both"/>
        <w:rPr>
          <w:rFonts w:eastAsia="Calibri" w:cs="Times New Roman"/>
          <w:sz w:val="24"/>
          <w:szCs w:val="24"/>
          <w:lang w:val="ru-RU"/>
        </w:rPr>
      </w:pPr>
      <w:r w:rsidRPr="00F72D8A">
        <w:rPr>
          <w:rFonts w:eastAsia="Calibri" w:cs="Times New Roman"/>
          <w:sz w:val="24"/>
          <w:szCs w:val="24"/>
          <w:lang w:val="ru-RU"/>
        </w:rPr>
        <w:t>- резервного фонду відповідно до вимог Постанови КМУ від 14.01.2023р. №14 «</w:t>
      </w:r>
      <w:r w:rsidRPr="00F72D8A">
        <w:rPr>
          <w:rFonts w:eastAsia="Calibri" w:cs="Times New Roman"/>
          <w:color w:val="333333"/>
          <w:sz w:val="24"/>
          <w:szCs w:val="24"/>
          <w:shd w:val="clear" w:color="auto" w:fill="FFFFFF"/>
          <w:lang w:val="ru-RU"/>
        </w:rPr>
        <w:t>Деякі питання виконання Державного бюджету України у 2023 році в умовах воєнного стану</w:t>
      </w:r>
      <w:r w:rsidRPr="00F72D8A">
        <w:rPr>
          <w:rFonts w:eastAsia="Calibri" w:cs="Times New Roman"/>
          <w:sz w:val="24"/>
          <w:szCs w:val="24"/>
          <w:lang w:val="ru-RU"/>
        </w:rPr>
        <w:t>»;</w:t>
      </w:r>
    </w:p>
    <w:p w:rsidR="00F72D8A" w:rsidRPr="00F72D8A" w:rsidRDefault="00F72D8A" w:rsidP="00F72D8A">
      <w:pPr>
        <w:tabs>
          <w:tab w:val="left" w:pos="993"/>
        </w:tabs>
        <w:jc w:val="both"/>
        <w:rPr>
          <w:rFonts w:eastAsia="Calibri" w:cs="Times New Roman"/>
          <w:sz w:val="24"/>
          <w:szCs w:val="24"/>
          <w:lang w:val="ru-RU"/>
        </w:rPr>
      </w:pPr>
      <w:r w:rsidRPr="00F72D8A">
        <w:rPr>
          <w:rFonts w:eastAsia="Calibri" w:cs="Times New Roman"/>
          <w:sz w:val="24"/>
          <w:szCs w:val="24"/>
          <w:lang w:val="ru-RU"/>
        </w:rPr>
        <w:t>- інших незаборонених законодавством джерел, зокрема: залучених коштів з міжнародних фінансових інституцій, коштів приватних підприємств, установ та організацій (зокрема на умовах благодійності) тощо.</w:t>
      </w: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Орієнтовно обсяг фінансових ресурсів необхідних для виконання запланованих заходів щодо забезпечення соціальної сфери, в разі імовірного раптового відключення газопостачання, електроенергії та телекомунікаційних послуг в період 202</w:t>
      </w:r>
      <w:r w:rsidRPr="00F72D8A">
        <w:rPr>
          <w:rFonts w:eastAsia="Calibri" w:cs="Times New Roman"/>
          <w:sz w:val="24"/>
          <w:szCs w:val="24"/>
        </w:rPr>
        <w:t>4</w:t>
      </w:r>
      <w:r w:rsidRPr="00F72D8A">
        <w:rPr>
          <w:rFonts w:eastAsia="Calibri" w:cs="Times New Roman"/>
          <w:sz w:val="24"/>
          <w:szCs w:val="24"/>
          <w:lang w:val="ru-RU"/>
        </w:rPr>
        <w:t>-202</w:t>
      </w:r>
      <w:r w:rsidRPr="00F72D8A">
        <w:rPr>
          <w:rFonts w:eastAsia="Calibri" w:cs="Times New Roman"/>
          <w:sz w:val="24"/>
          <w:szCs w:val="24"/>
        </w:rPr>
        <w:t>5</w:t>
      </w:r>
      <w:r w:rsidRPr="00F72D8A">
        <w:rPr>
          <w:rFonts w:eastAsia="Calibri" w:cs="Times New Roman"/>
          <w:sz w:val="24"/>
          <w:szCs w:val="24"/>
          <w:lang w:val="ru-RU"/>
        </w:rPr>
        <w:t xml:space="preserve"> року становить:</w:t>
      </w:r>
    </w:p>
    <w:p w:rsidR="00F72D8A" w:rsidRPr="00F72D8A" w:rsidRDefault="00F72D8A" w:rsidP="00F72D8A">
      <w:pPr>
        <w:numPr>
          <w:ilvl w:val="0"/>
          <w:numId w:val="2"/>
        </w:numPr>
        <w:spacing w:after="160" w:line="259" w:lineRule="auto"/>
        <w:contextualSpacing/>
        <w:jc w:val="both"/>
        <w:rPr>
          <w:rFonts w:eastAsia="Times New Roman" w:cs="Times New Roman"/>
          <w:sz w:val="24"/>
          <w:szCs w:val="24"/>
          <w:lang w:eastAsia="ru-RU"/>
        </w:rPr>
      </w:pPr>
      <w:r w:rsidRPr="00F72D8A">
        <w:rPr>
          <w:rFonts w:eastAsia="Times New Roman" w:cs="Times New Roman"/>
          <w:sz w:val="24"/>
          <w:szCs w:val="24"/>
          <w:lang w:eastAsia="ru-RU"/>
        </w:rPr>
        <w:t>виготовлення проектно-кошторисної документації – 54 112 грн;</w:t>
      </w:r>
    </w:p>
    <w:p w:rsidR="00F72D8A" w:rsidRPr="00F72D8A" w:rsidRDefault="00F72D8A" w:rsidP="00F72D8A">
      <w:pPr>
        <w:keepNext/>
        <w:keepLines/>
        <w:numPr>
          <w:ilvl w:val="0"/>
          <w:numId w:val="2"/>
        </w:numPr>
        <w:tabs>
          <w:tab w:val="left" w:pos="512"/>
        </w:tabs>
        <w:spacing w:after="160" w:line="259" w:lineRule="auto"/>
        <w:contextualSpacing/>
        <w:jc w:val="center"/>
        <w:outlineLvl w:val="1"/>
        <w:rPr>
          <w:rFonts w:eastAsia="Times New Roman" w:cs="Times New Roman"/>
          <w:b/>
          <w:bCs/>
          <w:sz w:val="24"/>
          <w:szCs w:val="24"/>
          <w:lang w:eastAsia="ru-RU"/>
        </w:rPr>
      </w:pPr>
      <w:r w:rsidRPr="00F72D8A">
        <w:rPr>
          <w:rFonts w:eastAsia="Times New Roman" w:cs="Times New Roman"/>
          <w:sz w:val="24"/>
          <w:szCs w:val="24"/>
          <w:lang w:eastAsia="ru-RU"/>
        </w:rPr>
        <w:t xml:space="preserve">придбання та </w:t>
      </w:r>
      <w:r w:rsidRPr="00F72D8A">
        <w:rPr>
          <w:rFonts w:eastAsia="Times New Roman" w:cs="Times New Roman"/>
          <w:noProof/>
          <w:color w:val="000000"/>
          <w:sz w:val="24"/>
          <w:szCs w:val="24"/>
          <w:lang w:eastAsia="ru-RU"/>
        </w:rPr>
        <w:t>встановлення котлів  на твердому паливі орієнтовно 500 000 грн</w:t>
      </w:r>
      <w:r w:rsidRPr="00F72D8A">
        <w:rPr>
          <w:rFonts w:eastAsia="Times New Roman" w:cs="Times New Roman"/>
          <w:sz w:val="24"/>
          <w:szCs w:val="24"/>
          <w:lang w:eastAsia="ru-RU"/>
        </w:rPr>
        <w:t>.</w:t>
      </w:r>
      <w:bookmarkStart w:id="6" w:name="bookmark54"/>
      <w:bookmarkStart w:id="7" w:name="bookmark52"/>
      <w:bookmarkStart w:id="8" w:name="bookmark53"/>
      <w:bookmarkStart w:id="9" w:name="bookmark55"/>
      <w:bookmarkEnd w:id="6"/>
    </w:p>
    <w:p w:rsidR="00F72D8A" w:rsidRPr="00F72D8A" w:rsidRDefault="00F72D8A" w:rsidP="00F72D8A">
      <w:pPr>
        <w:keepNext/>
        <w:keepLines/>
        <w:tabs>
          <w:tab w:val="left" w:pos="512"/>
        </w:tabs>
        <w:contextualSpacing/>
        <w:jc w:val="center"/>
        <w:outlineLvl w:val="1"/>
        <w:rPr>
          <w:rFonts w:eastAsia="Times New Roman" w:cs="Times New Roman"/>
          <w:b/>
          <w:bCs/>
          <w:sz w:val="24"/>
          <w:szCs w:val="24"/>
          <w:lang w:eastAsia="ru-RU"/>
        </w:rPr>
      </w:pPr>
      <w:r w:rsidRPr="00F72D8A">
        <w:rPr>
          <w:rFonts w:eastAsia="Times New Roman" w:cs="Times New Roman"/>
          <w:b/>
          <w:bCs/>
          <w:sz w:val="24"/>
          <w:szCs w:val="24"/>
          <w:lang w:eastAsia="ru-RU"/>
        </w:rPr>
        <w:t>І</w:t>
      </w:r>
      <w:r w:rsidRPr="00F72D8A">
        <w:rPr>
          <w:rFonts w:eastAsia="Times New Roman" w:cs="Times New Roman"/>
          <w:b/>
          <w:bCs/>
          <w:sz w:val="24"/>
          <w:szCs w:val="24"/>
          <w:lang w:val="ru-RU" w:eastAsia="ru-RU"/>
        </w:rPr>
        <w:t>V</w:t>
      </w:r>
      <w:r w:rsidRPr="00F72D8A">
        <w:rPr>
          <w:rFonts w:eastAsia="Times New Roman" w:cs="Times New Roman"/>
          <w:b/>
          <w:bCs/>
          <w:sz w:val="24"/>
          <w:szCs w:val="24"/>
          <w:lang w:eastAsia="ru-RU"/>
        </w:rPr>
        <w:t>. Інформаційне забезпечення</w:t>
      </w:r>
      <w:bookmarkEnd w:id="7"/>
      <w:bookmarkEnd w:id="8"/>
      <w:bookmarkEnd w:id="9"/>
    </w:p>
    <w:p w:rsidR="00F72D8A" w:rsidRPr="00F72D8A" w:rsidRDefault="00F72D8A" w:rsidP="00F72D8A">
      <w:pPr>
        <w:jc w:val="both"/>
        <w:rPr>
          <w:rFonts w:eastAsia="Calibri" w:cs="Times New Roman"/>
          <w:sz w:val="24"/>
          <w:szCs w:val="24"/>
        </w:rPr>
      </w:pPr>
      <w:r w:rsidRPr="00F72D8A">
        <w:rPr>
          <w:rFonts w:eastAsia="Calibri" w:cs="Times New Roman"/>
          <w:sz w:val="24"/>
          <w:szCs w:val="24"/>
        </w:rPr>
        <w:t>Виконавчий комітет Райгородської сільської ради буде спрямовувати всі зусилля на посилення роз’яснювальної роботи серед населення, юридичних осіб - споживачів природного газу та інших енергетичних ресурсів, зокрема щодо:</w:t>
      </w:r>
    </w:p>
    <w:p w:rsidR="00F72D8A" w:rsidRPr="00F72D8A" w:rsidRDefault="00F72D8A" w:rsidP="00F72D8A">
      <w:pPr>
        <w:widowControl w:val="0"/>
        <w:numPr>
          <w:ilvl w:val="0"/>
          <w:numId w:val="3"/>
        </w:numPr>
        <w:tabs>
          <w:tab w:val="left" w:pos="1008"/>
        </w:tabs>
        <w:spacing w:after="160" w:line="259" w:lineRule="auto"/>
        <w:jc w:val="both"/>
        <w:rPr>
          <w:rFonts w:eastAsia="Calibri" w:cs="Times New Roman"/>
          <w:sz w:val="24"/>
          <w:szCs w:val="24"/>
          <w:lang w:val="ru-RU"/>
        </w:rPr>
      </w:pPr>
      <w:r w:rsidRPr="00F72D8A">
        <w:rPr>
          <w:rFonts w:eastAsia="Calibri" w:cs="Times New Roman"/>
          <w:sz w:val="24"/>
          <w:szCs w:val="24"/>
          <w:lang w:val="ru-RU"/>
        </w:rPr>
        <w:t>Свідомого, ощадливого споживання природного газу та інших енергетичних ресурсів.</w:t>
      </w:r>
    </w:p>
    <w:p w:rsidR="00F72D8A" w:rsidRPr="00F72D8A" w:rsidRDefault="00F72D8A" w:rsidP="00F72D8A">
      <w:pPr>
        <w:widowControl w:val="0"/>
        <w:numPr>
          <w:ilvl w:val="0"/>
          <w:numId w:val="3"/>
        </w:numPr>
        <w:tabs>
          <w:tab w:val="left" w:pos="891"/>
        </w:tabs>
        <w:spacing w:after="160" w:line="259" w:lineRule="auto"/>
        <w:jc w:val="both"/>
        <w:rPr>
          <w:rFonts w:eastAsia="Calibri" w:cs="Times New Roman"/>
          <w:sz w:val="24"/>
          <w:szCs w:val="24"/>
          <w:lang w:val="ru-RU"/>
        </w:rPr>
      </w:pPr>
      <w:r w:rsidRPr="00F72D8A">
        <w:rPr>
          <w:rFonts w:eastAsia="Calibri" w:cs="Times New Roman"/>
          <w:sz w:val="24"/>
          <w:szCs w:val="24"/>
          <w:lang w:val="ru-RU"/>
        </w:rPr>
        <w:t>Скорочення обсягів споживання природного газу щонайменше на 10% в порівнянні з минулим роком.</w:t>
      </w:r>
    </w:p>
    <w:p w:rsidR="00F72D8A" w:rsidRPr="00F72D8A" w:rsidRDefault="00F72D8A" w:rsidP="00F72D8A">
      <w:pPr>
        <w:widowControl w:val="0"/>
        <w:numPr>
          <w:ilvl w:val="0"/>
          <w:numId w:val="3"/>
        </w:numPr>
        <w:tabs>
          <w:tab w:val="left" w:pos="1008"/>
        </w:tabs>
        <w:spacing w:after="160" w:line="259" w:lineRule="auto"/>
        <w:jc w:val="both"/>
        <w:rPr>
          <w:rFonts w:eastAsia="Calibri" w:cs="Times New Roman"/>
          <w:sz w:val="24"/>
          <w:szCs w:val="24"/>
          <w:lang w:val="ru-RU"/>
        </w:rPr>
      </w:pPr>
      <w:r w:rsidRPr="00F72D8A">
        <w:rPr>
          <w:rFonts w:eastAsia="Calibri" w:cs="Times New Roman"/>
          <w:sz w:val="24"/>
          <w:szCs w:val="24"/>
          <w:lang w:val="ru-RU"/>
        </w:rPr>
        <w:t>Необхідності ощадливого та безпечного використання електричної енергії, зокрема у випадку обмеження/припинення газопостачання.</w:t>
      </w:r>
    </w:p>
    <w:p w:rsidR="00F72D8A" w:rsidRPr="00F72D8A" w:rsidRDefault="00F72D8A" w:rsidP="00F72D8A">
      <w:pPr>
        <w:widowControl w:val="0"/>
        <w:numPr>
          <w:ilvl w:val="0"/>
          <w:numId w:val="3"/>
        </w:numPr>
        <w:tabs>
          <w:tab w:val="left" w:pos="1008"/>
        </w:tabs>
        <w:spacing w:after="160" w:line="259" w:lineRule="auto"/>
        <w:jc w:val="both"/>
        <w:rPr>
          <w:rFonts w:eastAsia="Calibri" w:cs="Times New Roman"/>
          <w:sz w:val="24"/>
          <w:szCs w:val="24"/>
          <w:lang w:val="ru-RU"/>
        </w:rPr>
      </w:pPr>
      <w:r w:rsidRPr="00F72D8A">
        <w:rPr>
          <w:rFonts w:eastAsia="Calibri" w:cs="Times New Roman"/>
          <w:sz w:val="24"/>
          <w:szCs w:val="24"/>
          <w:lang w:val="ru-RU"/>
        </w:rPr>
        <w:t>Уникнення панічних настроїв, негативних психологічних явищ, пов’язаних із можливим обмеженням газопостачання.</w:t>
      </w: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 xml:space="preserve">Для проведення роботи щодо інформаційного забезпечення залучаються  місцеві засоби масової інформації. Відділ інформаційного забезпечення та внутрішньої політики виконавчого комітету Райгородської сільської ради, старости старостинських округів, офіційна веб-сторінка сільської ради, інтернет-ресурси тощо. </w:t>
      </w: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Оператори газорозподільних систем, постачальники природного газу, через доступні канали зв’язку негайно повідомляють виконавчому комітету  про виникнення обставин, що становлять загрозу безпеці постачання природного газу та можуть спричинити настання кризової ситуації.</w:t>
      </w:r>
    </w:p>
    <w:p w:rsidR="00F72D8A" w:rsidRPr="00F72D8A" w:rsidRDefault="00F72D8A" w:rsidP="00F72D8A">
      <w:pPr>
        <w:jc w:val="both"/>
        <w:rPr>
          <w:rFonts w:eastAsia="Calibri" w:cs="Times New Roman"/>
          <w:sz w:val="24"/>
          <w:szCs w:val="24"/>
          <w:lang w:val="ru-RU"/>
        </w:rPr>
      </w:pPr>
      <w:bookmarkStart w:id="10" w:name="n52"/>
      <w:bookmarkEnd w:id="10"/>
      <w:r w:rsidRPr="00F72D8A">
        <w:rPr>
          <w:rFonts w:eastAsia="Calibri" w:cs="Times New Roman"/>
          <w:sz w:val="24"/>
          <w:szCs w:val="24"/>
          <w:lang w:val="ru-RU"/>
        </w:rPr>
        <w:t>У повідомленні необхідно зазначити:</w:t>
      </w:r>
    </w:p>
    <w:p w:rsidR="00F72D8A" w:rsidRPr="00F72D8A" w:rsidRDefault="00F72D8A" w:rsidP="00F72D8A">
      <w:pPr>
        <w:jc w:val="both"/>
        <w:rPr>
          <w:rFonts w:eastAsia="Calibri" w:cs="Times New Roman"/>
          <w:sz w:val="24"/>
          <w:szCs w:val="24"/>
          <w:lang w:val="ru-RU"/>
        </w:rPr>
      </w:pPr>
      <w:bookmarkStart w:id="11" w:name="n53"/>
      <w:bookmarkEnd w:id="11"/>
      <w:r w:rsidRPr="00F72D8A">
        <w:rPr>
          <w:rFonts w:eastAsia="Calibri" w:cs="Times New Roman"/>
          <w:sz w:val="24"/>
          <w:szCs w:val="24"/>
          <w:lang w:val="ru-RU"/>
        </w:rPr>
        <w:lastRenderedPageBreak/>
        <w:t>1) причини виникнення загрози безпеці постачання природного газу;</w:t>
      </w:r>
    </w:p>
    <w:p w:rsidR="00F72D8A" w:rsidRPr="00F72D8A" w:rsidRDefault="00F72D8A" w:rsidP="00F72D8A">
      <w:pPr>
        <w:jc w:val="both"/>
        <w:rPr>
          <w:rFonts w:eastAsia="Calibri" w:cs="Times New Roman"/>
          <w:sz w:val="24"/>
          <w:szCs w:val="24"/>
          <w:lang w:val="ru-RU"/>
        </w:rPr>
      </w:pPr>
      <w:bookmarkStart w:id="12" w:name="n54"/>
      <w:bookmarkEnd w:id="12"/>
      <w:r w:rsidRPr="00F72D8A">
        <w:rPr>
          <w:rFonts w:eastAsia="Calibri" w:cs="Times New Roman"/>
          <w:sz w:val="24"/>
          <w:szCs w:val="24"/>
          <w:lang w:val="ru-RU"/>
        </w:rPr>
        <w:t>2) очікуваний час настання кризової ситуації;</w:t>
      </w:r>
    </w:p>
    <w:p w:rsidR="00F72D8A" w:rsidRPr="00F72D8A" w:rsidRDefault="00F72D8A" w:rsidP="00F72D8A">
      <w:pPr>
        <w:jc w:val="both"/>
        <w:rPr>
          <w:rFonts w:eastAsia="Calibri" w:cs="Times New Roman"/>
          <w:sz w:val="24"/>
          <w:szCs w:val="24"/>
          <w:lang w:val="ru-RU"/>
        </w:rPr>
      </w:pPr>
      <w:bookmarkStart w:id="13" w:name="n55"/>
      <w:bookmarkEnd w:id="13"/>
      <w:r w:rsidRPr="00F72D8A">
        <w:rPr>
          <w:rFonts w:eastAsia="Calibri" w:cs="Times New Roman"/>
          <w:sz w:val="24"/>
          <w:szCs w:val="24"/>
          <w:lang w:val="ru-RU"/>
        </w:rPr>
        <w:t>3) обсяг природного газу, який може бути втрачено внаслідок настання кризової ситуації;</w:t>
      </w:r>
    </w:p>
    <w:p w:rsidR="00F72D8A" w:rsidRPr="00F72D8A" w:rsidRDefault="00F72D8A" w:rsidP="00F72D8A">
      <w:pPr>
        <w:jc w:val="both"/>
        <w:rPr>
          <w:rFonts w:eastAsia="Calibri" w:cs="Times New Roman"/>
          <w:sz w:val="24"/>
          <w:szCs w:val="24"/>
          <w:lang w:val="ru-RU"/>
        </w:rPr>
      </w:pPr>
      <w:bookmarkStart w:id="14" w:name="n56"/>
      <w:bookmarkEnd w:id="14"/>
      <w:r w:rsidRPr="00F72D8A">
        <w:rPr>
          <w:rFonts w:eastAsia="Calibri" w:cs="Times New Roman"/>
          <w:sz w:val="24"/>
          <w:szCs w:val="24"/>
          <w:lang w:val="ru-RU"/>
        </w:rPr>
        <w:t>4) потенційний вплив кризової ситуації на захищених споживачів, визначених відповідно до правил про безпеку постачання природного газу;</w:t>
      </w:r>
    </w:p>
    <w:p w:rsidR="00F72D8A" w:rsidRPr="00F72D8A" w:rsidRDefault="00F72D8A" w:rsidP="00F72D8A">
      <w:pPr>
        <w:jc w:val="both"/>
        <w:rPr>
          <w:rFonts w:eastAsia="Calibri" w:cs="Times New Roman"/>
          <w:sz w:val="24"/>
          <w:szCs w:val="24"/>
          <w:lang w:val="ru-RU"/>
        </w:rPr>
      </w:pPr>
      <w:bookmarkStart w:id="15" w:name="n57"/>
      <w:bookmarkEnd w:id="15"/>
      <w:r w:rsidRPr="00F72D8A">
        <w:rPr>
          <w:rFonts w:eastAsia="Calibri" w:cs="Times New Roman"/>
          <w:sz w:val="24"/>
          <w:szCs w:val="24"/>
          <w:lang w:val="ru-RU"/>
        </w:rPr>
        <w:t>5) оцінку рівня кризової ситуації, що може настати;</w:t>
      </w:r>
    </w:p>
    <w:p w:rsidR="00F72D8A" w:rsidRPr="00F72D8A" w:rsidRDefault="00F72D8A" w:rsidP="00F72D8A">
      <w:pPr>
        <w:jc w:val="both"/>
        <w:rPr>
          <w:rFonts w:eastAsia="Calibri" w:cs="Times New Roman"/>
          <w:sz w:val="24"/>
          <w:szCs w:val="24"/>
          <w:lang w:val="ru-RU"/>
        </w:rPr>
      </w:pPr>
      <w:bookmarkStart w:id="16" w:name="n58"/>
      <w:bookmarkEnd w:id="16"/>
      <w:r w:rsidRPr="00F72D8A">
        <w:rPr>
          <w:rFonts w:eastAsia="Calibri" w:cs="Times New Roman"/>
          <w:sz w:val="24"/>
          <w:szCs w:val="24"/>
          <w:lang w:val="ru-RU"/>
        </w:rPr>
        <w:t>6) інформацію про можливість подолання кризової ситуації із застосуванням ринкових заходів.</w:t>
      </w:r>
    </w:p>
    <w:p w:rsidR="00F72D8A" w:rsidRPr="00F72D8A" w:rsidRDefault="00F72D8A" w:rsidP="00F72D8A">
      <w:pPr>
        <w:jc w:val="both"/>
        <w:rPr>
          <w:rFonts w:eastAsia="Calibri" w:cs="Times New Roman"/>
          <w:sz w:val="24"/>
          <w:szCs w:val="24"/>
          <w:lang w:val="ru-RU"/>
        </w:rPr>
      </w:pPr>
      <w:bookmarkStart w:id="17" w:name="n59"/>
      <w:bookmarkEnd w:id="17"/>
      <w:r w:rsidRPr="00F72D8A">
        <w:rPr>
          <w:rFonts w:eastAsia="Calibri" w:cs="Times New Roman"/>
          <w:sz w:val="24"/>
          <w:szCs w:val="24"/>
          <w:lang w:val="ru-RU"/>
        </w:rPr>
        <w:t>Після отримання такого повідомлення виконавчий комітет приймає рішення про необхідність вжиття тимчасових запобіжних заходів (настання кризової ситуації), розміщує його на своєму офіційному веб-сайті або у засобах масової інформації для інформування населення.</w:t>
      </w:r>
      <w:bookmarkStart w:id="18" w:name="n61"/>
      <w:bookmarkStart w:id="19" w:name="n66"/>
      <w:bookmarkEnd w:id="18"/>
      <w:bookmarkEnd w:id="19"/>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Усі суб’єкти ринку природного газу зобов’язані сприяти суб’єктам владних повноважень, уповноваженим брати участь у подоланні кризової ситуації, зокрема шляхом надання їм інформації, необхідної для обрання тимчасових запобіжних заходів, які потрібно здійснити у випадку кризової ситуації.</w:t>
      </w:r>
    </w:p>
    <w:p w:rsidR="00F72D8A" w:rsidRPr="00F72D8A" w:rsidRDefault="00F72D8A" w:rsidP="00F72D8A">
      <w:pPr>
        <w:shd w:val="clear" w:color="auto" w:fill="FFFFFF"/>
        <w:jc w:val="center"/>
        <w:rPr>
          <w:rFonts w:eastAsia="Calibri" w:cs="Times New Roman"/>
          <w:b/>
          <w:color w:val="000000"/>
          <w:sz w:val="24"/>
          <w:szCs w:val="24"/>
          <w:lang w:val="ru-RU"/>
        </w:rPr>
      </w:pPr>
      <w:r w:rsidRPr="00F72D8A">
        <w:rPr>
          <w:rFonts w:eastAsia="Calibri" w:cs="Times New Roman"/>
          <w:b/>
          <w:color w:val="000000"/>
          <w:sz w:val="24"/>
          <w:szCs w:val="24"/>
          <w:lang w:val="ru-RU"/>
        </w:rPr>
        <w:t>V. Першочергові заходи, спрямовані на мінімізацію наслідків можливої надзвичайної ситуації та забезпечення енергетичної незалежності Райгородської територіальної громади</w:t>
      </w:r>
    </w:p>
    <w:p w:rsidR="00F72D8A" w:rsidRPr="00F72D8A" w:rsidRDefault="00F72D8A" w:rsidP="00F72D8A">
      <w:pPr>
        <w:shd w:val="clear" w:color="auto" w:fill="FFFFFF"/>
        <w:jc w:val="both"/>
        <w:rPr>
          <w:rFonts w:eastAsia="Calibri" w:cs="Times New Roman"/>
          <w:color w:val="000000"/>
          <w:sz w:val="24"/>
          <w:szCs w:val="24"/>
          <w:lang w:val="ru-RU"/>
        </w:rPr>
      </w:pPr>
      <w:r w:rsidRPr="00F72D8A">
        <w:rPr>
          <w:rFonts w:eastAsia="Calibri" w:cs="Times New Roman"/>
          <w:sz w:val="24"/>
          <w:szCs w:val="24"/>
          <w:lang w:val="ru-RU"/>
        </w:rPr>
        <w:t xml:space="preserve">У разі припинення газопостачання, електроенергії визначити перелік об'єктів комунальної власності територіальної громади, які будуть задіяні в опалювальний період, як резервні стаціонарні пункти для обігріву населення. </w:t>
      </w:r>
    </w:p>
    <w:p w:rsidR="00F72D8A" w:rsidRPr="00F72D8A" w:rsidRDefault="00F72D8A" w:rsidP="00F72D8A">
      <w:pPr>
        <w:shd w:val="clear" w:color="auto" w:fill="FFFFFF"/>
        <w:jc w:val="right"/>
        <w:rPr>
          <w:rFonts w:eastAsia="Calibri" w:cs="Times New Roman"/>
          <w:sz w:val="24"/>
          <w:szCs w:val="24"/>
          <w:lang w:val="ru-RU"/>
        </w:rPr>
      </w:pPr>
      <w:r w:rsidRPr="00F72D8A">
        <w:rPr>
          <w:rFonts w:eastAsia="Calibri" w:cs="Times New Roman"/>
          <w:sz w:val="24"/>
          <w:szCs w:val="24"/>
          <w:lang w:val="ru-RU"/>
        </w:rPr>
        <w:t xml:space="preserve">                                       Відділ освіти, культури, спорту та туризму сільської ради,</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 xml:space="preserve">                                                    </w:t>
      </w:r>
      <w:r w:rsidRPr="00F72D8A">
        <w:rPr>
          <w:rFonts w:eastAsia="Calibri" w:cs="Times New Roman"/>
          <w:sz w:val="22"/>
          <w:lang w:val="ru-RU"/>
        </w:rPr>
        <w:t>Спеціаліст апарату Райгородської сільської ради з цивільного захисту</w:t>
      </w:r>
      <w:r w:rsidRPr="00F72D8A">
        <w:rPr>
          <w:rFonts w:eastAsia="Calibri" w:cs="Times New Roman"/>
          <w:sz w:val="24"/>
          <w:szCs w:val="24"/>
          <w:lang w:val="ru-RU"/>
        </w:rPr>
        <w:t xml:space="preserve">, </w:t>
      </w:r>
    </w:p>
    <w:p w:rsidR="00F72D8A" w:rsidRPr="00F72D8A" w:rsidRDefault="00F72D8A" w:rsidP="00F72D8A">
      <w:pPr>
        <w:jc w:val="center"/>
        <w:rPr>
          <w:rFonts w:eastAsia="Calibri" w:cs="Times New Roman"/>
          <w:sz w:val="24"/>
          <w:szCs w:val="24"/>
          <w:lang w:val="ru-RU"/>
        </w:rPr>
      </w:pPr>
      <w:r w:rsidRPr="00F72D8A">
        <w:rPr>
          <w:rFonts w:eastAsia="Calibri" w:cs="Times New Roman"/>
          <w:sz w:val="24"/>
          <w:szCs w:val="24"/>
          <w:lang w:val="ru-RU"/>
        </w:rPr>
        <w:t xml:space="preserve">Відділ житлово-комунального господарства,  благоустрою, містобудування та архітектури  сільської ради </w:t>
      </w:r>
    </w:p>
    <w:p w:rsidR="00F72D8A" w:rsidRPr="00F72D8A" w:rsidRDefault="00F72D8A" w:rsidP="00F72D8A">
      <w:pPr>
        <w:jc w:val="right"/>
        <w:rPr>
          <w:rFonts w:eastAsia="Calibri" w:cs="Times New Roman"/>
          <w:color w:val="000000"/>
          <w:sz w:val="24"/>
          <w:szCs w:val="24"/>
          <w:lang w:val="ru-RU"/>
        </w:rPr>
      </w:pPr>
      <w:r w:rsidRPr="00F72D8A">
        <w:rPr>
          <w:rFonts w:eastAsia="Calibri" w:cs="Times New Roman"/>
          <w:sz w:val="24"/>
          <w:szCs w:val="24"/>
          <w:lang w:val="ru-RU"/>
        </w:rPr>
        <w:t>до 20 червня 202</w:t>
      </w:r>
      <w:r w:rsidRPr="00F72D8A">
        <w:rPr>
          <w:rFonts w:eastAsia="Calibri" w:cs="Times New Roman"/>
          <w:sz w:val="24"/>
          <w:szCs w:val="24"/>
        </w:rPr>
        <w:t>4</w:t>
      </w:r>
      <w:r w:rsidRPr="00F72D8A">
        <w:rPr>
          <w:rFonts w:eastAsia="Calibri" w:cs="Times New Roman"/>
          <w:sz w:val="24"/>
          <w:szCs w:val="24"/>
          <w:lang w:val="ru-RU"/>
        </w:rPr>
        <w:t xml:space="preserve"> року</w:t>
      </w:r>
    </w:p>
    <w:p w:rsidR="00F72D8A" w:rsidRPr="00F72D8A" w:rsidRDefault="00F72D8A" w:rsidP="00F72D8A">
      <w:pPr>
        <w:jc w:val="both"/>
        <w:rPr>
          <w:rFonts w:eastAsia="Calibri" w:cs="Times New Roman"/>
          <w:color w:val="000000"/>
          <w:sz w:val="20"/>
          <w:szCs w:val="20"/>
          <w:lang w:val="ru-RU"/>
        </w:rPr>
      </w:pPr>
    </w:p>
    <w:p w:rsidR="00F72D8A" w:rsidRPr="00F72D8A" w:rsidRDefault="00F72D8A" w:rsidP="00F72D8A">
      <w:pPr>
        <w:jc w:val="both"/>
        <w:rPr>
          <w:rFonts w:eastAsia="Calibri" w:cs="Times New Roman"/>
          <w:color w:val="000000"/>
          <w:sz w:val="24"/>
          <w:szCs w:val="24"/>
          <w:lang w:val="ru-RU"/>
        </w:rPr>
      </w:pPr>
      <w:r w:rsidRPr="00F72D8A">
        <w:rPr>
          <w:rFonts w:eastAsia="Calibri" w:cs="Times New Roman"/>
          <w:sz w:val="24"/>
          <w:szCs w:val="24"/>
          <w:lang w:val="ru-RU"/>
        </w:rPr>
        <w:t>Забезпечити закупівлю твердого палива у кількості, необхідній для стабільного проходження опалювального сезону у закладах соціальної сфери громади.</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 xml:space="preserve">                                                         Відділ освіти, культури, спорту та туризму сільської ради</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до 01 жовтня 202</w:t>
      </w:r>
      <w:r w:rsidRPr="00F72D8A">
        <w:rPr>
          <w:rFonts w:eastAsia="Calibri" w:cs="Times New Roman"/>
          <w:sz w:val="24"/>
          <w:szCs w:val="24"/>
        </w:rPr>
        <w:t>4</w:t>
      </w:r>
      <w:r w:rsidRPr="00F72D8A">
        <w:rPr>
          <w:rFonts w:eastAsia="Calibri" w:cs="Times New Roman"/>
          <w:sz w:val="24"/>
          <w:szCs w:val="24"/>
          <w:lang w:val="ru-RU"/>
        </w:rPr>
        <w:t xml:space="preserve"> року</w:t>
      </w:r>
    </w:p>
    <w:p w:rsidR="00F72D8A" w:rsidRPr="00F72D8A" w:rsidRDefault="00F72D8A" w:rsidP="00F72D8A">
      <w:pPr>
        <w:jc w:val="both"/>
        <w:rPr>
          <w:rFonts w:eastAsia="Calibri" w:cs="Times New Roman"/>
          <w:color w:val="000000"/>
          <w:sz w:val="20"/>
          <w:szCs w:val="20"/>
          <w:lang w:val="ru-RU"/>
        </w:rPr>
      </w:pP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Провести інформаційно-роз'яснювальну роботу серед населення щодо ощадливого та безпечного споживання енергоресурсів.</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 xml:space="preserve">                                           Відділ  інформаційного забезпечення та внутрішньої політики  сільської ради </w:t>
      </w:r>
    </w:p>
    <w:p w:rsidR="00F72D8A" w:rsidRPr="00F72D8A" w:rsidRDefault="00F72D8A" w:rsidP="00F72D8A">
      <w:pPr>
        <w:jc w:val="right"/>
        <w:rPr>
          <w:rFonts w:eastAsia="Calibri" w:cs="Times New Roman"/>
          <w:color w:val="000000"/>
          <w:sz w:val="24"/>
          <w:szCs w:val="24"/>
          <w:lang w:val="ru-RU"/>
        </w:rPr>
      </w:pPr>
      <w:r w:rsidRPr="00F72D8A">
        <w:rPr>
          <w:rFonts w:eastAsia="Calibri" w:cs="Times New Roman"/>
          <w:sz w:val="24"/>
          <w:szCs w:val="24"/>
          <w:lang w:val="ru-RU"/>
        </w:rPr>
        <w:t>Постійно</w:t>
      </w:r>
    </w:p>
    <w:p w:rsidR="00F72D8A" w:rsidRPr="00F72D8A" w:rsidRDefault="00F72D8A" w:rsidP="00F72D8A">
      <w:pPr>
        <w:jc w:val="both"/>
        <w:rPr>
          <w:rFonts w:eastAsia="Calibri" w:cs="Times New Roman"/>
          <w:color w:val="000000"/>
          <w:sz w:val="20"/>
          <w:szCs w:val="20"/>
          <w:lang w:val="ru-RU"/>
        </w:rPr>
      </w:pPr>
    </w:p>
    <w:p w:rsidR="00F72D8A" w:rsidRPr="00F72D8A" w:rsidRDefault="00F72D8A" w:rsidP="00F72D8A">
      <w:pPr>
        <w:jc w:val="both"/>
        <w:rPr>
          <w:rFonts w:eastAsia="Calibri" w:cs="Times New Roman"/>
          <w:sz w:val="24"/>
          <w:szCs w:val="24"/>
          <w:lang w:val="ru-RU"/>
        </w:rPr>
      </w:pPr>
      <w:r w:rsidRPr="00F72D8A">
        <w:rPr>
          <w:rFonts w:eastAsia="Calibri" w:cs="Times New Roman"/>
          <w:color w:val="000000"/>
          <w:sz w:val="24"/>
          <w:szCs w:val="24"/>
          <w:lang w:val="ru-RU"/>
        </w:rPr>
        <w:t xml:space="preserve"> Виконати заходи по введенню в експлуатацію твердопаливних котлів у </w:t>
      </w:r>
      <w:r w:rsidRPr="00F72D8A">
        <w:rPr>
          <w:rFonts w:eastAsia="Calibri" w:cs="Times New Roman"/>
          <w:noProof/>
          <w:color w:val="000000"/>
          <w:sz w:val="24"/>
          <w:szCs w:val="24"/>
          <w:lang w:val="ru-RU"/>
        </w:rPr>
        <w:t>«</w:t>
      </w:r>
      <w:r w:rsidRPr="00F72D8A">
        <w:rPr>
          <w:rFonts w:eastAsia="Calibri" w:cs="Times New Roman"/>
          <w:sz w:val="24"/>
          <w:szCs w:val="24"/>
          <w:lang w:val="ru-RU"/>
        </w:rPr>
        <w:t>Заклад загальної середньої освіти І-ІІІ ступенів – дошкільний навчальний заклад с. Нові</w:t>
      </w:r>
      <w:r w:rsidRPr="00F72D8A">
        <w:rPr>
          <w:rFonts w:eastAsia="Calibri" w:cs="Times New Roman"/>
          <w:sz w:val="24"/>
          <w:szCs w:val="24"/>
        </w:rPr>
        <w:t xml:space="preserve"> </w:t>
      </w:r>
      <w:r w:rsidRPr="00F72D8A">
        <w:rPr>
          <w:rFonts w:eastAsia="Calibri" w:cs="Times New Roman"/>
          <w:sz w:val="24"/>
          <w:szCs w:val="24"/>
          <w:lang w:val="ru-RU"/>
        </w:rPr>
        <w:t>Обиходи Райгородської сільської ради Вінницької області» .</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 xml:space="preserve">                                                          Відділ освіти, культури, спорту та туризму сільської ради</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до 01 вересня 202</w:t>
      </w:r>
      <w:r w:rsidRPr="00F72D8A">
        <w:rPr>
          <w:rFonts w:eastAsia="Calibri" w:cs="Times New Roman"/>
          <w:sz w:val="24"/>
          <w:szCs w:val="24"/>
        </w:rPr>
        <w:t>4</w:t>
      </w:r>
      <w:r w:rsidRPr="00F72D8A">
        <w:rPr>
          <w:rFonts w:eastAsia="Calibri" w:cs="Times New Roman"/>
          <w:sz w:val="24"/>
          <w:szCs w:val="24"/>
          <w:lang w:val="ru-RU"/>
        </w:rPr>
        <w:t xml:space="preserve"> року</w:t>
      </w:r>
    </w:p>
    <w:p w:rsidR="00F72D8A" w:rsidRPr="00F72D8A" w:rsidRDefault="00F72D8A" w:rsidP="00F72D8A">
      <w:pPr>
        <w:jc w:val="both"/>
        <w:rPr>
          <w:rFonts w:eastAsia="Calibri" w:cs="Times New Roman"/>
          <w:sz w:val="20"/>
          <w:szCs w:val="20"/>
          <w:lang w:val="ru-RU"/>
        </w:rPr>
      </w:pP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Забезпечити скорочення споживання природного газу за усіма категоріями споживачів в обсягах не менше 15% від минулорічного  споживання.</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 xml:space="preserve">                                                 Керівники комунальних підприємств та закладів сільської ради</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до 31 грудня 202</w:t>
      </w:r>
      <w:r w:rsidRPr="00F72D8A">
        <w:rPr>
          <w:rFonts w:eastAsia="Calibri" w:cs="Times New Roman"/>
          <w:sz w:val="24"/>
          <w:szCs w:val="24"/>
        </w:rPr>
        <w:t>4</w:t>
      </w:r>
      <w:r w:rsidRPr="00F72D8A">
        <w:rPr>
          <w:rFonts w:eastAsia="Calibri" w:cs="Times New Roman"/>
          <w:sz w:val="24"/>
          <w:szCs w:val="24"/>
          <w:lang w:val="ru-RU"/>
        </w:rPr>
        <w:t xml:space="preserve"> року</w:t>
      </w:r>
    </w:p>
    <w:p w:rsidR="00F72D8A" w:rsidRPr="00F72D8A" w:rsidRDefault="00F72D8A" w:rsidP="00F72D8A">
      <w:pPr>
        <w:jc w:val="both"/>
        <w:rPr>
          <w:rFonts w:eastAsia="Calibri" w:cs="Times New Roman"/>
          <w:sz w:val="20"/>
          <w:szCs w:val="20"/>
          <w:lang w:val="ru-RU"/>
        </w:rPr>
      </w:pP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 xml:space="preserve">Забезпечити придбання додаткового, резервного електрообладнання (генераторів) для сталого забезпечення електроенергією об'єктів критичної інфраструктури та об'єкти з постійним перебуванням людей.                  </w:t>
      </w:r>
      <w:r w:rsidRPr="00F72D8A">
        <w:rPr>
          <w:rFonts w:eastAsia="Calibri" w:cs="Times New Roman"/>
          <w:sz w:val="24"/>
          <w:szCs w:val="24"/>
        </w:rPr>
        <w:t xml:space="preserve">                                     </w:t>
      </w:r>
      <w:r w:rsidRPr="00F72D8A">
        <w:rPr>
          <w:rFonts w:eastAsia="Calibri" w:cs="Times New Roman"/>
          <w:sz w:val="24"/>
          <w:szCs w:val="24"/>
          <w:lang w:val="ru-RU"/>
        </w:rPr>
        <w:t xml:space="preserve">Керівники комунальних підприємств та  </w:t>
      </w: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 xml:space="preserve">                                                                                                          закладів сільської ради</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до 01 жовтня 202</w:t>
      </w:r>
      <w:r w:rsidRPr="00F72D8A">
        <w:rPr>
          <w:rFonts w:eastAsia="Calibri" w:cs="Times New Roman"/>
          <w:sz w:val="24"/>
          <w:szCs w:val="24"/>
        </w:rPr>
        <w:t>4</w:t>
      </w:r>
      <w:r w:rsidRPr="00F72D8A">
        <w:rPr>
          <w:rFonts w:eastAsia="Calibri" w:cs="Times New Roman"/>
          <w:sz w:val="24"/>
          <w:szCs w:val="24"/>
          <w:lang w:val="ru-RU"/>
        </w:rPr>
        <w:t xml:space="preserve"> року</w:t>
      </w:r>
    </w:p>
    <w:p w:rsidR="00F72D8A" w:rsidRPr="00F72D8A" w:rsidRDefault="00F72D8A" w:rsidP="00F72D8A">
      <w:pPr>
        <w:tabs>
          <w:tab w:val="left" w:pos="0"/>
          <w:tab w:val="left" w:pos="993"/>
        </w:tabs>
        <w:jc w:val="both"/>
        <w:rPr>
          <w:rFonts w:eastAsia="Calibri" w:cs="Times New Roman"/>
          <w:sz w:val="24"/>
          <w:szCs w:val="24"/>
          <w:lang w:val="ru-RU"/>
        </w:rPr>
      </w:pPr>
      <w:r w:rsidRPr="00F72D8A">
        <w:rPr>
          <w:rFonts w:eastAsia="Calibri" w:cs="Times New Roman"/>
          <w:sz w:val="24"/>
          <w:szCs w:val="24"/>
          <w:lang w:val="ru-RU"/>
        </w:rPr>
        <w:lastRenderedPageBreak/>
        <w:t>Доручити старостам старостинських округів довести до населення інформацію щодо підготовки та «розконсервування» пічного опалення, заготовки достатньої кількості дров та інших джерел для опалювання на весь опалювальний сезон.</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Старости старостинських округів</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Постійно</w:t>
      </w:r>
    </w:p>
    <w:p w:rsidR="00F72D8A" w:rsidRPr="00F72D8A" w:rsidRDefault="00F72D8A" w:rsidP="00F72D8A">
      <w:pPr>
        <w:jc w:val="right"/>
        <w:rPr>
          <w:rFonts w:eastAsia="Calibri" w:cs="Times New Roman"/>
          <w:sz w:val="20"/>
          <w:szCs w:val="20"/>
          <w:lang w:val="ru-RU"/>
        </w:rPr>
      </w:pP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lang w:val="ru-RU"/>
        </w:rPr>
        <w:t>Забезпечити проведення роз’яснювальної роботи серед населення про дотримання правил користування пічним опаленням, джерелами відкритого вогню, недопущення використання газобалонного обладнання в багатоповерхових будівлях з метою попередження надзвичайних випадків.</w:t>
      </w:r>
      <w:r w:rsidRPr="00F72D8A">
        <w:rPr>
          <w:rFonts w:eastAsia="Calibri" w:cs="Times New Roman"/>
          <w:sz w:val="24"/>
          <w:szCs w:val="24"/>
        </w:rPr>
        <w:t xml:space="preserve">                                                              </w:t>
      </w:r>
      <w:r w:rsidRPr="00F72D8A">
        <w:rPr>
          <w:rFonts w:eastAsia="Calibri" w:cs="Times New Roman"/>
          <w:sz w:val="24"/>
          <w:szCs w:val="24"/>
          <w:lang w:val="ru-RU"/>
        </w:rPr>
        <w:t>Старости старостинських округів</w:t>
      </w:r>
    </w:p>
    <w:p w:rsidR="00F72D8A" w:rsidRPr="00F72D8A" w:rsidRDefault="00F72D8A" w:rsidP="00F72D8A">
      <w:pPr>
        <w:jc w:val="right"/>
        <w:rPr>
          <w:rFonts w:eastAsia="Calibri" w:cs="Times New Roman"/>
          <w:sz w:val="24"/>
          <w:szCs w:val="24"/>
          <w:lang w:val="ru-RU"/>
        </w:rPr>
      </w:pPr>
      <w:r w:rsidRPr="00F72D8A">
        <w:rPr>
          <w:rFonts w:eastAsia="Calibri" w:cs="Times New Roman"/>
          <w:sz w:val="24"/>
          <w:szCs w:val="24"/>
          <w:lang w:val="ru-RU"/>
        </w:rPr>
        <w:t>Постійно</w:t>
      </w:r>
    </w:p>
    <w:p w:rsidR="00F72D8A" w:rsidRPr="00F72D8A" w:rsidRDefault="00F72D8A" w:rsidP="00F72D8A">
      <w:pPr>
        <w:jc w:val="right"/>
        <w:rPr>
          <w:rFonts w:eastAsia="Calibri" w:cs="Times New Roman"/>
          <w:sz w:val="20"/>
          <w:szCs w:val="20"/>
          <w:lang w:val="ru-RU"/>
        </w:rPr>
      </w:pPr>
    </w:p>
    <w:p w:rsidR="00F72D8A" w:rsidRPr="00F72D8A" w:rsidRDefault="00F72D8A" w:rsidP="00F72D8A">
      <w:pPr>
        <w:jc w:val="both"/>
        <w:rPr>
          <w:rFonts w:eastAsia="Calibri" w:cs="Times New Roman"/>
          <w:sz w:val="24"/>
          <w:szCs w:val="24"/>
        </w:rPr>
      </w:pPr>
      <w:r w:rsidRPr="00F72D8A">
        <w:rPr>
          <w:rFonts w:eastAsia="Calibri" w:cs="Times New Roman"/>
          <w:sz w:val="24"/>
          <w:szCs w:val="24"/>
          <w:lang w:val="ru-RU"/>
        </w:rPr>
        <w:t>Розпочати проведення інформаційно-роз’яснювальної роботи з населенням щодо забезпечення самостійного зниження електроспоживання в години максимум навантаження (в період з 08.00 до 11.00 та з 17.00 до 22.00), а також щодо популяризації серед населення тарифів, диференційованих за періодами часу. Тексти інформаційних повідомлень попередньо узгоджувати з Департаментом інформаційної діяльності та зв’язків з громадськістю обласної військової адміністрації.</w:t>
      </w:r>
      <w:r w:rsidRPr="00F72D8A">
        <w:rPr>
          <w:rFonts w:eastAsia="Calibri" w:cs="Times New Roman"/>
          <w:sz w:val="24"/>
          <w:szCs w:val="24"/>
        </w:rPr>
        <w:t xml:space="preserve">                                                     Постійно.</w:t>
      </w:r>
    </w:p>
    <w:p w:rsidR="00F72D8A" w:rsidRPr="00F72D8A" w:rsidRDefault="00F72D8A" w:rsidP="00F72D8A">
      <w:pPr>
        <w:jc w:val="right"/>
        <w:rPr>
          <w:rFonts w:eastAsia="Calibri" w:cs="Times New Roman"/>
          <w:sz w:val="20"/>
          <w:szCs w:val="20"/>
        </w:rPr>
      </w:pPr>
    </w:p>
    <w:p w:rsidR="00F72D8A" w:rsidRPr="00F72D8A" w:rsidRDefault="00F72D8A" w:rsidP="00F72D8A">
      <w:pPr>
        <w:jc w:val="both"/>
        <w:rPr>
          <w:rFonts w:eastAsia="Calibri" w:cs="Times New Roman"/>
          <w:sz w:val="24"/>
          <w:szCs w:val="24"/>
        </w:rPr>
      </w:pPr>
      <w:r w:rsidRPr="00F72D8A">
        <w:rPr>
          <w:rFonts w:eastAsia="Calibri" w:cs="Times New Roman"/>
          <w:sz w:val="24"/>
          <w:szCs w:val="24"/>
        </w:rPr>
        <w:t>У разі введення АТ «Вінницяобленерго» графіків вимкнень електропостачання споживачам Вінницької області (</w:t>
      </w:r>
      <w:r w:rsidRPr="00F72D8A">
        <w:rPr>
          <w:rFonts w:eastAsia="Calibri" w:cs="Times New Roman"/>
          <w:sz w:val="24"/>
          <w:szCs w:val="24"/>
          <w:shd w:val="clear" w:color="auto" w:fill="FFFFFF"/>
        </w:rPr>
        <w:t>графік погодинного відключення споживачів (ГВП), графік обмеження споживання електричної енергії (ГОЕ), графік обмеження споживання електричної потужності (ГОП), графік аварійного відключення (ГАВ)</w:t>
      </w:r>
      <w:r w:rsidRPr="00F72D8A">
        <w:rPr>
          <w:rFonts w:eastAsia="Calibri" w:cs="Times New Roman"/>
          <w:sz w:val="24"/>
          <w:szCs w:val="24"/>
        </w:rPr>
        <w:t xml:space="preserve"> забезпечити інформування населення та юридичних осіб.                                           У разі потреби.</w:t>
      </w:r>
    </w:p>
    <w:p w:rsidR="00F72D8A" w:rsidRPr="00F72D8A" w:rsidRDefault="00F72D8A" w:rsidP="00F72D8A">
      <w:pPr>
        <w:rPr>
          <w:rFonts w:eastAsia="Calibri" w:cs="Times New Roman"/>
          <w:sz w:val="20"/>
          <w:szCs w:val="20"/>
        </w:rPr>
      </w:pPr>
    </w:p>
    <w:p w:rsidR="00F72D8A" w:rsidRPr="00F72D8A" w:rsidRDefault="00F72D8A" w:rsidP="00F72D8A">
      <w:pPr>
        <w:jc w:val="both"/>
        <w:rPr>
          <w:rFonts w:eastAsia="Calibri" w:cs="Times New Roman"/>
          <w:sz w:val="24"/>
          <w:szCs w:val="24"/>
        </w:rPr>
      </w:pPr>
      <w:r w:rsidRPr="00F72D8A">
        <w:rPr>
          <w:rFonts w:eastAsia="Calibri" w:cs="Times New Roman"/>
          <w:sz w:val="24"/>
          <w:szCs w:val="24"/>
        </w:rPr>
        <w:t>Забезпечити аварійне живлення соціальних об’єктів, лікарень, підприємств водопровідно-каналізаційного господарства та інших важливих об’єктів життєзабезпечення у разі знеструмлення населених пунктів.                             У разі потреби.</w:t>
      </w:r>
    </w:p>
    <w:p w:rsidR="00F72D8A" w:rsidRPr="00F72D8A" w:rsidRDefault="00F72D8A" w:rsidP="00F72D8A">
      <w:pPr>
        <w:jc w:val="right"/>
        <w:rPr>
          <w:rFonts w:eastAsia="Calibri" w:cs="Times New Roman"/>
          <w:sz w:val="20"/>
          <w:szCs w:val="20"/>
        </w:rPr>
      </w:pPr>
    </w:p>
    <w:p w:rsidR="00F72D8A" w:rsidRPr="00F72D8A" w:rsidRDefault="00F72D8A" w:rsidP="00F72D8A">
      <w:pPr>
        <w:jc w:val="both"/>
        <w:rPr>
          <w:rFonts w:eastAsia="Calibri" w:cs="Times New Roman"/>
          <w:sz w:val="24"/>
          <w:szCs w:val="24"/>
        </w:rPr>
      </w:pPr>
      <w:r w:rsidRPr="00F72D8A">
        <w:rPr>
          <w:rFonts w:eastAsia="Calibri" w:cs="Times New Roman"/>
          <w:sz w:val="24"/>
          <w:szCs w:val="24"/>
        </w:rPr>
        <w:t>Опрацювати питання щодо закупівлі побутових електрообігрівачів у кількості, визначеній відповідно до пункту 5 розділу ІІ Методичних рекомендацій.</w:t>
      </w:r>
    </w:p>
    <w:p w:rsidR="00F72D8A" w:rsidRPr="00F72D8A" w:rsidRDefault="00F72D8A" w:rsidP="00F72D8A">
      <w:pPr>
        <w:rPr>
          <w:rFonts w:eastAsia="Calibri" w:cs="Times New Roman"/>
          <w:sz w:val="24"/>
          <w:szCs w:val="24"/>
        </w:rPr>
      </w:pPr>
      <w:r w:rsidRPr="00F72D8A">
        <w:rPr>
          <w:rFonts w:eastAsia="Calibri" w:cs="Times New Roman"/>
          <w:sz w:val="24"/>
          <w:szCs w:val="24"/>
        </w:rPr>
        <w:t>До 01 жовтня 2024 року.</w:t>
      </w:r>
    </w:p>
    <w:p w:rsidR="00F72D8A" w:rsidRPr="00F72D8A" w:rsidRDefault="00F72D8A" w:rsidP="00F72D8A">
      <w:pPr>
        <w:rPr>
          <w:rFonts w:eastAsia="Calibri" w:cs="Times New Roman"/>
          <w:sz w:val="20"/>
          <w:szCs w:val="20"/>
        </w:rPr>
      </w:pPr>
    </w:p>
    <w:p w:rsidR="00F72D8A" w:rsidRPr="00F72D8A" w:rsidRDefault="00F72D8A" w:rsidP="00F72D8A">
      <w:pPr>
        <w:jc w:val="both"/>
        <w:rPr>
          <w:rFonts w:eastAsia="Calibri" w:cs="Times New Roman"/>
          <w:sz w:val="24"/>
          <w:szCs w:val="24"/>
        </w:rPr>
      </w:pPr>
      <w:r w:rsidRPr="00F72D8A">
        <w:rPr>
          <w:rFonts w:eastAsia="Calibri" w:cs="Times New Roman"/>
          <w:sz w:val="24"/>
          <w:szCs w:val="24"/>
        </w:rPr>
        <w:t>Визначити кількість та місця розташування «Пунктів незламності» на підпорядкованих територіях, забезпечити їх готовність до функціонування</w:t>
      </w:r>
    </w:p>
    <w:p w:rsidR="00F72D8A" w:rsidRPr="00F72D8A" w:rsidRDefault="00F72D8A" w:rsidP="00F72D8A">
      <w:pPr>
        <w:rPr>
          <w:rFonts w:eastAsia="Calibri" w:cs="Times New Roman"/>
          <w:sz w:val="24"/>
          <w:szCs w:val="24"/>
        </w:rPr>
      </w:pPr>
      <w:r w:rsidRPr="00F72D8A">
        <w:rPr>
          <w:rFonts w:eastAsia="Calibri" w:cs="Times New Roman"/>
          <w:sz w:val="24"/>
          <w:szCs w:val="24"/>
        </w:rPr>
        <w:t>До 01 жовтня 2024 року.</w:t>
      </w:r>
    </w:p>
    <w:p w:rsidR="00F72D8A" w:rsidRPr="00F72D8A" w:rsidRDefault="00F72D8A" w:rsidP="00F72D8A">
      <w:pPr>
        <w:rPr>
          <w:rFonts w:eastAsia="Calibri" w:cs="Times New Roman"/>
          <w:sz w:val="20"/>
          <w:szCs w:val="20"/>
        </w:rPr>
      </w:pPr>
    </w:p>
    <w:p w:rsidR="00F72D8A" w:rsidRPr="00F72D8A" w:rsidRDefault="00F72D8A" w:rsidP="00F72D8A">
      <w:pPr>
        <w:jc w:val="both"/>
        <w:rPr>
          <w:rFonts w:eastAsia="Calibri" w:cs="Times New Roman"/>
          <w:sz w:val="24"/>
          <w:szCs w:val="24"/>
        </w:rPr>
      </w:pPr>
      <w:r w:rsidRPr="00F72D8A">
        <w:rPr>
          <w:rFonts w:eastAsia="Calibri" w:cs="Times New Roman"/>
          <w:sz w:val="24"/>
          <w:szCs w:val="24"/>
        </w:rPr>
        <w:t xml:space="preserve">Вжити заходів щодо забезпечення створення запасів відповідних матеріалів, обладнання, паливно-мастильних матеріалів для безперебійної роботи резервних автономних джерел живлення протягом трьох діб у разі виникнення позаштатних ситуацій у закладах охорони здоров’я, освіти, соціальної сфери та державних установ.  </w:t>
      </w:r>
    </w:p>
    <w:p w:rsidR="00F72D8A" w:rsidRPr="00F72D8A" w:rsidRDefault="00F72D8A" w:rsidP="00F72D8A">
      <w:pPr>
        <w:rPr>
          <w:rFonts w:eastAsia="Calibri" w:cs="Times New Roman"/>
          <w:sz w:val="24"/>
          <w:szCs w:val="24"/>
        </w:rPr>
      </w:pPr>
      <w:r w:rsidRPr="00F72D8A">
        <w:rPr>
          <w:rFonts w:eastAsia="Calibri" w:cs="Times New Roman"/>
          <w:sz w:val="24"/>
          <w:szCs w:val="24"/>
        </w:rPr>
        <w:t xml:space="preserve">До 01 липня 2024 року. </w:t>
      </w:r>
    </w:p>
    <w:p w:rsidR="00F72D8A" w:rsidRPr="00F72D8A" w:rsidRDefault="00F72D8A" w:rsidP="00F72D8A">
      <w:pPr>
        <w:rPr>
          <w:rFonts w:eastAsia="Calibri" w:cs="Times New Roman"/>
          <w:sz w:val="20"/>
          <w:szCs w:val="20"/>
        </w:rPr>
      </w:pPr>
    </w:p>
    <w:p w:rsidR="00F72D8A" w:rsidRPr="00F72D8A" w:rsidRDefault="00F72D8A" w:rsidP="00F72D8A">
      <w:pPr>
        <w:jc w:val="both"/>
        <w:rPr>
          <w:rFonts w:eastAsia="Calibri" w:cs="Times New Roman"/>
          <w:sz w:val="24"/>
          <w:szCs w:val="24"/>
          <w:lang w:val="ru-RU"/>
        </w:rPr>
      </w:pPr>
      <w:r w:rsidRPr="00F72D8A">
        <w:rPr>
          <w:rFonts w:eastAsia="Calibri" w:cs="Times New Roman"/>
          <w:sz w:val="24"/>
          <w:szCs w:val="24"/>
        </w:rPr>
        <w:t xml:space="preserve">Опрацювати питання щодо готовності, у разі потреби, оповіщення та інформування населення з використанням гучномовців на спеціальних транспортних засобах ДСНС, Національної поліції та інших служб.                           </w:t>
      </w:r>
      <w:r w:rsidRPr="00F72D8A">
        <w:rPr>
          <w:rFonts w:eastAsia="Calibri" w:cs="Times New Roman"/>
          <w:sz w:val="24"/>
          <w:szCs w:val="24"/>
          <w:lang w:val="ru-RU"/>
        </w:rPr>
        <w:t>Невідкладно.</w:t>
      </w:r>
    </w:p>
    <w:p w:rsidR="00F72D8A" w:rsidRPr="00F72D8A" w:rsidRDefault="00F72D8A" w:rsidP="00F72D8A">
      <w:pPr>
        <w:rPr>
          <w:rFonts w:eastAsia="Calibri" w:cs="Times New Roman"/>
          <w:sz w:val="20"/>
          <w:szCs w:val="20"/>
          <w:lang w:val="ru-RU"/>
        </w:rPr>
      </w:pPr>
    </w:p>
    <w:p w:rsidR="00F72D8A" w:rsidRPr="00F72D8A" w:rsidRDefault="00F72D8A" w:rsidP="00F72D8A">
      <w:pPr>
        <w:jc w:val="both"/>
        <w:rPr>
          <w:rFonts w:eastAsia="Calibri" w:cs="Times New Roman"/>
          <w:sz w:val="24"/>
          <w:szCs w:val="24"/>
        </w:rPr>
      </w:pPr>
      <w:r w:rsidRPr="00F72D8A">
        <w:rPr>
          <w:rFonts w:eastAsia="Calibri" w:cs="Times New Roman"/>
          <w:sz w:val="24"/>
          <w:szCs w:val="24"/>
          <w:lang w:val="ru-RU"/>
        </w:rPr>
        <w:t>Створити додаткові аварійно-рятувальні бригади із виданням відповідного розпорядчого документу, на усіх комунальних підприємствах громади, забезпечити їх запасом ремонтних та паливно-мастильних матеріалів.</w:t>
      </w:r>
      <w:r w:rsidRPr="00F72D8A">
        <w:rPr>
          <w:rFonts w:eastAsia="Calibri" w:cs="Times New Roman"/>
          <w:sz w:val="24"/>
          <w:szCs w:val="24"/>
        </w:rPr>
        <w:t xml:space="preserve">                                    До 01 жовтня 2024 року.</w:t>
      </w:r>
    </w:p>
    <w:p w:rsidR="00F72D8A" w:rsidRPr="00F72D8A" w:rsidRDefault="00F72D8A" w:rsidP="00F72D8A">
      <w:pPr>
        <w:jc w:val="both"/>
        <w:rPr>
          <w:rFonts w:eastAsia="Calibri" w:cs="Times New Roman"/>
          <w:sz w:val="24"/>
          <w:szCs w:val="24"/>
        </w:rPr>
      </w:pPr>
    </w:p>
    <w:p w:rsidR="00F72D8A" w:rsidRPr="00F72D8A" w:rsidRDefault="00F72D8A" w:rsidP="00F72D8A">
      <w:pPr>
        <w:jc w:val="both"/>
        <w:rPr>
          <w:rFonts w:eastAsia="Calibri" w:cs="Times New Roman"/>
          <w:sz w:val="24"/>
          <w:szCs w:val="24"/>
        </w:rPr>
      </w:pPr>
      <w:r w:rsidRPr="00F72D8A">
        <w:rPr>
          <w:rFonts w:eastAsia="Calibri" w:cs="Times New Roman"/>
          <w:sz w:val="24"/>
          <w:szCs w:val="24"/>
        </w:rPr>
        <w:t xml:space="preserve">Проведення інформаційно-роз’яснювальної роботи серед населення у випадку припинення газопостачання, електропостачання та надання телекомунікаційних послуг щодо роз’яснення причин, які призвели до надзвичайної ситуації та заходів, які вживаються з метою їх ліквідації та мінімізації негативних наслідків. </w:t>
      </w:r>
    </w:p>
    <w:p w:rsidR="009F0723" w:rsidRDefault="00F72D8A">
      <w:r w:rsidRPr="00F72D8A">
        <w:rPr>
          <w:rFonts w:eastAsia="Calibri" w:cs="Times New Roman"/>
          <w:sz w:val="24"/>
          <w:szCs w:val="24"/>
        </w:rPr>
        <w:t xml:space="preserve">                                                                                         </w:t>
      </w:r>
      <w:r w:rsidRPr="00F72D8A">
        <w:rPr>
          <w:rFonts w:eastAsia="Calibri" w:cs="Times New Roman"/>
          <w:sz w:val="24"/>
          <w:szCs w:val="24"/>
          <w:lang w:val="ru-RU"/>
        </w:rPr>
        <w:t>У разі виникнення надзвичайної ситуації.</w:t>
      </w:r>
      <w:bookmarkStart w:id="20" w:name="_GoBack"/>
      <w:bookmarkEnd w:id="20"/>
    </w:p>
    <w:sectPr w:rsidR="009F07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CB" w:rsidRDefault="00F72D8A">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CB" w:rsidRDefault="00F72D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CB" w:rsidRDefault="00F72D8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2184"/>
    <w:multiLevelType w:val="hybridMultilevel"/>
    <w:tmpl w:val="42425F0E"/>
    <w:lvl w:ilvl="0" w:tplc="A088FF2E">
      <w:start w:val="1"/>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 w15:restartNumberingAfterBreak="0">
    <w:nsid w:val="21D81366"/>
    <w:multiLevelType w:val="multilevel"/>
    <w:tmpl w:val="C3144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7504E3"/>
    <w:multiLevelType w:val="hybridMultilevel"/>
    <w:tmpl w:val="F560ED1A"/>
    <w:lvl w:ilvl="0" w:tplc="8C703852">
      <w:start w:val="1"/>
      <w:numFmt w:val="decimal"/>
      <w:lvlText w:val="%1."/>
      <w:lvlJc w:val="left"/>
      <w:pPr>
        <w:ind w:left="1026" w:hanging="360"/>
      </w:pPr>
      <w:rPr>
        <w:rFonts w:hint="default"/>
      </w:rPr>
    </w:lvl>
    <w:lvl w:ilvl="1" w:tplc="04220019" w:tentative="1">
      <w:start w:val="1"/>
      <w:numFmt w:val="lowerLetter"/>
      <w:lvlText w:val="%2."/>
      <w:lvlJc w:val="left"/>
      <w:pPr>
        <w:ind w:left="1746" w:hanging="360"/>
      </w:pPr>
    </w:lvl>
    <w:lvl w:ilvl="2" w:tplc="0422001B" w:tentative="1">
      <w:start w:val="1"/>
      <w:numFmt w:val="lowerRoman"/>
      <w:lvlText w:val="%3."/>
      <w:lvlJc w:val="right"/>
      <w:pPr>
        <w:ind w:left="2466" w:hanging="180"/>
      </w:pPr>
    </w:lvl>
    <w:lvl w:ilvl="3" w:tplc="0422000F" w:tentative="1">
      <w:start w:val="1"/>
      <w:numFmt w:val="decimal"/>
      <w:lvlText w:val="%4."/>
      <w:lvlJc w:val="left"/>
      <w:pPr>
        <w:ind w:left="3186" w:hanging="360"/>
      </w:pPr>
    </w:lvl>
    <w:lvl w:ilvl="4" w:tplc="04220019" w:tentative="1">
      <w:start w:val="1"/>
      <w:numFmt w:val="lowerLetter"/>
      <w:lvlText w:val="%5."/>
      <w:lvlJc w:val="left"/>
      <w:pPr>
        <w:ind w:left="3906" w:hanging="360"/>
      </w:pPr>
    </w:lvl>
    <w:lvl w:ilvl="5" w:tplc="0422001B" w:tentative="1">
      <w:start w:val="1"/>
      <w:numFmt w:val="lowerRoman"/>
      <w:lvlText w:val="%6."/>
      <w:lvlJc w:val="right"/>
      <w:pPr>
        <w:ind w:left="4626" w:hanging="180"/>
      </w:pPr>
    </w:lvl>
    <w:lvl w:ilvl="6" w:tplc="0422000F" w:tentative="1">
      <w:start w:val="1"/>
      <w:numFmt w:val="decimal"/>
      <w:lvlText w:val="%7."/>
      <w:lvlJc w:val="left"/>
      <w:pPr>
        <w:ind w:left="5346" w:hanging="360"/>
      </w:pPr>
    </w:lvl>
    <w:lvl w:ilvl="7" w:tplc="04220019" w:tentative="1">
      <w:start w:val="1"/>
      <w:numFmt w:val="lowerLetter"/>
      <w:lvlText w:val="%8."/>
      <w:lvlJc w:val="left"/>
      <w:pPr>
        <w:ind w:left="6066" w:hanging="360"/>
      </w:pPr>
    </w:lvl>
    <w:lvl w:ilvl="8" w:tplc="0422001B" w:tentative="1">
      <w:start w:val="1"/>
      <w:numFmt w:val="lowerRoman"/>
      <w:lvlText w:val="%9."/>
      <w:lvlJc w:val="right"/>
      <w:pPr>
        <w:ind w:left="6786"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8A"/>
    <w:rsid w:val="009F0723"/>
    <w:rsid w:val="00F72D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CCA01-39A4-45F4-86F1-A916805C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2D8A"/>
    <w:pPr>
      <w:keepNext/>
      <w:keepLines/>
      <w:spacing w:before="480" w:after="120"/>
      <w:outlineLvl w:val="0"/>
    </w:pPr>
    <w:rPr>
      <w:rFonts w:ascii="Arial" w:eastAsia="Times New Roman" w:hAnsi="Arial" w:cs="Times New Roman"/>
      <w:b/>
      <w:sz w:val="48"/>
      <w:szCs w:val="48"/>
      <w:lang w:val="ru-RU" w:eastAsia="ru-RU"/>
    </w:rPr>
  </w:style>
  <w:style w:type="paragraph" w:styleId="2">
    <w:name w:val="heading 2"/>
    <w:basedOn w:val="a"/>
    <w:next w:val="a"/>
    <w:link w:val="20"/>
    <w:uiPriority w:val="9"/>
    <w:semiHidden/>
    <w:unhideWhenUsed/>
    <w:qFormat/>
    <w:rsid w:val="00F72D8A"/>
    <w:pPr>
      <w:keepNext/>
      <w:keepLines/>
      <w:spacing w:before="360" w:after="80"/>
      <w:outlineLvl w:val="1"/>
    </w:pPr>
    <w:rPr>
      <w:rFonts w:ascii="Arial" w:eastAsia="Times New Roman" w:hAnsi="Arial" w:cs="Times New Roman"/>
      <w:b/>
      <w:sz w:val="36"/>
      <w:szCs w:val="36"/>
      <w:lang w:val="ru-RU" w:eastAsia="ru-RU"/>
    </w:rPr>
  </w:style>
  <w:style w:type="paragraph" w:styleId="3">
    <w:name w:val="heading 3"/>
    <w:basedOn w:val="a"/>
    <w:next w:val="a"/>
    <w:link w:val="30"/>
    <w:uiPriority w:val="9"/>
    <w:semiHidden/>
    <w:unhideWhenUsed/>
    <w:qFormat/>
    <w:rsid w:val="00F72D8A"/>
    <w:pPr>
      <w:keepNext/>
      <w:keepLines/>
      <w:spacing w:before="280" w:after="80"/>
      <w:outlineLvl w:val="2"/>
    </w:pPr>
    <w:rPr>
      <w:rFonts w:ascii="Arial" w:eastAsia="Times New Roman" w:hAnsi="Arial" w:cs="Times New Roman"/>
      <w:b/>
      <w:szCs w:val="28"/>
      <w:lang w:val="ru-RU" w:eastAsia="ru-RU"/>
    </w:rPr>
  </w:style>
  <w:style w:type="paragraph" w:styleId="4">
    <w:name w:val="heading 4"/>
    <w:basedOn w:val="a"/>
    <w:next w:val="a"/>
    <w:link w:val="40"/>
    <w:uiPriority w:val="9"/>
    <w:semiHidden/>
    <w:unhideWhenUsed/>
    <w:qFormat/>
    <w:rsid w:val="00F72D8A"/>
    <w:pPr>
      <w:keepNext/>
      <w:keepLines/>
      <w:spacing w:before="240" w:after="40"/>
      <w:outlineLvl w:val="3"/>
    </w:pPr>
    <w:rPr>
      <w:rFonts w:ascii="Arial" w:eastAsia="Times New Roman" w:hAnsi="Arial" w:cs="Times New Roman"/>
      <w:b/>
      <w:sz w:val="24"/>
      <w:szCs w:val="24"/>
      <w:lang w:val="ru-RU" w:eastAsia="ru-RU"/>
    </w:rPr>
  </w:style>
  <w:style w:type="paragraph" w:styleId="5">
    <w:name w:val="heading 5"/>
    <w:basedOn w:val="a"/>
    <w:next w:val="a"/>
    <w:link w:val="50"/>
    <w:uiPriority w:val="9"/>
    <w:semiHidden/>
    <w:unhideWhenUsed/>
    <w:qFormat/>
    <w:rsid w:val="00F72D8A"/>
    <w:pPr>
      <w:keepNext/>
      <w:keepLines/>
      <w:spacing w:before="220" w:after="40"/>
      <w:outlineLvl w:val="4"/>
    </w:pPr>
    <w:rPr>
      <w:rFonts w:ascii="Arial" w:eastAsia="Times New Roman" w:hAnsi="Arial" w:cs="Times New Roman"/>
      <w:b/>
      <w:sz w:val="22"/>
      <w:lang w:val="ru-RU" w:eastAsia="ru-RU"/>
    </w:rPr>
  </w:style>
  <w:style w:type="paragraph" w:styleId="6">
    <w:name w:val="heading 6"/>
    <w:basedOn w:val="a"/>
    <w:next w:val="a"/>
    <w:link w:val="60"/>
    <w:uiPriority w:val="9"/>
    <w:semiHidden/>
    <w:unhideWhenUsed/>
    <w:qFormat/>
    <w:rsid w:val="00F72D8A"/>
    <w:pPr>
      <w:keepNext/>
      <w:keepLines/>
      <w:spacing w:before="200" w:after="40"/>
      <w:outlineLvl w:val="5"/>
    </w:pPr>
    <w:rPr>
      <w:rFonts w:ascii="Arial" w:eastAsia="Times New Roman" w:hAnsi="Arial" w:cs="Times New Roman"/>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D8A"/>
    <w:rPr>
      <w:rFonts w:ascii="Arial" w:eastAsia="Times New Roman" w:hAnsi="Arial" w:cs="Times New Roman"/>
      <w:b/>
      <w:sz w:val="48"/>
      <w:szCs w:val="48"/>
      <w:lang w:val="ru-RU" w:eastAsia="ru-RU"/>
    </w:rPr>
  </w:style>
  <w:style w:type="character" w:customStyle="1" w:styleId="20">
    <w:name w:val="Заголовок 2 Знак"/>
    <w:basedOn w:val="a0"/>
    <w:link w:val="2"/>
    <w:uiPriority w:val="9"/>
    <w:semiHidden/>
    <w:rsid w:val="00F72D8A"/>
    <w:rPr>
      <w:rFonts w:ascii="Arial" w:eastAsia="Times New Roman" w:hAnsi="Arial" w:cs="Times New Roman"/>
      <w:b/>
      <w:sz w:val="36"/>
      <w:szCs w:val="36"/>
      <w:lang w:val="ru-RU" w:eastAsia="ru-RU"/>
    </w:rPr>
  </w:style>
  <w:style w:type="character" w:customStyle="1" w:styleId="30">
    <w:name w:val="Заголовок 3 Знак"/>
    <w:basedOn w:val="a0"/>
    <w:link w:val="3"/>
    <w:uiPriority w:val="9"/>
    <w:semiHidden/>
    <w:rsid w:val="00F72D8A"/>
    <w:rPr>
      <w:rFonts w:ascii="Arial" w:eastAsia="Times New Roman" w:hAnsi="Arial" w:cs="Times New Roman"/>
      <w:b/>
      <w:szCs w:val="28"/>
      <w:lang w:val="ru-RU" w:eastAsia="ru-RU"/>
    </w:rPr>
  </w:style>
  <w:style w:type="character" w:customStyle="1" w:styleId="40">
    <w:name w:val="Заголовок 4 Знак"/>
    <w:basedOn w:val="a0"/>
    <w:link w:val="4"/>
    <w:uiPriority w:val="9"/>
    <w:semiHidden/>
    <w:rsid w:val="00F72D8A"/>
    <w:rPr>
      <w:rFonts w:ascii="Arial" w:eastAsia="Times New Roman" w:hAnsi="Arial" w:cs="Times New Roman"/>
      <w:b/>
      <w:sz w:val="24"/>
      <w:szCs w:val="24"/>
      <w:lang w:val="ru-RU" w:eastAsia="ru-RU"/>
    </w:rPr>
  </w:style>
  <w:style w:type="character" w:customStyle="1" w:styleId="50">
    <w:name w:val="Заголовок 5 Знак"/>
    <w:basedOn w:val="a0"/>
    <w:link w:val="5"/>
    <w:uiPriority w:val="9"/>
    <w:semiHidden/>
    <w:rsid w:val="00F72D8A"/>
    <w:rPr>
      <w:rFonts w:ascii="Arial" w:eastAsia="Times New Roman" w:hAnsi="Arial" w:cs="Times New Roman"/>
      <w:b/>
      <w:sz w:val="22"/>
      <w:lang w:val="ru-RU" w:eastAsia="ru-RU"/>
    </w:rPr>
  </w:style>
  <w:style w:type="character" w:customStyle="1" w:styleId="60">
    <w:name w:val="Заголовок 6 Знак"/>
    <w:basedOn w:val="a0"/>
    <w:link w:val="6"/>
    <w:uiPriority w:val="9"/>
    <w:semiHidden/>
    <w:rsid w:val="00F72D8A"/>
    <w:rPr>
      <w:rFonts w:ascii="Arial" w:eastAsia="Times New Roman" w:hAnsi="Arial" w:cs="Times New Roman"/>
      <w:b/>
      <w:sz w:val="20"/>
      <w:szCs w:val="20"/>
      <w:lang w:val="ru-RU" w:eastAsia="ru-RU"/>
    </w:rPr>
  </w:style>
  <w:style w:type="numbering" w:customStyle="1" w:styleId="11">
    <w:name w:val="Немає списку1"/>
    <w:next w:val="a2"/>
    <w:uiPriority w:val="99"/>
    <w:semiHidden/>
    <w:unhideWhenUsed/>
    <w:rsid w:val="00F72D8A"/>
  </w:style>
  <w:style w:type="paragraph" w:styleId="a3">
    <w:name w:val="List Paragraph"/>
    <w:basedOn w:val="a"/>
    <w:link w:val="a4"/>
    <w:uiPriority w:val="34"/>
    <w:qFormat/>
    <w:rsid w:val="00F72D8A"/>
    <w:pPr>
      <w:spacing w:after="160" w:line="259" w:lineRule="auto"/>
      <w:ind w:left="720"/>
      <w:contextualSpacing/>
    </w:pPr>
    <w:rPr>
      <w:rFonts w:asciiTheme="minorHAnsi" w:hAnsiTheme="minorHAnsi" w:cstheme="minorBidi"/>
      <w:sz w:val="22"/>
      <w:lang w:val="ru-RU"/>
    </w:rPr>
  </w:style>
  <w:style w:type="character" w:customStyle="1" w:styleId="a4">
    <w:name w:val="Абзац списку Знак"/>
    <w:link w:val="a3"/>
    <w:uiPriority w:val="34"/>
    <w:locked/>
    <w:rsid w:val="00F72D8A"/>
    <w:rPr>
      <w:rFonts w:asciiTheme="minorHAnsi" w:hAnsiTheme="minorHAnsi" w:cstheme="minorBidi"/>
      <w:sz w:val="22"/>
      <w:lang w:val="ru-RU"/>
    </w:rPr>
  </w:style>
  <w:style w:type="numbering" w:customStyle="1" w:styleId="110">
    <w:name w:val="Немає списку11"/>
    <w:next w:val="a2"/>
    <w:uiPriority w:val="99"/>
    <w:semiHidden/>
    <w:unhideWhenUsed/>
    <w:rsid w:val="00F72D8A"/>
  </w:style>
  <w:style w:type="character" w:customStyle="1" w:styleId="a5">
    <w:name w:val="Основной текст_"/>
    <w:basedOn w:val="a0"/>
    <w:link w:val="12"/>
    <w:rsid w:val="00F72D8A"/>
    <w:rPr>
      <w:rFonts w:eastAsia="Times New Roman" w:cs="Times New Roman"/>
      <w:szCs w:val="28"/>
    </w:rPr>
  </w:style>
  <w:style w:type="character" w:customStyle="1" w:styleId="21">
    <w:name w:val="Колонтитул (2)_"/>
    <w:basedOn w:val="a0"/>
    <w:link w:val="22"/>
    <w:rsid w:val="00F72D8A"/>
    <w:rPr>
      <w:rFonts w:eastAsia="Times New Roman" w:cs="Times New Roman"/>
      <w:sz w:val="20"/>
      <w:szCs w:val="20"/>
    </w:rPr>
  </w:style>
  <w:style w:type="character" w:customStyle="1" w:styleId="a6">
    <w:name w:val="Другое_"/>
    <w:basedOn w:val="a0"/>
    <w:link w:val="a7"/>
    <w:rsid w:val="00F72D8A"/>
    <w:rPr>
      <w:rFonts w:eastAsia="Times New Roman" w:cs="Times New Roman"/>
      <w:szCs w:val="28"/>
    </w:rPr>
  </w:style>
  <w:style w:type="character" w:customStyle="1" w:styleId="a8">
    <w:name w:val="Подпись к таблице_"/>
    <w:basedOn w:val="a0"/>
    <w:link w:val="a9"/>
    <w:rsid w:val="00F72D8A"/>
    <w:rPr>
      <w:rFonts w:eastAsia="Times New Roman" w:cs="Times New Roman"/>
      <w:szCs w:val="28"/>
    </w:rPr>
  </w:style>
  <w:style w:type="paragraph" w:customStyle="1" w:styleId="12">
    <w:name w:val="Основной текст1"/>
    <w:basedOn w:val="a"/>
    <w:link w:val="a5"/>
    <w:rsid w:val="00F72D8A"/>
    <w:pPr>
      <w:widowControl w:val="0"/>
      <w:spacing w:after="300"/>
      <w:ind w:firstLine="400"/>
    </w:pPr>
    <w:rPr>
      <w:rFonts w:eastAsia="Times New Roman" w:cs="Times New Roman"/>
      <w:szCs w:val="28"/>
    </w:rPr>
  </w:style>
  <w:style w:type="paragraph" w:customStyle="1" w:styleId="22">
    <w:name w:val="Колонтитул (2)"/>
    <w:basedOn w:val="a"/>
    <w:link w:val="21"/>
    <w:rsid w:val="00F72D8A"/>
    <w:pPr>
      <w:widowControl w:val="0"/>
    </w:pPr>
    <w:rPr>
      <w:rFonts w:eastAsia="Times New Roman" w:cs="Times New Roman"/>
      <w:sz w:val="20"/>
      <w:szCs w:val="20"/>
    </w:rPr>
  </w:style>
  <w:style w:type="paragraph" w:customStyle="1" w:styleId="a7">
    <w:name w:val="Другое"/>
    <w:basedOn w:val="a"/>
    <w:link w:val="a6"/>
    <w:rsid w:val="00F72D8A"/>
    <w:pPr>
      <w:widowControl w:val="0"/>
      <w:spacing w:after="300"/>
      <w:ind w:firstLine="400"/>
    </w:pPr>
    <w:rPr>
      <w:rFonts w:eastAsia="Times New Roman" w:cs="Times New Roman"/>
      <w:szCs w:val="28"/>
    </w:rPr>
  </w:style>
  <w:style w:type="paragraph" w:customStyle="1" w:styleId="a9">
    <w:name w:val="Подпись к таблице"/>
    <w:basedOn w:val="a"/>
    <w:link w:val="a8"/>
    <w:rsid w:val="00F72D8A"/>
    <w:pPr>
      <w:widowControl w:val="0"/>
    </w:pPr>
    <w:rPr>
      <w:rFonts w:eastAsia="Times New Roman" w:cs="Times New Roman"/>
      <w:szCs w:val="28"/>
    </w:rPr>
  </w:style>
  <w:style w:type="table" w:styleId="aa">
    <w:name w:val="Table Grid"/>
    <w:basedOn w:val="a1"/>
    <w:uiPriority w:val="39"/>
    <w:rsid w:val="00F72D8A"/>
    <w:pPr>
      <w:widowControl w:val="0"/>
    </w:pPr>
    <w:rPr>
      <w:rFonts w:ascii="Microsoft Sans Serif" w:eastAsia="Microsoft Sans Serif" w:hAnsi="Microsoft Sans Serif" w:cs="Microsoft Sans Serif"/>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2D8A"/>
    <w:pPr>
      <w:widowControl w:val="0"/>
      <w:tabs>
        <w:tab w:val="center" w:pos="4677"/>
        <w:tab w:val="right" w:pos="9355"/>
      </w:tabs>
    </w:pPr>
    <w:rPr>
      <w:rFonts w:ascii="Microsoft Sans Serif" w:eastAsia="Microsoft Sans Serif" w:hAnsi="Microsoft Sans Serif" w:cs="Microsoft Sans Serif"/>
      <w:color w:val="000000"/>
      <w:sz w:val="24"/>
      <w:szCs w:val="24"/>
      <w:lang w:eastAsia="uk-UA" w:bidi="uk-UA"/>
    </w:rPr>
  </w:style>
  <w:style w:type="character" w:customStyle="1" w:styleId="ac">
    <w:name w:val="Верхній колонтитул Знак"/>
    <w:basedOn w:val="a0"/>
    <w:link w:val="ab"/>
    <w:uiPriority w:val="99"/>
    <w:rsid w:val="00F72D8A"/>
    <w:rPr>
      <w:rFonts w:ascii="Microsoft Sans Serif" w:eastAsia="Microsoft Sans Serif" w:hAnsi="Microsoft Sans Serif" w:cs="Microsoft Sans Serif"/>
      <w:color w:val="000000"/>
      <w:sz w:val="24"/>
      <w:szCs w:val="24"/>
      <w:lang w:eastAsia="uk-UA" w:bidi="uk-UA"/>
    </w:rPr>
  </w:style>
  <w:style w:type="paragraph" w:styleId="ad">
    <w:name w:val="footer"/>
    <w:basedOn w:val="a"/>
    <w:link w:val="ae"/>
    <w:uiPriority w:val="99"/>
    <w:unhideWhenUsed/>
    <w:rsid w:val="00F72D8A"/>
    <w:pPr>
      <w:widowControl w:val="0"/>
      <w:tabs>
        <w:tab w:val="center" w:pos="4677"/>
        <w:tab w:val="right" w:pos="9355"/>
      </w:tabs>
    </w:pPr>
    <w:rPr>
      <w:rFonts w:ascii="Microsoft Sans Serif" w:eastAsia="Microsoft Sans Serif" w:hAnsi="Microsoft Sans Serif" w:cs="Microsoft Sans Serif"/>
      <w:color w:val="000000"/>
      <w:sz w:val="24"/>
      <w:szCs w:val="24"/>
      <w:lang w:eastAsia="uk-UA" w:bidi="uk-UA"/>
    </w:rPr>
  </w:style>
  <w:style w:type="character" w:customStyle="1" w:styleId="ae">
    <w:name w:val="Нижній колонтитул Знак"/>
    <w:basedOn w:val="a0"/>
    <w:link w:val="ad"/>
    <w:uiPriority w:val="99"/>
    <w:rsid w:val="00F72D8A"/>
    <w:rPr>
      <w:rFonts w:ascii="Microsoft Sans Serif" w:eastAsia="Microsoft Sans Serif" w:hAnsi="Microsoft Sans Serif" w:cs="Microsoft Sans Serif"/>
      <w:color w:val="000000"/>
      <w:sz w:val="24"/>
      <w:szCs w:val="24"/>
      <w:lang w:eastAsia="uk-UA" w:bidi="uk-UA"/>
    </w:rPr>
  </w:style>
  <w:style w:type="paragraph" w:customStyle="1" w:styleId="13">
    <w:name w:val="Назва1"/>
    <w:basedOn w:val="a"/>
    <w:next w:val="a"/>
    <w:uiPriority w:val="10"/>
    <w:qFormat/>
    <w:rsid w:val="00F72D8A"/>
    <w:pPr>
      <w:pBdr>
        <w:bottom w:val="single" w:sz="8" w:space="4" w:color="4472C4"/>
      </w:pBdr>
      <w:spacing w:after="300"/>
      <w:contextualSpacing/>
    </w:pPr>
    <w:rPr>
      <w:rFonts w:ascii="Calibri Light" w:eastAsia="Times New Roman" w:hAnsi="Calibri Light" w:cs="Times New Roman"/>
      <w:color w:val="323E4F"/>
      <w:spacing w:val="5"/>
      <w:kern w:val="28"/>
      <w:sz w:val="52"/>
      <w:szCs w:val="52"/>
      <w:lang w:val="ru-RU"/>
    </w:rPr>
  </w:style>
  <w:style w:type="character" w:customStyle="1" w:styleId="af">
    <w:name w:val="Назва Знак"/>
    <w:basedOn w:val="a0"/>
    <w:link w:val="af0"/>
    <w:uiPriority w:val="10"/>
    <w:rsid w:val="00F72D8A"/>
    <w:rPr>
      <w:rFonts w:ascii="Calibri Light" w:eastAsia="Times New Roman" w:hAnsi="Calibri Light" w:cs="Times New Roman"/>
      <w:color w:val="323E4F"/>
      <w:spacing w:val="5"/>
      <w:kern w:val="28"/>
      <w:sz w:val="52"/>
      <w:szCs w:val="52"/>
    </w:rPr>
  </w:style>
  <w:style w:type="paragraph" w:customStyle="1" w:styleId="14">
    <w:name w:val="Без інтервалів1"/>
    <w:next w:val="af1"/>
    <w:uiPriority w:val="1"/>
    <w:qFormat/>
    <w:rsid w:val="00F72D8A"/>
    <w:rPr>
      <w:rFonts w:ascii="Calibri" w:hAnsi="Calibri" w:cs="Times New Roman"/>
      <w:sz w:val="22"/>
      <w:lang w:val="ru-RU"/>
    </w:rPr>
  </w:style>
  <w:style w:type="paragraph" w:styleId="af0">
    <w:name w:val="Title"/>
    <w:basedOn w:val="a"/>
    <w:next w:val="a"/>
    <w:link w:val="af"/>
    <w:uiPriority w:val="10"/>
    <w:qFormat/>
    <w:rsid w:val="00F72D8A"/>
    <w:pPr>
      <w:contextualSpacing/>
    </w:pPr>
    <w:rPr>
      <w:rFonts w:ascii="Calibri Light" w:eastAsia="Times New Roman" w:hAnsi="Calibri Light" w:cs="Times New Roman"/>
      <w:color w:val="323E4F"/>
      <w:spacing w:val="5"/>
      <w:kern w:val="28"/>
      <w:sz w:val="52"/>
      <w:szCs w:val="52"/>
    </w:rPr>
  </w:style>
  <w:style w:type="character" w:customStyle="1" w:styleId="15">
    <w:name w:val="Назва Знак1"/>
    <w:basedOn w:val="a0"/>
    <w:uiPriority w:val="10"/>
    <w:rsid w:val="00F72D8A"/>
    <w:rPr>
      <w:rFonts w:asciiTheme="majorHAnsi" w:eastAsiaTheme="majorEastAsia" w:hAnsiTheme="majorHAnsi" w:cstheme="majorBidi"/>
      <w:spacing w:val="-10"/>
      <w:kern w:val="28"/>
      <w:sz w:val="56"/>
      <w:szCs w:val="56"/>
    </w:rPr>
  </w:style>
  <w:style w:type="paragraph" w:styleId="af1">
    <w:name w:val="No Spacing"/>
    <w:uiPriority w:val="1"/>
    <w:qFormat/>
    <w:rsid w:val="00F72D8A"/>
    <w:rPr>
      <w:rFonts w:asciiTheme="minorHAnsi" w:hAnsiTheme="minorHAnsi" w:cstheme="minorBidi"/>
      <w:sz w:val="22"/>
      <w:lang w:val="ru-RU"/>
    </w:rPr>
  </w:style>
  <w:style w:type="table" w:customStyle="1" w:styleId="111">
    <w:name w:val="Сітка таблиці11"/>
    <w:basedOn w:val="a1"/>
    <w:next w:val="aa"/>
    <w:rsid w:val="00F72D8A"/>
    <w:rPr>
      <w:rFonts w:ascii="Constantia" w:eastAsia="Times New Roman" w:hAnsi="Constantia"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2D8A"/>
    <w:pPr>
      <w:widowControl w:val="0"/>
      <w:autoSpaceDE w:val="0"/>
      <w:autoSpaceDN w:val="0"/>
    </w:pPr>
    <w:rPr>
      <w:rFonts w:asciiTheme="minorHAnsi" w:hAnsiTheme="minorHAnsi" w:cstheme="minorBidi"/>
      <w:sz w:val="22"/>
      <w:lang w:val="en-US"/>
    </w:rPr>
    <w:tblPr>
      <w:tblInd w:w="0" w:type="dxa"/>
      <w:tblCellMar>
        <w:top w:w="0" w:type="dxa"/>
        <w:left w:w="0" w:type="dxa"/>
        <w:bottom w:w="0" w:type="dxa"/>
        <w:right w:w="0" w:type="dxa"/>
      </w:tblCellMar>
    </w:tblPr>
  </w:style>
  <w:style w:type="table" w:customStyle="1" w:styleId="220">
    <w:name w:val="Сітка таблиці22"/>
    <w:basedOn w:val="a1"/>
    <w:next w:val="aa"/>
    <w:uiPriority w:val="39"/>
    <w:rsid w:val="00F72D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ітка таблиці111"/>
    <w:basedOn w:val="a1"/>
    <w:next w:val="aa"/>
    <w:uiPriority w:val="39"/>
    <w:rsid w:val="00F72D8A"/>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72D8A"/>
    <w:rPr>
      <w:rFonts w:ascii="Segoe UI" w:hAnsi="Segoe UI" w:cs="Segoe UI"/>
      <w:sz w:val="18"/>
      <w:szCs w:val="18"/>
      <w:lang w:val="ru-RU"/>
    </w:rPr>
  </w:style>
  <w:style w:type="character" w:customStyle="1" w:styleId="af3">
    <w:name w:val="Текст у виносці Знак"/>
    <w:basedOn w:val="a0"/>
    <w:link w:val="af2"/>
    <w:uiPriority w:val="99"/>
    <w:semiHidden/>
    <w:rsid w:val="00F72D8A"/>
    <w:rPr>
      <w:rFonts w:ascii="Segoe UI" w:hAnsi="Segoe UI" w:cs="Segoe UI"/>
      <w:sz w:val="18"/>
      <w:szCs w:val="18"/>
      <w:lang w:val="ru-RU"/>
    </w:rPr>
  </w:style>
  <w:style w:type="table" w:customStyle="1" w:styleId="16">
    <w:name w:val="Сітка таблиці1"/>
    <w:basedOn w:val="a1"/>
    <w:next w:val="aa"/>
    <w:uiPriority w:val="39"/>
    <w:rsid w:val="00F72D8A"/>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uiPriority w:val="99"/>
    <w:semiHidden/>
    <w:unhideWhenUsed/>
    <w:rsid w:val="00F72D8A"/>
  </w:style>
  <w:style w:type="table" w:customStyle="1" w:styleId="TableNormal1">
    <w:name w:val="Table Normal1"/>
    <w:rsid w:val="00F72D8A"/>
    <w:rPr>
      <w:rFonts w:ascii="Arial" w:eastAsia="Arial" w:hAnsi="Arial" w:cs="Arial"/>
      <w:sz w:val="20"/>
      <w:szCs w:val="20"/>
      <w:lang w:val="ru-RU" w:eastAsia="uk-UA"/>
    </w:rPr>
    <w:tblPr>
      <w:tblCellMar>
        <w:top w:w="0" w:type="dxa"/>
        <w:left w:w="0" w:type="dxa"/>
        <w:bottom w:w="0" w:type="dxa"/>
        <w:right w:w="0" w:type="dxa"/>
      </w:tblCellMar>
    </w:tblPr>
  </w:style>
  <w:style w:type="table" w:customStyle="1" w:styleId="TableNormal2">
    <w:name w:val="Table Normal2"/>
    <w:rsid w:val="00F72D8A"/>
    <w:rPr>
      <w:rFonts w:ascii="Arial" w:eastAsia="Arial" w:hAnsi="Arial" w:cs="Arial"/>
      <w:sz w:val="20"/>
      <w:szCs w:val="20"/>
      <w:lang w:val="ru-RU" w:eastAsia="uk-UA"/>
    </w:rPr>
    <w:tblPr>
      <w:tblCellMar>
        <w:top w:w="0" w:type="dxa"/>
        <w:left w:w="0" w:type="dxa"/>
        <w:bottom w:w="0" w:type="dxa"/>
        <w:right w:w="0" w:type="dxa"/>
      </w:tblCellMar>
    </w:tblPr>
  </w:style>
  <w:style w:type="character" w:styleId="af4">
    <w:name w:val="Hyperlink"/>
    <w:rsid w:val="00F72D8A"/>
    <w:rPr>
      <w:color w:val="0000FF"/>
      <w:u w:val="single"/>
    </w:rPr>
  </w:style>
  <w:style w:type="paragraph" w:customStyle="1" w:styleId="17">
    <w:name w:val="Заголовок1"/>
    <w:basedOn w:val="a"/>
    <w:next w:val="af5"/>
    <w:rsid w:val="00F72D8A"/>
    <w:pPr>
      <w:suppressAutoHyphens/>
      <w:jc w:val="center"/>
    </w:pPr>
    <w:rPr>
      <w:rFonts w:eastAsia="Times New Roman" w:cs="Times New Roman"/>
      <w:b/>
      <w:bCs/>
      <w:sz w:val="24"/>
      <w:szCs w:val="24"/>
      <w:lang w:eastAsia="zh-CN"/>
    </w:rPr>
  </w:style>
  <w:style w:type="paragraph" w:styleId="af5">
    <w:name w:val="Body Text"/>
    <w:basedOn w:val="a"/>
    <w:link w:val="af6"/>
    <w:uiPriority w:val="99"/>
    <w:semiHidden/>
    <w:unhideWhenUsed/>
    <w:rsid w:val="00F72D8A"/>
    <w:pPr>
      <w:spacing w:after="120"/>
    </w:pPr>
    <w:rPr>
      <w:rFonts w:ascii="Arial" w:eastAsia="Times New Roman" w:hAnsi="Arial" w:cs="Times New Roman"/>
      <w:sz w:val="20"/>
      <w:szCs w:val="20"/>
      <w:lang w:val="ru-RU" w:eastAsia="ru-RU"/>
    </w:rPr>
  </w:style>
  <w:style w:type="character" w:customStyle="1" w:styleId="af6">
    <w:name w:val="Основний текст Знак"/>
    <w:basedOn w:val="a0"/>
    <w:link w:val="af5"/>
    <w:uiPriority w:val="99"/>
    <w:semiHidden/>
    <w:rsid w:val="00F72D8A"/>
    <w:rPr>
      <w:rFonts w:ascii="Arial" w:eastAsia="Times New Roman" w:hAnsi="Arial" w:cs="Times New Roman"/>
      <w:sz w:val="20"/>
      <w:szCs w:val="20"/>
      <w:lang w:val="ru-RU" w:eastAsia="ru-RU"/>
    </w:rPr>
  </w:style>
  <w:style w:type="paragraph" w:styleId="31">
    <w:name w:val="Body Text Indent 3"/>
    <w:basedOn w:val="a"/>
    <w:link w:val="32"/>
    <w:uiPriority w:val="99"/>
    <w:unhideWhenUsed/>
    <w:rsid w:val="00F72D8A"/>
    <w:pPr>
      <w:spacing w:after="120"/>
      <w:ind w:left="283"/>
    </w:pPr>
    <w:rPr>
      <w:rFonts w:ascii="Arial" w:eastAsia="Times New Roman" w:hAnsi="Arial" w:cs="Times New Roman"/>
      <w:sz w:val="16"/>
      <w:szCs w:val="16"/>
      <w:lang w:val="ru-RU" w:eastAsia="ru-RU"/>
    </w:rPr>
  </w:style>
  <w:style w:type="character" w:customStyle="1" w:styleId="32">
    <w:name w:val="Основний текст з відступом 3 Знак"/>
    <w:basedOn w:val="a0"/>
    <w:link w:val="31"/>
    <w:uiPriority w:val="99"/>
    <w:rsid w:val="00F72D8A"/>
    <w:rPr>
      <w:rFonts w:ascii="Arial" w:eastAsia="Times New Roman" w:hAnsi="Arial" w:cs="Times New Roman"/>
      <w:sz w:val="16"/>
      <w:szCs w:val="16"/>
      <w:lang w:val="ru-RU" w:eastAsia="ru-RU"/>
    </w:rPr>
  </w:style>
  <w:style w:type="character" w:customStyle="1" w:styleId="rvts9">
    <w:name w:val="rvts9"/>
    <w:rsid w:val="00F72D8A"/>
  </w:style>
  <w:style w:type="character" w:customStyle="1" w:styleId="rvts23">
    <w:name w:val="rvts23"/>
    <w:rsid w:val="00F72D8A"/>
  </w:style>
  <w:style w:type="paragraph" w:styleId="HTML">
    <w:name w:val="HTML Preformatted"/>
    <w:basedOn w:val="a"/>
    <w:link w:val="HTML0"/>
    <w:uiPriority w:val="99"/>
    <w:semiHidden/>
    <w:unhideWhenUsed/>
    <w:rsid w:val="00F72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F72D8A"/>
    <w:rPr>
      <w:rFonts w:ascii="Courier New" w:eastAsia="Times New Roman" w:hAnsi="Courier New" w:cs="Courier New"/>
      <w:sz w:val="20"/>
      <w:szCs w:val="20"/>
      <w:lang w:eastAsia="uk-UA"/>
    </w:rPr>
  </w:style>
  <w:style w:type="paragraph" w:styleId="af7">
    <w:name w:val="Normal (Web)"/>
    <w:basedOn w:val="a"/>
    <w:uiPriority w:val="99"/>
    <w:unhideWhenUsed/>
    <w:rsid w:val="00F72D8A"/>
    <w:pPr>
      <w:spacing w:before="100" w:beforeAutospacing="1" w:after="100" w:afterAutospacing="1"/>
    </w:pPr>
    <w:rPr>
      <w:rFonts w:eastAsia="Times New Roman" w:cs="Times New Roman"/>
      <w:sz w:val="24"/>
      <w:szCs w:val="24"/>
      <w:lang w:eastAsia="uk-UA"/>
    </w:rPr>
  </w:style>
  <w:style w:type="table" w:customStyle="1" w:styleId="24">
    <w:name w:val="Сітка таблиці2"/>
    <w:basedOn w:val="a1"/>
    <w:next w:val="aa"/>
    <w:uiPriority w:val="39"/>
    <w:rsid w:val="00F72D8A"/>
    <w:rPr>
      <w:rFonts w:ascii="Arial" w:eastAsia="Arial"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72D8A"/>
    <w:rPr>
      <w:rFonts w:ascii="Arial Black" w:eastAsia="SimSun" w:hAnsi="Arial Black" w:cs="Arial"/>
      <w:b/>
      <w:bCs/>
      <w:color w:val="000000"/>
      <w:sz w:val="24"/>
      <w:szCs w:val="24"/>
      <w:lang w:val="ru-RU" w:eastAsia="uk-UA"/>
    </w:rPr>
  </w:style>
  <w:style w:type="paragraph" w:styleId="af8">
    <w:name w:val="Subtitle"/>
    <w:basedOn w:val="a"/>
    <w:next w:val="a"/>
    <w:link w:val="af9"/>
    <w:uiPriority w:val="11"/>
    <w:qFormat/>
    <w:rsid w:val="00F72D8A"/>
    <w:pPr>
      <w:keepNext/>
      <w:keepLines/>
      <w:pBdr>
        <w:top w:val="nil"/>
        <w:left w:val="nil"/>
        <w:bottom w:val="nil"/>
        <w:right w:val="nil"/>
        <w:between w:val="nil"/>
      </w:pBdr>
      <w:spacing w:before="360" w:after="80"/>
    </w:pPr>
    <w:rPr>
      <w:rFonts w:ascii="Georgia" w:eastAsia="Georgia" w:hAnsi="Georgia" w:cs="Georgia"/>
      <w:i/>
      <w:color w:val="666666"/>
      <w:sz w:val="48"/>
      <w:szCs w:val="48"/>
      <w:lang w:val="ru-RU" w:eastAsia="ru-RU"/>
    </w:rPr>
  </w:style>
  <w:style w:type="character" w:customStyle="1" w:styleId="af9">
    <w:name w:val="Підзаголовок Знак"/>
    <w:basedOn w:val="a0"/>
    <w:link w:val="af8"/>
    <w:uiPriority w:val="11"/>
    <w:rsid w:val="00F72D8A"/>
    <w:rPr>
      <w:rFonts w:ascii="Georgia" w:eastAsia="Georgia" w:hAnsi="Georgia" w:cs="Georgia"/>
      <w:i/>
      <w:color w:val="666666"/>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24716</Words>
  <Characters>14089</Characters>
  <Application>Microsoft Office Word</Application>
  <DocSecurity>0</DocSecurity>
  <Lines>117</Lines>
  <Paragraphs>77</Paragraphs>
  <ScaleCrop>false</ScaleCrop>
  <Company/>
  <LinksUpToDate>false</LinksUpToDate>
  <CharactersWithSpaces>38728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2024-08-30T10:19:00Z</dcterms:created>
  <dcterms:modified xsi:type="dcterms:W3CDTF">2024-08-30T10:20:00Z</dcterms:modified>
</cp:coreProperties>
</file>