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31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77777777" w:rsidR="00EC0849" w:rsidRPr="007C6766" w:rsidRDefault="00EC0849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02 травня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61360960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№31/</w:t>
            </w:r>
            <w:r w:rsidR="00595100"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D5F66E5" w14:textId="77777777" w:rsidR="00F351CD" w:rsidRDefault="00C0593E" w:rsidP="00006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  <w:r w:rsidR="000061B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F351CD" w:rsidRPr="00F351CD">
        <w:rPr>
          <w:rFonts w:ascii="Times New Roman" w:hAnsi="Times New Roman"/>
          <w:b/>
          <w:sz w:val="28"/>
          <w:szCs w:val="28"/>
          <w:lang w:eastAsia="zh-CN"/>
        </w:rPr>
        <w:t xml:space="preserve">цільове призначення якої змінюється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дозволу на розробку технічної документації з нормативної грошової оцінки </w:t>
      </w:r>
    </w:p>
    <w:p w14:paraId="4DE23C35" w14:textId="0BEAE4FD" w:rsidR="00C0593E" w:rsidRDefault="00C0593E" w:rsidP="00006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земельної ділянки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76D816BA" w:rsidR="00C0593E" w:rsidRDefault="00C0593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12, 20, пункту 6 статті 207</w:t>
      </w:r>
      <w:r w:rsidRPr="002E087E">
        <w:rPr>
          <w:rFonts w:ascii="Times New Roman" w:hAnsi="Times New Roman"/>
          <w:sz w:val="28"/>
          <w:szCs w:val="28"/>
        </w:rPr>
        <w:t xml:space="preserve">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="003459C9">
        <w:rPr>
          <w:rFonts w:ascii="Times New Roman" w:hAnsi="Times New Roman"/>
          <w:sz w:val="28"/>
          <w:szCs w:val="28"/>
        </w:rPr>
        <w:t>д</w:t>
      </w:r>
      <w:r w:rsidR="003459C9" w:rsidRPr="00325931">
        <w:rPr>
          <w:rFonts w:ascii="Times New Roman" w:hAnsi="Times New Roman"/>
          <w:sz w:val="28"/>
          <w:szCs w:val="28"/>
        </w:rPr>
        <w:t>ля розміщення та експлуатації основних, підсобних і допоміжних</w:t>
      </w:r>
      <w:r w:rsidR="003459C9">
        <w:rPr>
          <w:rFonts w:ascii="Times New Roman" w:hAnsi="Times New Roman"/>
          <w:sz w:val="28"/>
          <w:szCs w:val="28"/>
        </w:rPr>
        <w:t xml:space="preserve"> </w:t>
      </w:r>
      <w:r w:rsidR="003459C9" w:rsidRPr="00325931">
        <w:rPr>
          <w:rFonts w:ascii="Times New Roman" w:hAnsi="Times New Roman"/>
          <w:sz w:val="28"/>
          <w:szCs w:val="28"/>
        </w:rPr>
        <w:t xml:space="preserve">будівель та споруд підприємств переробної, </w:t>
      </w:r>
      <w:r w:rsidR="003459C9" w:rsidRPr="00E213B9">
        <w:rPr>
          <w:rFonts w:ascii="Times New Roman" w:hAnsi="Times New Roman"/>
          <w:sz w:val="28"/>
          <w:szCs w:val="28"/>
        </w:rPr>
        <w:t>машинобудівної та іншої промисловості</w:t>
      </w:r>
      <w:r w:rsidRPr="002E087E">
        <w:rPr>
          <w:rFonts w:ascii="Times New Roman" w:hAnsi="Times New Roman"/>
          <w:sz w:val="28"/>
          <w:szCs w:val="28"/>
        </w:rPr>
        <w:t xml:space="preserve">, розташованої </w:t>
      </w:r>
      <w:r w:rsidR="003459C9" w:rsidRPr="00F72221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області, враховуючи пропозиції комісії з питань будівництва, земельних відносин,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12F20AA7" w:rsidR="00C0593E" w:rsidRPr="002E087E" w:rsidRDefault="00C0593E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 w:rsidR="003459C9">
        <w:rPr>
          <w:rFonts w:ascii="Times New Roman" w:hAnsi="Times New Roman"/>
          <w:sz w:val="28"/>
          <w:szCs w:val="28"/>
        </w:rPr>
        <w:t xml:space="preserve"> із зміною її цільового призначення</w:t>
      </w:r>
      <w:r w:rsidR="00EC0849" w:rsidRPr="00EC0849">
        <w:rPr>
          <w:rFonts w:ascii="Times New Roman" w:hAnsi="Times New Roman"/>
          <w:sz w:val="28"/>
          <w:szCs w:val="28"/>
        </w:rPr>
        <w:t xml:space="preserve"> </w:t>
      </w:r>
      <w:bookmarkStart w:id="0" w:name="_Hlk133575107"/>
      <w:r w:rsidR="003459C9">
        <w:rPr>
          <w:rFonts w:ascii="Times New Roman" w:hAnsi="Times New Roman"/>
          <w:sz w:val="28"/>
          <w:szCs w:val="28"/>
        </w:rPr>
        <w:t>д</w:t>
      </w:r>
      <w:r w:rsidR="003459C9" w:rsidRPr="00325931">
        <w:rPr>
          <w:rFonts w:ascii="Times New Roman" w:hAnsi="Times New Roman"/>
          <w:sz w:val="28"/>
          <w:szCs w:val="28"/>
        </w:rPr>
        <w:t>ля розміщення та експлуатації основних, підсобних і допоміжних</w:t>
      </w:r>
      <w:r w:rsidR="003459C9">
        <w:rPr>
          <w:rFonts w:ascii="Times New Roman" w:hAnsi="Times New Roman"/>
          <w:sz w:val="28"/>
          <w:szCs w:val="28"/>
        </w:rPr>
        <w:t xml:space="preserve"> </w:t>
      </w:r>
      <w:r w:rsidR="003459C9" w:rsidRPr="00325931">
        <w:rPr>
          <w:rFonts w:ascii="Times New Roman" w:hAnsi="Times New Roman"/>
          <w:sz w:val="28"/>
          <w:szCs w:val="28"/>
        </w:rPr>
        <w:t xml:space="preserve">будівель та споруд підприємств переробної, </w:t>
      </w:r>
      <w:r w:rsidR="003459C9" w:rsidRPr="00E213B9">
        <w:rPr>
          <w:rFonts w:ascii="Times New Roman" w:hAnsi="Times New Roman"/>
          <w:sz w:val="28"/>
          <w:szCs w:val="28"/>
        </w:rPr>
        <w:t>машинобудівної та іншої промисловості</w:t>
      </w:r>
      <w:r w:rsidR="003459C9" w:rsidRPr="002E087E">
        <w:rPr>
          <w:rFonts w:ascii="Times New Roman" w:hAnsi="Times New Roman"/>
          <w:sz w:val="28"/>
          <w:szCs w:val="28"/>
        </w:rPr>
        <w:t xml:space="preserve"> </w:t>
      </w:r>
      <w:r w:rsidR="00EC0849" w:rsidRPr="002E087E">
        <w:rPr>
          <w:rFonts w:ascii="Times New Roman" w:hAnsi="Times New Roman"/>
          <w:sz w:val="28"/>
          <w:szCs w:val="28"/>
        </w:rPr>
        <w:t>(КВЦПЗ 11.02)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EC0849" w:rsidRPr="00EC0849">
        <w:rPr>
          <w:rFonts w:ascii="Times New Roman" w:hAnsi="Times New Roman"/>
          <w:sz w:val="28"/>
          <w:szCs w:val="28"/>
        </w:rPr>
        <w:t>0723380</w:t>
      </w:r>
      <w:r w:rsidR="003459C9">
        <w:rPr>
          <w:rFonts w:ascii="Times New Roman" w:hAnsi="Times New Roman"/>
          <w:sz w:val="28"/>
          <w:szCs w:val="28"/>
        </w:rPr>
        <w:t>8</w:t>
      </w:r>
      <w:r w:rsidR="00EC0849" w:rsidRPr="00EC0849">
        <w:rPr>
          <w:rFonts w:ascii="Times New Roman" w:hAnsi="Times New Roman"/>
          <w:sz w:val="28"/>
          <w:szCs w:val="28"/>
        </w:rPr>
        <w:t>00:0</w:t>
      </w:r>
      <w:r w:rsidR="003459C9">
        <w:rPr>
          <w:rFonts w:ascii="Times New Roman" w:hAnsi="Times New Roman"/>
          <w:sz w:val="28"/>
          <w:szCs w:val="28"/>
        </w:rPr>
        <w:t>3</w:t>
      </w:r>
      <w:r w:rsidR="00EC0849" w:rsidRPr="00EC0849">
        <w:rPr>
          <w:rFonts w:ascii="Times New Roman" w:hAnsi="Times New Roman"/>
          <w:sz w:val="28"/>
          <w:szCs w:val="28"/>
        </w:rPr>
        <w:t>:00</w:t>
      </w:r>
      <w:r w:rsidR="003459C9">
        <w:rPr>
          <w:rFonts w:ascii="Times New Roman" w:hAnsi="Times New Roman"/>
          <w:sz w:val="28"/>
          <w:szCs w:val="28"/>
        </w:rPr>
        <w:t>1</w:t>
      </w:r>
      <w:r w:rsidR="00EC0849" w:rsidRPr="00EC0849">
        <w:rPr>
          <w:rFonts w:ascii="Times New Roman" w:hAnsi="Times New Roman"/>
          <w:sz w:val="28"/>
          <w:szCs w:val="28"/>
        </w:rPr>
        <w:t>:0</w:t>
      </w:r>
      <w:r w:rsidR="003459C9">
        <w:rPr>
          <w:rFonts w:ascii="Times New Roman" w:hAnsi="Times New Roman"/>
          <w:sz w:val="28"/>
          <w:szCs w:val="28"/>
        </w:rPr>
        <w:t>403</w:t>
      </w:r>
      <w:r w:rsidR="00EC084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3459C9" w:rsidRPr="00325931">
        <w:rPr>
          <w:rFonts w:ascii="Times New Roman" w:hAnsi="Times New Roman"/>
          <w:sz w:val="28"/>
          <w:szCs w:val="28"/>
        </w:rPr>
        <w:t>4</w:t>
      </w:r>
      <w:r w:rsidR="003459C9">
        <w:rPr>
          <w:rFonts w:ascii="Times New Roman" w:hAnsi="Times New Roman"/>
          <w:sz w:val="28"/>
          <w:szCs w:val="28"/>
        </w:rPr>
        <w:t>,</w:t>
      </w:r>
      <w:r w:rsidR="003459C9" w:rsidRPr="00325931">
        <w:rPr>
          <w:rFonts w:ascii="Times New Roman" w:hAnsi="Times New Roman"/>
          <w:sz w:val="28"/>
          <w:szCs w:val="28"/>
        </w:rPr>
        <w:t>7943</w:t>
      </w:r>
      <w:r w:rsidR="003459C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3459C9" w:rsidRPr="00F72221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 w:rsidRPr="002E087E">
        <w:rPr>
          <w:rFonts w:ascii="Times New Roman" w:hAnsi="Times New Roman"/>
          <w:sz w:val="28"/>
          <w:szCs w:val="28"/>
        </w:rPr>
        <w:t>, Ковельського району, Волинської області</w:t>
      </w:r>
      <w:r w:rsidR="0002100A">
        <w:rPr>
          <w:rFonts w:ascii="Times New Roman" w:hAnsi="Times New Roman"/>
          <w:sz w:val="28"/>
          <w:szCs w:val="28"/>
        </w:rPr>
        <w:t>, для продажу права оренди на земельних торгах у формі аукціону</w:t>
      </w:r>
      <w:r w:rsidRPr="002E087E">
        <w:rPr>
          <w:rFonts w:ascii="Times New Roman" w:hAnsi="Times New Roman"/>
          <w:sz w:val="28"/>
          <w:szCs w:val="28"/>
        </w:rPr>
        <w:t xml:space="preserve">  – затвердити.</w:t>
      </w:r>
    </w:p>
    <w:p w14:paraId="56CF7A9A" w14:textId="62E727E9" w:rsidR="00C0593E" w:rsidRPr="002E087E" w:rsidRDefault="003459C9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76BD">
        <w:rPr>
          <w:rFonts w:ascii="Times New Roman" w:hAnsi="Times New Roman"/>
          <w:sz w:val="28"/>
          <w:szCs w:val="28"/>
        </w:rPr>
        <w:t xml:space="preserve">Дати дозвіл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ишнівській сільській раді</w:t>
      </w:r>
      <w:r w:rsidRPr="00BC7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76BD">
        <w:rPr>
          <w:rFonts w:ascii="Times New Roman" w:hAnsi="Times New Roman"/>
          <w:sz w:val="28"/>
          <w:szCs w:val="28"/>
        </w:rPr>
        <w:t>на розробку технічної документації з нормативної грошової оцінки земельної ділянки</w:t>
      </w:r>
      <w:r>
        <w:rPr>
          <w:rFonts w:ascii="Times New Roman" w:hAnsi="Times New Roman"/>
          <w:sz w:val="28"/>
          <w:szCs w:val="28"/>
        </w:rPr>
        <w:t xml:space="preserve"> площею </w:t>
      </w:r>
      <w:r w:rsidRPr="003259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325931">
        <w:rPr>
          <w:rFonts w:ascii="Times New Roman" w:hAnsi="Times New Roman"/>
          <w:sz w:val="28"/>
          <w:szCs w:val="28"/>
        </w:rPr>
        <w:t>7943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6BD">
        <w:rPr>
          <w:rFonts w:ascii="Times New Roman" w:hAnsi="Times New Roman"/>
          <w:sz w:val="28"/>
          <w:szCs w:val="28"/>
        </w:rPr>
        <w:t>га</w:t>
      </w:r>
      <w:r w:rsidRPr="00F72221">
        <w:rPr>
          <w:rFonts w:ascii="Times New Roman" w:hAnsi="Times New Roman"/>
          <w:sz w:val="28"/>
          <w:szCs w:val="28"/>
        </w:rPr>
        <w:t xml:space="preserve"> </w:t>
      </w:r>
      <w:r w:rsidRPr="00ED76BD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325931">
        <w:rPr>
          <w:rFonts w:ascii="Times New Roman" w:hAnsi="Times New Roman"/>
          <w:sz w:val="28"/>
          <w:szCs w:val="28"/>
        </w:rPr>
        <w:t>0723380800:03:001:0403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25931">
        <w:rPr>
          <w:rFonts w:ascii="Times New Roman" w:hAnsi="Times New Roman"/>
          <w:sz w:val="28"/>
          <w:szCs w:val="28"/>
        </w:rPr>
        <w:t>ля розміщення та експлуатації основних, підсобних і допоміжних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31">
        <w:rPr>
          <w:rFonts w:ascii="Times New Roman" w:hAnsi="Times New Roman"/>
          <w:sz w:val="28"/>
          <w:szCs w:val="28"/>
        </w:rPr>
        <w:t xml:space="preserve">будівель та споруд підприємств переробної, </w:t>
      </w:r>
      <w:r w:rsidRPr="00E213B9">
        <w:rPr>
          <w:rFonts w:ascii="Times New Roman" w:hAnsi="Times New Roman"/>
          <w:sz w:val="28"/>
          <w:szCs w:val="28"/>
        </w:rPr>
        <w:t>машинобудівної та іншої промисловості, з метою продажу права оренди</w:t>
      </w:r>
      <w:r w:rsidRPr="003259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земельної ділянки на земельних торгах,</w:t>
      </w:r>
      <w:r w:rsidRPr="00ED76BD">
        <w:rPr>
          <w:rFonts w:ascii="Times New Roman" w:hAnsi="Times New Roman"/>
          <w:sz w:val="28"/>
          <w:szCs w:val="28"/>
        </w:rPr>
        <w:t xml:space="preserve"> яка знаходиться </w:t>
      </w:r>
      <w:r w:rsidRPr="00F72221">
        <w:rPr>
          <w:rFonts w:ascii="Times New Roman" w:hAnsi="Times New Roman"/>
          <w:sz w:val="28"/>
          <w:szCs w:val="28"/>
        </w:rPr>
        <w:t>на території Вишнівської сільської ради</w:t>
      </w:r>
      <w:r w:rsidRPr="00ED76BD">
        <w:rPr>
          <w:rFonts w:ascii="Times New Roman" w:hAnsi="Times New Roman"/>
          <w:sz w:val="28"/>
          <w:szCs w:val="28"/>
        </w:rPr>
        <w:t>, Ковельського р</w:t>
      </w:r>
      <w:r>
        <w:rPr>
          <w:rFonts w:ascii="Times New Roman" w:hAnsi="Times New Roman"/>
          <w:sz w:val="28"/>
          <w:szCs w:val="28"/>
        </w:rPr>
        <w:t>айо</w:t>
      </w:r>
      <w:r w:rsidRPr="00ED76BD">
        <w:rPr>
          <w:rFonts w:ascii="Times New Roman" w:hAnsi="Times New Roman"/>
          <w:sz w:val="28"/>
          <w:szCs w:val="28"/>
        </w:rPr>
        <w:t>ну, Волинської області</w:t>
      </w:r>
      <w:r w:rsidR="00C0593E" w:rsidRPr="002E087E">
        <w:rPr>
          <w:rFonts w:ascii="Times New Roman" w:hAnsi="Times New Roman"/>
          <w:sz w:val="28"/>
          <w:szCs w:val="28"/>
        </w:rPr>
        <w:t>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E0B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0061B9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2100A"/>
    <w:rsid w:val="002E087E"/>
    <w:rsid w:val="003459C9"/>
    <w:rsid w:val="00543571"/>
    <w:rsid w:val="00595100"/>
    <w:rsid w:val="005D38C3"/>
    <w:rsid w:val="006A5E0B"/>
    <w:rsid w:val="00945004"/>
    <w:rsid w:val="009C6E3A"/>
    <w:rsid w:val="00C0593E"/>
    <w:rsid w:val="00C80E4D"/>
    <w:rsid w:val="00C97629"/>
    <w:rsid w:val="00EC0849"/>
    <w:rsid w:val="00EE4C8D"/>
    <w:rsid w:val="00F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1385</Words>
  <Characters>791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15</cp:revision>
  <dcterms:created xsi:type="dcterms:W3CDTF">2022-09-09T07:46:00Z</dcterms:created>
  <dcterms:modified xsi:type="dcterms:W3CDTF">2023-05-08T11:58:00Z</dcterms:modified>
</cp:coreProperties>
</file>