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6EB90" w14:textId="77777777" w:rsidR="007A6328" w:rsidRDefault="007A6328" w:rsidP="007A6328">
      <w:pPr>
        <w:rPr>
          <w:rFonts w:ascii="Times New Roman" w:hAnsi="Times New Roman"/>
          <w:b/>
          <w:sz w:val="28"/>
          <w:szCs w:val="28"/>
          <w:lang w:eastAsia="ru-RU"/>
        </w:rPr>
      </w:pPr>
    </w:p>
    <w:p w14:paraId="68F7C7FB" w14:textId="77777777" w:rsidR="00F55B2B" w:rsidRPr="00952473" w:rsidRDefault="00F55B2B" w:rsidP="00F55B2B">
      <w:pPr>
        <w:jc w:val="center"/>
        <w:rPr>
          <w:rFonts w:ascii="Times New Roman" w:eastAsia="Calibri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/>
          <w:noProof/>
          <w:color w:val="003366"/>
          <w:sz w:val="32"/>
          <w:szCs w:val="32"/>
          <w:lang w:val="uk-UA" w:eastAsia="uk-UA" w:bidi="ar-SA"/>
        </w:rPr>
        <w:drawing>
          <wp:inline distT="0" distB="0" distL="0" distR="0" wp14:anchorId="66AC038E" wp14:editId="701141DD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FCBC4" w14:textId="77777777"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ВИШНІВСЬКА СІЛЬСЬКА РАДА</w:t>
      </w:r>
    </w:p>
    <w:p w14:paraId="4CF8E10A" w14:textId="27A6733C" w:rsidR="00F55B2B" w:rsidRPr="00F55B2B" w:rsidRDefault="006D0C41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43 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СЕСІЯ </w:t>
      </w:r>
      <w:r w:rsidR="00F55B2B" w:rsidRPr="00172251">
        <w:rPr>
          <w:rFonts w:ascii="Times New Roman" w:eastAsia="Calibri" w:hAnsi="Times New Roman"/>
          <w:b/>
          <w:sz w:val="28"/>
          <w:szCs w:val="28"/>
          <w:lang w:eastAsia="ru-RU"/>
        </w:rPr>
        <w:t>V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ІІІ СКЛИКАННЯ</w:t>
      </w:r>
    </w:p>
    <w:p w14:paraId="02DE1760" w14:textId="77777777"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Р І Ш Е Н Н Я</w:t>
      </w:r>
    </w:p>
    <w:p w14:paraId="1D337014" w14:textId="77777777" w:rsidR="00F55B2B" w:rsidRPr="00117F9E" w:rsidRDefault="00F55B2B" w:rsidP="00F55B2B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117F9E">
        <w:rPr>
          <w:rFonts w:ascii="Times New Roman" w:hAnsi="Times New Roman"/>
          <w:sz w:val="28"/>
          <w:szCs w:val="28"/>
          <w:lang w:val="ru-RU"/>
        </w:rPr>
        <w:t>Код ЄДРПОУ 04333164</w:t>
      </w:r>
    </w:p>
    <w:p w14:paraId="595F7D91" w14:textId="77777777" w:rsidR="007A6328" w:rsidRPr="007A6328" w:rsidRDefault="007A6328" w:rsidP="007A6328">
      <w:pPr>
        <w:jc w:val="center"/>
        <w:rPr>
          <w:rFonts w:ascii="Times New Roman" w:hAnsi="Times New Roman"/>
          <w:b/>
          <w:color w:val="FF0000"/>
          <w:sz w:val="28"/>
          <w:szCs w:val="28"/>
          <w:lang w:val="ru-RU"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7A6328" w:rsidRPr="00A74B7A" w14:paraId="381FBA2A" w14:textId="77777777" w:rsidTr="00B27C48">
        <w:tc>
          <w:tcPr>
            <w:tcW w:w="3284" w:type="dxa"/>
            <w:shd w:val="clear" w:color="auto" w:fill="auto"/>
            <w:hideMark/>
          </w:tcPr>
          <w:p w14:paraId="3F610D66" w14:textId="43FF2D4B" w:rsidR="007A6328" w:rsidRPr="00A74B7A" w:rsidRDefault="007A6328" w:rsidP="00186EA7">
            <w:pPr>
              <w:ind w:left="-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15л </w:t>
            </w:r>
            <w:r w:rsidR="00E965AF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грудня 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 w:rsidR="00AB63E1">
              <w:rPr>
                <w:rFonts w:ascii="Times New Roman" w:hAnsi="Times New Roman"/>
                <w:sz w:val="28"/>
                <w:szCs w:val="28"/>
                <w:lang w:val="uk-UA" w:eastAsia="zh-CN"/>
              </w:rPr>
              <w:t>3</w:t>
            </w: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року</w:t>
            </w:r>
          </w:p>
        </w:tc>
        <w:tc>
          <w:tcPr>
            <w:tcW w:w="3285" w:type="dxa"/>
            <w:shd w:val="clear" w:color="auto" w:fill="auto"/>
            <w:hideMark/>
          </w:tcPr>
          <w:p w14:paraId="094BE736" w14:textId="42C9FC8B" w:rsidR="007A6328" w:rsidRPr="00A74B7A" w:rsidRDefault="007A6328" w:rsidP="00B27C48">
            <w:pPr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14:paraId="3FF1BE56" w14:textId="0BDB36D4" w:rsidR="007A6328" w:rsidRPr="00AB63E1" w:rsidRDefault="00AB63E1" w:rsidP="009508B4">
            <w:pPr>
              <w:ind w:left="-567"/>
              <w:jc w:val="right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6D0C41">
              <w:rPr>
                <w:rFonts w:ascii="Times New Roman" w:hAnsi="Times New Roman"/>
                <w:sz w:val="28"/>
                <w:szCs w:val="28"/>
                <w:lang w:val="uk-UA" w:eastAsia="zh-CN"/>
              </w:rPr>
              <w:t>44</w:t>
            </w: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/</w:t>
            </w:r>
            <w:r w:rsidR="00E965AF">
              <w:rPr>
                <w:rFonts w:ascii="Times New Roman" w:hAnsi="Times New Roman"/>
                <w:sz w:val="28"/>
                <w:szCs w:val="28"/>
                <w:lang w:val="uk-UA" w:eastAsia="zh-CN"/>
              </w:rPr>
              <w:t>проект</w:t>
            </w:r>
          </w:p>
        </w:tc>
      </w:tr>
    </w:tbl>
    <w:p w14:paraId="3435BDB1" w14:textId="77777777" w:rsidR="00575B38" w:rsidRPr="002C4393" w:rsidRDefault="00575B38" w:rsidP="00575B3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CBB0060" w14:textId="77777777" w:rsidR="002B7B6F" w:rsidRDefault="00AC5589" w:rsidP="002B7B6F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2B7B6F">
        <w:rPr>
          <w:rFonts w:ascii="Times New Roman" w:hAnsi="Times New Roman"/>
          <w:b/>
          <w:sz w:val="28"/>
          <w:szCs w:val="28"/>
          <w:lang w:val="uk-UA"/>
        </w:rPr>
        <w:t xml:space="preserve"> прийняття майна на баланс</w:t>
      </w:r>
    </w:p>
    <w:p w14:paraId="7D0A2AE1" w14:textId="77777777" w:rsidR="007B13AC" w:rsidRPr="00C11322" w:rsidRDefault="002B7B6F" w:rsidP="002B7B6F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Вишнівської сільської ради </w:t>
      </w:r>
    </w:p>
    <w:p w14:paraId="0A1BE8EF" w14:textId="77777777" w:rsidR="007B13AC" w:rsidRPr="00C11322" w:rsidRDefault="007B13AC" w:rsidP="007B13AC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BC3E194" w14:textId="2E2B42ED" w:rsidR="00EA7C81" w:rsidRPr="00EA7C81" w:rsidRDefault="00EA7C81" w:rsidP="00EA7C81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Відповідно </w:t>
      </w:r>
      <w:r w:rsidRPr="00EA7C8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до статей 26</w:t>
      </w:r>
      <w: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,</w:t>
      </w:r>
      <w:r w:rsidRPr="00EA7C8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60 </w:t>
      </w: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>Закону України «Про місцеве самоврядування в Україні», Закону України «Про бухгалтерський облік та фінансову звітність в Україні»,</w:t>
      </w:r>
      <w:r w:rsidR="006D0C41">
        <w:rPr>
          <w:rFonts w:ascii="Times New Roman" w:hAnsi="Times New Roman"/>
          <w:sz w:val="28"/>
          <w:szCs w:val="28"/>
          <w:lang w:val="uk-UA" w:eastAsia="ru-RU" w:bidi="ar-SA"/>
        </w:rPr>
        <w:t xml:space="preserve"> на підставі клопотання старости Римачівського старостинського округу  від 05.12.2023 року, </w:t>
      </w:r>
      <w:r w:rsidRPr="00EA7C81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ru-RU" w:bidi="ar-SA"/>
        </w:rPr>
        <w:t xml:space="preserve">Вишнівська </w:t>
      </w: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сільська рада </w:t>
      </w:r>
    </w:p>
    <w:p w14:paraId="44F5476E" w14:textId="77777777" w:rsidR="007B13AC" w:rsidRPr="00C11322" w:rsidRDefault="007B13AC" w:rsidP="00117F9E">
      <w:pPr>
        <w:pStyle w:val="a3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0C21A6F" w14:textId="77777777" w:rsidR="007B13AC" w:rsidRPr="00C11322" w:rsidRDefault="00442AE6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bCs/>
          <w:sz w:val="28"/>
          <w:szCs w:val="28"/>
          <w:lang w:val="uk-UA"/>
        </w:rPr>
        <w:t>ВИРІШИЛ</w:t>
      </w:r>
      <w:r w:rsidR="007B13AC" w:rsidRPr="00C11322">
        <w:rPr>
          <w:rFonts w:ascii="Times New Roman" w:hAnsi="Times New Roman"/>
          <w:b/>
          <w:bCs/>
          <w:sz w:val="28"/>
          <w:szCs w:val="28"/>
          <w:lang w:val="uk-UA"/>
        </w:rPr>
        <w:t>А:</w:t>
      </w:r>
    </w:p>
    <w:p w14:paraId="017CD524" w14:textId="77777777" w:rsidR="00081072" w:rsidRPr="00C11322" w:rsidRDefault="00081072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D097E20" w14:textId="018E2EAD" w:rsidR="002B7B6F" w:rsidRDefault="00DE1B67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1.</w:t>
      </w:r>
      <w:r w:rsidR="00096C5E">
        <w:rPr>
          <w:rFonts w:ascii="Times New Roman" w:hAnsi="Times New Roman"/>
          <w:sz w:val="28"/>
          <w:szCs w:val="28"/>
          <w:lang w:val="uk-UA" w:eastAsia="ru-RU" w:bidi="ar-SA"/>
        </w:rPr>
        <w:t xml:space="preserve">Прийняти на баланс </w:t>
      </w:r>
      <w:r w:rsidR="00F028DE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</w:t>
      </w:r>
      <w:r w:rsidR="00A21FA9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сільської </w:t>
      </w:r>
      <w:r w:rsidR="005A5B4C" w:rsidRPr="00C11322">
        <w:rPr>
          <w:rFonts w:ascii="Times New Roman" w:hAnsi="Times New Roman"/>
          <w:sz w:val="28"/>
          <w:szCs w:val="28"/>
          <w:lang w:val="uk-UA" w:eastAsia="ru-RU" w:bidi="ar-SA"/>
        </w:rPr>
        <w:t>ради</w:t>
      </w:r>
      <w:r w:rsidR="006D0C41">
        <w:rPr>
          <w:rFonts w:ascii="Times New Roman" w:hAnsi="Times New Roman"/>
          <w:sz w:val="28"/>
          <w:szCs w:val="28"/>
          <w:lang w:val="uk-UA" w:eastAsia="ru-RU" w:bidi="ar-SA"/>
        </w:rPr>
        <w:t xml:space="preserve"> нерухоме </w:t>
      </w:r>
      <w:r w:rsidR="005A5B4C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096C5E">
        <w:rPr>
          <w:rFonts w:ascii="Times New Roman" w:hAnsi="Times New Roman"/>
          <w:sz w:val="28"/>
          <w:szCs w:val="28"/>
          <w:lang w:val="uk-UA" w:eastAsia="ru-RU" w:bidi="ar-SA"/>
        </w:rPr>
        <w:t xml:space="preserve">майно </w:t>
      </w:r>
      <w:r w:rsidR="006D0C41">
        <w:rPr>
          <w:rFonts w:ascii="Times New Roman" w:hAnsi="Times New Roman"/>
          <w:sz w:val="28"/>
          <w:szCs w:val="28"/>
          <w:lang w:val="uk-UA" w:eastAsia="ru-RU" w:bidi="ar-SA"/>
        </w:rPr>
        <w:t>-  огорожу бетонну протяжністю 192 метри  (96 секцій довжиною 2 метри), яка знаходиться  в с. Римачі вул. Залізнична.</w:t>
      </w:r>
    </w:p>
    <w:p w14:paraId="6038665E" w14:textId="58C8E396" w:rsidR="00CC6EB8" w:rsidRPr="00C11322" w:rsidRDefault="00DF5F64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2</w:t>
      </w:r>
      <w:r w:rsidR="00DE1B67" w:rsidRPr="00C11322">
        <w:rPr>
          <w:rFonts w:ascii="Times New Roman" w:hAnsi="Times New Roman"/>
          <w:sz w:val="28"/>
          <w:szCs w:val="28"/>
          <w:lang w:val="uk-UA" w:eastAsia="ru-RU" w:bidi="ar-SA"/>
        </w:rPr>
        <w:t>.</w:t>
      </w:r>
      <w:r w:rsidR="001C5F09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Відділу бухгалтерського обліку та звітності Вишнівської сільської ради 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п</w:t>
      </w:r>
      <w:r w:rsidR="00096C5E">
        <w:rPr>
          <w:rFonts w:ascii="Times New Roman" w:hAnsi="Times New Roman"/>
          <w:sz w:val="28"/>
          <w:szCs w:val="28"/>
          <w:lang w:val="uk-UA" w:eastAsia="ru-RU" w:bidi="ar-SA"/>
        </w:rPr>
        <w:t>рийняти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на баланс</w:t>
      </w:r>
      <w:r w:rsidR="006D0C41">
        <w:rPr>
          <w:rFonts w:ascii="Times New Roman" w:hAnsi="Times New Roman"/>
          <w:sz w:val="28"/>
          <w:szCs w:val="28"/>
          <w:lang w:val="uk-UA" w:eastAsia="ru-RU" w:bidi="ar-SA"/>
        </w:rPr>
        <w:t xml:space="preserve"> нерухоме 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майно </w:t>
      </w:r>
      <w:r w:rsidR="00EC1CE6" w:rsidRPr="00C11322">
        <w:rPr>
          <w:rFonts w:ascii="Times New Roman" w:hAnsi="Times New Roman"/>
          <w:sz w:val="28"/>
          <w:szCs w:val="28"/>
          <w:lang w:val="uk-UA" w:eastAsia="ru-RU" w:bidi="ar-SA"/>
        </w:rPr>
        <w:t>зазначене в цьому рішенні</w:t>
      </w:r>
      <w:r w:rsidR="00CC6EB8" w:rsidRPr="00C11322">
        <w:rPr>
          <w:rFonts w:ascii="Times New Roman" w:hAnsi="Times New Roman"/>
          <w:sz w:val="28"/>
          <w:szCs w:val="28"/>
          <w:lang w:val="uk-UA" w:eastAsia="ru-RU" w:bidi="ar-SA"/>
        </w:rPr>
        <w:t>у відповідності до чинного законодавства</w:t>
      </w:r>
      <w:r w:rsidR="00EC1CE6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14:paraId="6EBC1A32" w14:textId="77777777" w:rsidR="0027326D" w:rsidRPr="0027326D" w:rsidRDefault="00096C5E" w:rsidP="0027326D">
      <w:pPr>
        <w:jc w:val="both"/>
        <w:rPr>
          <w:rFonts w:ascii="Times New Roman" w:hAnsi="Times New Roman"/>
          <w:sz w:val="28"/>
          <w:szCs w:val="28"/>
          <w:lang w:val="uk-UA" w:eastAsia="uk-UA" w:bidi="ar-S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DE1B67" w:rsidRPr="00C11322">
        <w:rPr>
          <w:rFonts w:ascii="Times New Roman" w:hAnsi="Times New Roman"/>
          <w:sz w:val="28"/>
          <w:szCs w:val="28"/>
          <w:lang w:val="uk-UA"/>
        </w:rPr>
        <w:t>.</w:t>
      </w:r>
      <w:r w:rsidR="00D25889" w:rsidRPr="00C11322">
        <w:rPr>
          <w:rFonts w:ascii="Times New Roman" w:hAnsi="Times New Roman"/>
          <w:sz w:val="28"/>
          <w:szCs w:val="28"/>
          <w:lang w:val="ru-RU"/>
        </w:rPr>
        <w:t>Контроль за виконанням</w:t>
      </w:r>
      <w:r w:rsidR="005B19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25889" w:rsidRPr="00C11322">
        <w:rPr>
          <w:rFonts w:ascii="Times New Roman" w:hAnsi="Times New Roman"/>
          <w:sz w:val="28"/>
          <w:szCs w:val="28"/>
          <w:lang w:val="ru-RU"/>
        </w:rPr>
        <w:t>цього</w:t>
      </w:r>
      <w:r w:rsidR="005B19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25889" w:rsidRPr="00C11322">
        <w:rPr>
          <w:rFonts w:ascii="Times New Roman" w:hAnsi="Times New Roman"/>
          <w:sz w:val="28"/>
          <w:szCs w:val="28"/>
          <w:lang w:val="ru-RU"/>
        </w:rPr>
        <w:t>рішення</w:t>
      </w:r>
      <w:r w:rsidR="005B19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25889" w:rsidRPr="00C11322">
        <w:rPr>
          <w:rFonts w:ascii="Times New Roman" w:hAnsi="Times New Roman"/>
          <w:sz w:val="28"/>
          <w:szCs w:val="28"/>
          <w:lang w:val="ru-RU"/>
        </w:rPr>
        <w:t>покласти на постійну</w:t>
      </w:r>
      <w:r w:rsidR="005B19C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25889" w:rsidRPr="00C11322">
        <w:rPr>
          <w:rFonts w:ascii="Times New Roman" w:hAnsi="Times New Roman"/>
          <w:sz w:val="28"/>
          <w:szCs w:val="28"/>
          <w:lang w:val="ru-RU"/>
        </w:rPr>
        <w:t>комісію з питань</w:t>
      </w:r>
      <w:r w:rsidR="006A0AE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25889" w:rsidRPr="00C11322">
        <w:rPr>
          <w:rFonts w:ascii="Times New Roman" w:hAnsi="Times New Roman"/>
          <w:sz w:val="28"/>
          <w:szCs w:val="28"/>
          <w:lang w:val="ru-RU"/>
        </w:rPr>
        <w:t>планування</w:t>
      </w:r>
      <w:r w:rsidR="006A0AE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25889" w:rsidRPr="00C11322">
        <w:rPr>
          <w:rFonts w:ascii="Times New Roman" w:hAnsi="Times New Roman"/>
          <w:sz w:val="28"/>
          <w:szCs w:val="28"/>
          <w:lang w:val="ru-RU"/>
        </w:rPr>
        <w:t>фінансів, бюджету та соціально-економічного</w:t>
      </w:r>
      <w:r w:rsidR="0027326D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27326D" w:rsidRPr="0027326D">
        <w:rPr>
          <w:rFonts w:ascii="Times New Roman" w:hAnsi="Times New Roman"/>
          <w:sz w:val="28"/>
          <w:szCs w:val="28"/>
          <w:lang w:val="uk-UA" w:eastAsia="uk-UA" w:bidi="ar-SA"/>
        </w:rPr>
        <w:t>комісію з питань інфраструктури,транспорту, житлово-комунального господарства та комунальної власності.</w:t>
      </w:r>
    </w:p>
    <w:p w14:paraId="4145E3DB" w14:textId="77777777" w:rsidR="00F257E8" w:rsidRPr="00C11322" w:rsidRDefault="00F257E8" w:rsidP="00117F9E">
      <w:pPr>
        <w:rPr>
          <w:rFonts w:ascii="Times New Roman" w:hAnsi="Times New Roman"/>
          <w:sz w:val="28"/>
          <w:szCs w:val="28"/>
          <w:lang w:val="ru-RU"/>
        </w:rPr>
      </w:pPr>
    </w:p>
    <w:p w14:paraId="31430D6B" w14:textId="77777777" w:rsidR="00F257E8" w:rsidRPr="00C11322" w:rsidRDefault="00F257E8" w:rsidP="00081072">
      <w:pPr>
        <w:rPr>
          <w:rFonts w:ascii="Times New Roman" w:hAnsi="Times New Roman"/>
          <w:sz w:val="28"/>
          <w:szCs w:val="28"/>
          <w:lang w:val="uk-UA"/>
        </w:rPr>
      </w:pPr>
    </w:p>
    <w:p w14:paraId="746698EF" w14:textId="77777777" w:rsidR="00FF1952" w:rsidRPr="00C11322" w:rsidRDefault="00FF1952" w:rsidP="00FF1952">
      <w:pPr>
        <w:rPr>
          <w:rFonts w:ascii="Times New Roman" w:hAnsi="Times New Roman"/>
          <w:b/>
          <w:sz w:val="28"/>
          <w:szCs w:val="28"/>
          <w:lang w:val="uk-UA"/>
        </w:rPr>
      </w:pPr>
      <w:bookmarkStart w:id="0" w:name="_Hlk140842198"/>
      <w:r w:rsidRPr="00C11322">
        <w:rPr>
          <w:rFonts w:ascii="Times New Roman" w:hAnsi="Times New Roman"/>
          <w:b/>
          <w:sz w:val="28"/>
          <w:szCs w:val="28"/>
          <w:lang w:val="uk-UA"/>
        </w:rPr>
        <w:t>Сільський голова</w:t>
      </w:r>
      <w:r w:rsidR="006A0AEE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>Віктор СУЩИК</w:t>
      </w:r>
    </w:p>
    <w:p w14:paraId="1F060B94" w14:textId="77777777" w:rsidR="00224CDC" w:rsidRPr="00C11322" w:rsidRDefault="00224CDC" w:rsidP="00FF195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F6DEE5" w14:textId="77777777" w:rsidR="00DF5F64" w:rsidRDefault="00DF5F64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Богуш Ірина</w:t>
      </w:r>
      <w:bookmarkEnd w:id="0"/>
    </w:p>
    <w:p w14:paraId="2AD1BE86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B86F185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12EC692A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128B2EAD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008A6217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7E1CB85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0C498BE1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7C87FE84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083C0E9C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03092582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10F08D7F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77710D7D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71F68C6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1B035138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694F8A49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2B791486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F1511C6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657C281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2FCDA615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7F693796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02866C08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79EB302A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EA3C37B" w14:textId="77777777"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sectPr w:rsidR="0085339E" w:rsidSect="00513F99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31292E53"/>
    <w:multiLevelType w:val="hybridMultilevel"/>
    <w:tmpl w:val="F93E4F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6367"/>
    <w:multiLevelType w:val="hybridMultilevel"/>
    <w:tmpl w:val="0D827EE0"/>
    <w:lvl w:ilvl="0" w:tplc="3EB64D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925D54"/>
    <w:multiLevelType w:val="hybridMultilevel"/>
    <w:tmpl w:val="9792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07BA1"/>
    <w:multiLevelType w:val="hybridMultilevel"/>
    <w:tmpl w:val="3D8225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95A3D"/>
    <w:multiLevelType w:val="multilevel"/>
    <w:tmpl w:val="7DCEE7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506D18E2"/>
    <w:multiLevelType w:val="hybridMultilevel"/>
    <w:tmpl w:val="FEC0CCCA"/>
    <w:lvl w:ilvl="0" w:tplc="970293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6814D4"/>
    <w:multiLevelType w:val="hybridMultilevel"/>
    <w:tmpl w:val="6226C6AE"/>
    <w:lvl w:ilvl="0" w:tplc="9B34B63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361275"/>
    <w:multiLevelType w:val="multilevel"/>
    <w:tmpl w:val="0F0E1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7DC7089B"/>
    <w:multiLevelType w:val="hybridMultilevel"/>
    <w:tmpl w:val="E070D9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628632">
    <w:abstractNumId w:val="8"/>
  </w:num>
  <w:num w:numId="2" w16cid:durableId="36662450">
    <w:abstractNumId w:val="6"/>
  </w:num>
  <w:num w:numId="3" w16cid:durableId="10224419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6146502">
    <w:abstractNumId w:val="3"/>
  </w:num>
  <w:num w:numId="5" w16cid:durableId="1355572927">
    <w:abstractNumId w:val="2"/>
  </w:num>
  <w:num w:numId="6" w16cid:durableId="1858041830">
    <w:abstractNumId w:val="1"/>
  </w:num>
  <w:num w:numId="7" w16cid:durableId="1204055376">
    <w:abstractNumId w:val="9"/>
  </w:num>
  <w:num w:numId="8" w16cid:durableId="417292341">
    <w:abstractNumId w:val="7"/>
  </w:num>
  <w:num w:numId="9" w16cid:durableId="864637544">
    <w:abstractNumId w:val="5"/>
  </w:num>
  <w:num w:numId="10" w16cid:durableId="1831829138">
    <w:abstractNumId w:val="0"/>
  </w:num>
  <w:num w:numId="11" w16cid:durableId="5107239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A33"/>
    <w:rsid w:val="0001058F"/>
    <w:rsid w:val="000147BE"/>
    <w:rsid w:val="0002494B"/>
    <w:rsid w:val="00024EA5"/>
    <w:rsid w:val="000409DB"/>
    <w:rsid w:val="00047F40"/>
    <w:rsid w:val="00052871"/>
    <w:rsid w:val="00081072"/>
    <w:rsid w:val="00087EA7"/>
    <w:rsid w:val="000945EB"/>
    <w:rsid w:val="0009581D"/>
    <w:rsid w:val="00096C5E"/>
    <w:rsid w:val="000B1F19"/>
    <w:rsid w:val="000C4645"/>
    <w:rsid w:val="000D1F48"/>
    <w:rsid w:val="000F4D3E"/>
    <w:rsid w:val="00101523"/>
    <w:rsid w:val="00117F9E"/>
    <w:rsid w:val="00136E07"/>
    <w:rsid w:val="00150484"/>
    <w:rsid w:val="001637EB"/>
    <w:rsid w:val="00174CF5"/>
    <w:rsid w:val="00185E91"/>
    <w:rsid w:val="00186EA7"/>
    <w:rsid w:val="00190716"/>
    <w:rsid w:val="001B2082"/>
    <w:rsid w:val="001C0595"/>
    <w:rsid w:val="001C5F09"/>
    <w:rsid w:val="001D2914"/>
    <w:rsid w:val="001E68B6"/>
    <w:rsid w:val="001E6A05"/>
    <w:rsid w:val="001E7741"/>
    <w:rsid w:val="001F6532"/>
    <w:rsid w:val="00204A02"/>
    <w:rsid w:val="00207A9E"/>
    <w:rsid w:val="00224CDC"/>
    <w:rsid w:val="00226615"/>
    <w:rsid w:val="00260935"/>
    <w:rsid w:val="00265430"/>
    <w:rsid w:val="0027326D"/>
    <w:rsid w:val="00291846"/>
    <w:rsid w:val="002B048A"/>
    <w:rsid w:val="002B09B4"/>
    <w:rsid w:val="002B1EB7"/>
    <w:rsid w:val="002B7B6F"/>
    <w:rsid w:val="002C3E8B"/>
    <w:rsid w:val="002C4393"/>
    <w:rsid w:val="002D1F79"/>
    <w:rsid w:val="002D43B2"/>
    <w:rsid w:val="002E0F53"/>
    <w:rsid w:val="003163C9"/>
    <w:rsid w:val="00330459"/>
    <w:rsid w:val="00336F71"/>
    <w:rsid w:val="003421C3"/>
    <w:rsid w:val="00343DBB"/>
    <w:rsid w:val="003471FC"/>
    <w:rsid w:val="00352D91"/>
    <w:rsid w:val="00386961"/>
    <w:rsid w:val="003A2615"/>
    <w:rsid w:val="003A3437"/>
    <w:rsid w:val="003C2996"/>
    <w:rsid w:val="003C299F"/>
    <w:rsid w:val="003D23AF"/>
    <w:rsid w:val="003D4BEC"/>
    <w:rsid w:val="003D7624"/>
    <w:rsid w:val="00413EED"/>
    <w:rsid w:val="00442AE6"/>
    <w:rsid w:val="004502E7"/>
    <w:rsid w:val="004531BF"/>
    <w:rsid w:val="00471176"/>
    <w:rsid w:val="00475014"/>
    <w:rsid w:val="004777CB"/>
    <w:rsid w:val="004968D4"/>
    <w:rsid w:val="004B4821"/>
    <w:rsid w:val="004C593F"/>
    <w:rsid w:val="004D5FD9"/>
    <w:rsid w:val="004E7F48"/>
    <w:rsid w:val="00513F99"/>
    <w:rsid w:val="00521328"/>
    <w:rsid w:val="00526FB1"/>
    <w:rsid w:val="00533998"/>
    <w:rsid w:val="005570EC"/>
    <w:rsid w:val="00564FF1"/>
    <w:rsid w:val="00566FBC"/>
    <w:rsid w:val="00575B38"/>
    <w:rsid w:val="00596B86"/>
    <w:rsid w:val="005A5B4C"/>
    <w:rsid w:val="005B19C1"/>
    <w:rsid w:val="005B72DD"/>
    <w:rsid w:val="005C7388"/>
    <w:rsid w:val="005E0706"/>
    <w:rsid w:val="005E79B4"/>
    <w:rsid w:val="0060331E"/>
    <w:rsid w:val="00605A5A"/>
    <w:rsid w:val="00610C99"/>
    <w:rsid w:val="006164FD"/>
    <w:rsid w:val="00625A24"/>
    <w:rsid w:val="00626DD1"/>
    <w:rsid w:val="00640901"/>
    <w:rsid w:val="006545BA"/>
    <w:rsid w:val="0068480D"/>
    <w:rsid w:val="006861B1"/>
    <w:rsid w:val="0069285E"/>
    <w:rsid w:val="00695D21"/>
    <w:rsid w:val="006A0AEE"/>
    <w:rsid w:val="006C126C"/>
    <w:rsid w:val="006C39EE"/>
    <w:rsid w:val="006D0C41"/>
    <w:rsid w:val="006F3544"/>
    <w:rsid w:val="00705E3E"/>
    <w:rsid w:val="00714B10"/>
    <w:rsid w:val="00723475"/>
    <w:rsid w:val="00730AD9"/>
    <w:rsid w:val="00731095"/>
    <w:rsid w:val="00731795"/>
    <w:rsid w:val="00733A4C"/>
    <w:rsid w:val="0074277E"/>
    <w:rsid w:val="0074661B"/>
    <w:rsid w:val="0075142D"/>
    <w:rsid w:val="00755031"/>
    <w:rsid w:val="00765BC8"/>
    <w:rsid w:val="0077023A"/>
    <w:rsid w:val="00772BF7"/>
    <w:rsid w:val="0077441B"/>
    <w:rsid w:val="00782818"/>
    <w:rsid w:val="0079317D"/>
    <w:rsid w:val="007A6328"/>
    <w:rsid w:val="007B13AC"/>
    <w:rsid w:val="007B6144"/>
    <w:rsid w:val="007F3E46"/>
    <w:rsid w:val="00824A3B"/>
    <w:rsid w:val="0082797E"/>
    <w:rsid w:val="008358EF"/>
    <w:rsid w:val="008472BD"/>
    <w:rsid w:val="00850253"/>
    <w:rsid w:val="00850B9C"/>
    <w:rsid w:val="0085339E"/>
    <w:rsid w:val="00895C83"/>
    <w:rsid w:val="008A74C3"/>
    <w:rsid w:val="008E3573"/>
    <w:rsid w:val="008F5CB8"/>
    <w:rsid w:val="008F6B17"/>
    <w:rsid w:val="009138B6"/>
    <w:rsid w:val="00925F36"/>
    <w:rsid w:val="00927612"/>
    <w:rsid w:val="00934D1E"/>
    <w:rsid w:val="00941966"/>
    <w:rsid w:val="009508B4"/>
    <w:rsid w:val="00951A83"/>
    <w:rsid w:val="00952C94"/>
    <w:rsid w:val="00960B65"/>
    <w:rsid w:val="00971939"/>
    <w:rsid w:val="00990152"/>
    <w:rsid w:val="009A57B3"/>
    <w:rsid w:val="009B0DF3"/>
    <w:rsid w:val="009B220B"/>
    <w:rsid w:val="009B5D12"/>
    <w:rsid w:val="009D1396"/>
    <w:rsid w:val="009D1D81"/>
    <w:rsid w:val="009F18E0"/>
    <w:rsid w:val="00A0394F"/>
    <w:rsid w:val="00A066DD"/>
    <w:rsid w:val="00A1765F"/>
    <w:rsid w:val="00A21FA9"/>
    <w:rsid w:val="00A31ACF"/>
    <w:rsid w:val="00A57AC5"/>
    <w:rsid w:val="00A60853"/>
    <w:rsid w:val="00A70A38"/>
    <w:rsid w:val="00A75811"/>
    <w:rsid w:val="00AA1817"/>
    <w:rsid w:val="00AB63E1"/>
    <w:rsid w:val="00AC2C30"/>
    <w:rsid w:val="00AC5589"/>
    <w:rsid w:val="00AD7145"/>
    <w:rsid w:val="00AF4714"/>
    <w:rsid w:val="00B21E94"/>
    <w:rsid w:val="00B30705"/>
    <w:rsid w:val="00B330B2"/>
    <w:rsid w:val="00B779A4"/>
    <w:rsid w:val="00B8559A"/>
    <w:rsid w:val="00BA45E0"/>
    <w:rsid w:val="00BB16D2"/>
    <w:rsid w:val="00BC5DE9"/>
    <w:rsid w:val="00BD6E8C"/>
    <w:rsid w:val="00BE0BD6"/>
    <w:rsid w:val="00BF4400"/>
    <w:rsid w:val="00C11322"/>
    <w:rsid w:val="00C13C74"/>
    <w:rsid w:val="00C24D55"/>
    <w:rsid w:val="00C26A33"/>
    <w:rsid w:val="00C36D1A"/>
    <w:rsid w:val="00C50658"/>
    <w:rsid w:val="00C73654"/>
    <w:rsid w:val="00C82F3E"/>
    <w:rsid w:val="00C83B38"/>
    <w:rsid w:val="00C84F41"/>
    <w:rsid w:val="00C85548"/>
    <w:rsid w:val="00CA3EA1"/>
    <w:rsid w:val="00CB18CC"/>
    <w:rsid w:val="00CC6EB8"/>
    <w:rsid w:val="00CD2AE4"/>
    <w:rsid w:val="00CD3A88"/>
    <w:rsid w:val="00CE0AA0"/>
    <w:rsid w:val="00CE558B"/>
    <w:rsid w:val="00D06AB4"/>
    <w:rsid w:val="00D25889"/>
    <w:rsid w:val="00D32780"/>
    <w:rsid w:val="00D7329C"/>
    <w:rsid w:val="00DA6821"/>
    <w:rsid w:val="00DB3476"/>
    <w:rsid w:val="00DB7A3C"/>
    <w:rsid w:val="00DC5680"/>
    <w:rsid w:val="00DE1B67"/>
    <w:rsid w:val="00DF5F64"/>
    <w:rsid w:val="00E05DB8"/>
    <w:rsid w:val="00E41934"/>
    <w:rsid w:val="00E509BE"/>
    <w:rsid w:val="00E602F9"/>
    <w:rsid w:val="00E71123"/>
    <w:rsid w:val="00E77478"/>
    <w:rsid w:val="00E90DF6"/>
    <w:rsid w:val="00E965AF"/>
    <w:rsid w:val="00EA7C81"/>
    <w:rsid w:val="00EC19E9"/>
    <w:rsid w:val="00EC1CE6"/>
    <w:rsid w:val="00EC6496"/>
    <w:rsid w:val="00EE2E45"/>
    <w:rsid w:val="00EE5941"/>
    <w:rsid w:val="00EF3191"/>
    <w:rsid w:val="00EF5A51"/>
    <w:rsid w:val="00F001D6"/>
    <w:rsid w:val="00F00AB5"/>
    <w:rsid w:val="00F028DE"/>
    <w:rsid w:val="00F117FD"/>
    <w:rsid w:val="00F257E8"/>
    <w:rsid w:val="00F275EE"/>
    <w:rsid w:val="00F27E27"/>
    <w:rsid w:val="00F55B2B"/>
    <w:rsid w:val="00F762A6"/>
    <w:rsid w:val="00F836E0"/>
    <w:rsid w:val="00F87D92"/>
    <w:rsid w:val="00FA335F"/>
    <w:rsid w:val="00FA5B97"/>
    <w:rsid w:val="00FB4F77"/>
    <w:rsid w:val="00FC3DED"/>
    <w:rsid w:val="00FC7488"/>
    <w:rsid w:val="00FE7B89"/>
    <w:rsid w:val="00FF1952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EF747"/>
  <w15:docId w15:val="{B347A4BF-316B-4846-945C-2A49A4D3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B3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75B38"/>
    <w:rPr>
      <w:szCs w:val="32"/>
    </w:rPr>
  </w:style>
  <w:style w:type="paragraph" w:styleId="a4">
    <w:name w:val="List Paragraph"/>
    <w:basedOn w:val="a"/>
    <w:uiPriority w:val="34"/>
    <w:qFormat/>
    <w:rsid w:val="00575B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1D8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1D8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rvts0">
    <w:name w:val="rvts0"/>
    <w:basedOn w:val="a0"/>
    <w:rsid w:val="00E05DB8"/>
  </w:style>
  <w:style w:type="paragraph" w:styleId="a7">
    <w:name w:val="Body Text"/>
    <w:basedOn w:val="a"/>
    <w:link w:val="a8"/>
    <w:rsid w:val="00605A5A"/>
    <w:rPr>
      <w:rFonts w:ascii="Times New Roman" w:hAnsi="Times New Roman"/>
      <w:sz w:val="28"/>
      <w:lang w:val="uk-UA" w:eastAsia="ru-RU" w:bidi="ar-SA"/>
    </w:rPr>
  </w:style>
  <w:style w:type="character" w:customStyle="1" w:styleId="a8">
    <w:name w:val="Основний текст Знак"/>
    <w:basedOn w:val="a0"/>
    <w:link w:val="a7"/>
    <w:rsid w:val="00605A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Intense Emphasis"/>
    <w:uiPriority w:val="21"/>
    <w:qFormat/>
    <w:rsid w:val="00605A5A"/>
    <w:rPr>
      <w:b/>
      <w:bCs/>
      <w:i/>
      <w:iCs/>
      <w:color w:val="4F81BD"/>
    </w:rPr>
  </w:style>
  <w:style w:type="character" w:styleId="aa">
    <w:name w:val="Strong"/>
    <w:uiPriority w:val="22"/>
    <w:qFormat/>
    <w:rsid w:val="00605A5A"/>
    <w:rPr>
      <w:b/>
      <w:bCs/>
    </w:rPr>
  </w:style>
  <w:style w:type="table" w:styleId="ab">
    <w:name w:val="Table Grid"/>
    <w:basedOn w:val="a1"/>
    <w:uiPriority w:val="39"/>
    <w:rsid w:val="00E50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5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766</Words>
  <Characters>437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ЦНАП ПК №2</dc:creator>
  <cp:lastModifiedBy>Тетяна Вегера</cp:lastModifiedBy>
  <cp:revision>42</cp:revision>
  <cp:lastPrinted>2023-09-01T12:15:00Z</cp:lastPrinted>
  <dcterms:created xsi:type="dcterms:W3CDTF">2023-02-17T06:00:00Z</dcterms:created>
  <dcterms:modified xsi:type="dcterms:W3CDTF">2023-12-12T11:10:00Z</dcterms:modified>
</cp:coreProperties>
</file>