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F3796" w14:textId="25AD0A3E" w:rsidR="00FC2A98" w:rsidRDefault="00FC2A98" w:rsidP="00FC2A98">
      <w:pPr>
        <w:spacing w:after="0" w:line="240" w:lineRule="auto"/>
        <w:jc w:val="center"/>
        <w:rPr>
          <w:rFonts w:ascii="Times New Roman" w:hAnsi="Times New Roman"/>
          <w:color w:val="003366"/>
          <w:sz w:val="32"/>
          <w:szCs w:val="32"/>
          <w:lang w:eastAsia="ru-RU"/>
        </w:rPr>
      </w:pPr>
      <w:r>
        <w:rPr>
          <w:rFonts w:ascii="Times New Roman" w:hAnsi="Times New Roman"/>
          <w:noProof/>
          <w:color w:val="003366"/>
          <w:sz w:val="32"/>
          <w:szCs w:val="32"/>
          <w:lang w:eastAsia="uk-UA"/>
        </w:rPr>
        <w:drawing>
          <wp:inline distT="0" distB="0" distL="0" distR="0" wp14:anchorId="655FE4F3" wp14:editId="039FD4A2">
            <wp:extent cx="476250" cy="609600"/>
            <wp:effectExtent l="0" t="0" r="0" b="0"/>
            <wp:docPr id="2098874794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45241" w14:textId="77777777" w:rsidR="00FC2A98" w:rsidRDefault="00FC2A98" w:rsidP="00FC2A9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ВИШНІВСЬКА СІЛЬСЬКА РАДА</w:t>
      </w:r>
    </w:p>
    <w:p w14:paraId="33B45C82" w14:textId="7A3692DE" w:rsidR="00FC2A98" w:rsidRDefault="005F0AE8" w:rsidP="00FC2A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FC2A98">
        <w:rPr>
          <w:rFonts w:ascii="Times New Roman" w:hAnsi="Times New Roman"/>
          <w:b/>
          <w:sz w:val="28"/>
          <w:szCs w:val="28"/>
          <w:lang w:eastAsia="ru-RU"/>
        </w:rPr>
        <w:t xml:space="preserve">3 СЕСІЯ </w:t>
      </w:r>
      <w:r w:rsidR="00FC2A98">
        <w:rPr>
          <w:rFonts w:ascii="Times New Roman" w:hAnsi="Times New Roman"/>
          <w:b/>
          <w:sz w:val="28"/>
          <w:szCs w:val="28"/>
          <w:lang w:val="en-US" w:eastAsia="ru-RU"/>
        </w:rPr>
        <w:t>V</w:t>
      </w:r>
      <w:r w:rsidR="00FC2A98">
        <w:rPr>
          <w:rFonts w:ascii="Times New Roman" w:hAnsi="Times New Roman"/>
          <w:b/>
          <w:sz w:val="28"/>
          <w:szCs w:val="28"/>
          <w:lang w:eastAsia="ru-RU"/>
        </w:rPr>
        <w:t>ІІІ СКЛИКАННЯ</w:t>
      </w:r>
    </w:p>
    <w:p w14:paraId="294DB95A" w14:textId="77777777" w:rsidR="00FC2A98" w:rsidRDefault="00FC2A98" w:rsidP="00FC2A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 І Ш Е Н Н Я</w:t>
      </w:r>
    </w:p>
    <w:p w14:paraId="25CC682C" w14:textId="77777777" w:rsidR="00FC2A98" w:rsidRDefault="00FC2A98" w:rsidP="00FC2A98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Код ЄДРПОУ 04333164</w:t>
      </w:r>
    </w:p>
    <w:p w14:paraId="2DC5157C" w14:textId="77777777" w:rsidR="00FC2A98" w:rsidRDefault="00FC2A98" w:rsidP="00FC2A98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3"/>
        <w:gridCol w:w="3209"/>
        <w:gridCol w:w="3217"/>
      </w:tblGrid>
      <w:tr w:rsidR="00FC2A98" w14:paraId="35C462FF" w14:textId="77777777" w:rsidTr="00FC2A98">
        <w:tc>
          <w:tcPr>
            <w:tcW w:w="3284" w:type="dxa"/>
            <w:hideMark/>
          </w:tcPr>
          <w:p w14:paraId="7CD6040B" w14:textId="6F9309C0" w:rsidR="00FC2A98" w:rsidRDefault="00FC2A98">
            <w:pPr>
              <w:spacing w:after="0"/>
              <w:ind w:left="-567"/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en-US" w:eastAsia="zh-CN"/>
                <w14:ligatures w14:val="standardContextual"/>
              </w:rPr>
              <w:t>15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л </w:t>
            </w:r>
            <w:r w:rsidR="00ED07E0"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>6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грудня 2023 року</w:t>
            </w:r>
          </w:p>
        </w:tc>
        <w:tc>
          <w:tcPr>
            <w:tcW w:w="3285" w:type="dxa"/>
            <w:hideMark/>
          </w:tcPr>
          <w:p w14:paraId="39661D92" w14:textId="46229D85" w:rsidR="00FC2A98" w:rsidRDefault="00FC2A98">
            <w:pPr>
              <w:spacing w:after="0"/>
              <w:ind w:left="-567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   </w:t>
            </w:r>
          </w:p>
        </w:tc>
        <w:tc>
          <w:tcPr>
            <w:tcW w:w="3285" w:type="dxa"/>
            <w:hideMark/>
          </w:tcPr>
          <w:p w14:paraId="1D894262" w14:textId="56884EED" w:rsidR="00FC2A98" w:rsidRDefault="00FC2A98" w:rsidP="00FC2A98">
            <w:pPr>
              <w:spacing w:after="0"/>
              <w:ind w:left="-567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                                    №43/</w:t>
            </w:r>
            <w:r w:rsidR="008E6D67">
              <w:rPr>
                <w:rFonts w:ascii="Times New Roman" w:hAnsi="Times New Roman"/>
                <w:kern w:val="2"/>
                <w:sz w:val="28"/>
                <w:szCs w:val="28"/>
                <w:lang w:val="en-US" w:eastAsia="zh-CN"/>
                <w14:ligatures w14:val="standardContextual"/>
              </w:rPr>
              <w:t>31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</w:t>
            </w:r>
          </w:p>
        </w:tc>
      </w:tr>
    </w:tbl>
    <w:p w14:paraId="4A16AFB8" w14:textId="77777777" w:rsidR="00FC2A98" w:rsidRDefault="00FC2A98" w:rsidP="00FC2A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14:paraId="636012F0" w14:textId="77777777" w:rsidR="00FC2A98" w:rsidRDefault="00FC2A98" w:rsidP="00FC2A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надання дозволу на розроблення </w:t>
      </w:r>
    </w:p>
    <w:p w14:paraId="77C36D02" w14:textId="77777777" w:rsidR="00FC2A98" w:rsidRDefault="00FC2A98" w:rsidP="00FC2A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детального плану території</w:t>
      </w:r>
    </w:p>
    <w:p w14:paraId="1F39CE2E" w14:textId="77777777" w:rsidR="00FC2A98" w:rsidRDefault="00FC2A98" w:rsidP="00FC2A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7A77648" w14:textId="77777777" w:rsidR="00FC2A98" w:rsidRDefault="00FC2A98" w:rsidP="00FC2A98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E716B24" w14:textId="49842081" w:rsidR="00FC2A98" w:rsidRDefault="00FC2A98" w:rsidP="00FC2A98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Керуючись ст. ст. 19, 21 Закону України «Про регулювання містобудівної діяльності», ст. 17 Закону України від 16.11.1992 №2780-ХІІ «Про основи містобудування», Законом України від 20.03.2018 №2354-ХІІІ «Про стратегічну екологічну оцінку», Постановою Кабінету Міністрів України від 25.05.2011 №555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рівні», Постановою Кабінету Міністрів України від 01.09.2021 №926 «Про затвердження Порядку розроблення, оновлення, внесення змін та затвердження містобудівної документації», ст. 12, 122, 173 Земельного кодексу України,  Законом України «Про землеустрій», ст. 26, 31 Закону України від 21.05.1997 №280/97-ВР «Про місцеве самоврядування в Україні», розглянувши лист ТзОВ «АГРОТЕХНІКА» вих. №1-4/428-1 від 03 листопада 2023 року, враховуючи рекомендації комісії з питань будівництва, земельних відносин, екології та охорони навколишнього середовища Вишнівська сільська рада</w:t>
      </w:r>
    </w:p>
    <w:p w14:paraId="20282CC1" w14:textId="77777777" w:rsidR="00FC2A98" w:rsidRDefault="00FC2A98" w:rsidP="00FC2A98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Л А:</w:t>
      </w:r>
    </w:p>
    <w:p w14:paraId="4049B870" w14:textId="5723209B" w:rsidR="00FC2A98" w:rsidRDefault="00FC2A98" w:rsidP="00FC2A98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Надати дозвіл відділу містобудування, архітектури, житлово-комунального господарства та цивільного захисту Вишнівської сільської ради на розроблення «Детального плану території </w:t>
      </w:r>
      <w:r w:rsidR="00D14161">
        <w:rPr>
          <w:rFonts w:ascii="Times New Roman" w:hAnsi="Times New Roman"/>
          <w:sz w:val="28"/>
          <w:szCs w:val="28"/>
        </w:rPr>
        <w:t xml:space="preserve">логістичних центрів, складів та баз, </w:t>
      </w:r>
      <w:r>
        <w:rPr>
          <w:rFonts w:ascii="Times New Roman" w:hAnsi="Times New Roman"/>
          <w:sz w:val="28"/>
          <w:szCs w:val="28"/>
        </w:rPr>
        <w:t xml:space="preserve">на земельну ділянку комунальної власності орієнтовною площею 3,0000 га, для </w:t>
      </w:r>
      <w:r>
        <w:rPr>
          <w:rStyle w:val="fontstyle01"/>
          <w:b w:val="0"/>
          <w:bCs w:val="0"/>
        </w:rPr>
        <w:t xml:space="preserve">розміщення та експлуатації </w:t>
      </w:r>
      <w:r w:rsidR="00D14161">
        <w:rPr>
          <w:rStyle w:val="fontstyle01"/>
          <w:b w:val="0"/>
          <w:bCs w:val="0"/>
        </w:rPr>
        <w:t xml:space="preserve">будівель і споруд додаткових транспортних послуг та допоміжних операцій (КВЦПЗ 12.08) розташованої за межами населеного пункту с. Римачі </w:t>
      </w:r>
      <w:r>
        <w:rPr>
          <w:rStyle w:val="fontstyle01"/>
          <w:b w:val="0"/>
          <w:bCs w:val="0"/>
        </w:rPr>
        <w:t>Римачівського старостинського округу Вишнівської сільської ради Ковельського району</w:t>
      </w:r>
      <w:r w:rsidR="005F0AE8">
        <w:rPr>
          <w:rStyle w:val="fontstyle01"/>
          <w:b w:val="0"/>
          <w:bCs w:val="0"/>
        </w:rPr>
        <w:t xml:space="preserve"> Волинської області</w:t>
      </w:r>
      <w:r>
        <w:rPr>
          <w:rStyle w:val="fontstyle01"/>
          <w:b w:val="0"/>
          <w:bCs w:val="0"/>
        </w:rPr>
        <w:t xml:space="preserve">» </w:t>
      </w:r>
      <w:r>
        <w:rPr>
          <w:rFonts w:ascii="Times New Roman" w:hAnsi="Times New Roman"/>
          <w:sz w:val="28"/>
          <w:szCs w:val="28"/>
        </w:rPr>
        <w:t>відповідно до державних будівельних норм, стандартів та правил для визначення граничних параметрів забудови та режимів використання.</w:t>
      </w:r>
    </w:p>
    <w:p w14:paraId="67356FBC" w14:textId="23CF58EC" w:rsidR="00FC2A98" w:rsidRDefault="00FC2A98" w:rsidP="00FC2A98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Надати дозвіл на розроблення Звіту про стратегічну екологічну оцінку документу державного планування «Детального плану території</w:t>
      </w:r>
      <w:r w:rsidR="00D14161">
        <w:rPr>
          <w:rFonts w:ascii="Times New Roman" w:hAnsi="Times New Roman"/>
          <w:sz w:val="28"/>
          <w:szCs w:val="28"/>
        </w:rPr>
        <w:t xml:space="preserve"> логістичних центрів, складів та баз, на земельну ділянку комунальної власності орієнтовною площею 3,0000 га, для </w:t>
      </w:r>
      <w:r w:rsidR="00D14161">
        <w:rPr>
          <w:rStyle w:val="fontstyle01"/>
          <w:b w:val="0"/>
          <w:bCs w:val="0"/>
        </w:rPr>
        <w:t xml:space="preserve">розміщення та експлуатації будівель і споруд додаткових </w:t>
      </w:r>
      <w:r w:rsidR="00D14161">
        <w:rPr>
          <w:rStyle w:val="fontstyle01"/>
          <w:b w:val="0"/>
          <w:bCs w:val="0"/>
        </w:rPr>
        <w:lastRenderedPageBreak/>
        <w:t>транспортних послуг та допоміжних операцій (КВЦПЗ 12.08) розташованої за межами населеного пункту с. Римачі Римачівського старостинського округу Вишнівської сільської ради Ковельського району</w:t>
      </w:r>
      <w:r w:rsidR="005F0AE8">
        <w:rPr>
          <w:rStyle w:val="fontstyle01"/>
          <w:b w:val="0"/>
          <w:bCs w:val="0"/>
        </w:rPr>
        <w:t xml:space="preserve"> Волинської області</w:t>
      </w:r>
      <w:r w:rsidR="00D14161">
        <w:rPr>
          <w:rStyle w:val="fontstyle01"/>
          <w:b w:val="0"/>
          <w:bCs w:val="0"/>
        </w:rPr>
        <w:t>»</w:t>
      </w:r>
      <w:r>
        <w:rPr>
          <w:rStyle w:val="fontstyle01"/>
          <w:b w:val="0"/>
          <w:bCs w:val="0"/>
        </w:rPr>
        <w:t xml:space="preserve"> </w:t>
      </w:r>
      <w:r>
        <w:rPr>
          <w:rFonts w:ascii="Times New Roman" w:hAnsi="Times New Roman"/>
          <w:sz w:val="28"/>
          <w:szCs w:val="28"/>
        </w:rPr>
        <w:t>відповідно до державних будівельних норм, стандартів та правил для визначення граничних параметрів забудови та режимів використання.</w:t>
      </w:r>
    </w:p>
    <w:p w14:paraId="080C7157" w14:textId="77777777" w:rsidR="00FC2A98" w:rsidRDefault="00FC2A98" w:rsidP="00FC2A98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Підготовчі процедури розроблення детального плану території провести у відповідності до чинного законодавства.</w:t>
      </w:r>
    </w:p>
    <w:p w14:paraId="6064DB9D" w14:textId="77777777" w:rsidR="00FC2A98" w:rsidRDefault="00FC2A98" w:rsidP="00FC2A9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Оприлюднити прийняте рішення про розроблення містобудівної документації шляхом розміщення прийнятого рішення через засоби масової інформації та на офіційному веб-сайті Вишнівської сільської ради.</w:t>
      </w:r>
    </w:p>
    <w:p w14:paraId="1849FB0B" w14:textId="77777777" w:rsidR="00FC2A98" w:rsidRDefault="00FC2A98" w:rsidP="00FC2A9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Визначити перелік та значення індикаторів розвитку містобудівної документації.</w:t>
      </w:r>
    </w:p>
    <w:p w14:paraId="693082C6" w14:textId="77777777" w:rsidR="00FC2A98" w:rsidRDefault="00FC2A98" w:rsidP="00FC2A9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Забезпечити проведення громадських слухань щодо врахування громадських інтересів відповідно до ст.21 Закону України «Про регулювання містобудівної діяльності».</w:t>
      </w:r>
    </w:p>
    <w:p w14:paraId="2CCDE5FA" w14:textId="77777777" w:rsidR="00D14161" w:rsidRDefault="00D14161" w:rsidP="00D14161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Зобов’язати Вишнівську сільську раду замовити в організації, що має відповідну ліцензію, розробку детального плану території і звіту про стратегічну екологічну оцінку документу державного планування та подати розроблений ДПТ і Звіт про стратегічну екологічну оцінку на затвердження сесії Вишнівської сільської ради.</w:t>
      </w:r>
    </w:p>
    <w:p w14:paraId="34109930" w14:textId="58A57339" w:rsidR="00FC2A98" w:rsidRDefault="00FC2A98" w:rsidP="00D141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D14161">
        <w:rPr>
          <w:rFonts w:ascii="Times New Roman" w:hAnsi="Times New Roman"/>
          <w:sz w:val="28"/>
          <w:szCs w:val="28"/>
        </w:rPr>
        <w:t>Фінансування робіт з розроблення містобудівної документації здійснити відповідно до статті 10 Закону України «Про регулювання містобудівної діяльності».</w:t>
      </w:r>
    </w:p>
    <w:p w14:paraId="7BD19E8D" w14:textId="77777777" w:rsidR="00FC2A98" w:rsidRDefault="00FC2A98" w:rsidP="00FC2A9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548DD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Контроль за виконанням даного рішення покласти на постійну комісію з  питань будівництва,  земельних відносин, екології та охорони навколишнього середовища.</w:t>
      </w:r>
    </w:p>
    <w:p w14:paraId="33BC7871" w14:textId="77777777" w:rsidR="00FC2A98" w:rsidRDefault="00FC2A98" w:rsidP="00FC2A98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654C35" w14:textId="77777777" w:rsidR="00FC2A98" w:rsidRDefault="00FC2A98" w:rsidP="00FC2A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29298032" w14:textId="77777777" w:rsidR="00FC2A98" w:rsidRDefault="00FC2A98" w:rsidP="00FC2A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3827CA11" w14:textId="77777777" w:rsidR="00FC2A98" w:rsidRDefault="00FC2A98" w:rsidP="00FC2A9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Сільський голова                                                                   Віктор </w:t>
      </w:r>
      <w:bookmarkStart w:id="0" w:name="_Hlk66723524"/>
      <w:r>
        <w:rPr>
          <w:rFonts w:ascii="Times New Roman" w:hAnsi="Times New Roman"/>
          <w:b/>
          <w:sz w:val="28"/>
          <w:szCs w:val="28"/>
        </w:rPr>
        <w:t>СУЩИК</w:t>
      </w:r>
    </w:p>
    <w:bookmarkEnd w:id="0"/>
    <w:p w14:paraId="697FC816" w14:textId="77777777" w:rsidR="00FC2A98" w:rsidRDefault="00FC2A98" w:rsidP="00FC2A98"/>
    <w:p w14:paraId="662BF2FE" w14:textId="77777777" w:rsidR="00FC2A98" w:rsidRDefault="00FC2A98" w:rsidP="00FC2A98"/>
    <w:p w14:paraId="037B0D5C" w14:textId="77777777" w:rsidR="00C5009E" w:rsidRDefault="00C5009E"/>
    <w:sectPr w:rsidR="00C500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B61FB"/>
    <w:multiLevelType w:val="hybridMultilevel"/>
    <w:tmpl w:val="FC24B83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34773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98"/>
    <w:rsid w:val="005F0AE8"/>
    <w:rsid w:val="008E6D67"/>
    <w:rsid w:val="00C5009E"/>
    <w:rsid w:val="00D14161"/>
    <w:rsid w:val="00ED07E0"/>
    <w:rsid w:val="00FC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2A34"/>
  <w15:chartTrackingRefBased/>
  <w15:docId w15:val="{EC86F431-D70B-4248-8862-DCC0A6796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A9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A98"/>
    <w:pPr>
      <w:ind w:left="720"/>
      <w:contextualSpacing/>
    </w:pPr>
  </w:style>
  <w:style w:type="character" w:customStyle="1" w:styleId="fontstyle01">
    <w:name w:val="fontstyle01"/>
    <w:basedOn w:val="a0"/>
    <w:rsid w:val="00FC2A98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2482</Words>
  <Characters>1415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Солодуха</dc:creator>
  <cp:keywords/>
  <dc:description/>
  <cp:lastModifiedBy>Тетяна Вегера</cp:lastModifiedBy>
  <cp:revision>3</cp:revision>
  <dcterms:created xsi:type="dcterms:W3CDTF">2023-12-11T14:37:00Z</dcterms:created>
  <dcterms:modified xsi:type="dcterms:W3CDTF">2023-12-18T12:53:00Z</dcterms:modified>
</cp:coreProperties>
</file>