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75A0" w14:textId="77777777" w:rsidR="009F7E3A" w:rsidRDefault="009F7E3A" w:rsidP="009F7E3A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66A106C" wp14:editId="4E04B3E9">
            <wp:extent cx="476250" cy="609600"/>
            <wp:effectExtent l="0" t="0" r="0" b="0"/>
            <wp:docPr id="20988747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68C0" w14:textId="77777777" w:rsidR="009F7E3A" w:rsidRDefault="009F7E3A" w:rsidP="009F7E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6F7F3742" w14:textId="77777777" w:rsidR="009F7E3A" w:rsidRDefault="009F7E3A" w:rsidP="009F7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43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E77D0F0" w14:textId="77777777" w:rsidR="009F7E3A" w:rsidRDefault="009F7E3A" w:rsidP="009F7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55979207" w14:textId="77777777" w:rsidR="009F7E3A" w:rsidRDefault="009F7E3A" w:rsidP="009F7E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32CA06B6" w14:textId="77777777" w:rsidR="009F7E3A" w:rsidRDefault="009F7E3A" w:rsidP="009F7E3A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9F7E3A" w14:paraId="7B63B0D0" w14:textId="77777777" w:rsidTr="00E25DF9">
        <w:tc>
          <w:tcPr>
            <w:tcW w:w="3284" w:type="dxa"/>
            <w:hideMark/>
          </w:tcPr>
          <w:p w14:paraId="0B704ABD" w14:textId="0EABDBC5" w:rsidR="009F7E3A" w:rsidRDefault="009F7E3A" w:rsidP="00E25DF9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 w:rsidR="0015280A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грудня 2023 року</w:t>
            </w:r>
          </w:p>
        </w:tc>
        <w:tc>
          <w:tcPr>
            <w:tcW w:w="3285" w:type="dxa"/>
            <w:hideMark/>
          </w:tcPr>
          <w:p w14:paraId="6DEFE73C" w14:textId="721AC544" w:rsidR="009F7E3A" w:rsidRDefault="009F7E3A" w:rsidP="00E25DF9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2786D9F1" w14:textId="26DD15A7" w:rsidR="009F7E3A" w:rsidRDefault="009F7E3A" w:rsidP="00E25DF9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№43/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2 </w:t>
            </w:r>
          </w:p>
        </w:tc>
      </w:tr>
    </w:tbl>
    <w:p w14:paraId="3A831998" w14:textId="77777777" w:rsidR="009F7E3A" w:rsidRDefault="009F7E3A" w:rsidP="009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279A3C6" w14:textId="77777777" w:rsidR="009F7E3A" w:rsidRDefault="009F7E3A" w:rsidP="009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1F8CCEAE" w14:textId="77777777" w:rsidR="009F7E3A" w:rsidRDefault="009F7E3A" w:rsidP="009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77E1A454" w14:textId="77777777" w:rsidR="009F7E3A" w:rsidRDefault="009F7E3A" w:rsidP="009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4782AD" w14:textId="77777777" w:rsidR="009F7E3A" w:rsidRDefault="009F7E3A" w:rsidP="009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6CDA2D" w14:textId="77777777" w:rsidR="009F7E3A" w:rsidRDefault="009F7E3A" w:rsidP="009F7E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FAB416" w14:textId="3E5E9176" w:rsidR="009F7E3A" w:rsidRDefault="009F7E3A" w:rsidP="009F7E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ТОВ «ІНТЕРКОЛЕСО»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№42/2023 від 18 серпня 2023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2BDB6B43" w14:textId="77777777" w:rsidR="009F7E3A" w:rsidRDefault="009F7E3A" w:rsidP="009F7E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1BAEB6D1" w14:textId="1BB50779" w:rsidR="009F7E3A" w:rsidRDefault="009F7E3A" w:rsidP="009F7E3A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 w:rsidR="003A1348" w:rsidRPr="003A1348">
        <w:rPr>
          <w:rFonts w:ascii="Times New Roman" w:hAnsi="Times New Roman"/>
          <w:sz w:val="28"/>
          <w:szCs w:val="28"/>
          <w:shd w:val="clear" w:color="auto" w:fill="FFFFFF"/>
        </w:rPr>
        <w:t>транспортно-складської забудови</w:t>
      </w:r>
      <w:r w:rsidR="003A1348" w:rsidRPr="003A1348">
        <w:rPr>
          <w:rFonts w:ascii="IBM Plex Serif" w:hAnsi="IBM Plex Serif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земельн</w:t>
      </w:r>
      <w:r w:rsidR="00DD323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ділянк</w:t>
      </w:r>
      <w:r w:rsidR="00DD323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комунальної власності за кадастровими номерами 0723380800:03:001:</w:t>
      </w:r>
      <w:r w:rsidR="00DD32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DD323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площею </w:t>
      </w:r>
      <w:r w:rsidR="00DD32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DD32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D323F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га, для </w:t>
      </w:r>
      <w:r>
        <w:rPr>
          <w:rStyle w:val="fontstyle01"/>
          <w:b w:val="0"/>
          <w:bCs w:val="0"/>
        </w:rPr>
        <w:t xml:space="preserve">розміщення та експлуатації </w:t>
      </w:r>
      <w:r w:rsidR="00DD323F">
        <w:rPr>
          <w:rStyle w:val="fontstyle01"/>
          <w:b w:val="0"/>
          <w:bCs w:val="0"/>
        </w:rPr>
        <w:t>будівель і споруд автомобільного транспорту та доро</w:t>
      </w:r>
      <w:r w:rsidR="003A1348">
        <w:rPr>
          <w:rStyle w:val="fontstyle01"/>
          <w:b w:val="0"/>
          <w:bCs w:val="0"/>
        </w:rPr>
        <w:t>жнього господарства (код виду цільового призначення 12.04)</w:t>
      </w:r>
      <w:r w:rsidR="00DD323F">
        <w:rPr>
          <w:rStyle w:val="fontstyle01"/>
          <w:b w:val="0"/>
          <w:bCs w:val="0"/>
        </w:rPr>
        <w:t xml:space="preserve"> </w:t>
      </w:r>
      <w:r>
        <w:rPr>
          <w:rStyle w:val="fontstyle01"/>
          <w:b w:val="0"/>
          <w:bCs w:val="0"/>
        </w:rPr>
        <w:t xml:space="preserve">в межах </w:t>
      </w:r>
      <w:r w:rsidR="003A1348">
        <w:rPr>
          <w:rStyle w:val="fontstyle01"/>
          <w:b w:val="0"/>
          <w:bCs w:val="0"/>
        </w:rPr>
        <w:t xml:space="preserve">села Римачі </w:t>
      </w:r>
      <w:proofErr w:type="spellStart"/>
      <w:r>
        <w:rPr>
          <w:rStyle w:val="fontstyle01"/>
          <w:b w:val="0"/>
          <w:bCs w:val="0"/>
        </w:rPr>
        <w:t>Римачівського</w:t>
      </w:r>
      <w:proofErr w:type="spellEnd"/>
      <w:r>
        <w:rPr>
          <w:rStyle w:val="fontstyle01"/>
          <w:b w:val="0"/>
          <w:bCs w:val="0"/>
        </w:rPr>
        <w:t xml:space="preserve"> </w:t>
      </w:r>
      <w:proofErr w:type="spellStart"/>
      <w:r>
        <w:rPr>
          <w:rStyle w:val="fontstyle01"/>
          <w:b w:val="0"/>
          <w:bCs w:val="0"/>
        </w:rPr>
        <w:t>старостинського</w:t>
      </w:r>
      <w:proofErr w:type="spellEnd"/>
      <w:r>
        <w:rPr>
          <w:rStyle w:val="fontstyle01"/>
          <w:b w:val="0"/>
          <w:bCs w:val="0"/>
        </w:rPr>
        <w:t xml:space="preserve"> округу Вишнівської сільської ради Ковельського району</w:t>
      </w:r>
      <w:r w:rsidR="007C54D1">
        <w:rPr>
          <w:rStyle w:val="fontstyle01"/>
          <w:b w:val="0"/>
          <w:bCs w:val="0"/>
        </w:rPr>
        <w:t xml:space="preserve">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8A842B9" w14:textId="527C87FE" w:rsidR="009F7E3A" w:rsidRDefault="009F7E3A" w:rsidP="009F7E3A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на розроблення Звіту про стратегічну екологічну оцінку документу державного планування «Детального плану території </w:t>
      </w:r>
      <w:r w:rsidR="003A1348" w:rsidRPr="003A1348">
        <w:rPr>
          <w:rFonts w:ascii="Times New Roman" w:hAnsi="Times New Roman"/>
          <w:sz w:val="28"/>
          <w:szCs w:val="28"/>
          <w:shd w:val="clear" w:color="auto" w:fill="FFFFFF"/>
        </w:rPr>
        <w:t>транспортно-складської забудови</w:t>
      </w:r>
      <w:r w:rsidR="003A1348" w:rsidRPr="003A1348">
        <w:rPr>
          <w:rFonts w:ascii="IBM Plex Serif" w:hAnsi="IBM Plex Serif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земельні ділянки комунальної власності за кадастровими </w:t>
      </w:r>
      <w:r>
        <w:rPr>
          <w:rFonts w:ascii="Times New Roman" w:hAnsi="Times New Roman"/>
          <w:sz w:val="28"/>
          <w:szCs w:val="28"/>
        </w:rPr>
        <w:lastRenderedPageBreak/>
        <w:t xml:space="preserve">номерами </w:t>
      </w:r>
      <w:r w:rsidR="003A1348">
        <w:rPr>
          <w:rFonts w:ascii="Times New Roman" w:hAnsi="Times New Roman"/>
          <w:sz w:val="28"/>
          <w:szCs w:val="28"/>
        </w:rPr>
        <w:t xml:space="preserve">0723380800:03:001:2909 площею 8,1072 га, для </w:t>
      </w:r>
      <w:r w:rsidR="003A1348">
        <w:rPr>
          <w:rStyle w:val="fontstyle01"/>
          <w:b w:val="0"/>
          <w:bCs w:val="0"/>
        </w:rPr>
        <w:t xml:space="preserve">розміщення та експлуатації будівель і споруд автомобільного транспорту та дорожнього господарства (код виду цільового призначення 12.04) </w:t>
      </w:r>
      <w:r>
        <w:rPr>
          <w:rStyle w:val="fontstyle01"/>
          <w:b w:val="0"/>
          <w:bCs w:val="0"/>
          <w:color w:val="auto"/>
        </w:rPr>
        <w:t xml:space="preserve">в межах </w:t>
      </w:r>
      <w:r w:rsidR="003A1348">
        <w:rPr>
          <w:rStyle w:val="fontstyle01"/>
          <w:b w:val="0"/>
          <w:bCs w:val="0"/>
          <w:color w:val="auto"/>
        </w:rPr>
        <w:t xml:space="preserve">села Римачі </w:t>
      </w:r>
      <w:proofErr w:type="spellStart"/>
      <w:r>
        <w:rPr>
          <w:rStyle w:val="fontstyle01"/>
          <w:b w:val="0"/>
          <w:bCs w:val="0"/>
          <w:color w:val="auto"/>
        </w:rPr>
        <w:t>Римачівського</w:t>
      </w:r>
      <w:proofErr w:type="spellEnd"/>
      <w:r>
        <w:rPr>
          <w:rStyle w:val="fontstyle01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b w:val="0"/>
          <w:bCs w:val="0"/>
          <w:color w:val="auto"/>
        </w:rPr>
        <w:t>старостинського</w:t>
      </w:r>
      <w:proofErr w:type="spellEnd"/>
      <w:r>
        <w:rPr>
          <w:rStyle w:val="fontstyle01"/>
          <w:b w:val="0"/>
          <w:bCs w:val="0"/>
          <w:color w:val="auto"/>
        </w:rPr>
        <w:t xml:space="preserve"> округу Вишнівської сільської ради Ковельського району</w:t>
      </w:r>
      <w:r w:rsidR="007C54D1">
        <w:rPr>
          <w:rStyle w:val="fontstyle01"/>
          <w:b w:val="0"/>
          <w:bCs w:val="0"/>
          <w:color w:val="auto"/>
        </w:rPr>
        <w:t xml:space="preserve"> Волинської області</w:t>
      </w:r>
      <w:r>
        <w:rPr>
          <w:rStyle w:val="fontstyle01"/>
          <w:b w:val="0"/>
          <w:bCs w:val="0"/>
          <w:color w:val="auto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0A148209" w14:textId="77777777" w:rsidR="009F7E3A" w:rsidRDefault="009F7E3A" w:rsidP="009F7E3A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4FCD4A0B" w14:textId="77777777" w:rsidR="009F7E3A" w:rsidRDefault="009F7E3A" w:rsidP="009F7E3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119E595F" w14:textId="77777777" w:rsidR="009F7E3A" w:rsidRDefault="009F7E3A" w:rsidP="009F7E3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02D74F08" w14:textId="77777777" w:rsidR="009F7E3A" w:rsidRDefault="009F7E3A" w:rsidP="009F7E3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14AED4C3" w14:textId="77777777" w:rsidR="003A1348" w:rsidRDefault="003A1348" w:rsidP="003A1348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Зобов’язати Вишнівську сільську раду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2166EDDF" w14:textId="1D00705B" w:rsidR="009F7E3A" w:rsidRDefault="009F7E3A" w:rsidP="003A134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A1348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04C04EB8" w14:textId="77777777" w:rsidR="009F7E3A" w:rsidRDefault="009F7E3A" w:rsidP="009F7E3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0989FFD" w14:textId="77777777" w:rsidR="009F7E3A" w:rsidRDefault="009F7E3A" w:rsidP="009F7E3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3EA11F" w14:textId="77777777" w:rsidR="009F7E3A" w:rsidRDefault="009F7E3A" w:rsidP="009F7E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FB817E7" w14:textId="77777777" w:rsidR="009F7E3A" w:rsidRDefault="009F7E3A" w:rsidP="009F7E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479B323" w14:textId="77777777" w:rsidR="009F7E3A" w:rsidRDefault="009F7E3A" w:rsidP="009F7E3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>
        <w:rPr>
          <w:rFonts w:ascii="Times New Roman" w:hAnsi="Times New Roman"/>
          <w:b/>
          <w:sz w:val="28"/>
          <w:szCs w:val="28"/>
        </w:rPr>
        <w:t>СУЩИК</w:t>
      </w:r>
    </w:p>
    <w:bookmarkEnd w:id="0"/>
    <w:p w14:paraId="0BDA24BA" w14:textId="77777777" w:rsidR="009F7E3A" w:rsidRDefault="009F7E3A" w:rsidP="009F7E3A"/>
    <w:p w14:paraId="4ABFB355" w14:textId="77777777" w:rsidR="009F7E3A" w:rsidRDefault="009F7E3A" w:rsidP="009F7E3A"/>
    <w:p w14:paraId="2D269DEE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erif">
    <w:charset w:val="CC"/>
    <w:family w:val="roman"/>
    <w:pitch w:val="variable"/>
    <w:sig w:usb0="A000026F" w:usb1="5000203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1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3A"/>
    <w:rsid w:val="0015280A"/>
    <w:rsid w:val="003A1348"/>
    <w:rsid w:val="007C54D1"/>
    <w:rsid w:val="009F7E3A"/>
    <w:rsid w:val="00C72ED9"/>
    <w:rsid w:val="00D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884A"/>
  <w15:chartTrackingRefBased/>
  <w15:docId w15:val="{6AFE8528-9771-46FC-9119-9621B088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E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E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E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7E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7E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7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F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F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F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E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F7E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7E3A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9F7E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Тетяна Вегера</cp:lastModifiedBy>
  <cp:revision>3</cp:revision>
  <dcterms:created xsi:type="dcterms:W3CDTF">2023-12-18T07:43:00Z</dcterms:created>
  <dcterms:modified xsi:type="dcterms:W3CDTF">2023-12-18T12:59:00Z</dcterms:modified>
</cp:coreProperties>
</file>