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452FB" w14:textId="77777777" w:rsidR="00A66B25" w:rsidRPr="00A66B25" w:rsidRDefault="00A66B25" w:rsidP="00A66B25">
      <w:pPr>
        <w:spacing w:after="0" w:line="240" w:lineRule="auto"/>
        <w:jc w:val="center"/>
        <w:rPr>
          <w:rFonts w:ascii="Times New Roman" w:eastAsia="Calibri" w:hAnsi="Times New Roman" w:cs="Times New Roman"/>
          <w:color w:val="003366"/>
          <w:kern w:val="0"/>
          <w:sz w:val="32"/>
          <w:szCs w:val="32"/>
          <w:lang w:eastAsia="ru-RU"/>
          <w14:ligatures w14:val="none"/>
        </w:rPr>
      </w:pPr>
      <w:bookmarkStart w:id="0" w:name="bookmark1"/>
      <w:r w:rsidRPr="00A66B25">
        <w:rPr>
          <w:rFonts w:ascii="Times New Roman" w:eastAsia="Calibri" w:hAnsi="Times New Roman" w:cs="Times New Roman"/>
          <w:noProof/>
          <w:color w:val="003366"/>
          <w:kern w:val="0"/>
          <w:sz w:val="32"/>
          <w:szCs w:val="32"/>
          <w:lang w:eastAsia="uk-UA"/>
          <w14:ligatures w14:val="none"/>
        </w:rPr>
        <w:drawing>
          <wp:inline distT="0" distB="0" distL="0" distR="0" wp14:anchorId="7E745D6D" wp14:editId="5131179B">
            <wp:extent cx="476250" cy="609600"/>
            <wp:effectExtent l="19050" t="0" r="0" b="0"/>
            <wp:docPr id="2" name="Рисунок 2" descr="Зображення, що містить символ, логотип&#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Зображення, що містить символ, логотип&#10;&#10;Автоматично згенерований опис"/>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6250" cy="609600"/>
                    </a:xfrm>
                    <a:prstGeom prst="rect">
                      <a:avLst/>
                    </a:prstGeom>
                    <a:noFill/>
                    <a:ln>
                      <a:noFill/>
                    </a:ln>
                  </pic:spPr>
                </pic:pic>
              </a:graphicData>
            </a:graphic>
          </wp:inline>
        </w:drawing>
      </w:r>
    </w:p>
    <w:p w14:paraId="53D051E1" w14:textId="77777777" w:rsidR="00A66B25" w:rsidRPr="00A66B25" w:rsidRDefault="00A66B25" w:rsidP="00A66B25">
      <w:pPr>
        <w:spacing w:after="0" w:line="240" w:lineRule="auto"/>
        <w:jc w:val="center"/>
        <w:rPr>
          <w:rFonts w:ascii="Times New Roman" w:eastAsia="Calibri" w:hAnsi="Times New Roman" w:cs="Times New Roman"/>
          <w:b/>
          <w:kern w:val="0"/>
          <w:sz w:val="28"/>
          <w:szCs w:val="28"/>
          <w:lang w:eastAsia="ru-RU"/>
          <w14:ligatures w14:val="none"/>
        </w:rPr>
      </w:pPr>
      <w:r w:rsidRPr="00A66B25">
        <w:rPr>
          <w:rFonts w:ascii="Times New Roman" w:eastAsia="Calibri" w:hAnsi="Times New Roman" w:cs="Times New Roman"/>
          <w:b/>
          <w:kern w:val="0"/>
          <w:sz w:val="28"/>
          <w:szCs w:val="28"/>
          <w:lang w:eastAsia="ru-RU"/>
          <w14:ligatures w14:val="none"/>
        </w:rPr>
        <w:t>ВИШНІВСЬКА СІЛЬСЬКА РАДА</w:t>
      </w:r>
    </w:p>
    <w:p w14:paraId="79E217C0" w14:textId="7CD25407" w:rsidR="00A66B25" w:rsidRPr="00A66B25" w:rsidRDefault="00A66B25" w:rsidP="00A66B25">
      <w:pPr>
        <w:spacing w:after="0" w:line="240" w:lineRule="auto"/>
        <w:jc w:val="center"/>
        <w:rPr>
          <w:rFonts w:ascii="Times New Roman" w:eastAsia="Calibri" w:hAnsi="Times New Roman" w:cs="Times New Roman"/>
          <w:b/>
          <w:kern w:val="0"/>
          <w:sz w:val="28"/>
          <w:szCs w:val="28"/>
          <w:lang w:eastAsia="ru-RU"/>
          <w14:ligatures w14:val="none"/>
        </w:rPr>
      </w:pPr>
      <w:r w:rsidRPr="00A66B25">
        <w:rPr>
          <w:rFonts w:ascii="Times New Roman" w:eastAsia="Calibri" w:hAnsi="Times New Roman" w:cs="Times New Roman"/>
          <w:b/>
          <w:kern w:val="0"/>
          <w:sz w:val="28"/>
          <w:szCs w:val="28"/>
          <w:lang w:eastAsia="ru-RU"/>
          <w14:ligatures w14:val="none"/>
        </w:rPr>
        <w:t>4</w:t>
      </w:r>
      <w:r>
        <w:rPr>
          <w:rFonts w:ascii="Times New Roman" w:eastAsia="Calibri" w:hAnsi="Times New Roman" w:cs="Times New Roman"/>
          <w:b/>
          <w:kern w:val="0"/>
          <w:sz w:val="28"/>
          <w:szCs w:val="28"/>
          <w:lang w:eastAsia="ru-RU"/>
          <w14:ligatures w14:val="none"/>
        </w:rPr>
        <w:t>6</w:t>
      </w:r>
      <w:r w:rsidRPr="00A66B25">
        <w:rPr>
          <w:rFonts w:ascii="Times New Roman" w:eastAsia="Calibri" w:hAnsi="Times New Roman" w:cs="Times New Roman"/>
          <w:b/>
          <w:kern w:val="0"/>
          <w:sz w:val="28"/>
          <w:szCs w:val="28"/>
          <w:lang w:eastAsia="ru-RU"/>
          <w14:ligatures w14:val="none"/>
        </w:rPr>
        <w:t xml:space="preserve"> СЕСІЯ </w:t>
      </w:r>
      <w:r w:rsidRPr="00A66B25">
        <w:rPr>
          <w:rFonts w:ascii="Times New Roman" w:eastAsia="Calibri" w:hAnsi="Times New Roman" w:cs="Times New Roman"/>
          <w:b/>
          <w:kern w:val="0"/>
          <w:sz w:val="28"/>
          <w:szCs w:val="28"/>
          <w:lang w:val="en-US" w:eastAsia="ru-RU"/>
          <w14:ligatures w14:val="none"/>
        </w:rPr>
        <w:t>V</w:t>
      </w:r>
      <w:r w:rsidRPr="00A66B25">
        <w:rPr>
          <w:rFonts w:ascii="Times New Roman" w:eastAsia="Calibri" w:hAnsi="Times New Roman" w:cs="Times New Roman"/>
          <w:b/>
          <w:kern w:val="0"/>
          <w:sz w:val="28"/>
          <w:szCs w:val="28"/>
          <w:lang w:eastAsia="ru-RU"/>
          <w14:ligatures w14:val="none"/>
        </w:rPr>
        <w:t>ІІІ СКЛИКАННЯ</w:t>
      </w:r>
    </w:p>
    <w:p w14:paraId="71B619FB" w14:textId="77777777" w:rsidR="00A66B25" w:rsidRPr="00A66B25" w:rsidRDefault="00A66B25" w:rsidP="00A66B25">
      <w:pPr>
        <w:spacing w:after="0" w:line="240" w:lineRule="auto"/>
        <w:jc w:val="center"/>
        <w:rPr>
          <w:rFonts w:ascii="Times New Roman" w:eastAsia="Calibri" w:hAnsi="Times New Roman" w:cs="Times New Roman"/>
          <w:b/>
          <w:kern w:val="0"/>
          <w:sz w:val="28"/>
          <w:szCs w:val="28"/>
          <w:lang w:eastAsia="ru-RU"/>
          <w14:ligatures w14:val="none"/>
        </w:rPr>
      </w:pPr>
      <w:r w:rsidRPr="00A66B25">
        <w:rPr>
          <w:rFonts w:ascii="Times New Roman" w:eastAsia="Calibri" w:hAnsi="Times New Roman" w:cs="Times New Roman"/>
          <w:b/>
          <w:kern w:val="0"/>
          <w:sz w:val="28"/>
          <w:szCs w:val="28"/>
          <w:lang w:eastAsia="ru-RU"/>
          <w14:ligatures w14:val="none"/>
        </w:rPr>
        <w:t>Р І Ш Е Н Н Я</w:t>
      </w:r>
    </w:p>
    <w:p w14:paraId="720FAE7D" w14:textId="77777777" w:rsidR="00A66B25" w:rsidRPr="00A66B25" w:rsidRDefault="00A66B25" w:rsidP="00A66B25">
      <w:pPr>
        <w:spacing w:after="0" w:line="276" w:lineRule="auto"/>
        <w:jc w:val="right"/>
        <w:rPr>
          <w:rFonts w:ascii="Times New Roman" w:eastAsia="Times New Roman" w:hAnsi="Times New Roman" w:cs="Times New Roman"/>
          <w:kern w:val="0"/>
          <w:sz w:val="28"/>
          <w:szCs w:val="28"/>
          <w:lang w:eastAsia="uk-UA"/>
          <w14:ligatures w14:val="none"/>
        </w:rPr>
      </w:pPr>
      <w:r w:rsidRPr="00A66B25">
        <w:rPr>
          <w:rFonts w:ascii="Times New Roman" w:eastAsia="Times New Roman" w:hAnsi="Times New Roman" w:cs="Times New Roman"/>
          <w:kern w:val="0"/>
          <w:sz w:val="28"/>
          <w:szCs w:val="28"/>
          <w:lang w:eastAsia="uk-UA"/>
          <w14:ligatures w14:val="none"/>
        </w:rPr>
        <w:t>Код ЄДРПОУ 04333164</w:t>
      </w:r>
    </w:p>
    <w:p w14:paraId="5EA5D86F" w14:textId="77777777" w:rsidR="00A66B25" w:rsidRPr="00A66B25" w:rsidRDefault="00A66B25" w:rsidP="00A66B25">
      <w:pPr>
        <w:spacing w:after="0" w:line="240" w:lineRule="auto"/>
        <w:jc w:val="center"/>
        <w:rPr>
          <w:rFonts w:ascii="Times New Roman" w:eastAsia="Calibri" w:hAnsi="Times New Roman" w:cs="Times New Roman"/>
          <w:b/>
          <w:kern w:val="0"/>
          <w:sz w:val="28"/>
          <w:szCs w:val="24"/>
          <w:lang w:eastAsia="ru-RU"/>
          <w14:ligatures w14:val="none"/>
        </w:rPr>
      </w:pPr>
    </w:p>
    <w:p w14:paraId="1B6D113D" w14:textId="0AD9708D" w:rsidR="00A66B25" w:rsidRPr="00A66B25" w:rsidRDefault="00C2080C" w:rsidP="00A66B25">
      <w:pPr>
        <w:spacing w:after="0" w:line="240" w:lineRule="auto"/>
        <w:jc w:val="both"/>
        <w:rPr>
          <w:rFonts w:ascii="Times New Roman" w:eastAsia="Calibri" w:hAnsi="Times New Roman" w:cs="Times New Roman"/>
          <w:kern w:val="0"/>
          <w:sz w:val="28"/>
          <w:szCs w:val="28"/>
          <w:lang w:eastAsia="ru-RU"/>
          <w14:ligatures w14:val="none"/>
        </w:rPr>
      </w:pPr>
      <w:r>
        <w:rPr>
          <w:rFonts w:ascii="Times New Roman" w:eastAsia="Calibri" w:hAnsi="Times New Roman" w:cs="Times New Roman"/>
          <w:kern w:val="0"/>
          <w:sz w:val="28"/>
          <w:szCs w:val="28"/>
          <w:lang w:eastAsia="ru-RU"/>
          <w14:ligatures w14:val="none"/>
        </w:rPr>
        <w:t>26</w:t>
      </w:r>
      <w:r w:rsidR="00A66B25" w:rsidRPr="00A66B25">
        <w:rPr>
          <w:rFonts w:ascii="Times New Roman" w:eastAsia="Calibri" w:hAnsi="Times New Roman" w:cs="Times New Roman"/>
          <w:kern w:val="0"/>
          <w:sz w:val="28"/>
          <w:szCs w:val="28"/>
          <w:lang w:eastAsia="ru-RU"/>
          <w14:ligatures w14:val="none"/>
        </w:rPr>
        <w:t xml:space="preserve">  </w:t>
      </w:r>
      <w:r w:rsidR="00A66B25">
        <w:rPr>
          <w:rFonts w:ascii="Times New Roman" w:eastAsia="Calibri" w:hAnsi="Times New Roman" w:cs="Times New Roman"/>
          <w:kern w:val="0"/>
          <w:sz w:val="28"/>
          <w:szCs w:val="28"/>
          <w:lang w:eastAsia="ru-RU"/>
          <w14:ligatures w14:val="none"/>
        </w:rPr>
        <w:t xml:space="preserve">лютого </w:t>
      </w:r>
      <w:r w:rsidR="00A66B25" w:rsidRPr="00A66B25">
        <w:rPr>
          <w:rFonts w:ascii="Times New Roman" w:eastAsia="Calibri" w:hAnsi="Times New Roman" w:cs="Times New Roman"/>
          <w:kern w:val="0"/>
          <w:sz w:val="28"/>
          <w:szCs w:val="28"/>
          <w:lang w:eastAsia="ru-RU"/>
          <w14:ligatures w14:val="none"/>
        </w:rPr>
        <w:t xml:space="preserve"> 202</w:t>
      </w:r>
      <w:r w:rsidR="00A66B25">
        <w:rPr>
          <w:rFonts w:ascii="Times New Roman" w:eastAsia="Calibri" w:hAnsi="Times New Roman" w:cs="Times New Roman"/>
          <w:kern w:val="0"/>
          <w:sz w:val="28"/>
          <w:szCs w:val="28"/>
          <w:lang w:eastAsia="ru-RU"/>
          <w14:ligatures w14:val="none"/>
        </w:rPr>
        <w:t>4</w:t>
      </w:r>
      <w:r w:rsidR="00A66B25" w:rsidRPr="00A66B25">
        <w:rPr>
          <w:rFonts w:ascii="Times New Roman" w:eastAsia="Calibri" w:hAnsi="Times New Roman" w:cs="Times New Roman"/>
          <w:kern w:val="0"/>
          <w:sz w:val="28"/>
          <w:szCs w:val="28"/>
          <w:lang w:eastAsia="ru-RU"/>
          <w14:ligatures w14:val="none"/>
        </w:rPr>
        <w:t xml:space="preserve"> року                                                                                        №4</w:t>
      </w:r>
      <w:r w:rsidR="00A66B25">
        <w:rPr>
          <w:rFonts w:ascii="Times New Roman" w:eastAsia="Calibri" w:hAnsi="Times New Roman" w:cs="Times New Roman"/>
          <w:kern w:val="0"/>
          <w:sz w:val="28"/>
          <w:szCs w:val="28"/>
          <w:lang w:eastAsia="ru-RU"/>
          <w14:ligatures w14:val="none"/>
        </w:rPr>
        <w:t>6</w:t>
      </w:r>
      <w:r w:rsidR="00A66B25" w:rsidRPr="00A66B25">
        <w:rPr>
          <w:rFonts w:ascii="Times New Roman" w:eastAsia="Calibri" w:hAnsi="Times New Roman" w:cs="Times New Roman"/>
          <w:kern w:val="0"/>
          <w:sz w:val="28"/>
          <w:szCs w:val="28"/>
          <w:lang w:eastAsia="ru-RU"/>
          <w14:ligatures w14:val="none"/>
        </w:rPr>
        <w:t>/</w:t>
      </w:r>
      <w:r>
        <w:rPr>
          <w:rFonts w:ascii="Times New Roman" w:eastAsia="Calibri" w:hAnsi="Times New Roman" w:cs="Times New Roman"/>
          <w:kern w:val="0"/>
          <w:sz w:val="28"/>
          <w:szCs w:val="28"/>
          <w:lang w:eastAsia="ru-RU"/>
          <w14:ligatures w14:val="none"/>
        </w:rPr>
        <w:t>3</w:t>
      </w:r>
    </w:p>
    <w:p w14:paraId="423B0EC0" w14:textId="77777777" w:rsidR="00A66B25" w:rsidRPr="00A66B25" w:rsidRDefault="00A66B25" w:rsidP="00A66B25">
      <w:pPr>
        <w:keepNext/>
        <w:keepLines/>
        <w:widowControl w:val="0"/>
        <w:spacing w:after="0" w:line="240" w:lineRule="auto"/>
        <w:ind w:right="3280"/>
        <w:outlineLvl w:val="0"/>
        <w:rPr>
          <w:rFonts w:ascii="Times New Roman" w:eastAsia="Times New Roman" w:hAnsi="Times New Roman" w:cs="Times New Roman"/>
          <w:b/>
          <w:bCs/>
          <w:color w:val="000000"/>
          <w:kern w:val="0"/>
          <w:sz w:val="28"/>
          <w:szCs w:val="28"/>
          <w:lang w:eastAsia="uk-UA" w:bidi="uk-UA"/>
          <w14:ligatures w14:val="none"/>
        </w:rPr>
      </w:pPr>
    </w:p>
    <w:bookmarkEnd w:id="0"/>
    <w:p w14:paraId="6EB1C16D" w14:textId="0B971F3B" w:rsidR="00A66B25" w:rsidRPr="00A66B25" w:rsidRDefault="00A66B25" w:rsidP="00A66B25">
      <w:pPr>
        <w:suppressAutoHyphens/>
        <w:spacing w:after="0" w:line="240" w:lineRule="auto"/>
        <w:rPr>
          <w:rFonts w:ascii="Times New Roman" w:eastAsia="Times New Roman" w:hAnsi="Times New Roman" w:cs="Times New Roman"/>
          <w:b/>
          <w:bCs/>
          <w:kern w:val="0"/>
          <w:sz w:val="28"/>
          <w:szCs w:val="28"/>
          <w:lang w:eastAsia="zh-CN"/>
          <w14:ligatures w14:val="none"/>
        </w:rPr>
      </w:pPr>
      <w:r w:rsidRPr="00A66B25">
        <w:rPr>
          <w:rFonts w:ascii="Times New Roman" w:eastAsia="Times New Roman" w:hAnsi="Times New Roman" w:cs="Times New Roman"/>
          <w:b/>
          <w:bCs/>
          <w:kern w:val="0"/>
          <w:sz w:val="28"/>
          <w:szCs w:val="28"/>
          <w:lang w:eastAsia="ru-RU"/>
          <w14:ligatures w14:val="none"/>
        </w:rPr>
        <w:t xml:space="preserve">Про </w:t>
      </w:r>
      <w:r>
        <w:rPr>
          <w:rFonts w:ascii="Times New Roman" w:eastAsia="Times New Roman" w:hAnsi="Times New Roman" w:cs="Times New Roman"/>
          <w:b/>
          <w:bCs/>
          <w:kern w:val="0"/>
          <w:sz w:val="28"/>
          <w:szCs w:val="28"/>
          <w:lang w:eastAsia="ru-RU"/>
          <w14:ligatures w14:val="none"/>
        </w:rPr>
        <w:t xml:space="preserve">внесення змін до </w:t>
      </w:r>
      <w:r w:rsidRPr="00A66B25">
        <w:rPr>
          <w:rFonts w:ascii="Times New Roman" w:eastAsia="Times New Roman" w:hAnsi="Times New Roman" w:cs="Times New Roman"/>
          <w:b/>
          <w:bCs/>
          <w:kern w:val="0"/>
          <w:sz w:val="28"/>
          <w:szCs w:val="28"/>
          <w:lang w:eastAsia="zh-CN"/>
          <w14:ligatures w14:val="none"/>
        </w:rPr>
        <w:t xml:space="preserve">Програми </w:t>
      </w:r>
    </w:p>
    <w:p w14:paraId="34565F18" w14:textId="77777777" w:rsidR="00A66B25" w:rsidRPr="00A66B25" w:rsidRDefault="00A66B25" w:rsidP="00A66B25">
      <w:pPr>
        <w:suppressAutoHyphens/>
        <w:spacing w:after="0" w:line="240" w:lineRule="auto"/>
        <w:rPr>
          <w:rFonts w:ascii="Times New Roman" w:eastAsia="Times New Roman" w:hAnsi="Times New Roman" w:cs="Times New Roman"/>
          <w:b/>
          <w:bCs/>
          <w:kern w:val="0"/>
          <w:sz w:val="28"/>
          <w:szCs w:val="28"/>
          <w:lang w:eastAsia="zh-CN"/>
          <w14:ligatures w14:val="none"/>
        </w:rPr>
      </w:pPr>
      <w:r w:rsidRPr="00A66B25">
        <w:rPr>
          <w:rFonts w:ascii="Times New Roman" w:eastAsia="Times New Roman" w:hAnsi="Times New Roman" w:cs="Times New Roman"/>
          <w:b/>
          <w:bCs/>
          <w:kern w:val="0"/>
          <w:sz w:val="28"/>
          <w:szCs w:val="28"/>
          <w:lang w:eastAsia="zh-CN"/>
          <w14:ligatures w14:val="none"/>
        </w:rPr>
        <w:t xml:space="preserve">соціальної підтримки ветеранів війни, </w:t>
      </w:r>
    </w:p>
    <w:p w14:paraId="708AF628" w14:textId="77777777" w:rsidR="00A66B25" w:rsidRPr="00A66B25" w:rsidRDefault="00A66B25" w:rsidP="00A66B25">
      <w:pPr>
        <w:suppressAutoHyphens/>
        <w:spacing w:after="0" w:line="240" w:lineRule="auto"/>
        <w:rPr>
          <w:rFonts w:ascii="Times New Roman" w:eastAsia="Times New Roman" w:hAnsi="Times New Roman" w:cs="Times New Roman"/>
          <w:b/>
          <w:bCs/>
          <w:kern w:val="0"/>
          <w:sz w:val="28"/>
          <w:szCs w:val="28"/>
          <w:lang w:eastAsia="zh-CN"/>
          <w14:ligatures w14:val="none"/>
        </w:rPr>
      </w:pPr>
      <w:r w:rsidRPr="00A66B25">
        <w:rPr>
          <w:rFonts w:ascii="Times New Roman" w:eastAsia="Times New Roman" w:hAnsi="Times New Roman" w:cs="Times New Roman"/>
          <w:b/>
          <w:bCs/>
          <w:kern w:val="0"/>
          <w:sz w:val="28"/>
          <w:szCs w:val="28"/>
          <w:lang w:eastAsia="zh-CN"/>
          <w14:ligatures w14:val="none"/>
        </w:rPr>
        <w:t xml:space="preserve">військовослужбовців та членів їх сімей </w:t>
      </w:r>
    </w:p>
    <w:p w14:paraId="1E123F97" w14:textId="77777777" w:rsidR="00A66B25" w:rsidRPr="00A66B25" w:rsidRDefault="00A66B25" w:rsidP="00A66B25">
      <w:pPr>
        <w:spacing w:after="0" w:line="240" w:lineRule="auto"/>
        <w:ind w:right="4536"/>
        <w:rPr>
          <w:rFonts w:ascii="Times New Roman" w:eastAsia="Arial Unicode MS" w:hAnsi="Times New Roman" w:cs="Times New Roman"/>
          <w:b/>
          <w:color w:val="000000"/>
          <w:kern w:val="0"/>
          <w:sz w:val="28"/>
          <w:szCs w:val="28"/>
          <w:lang w:eastAsia="uk-UA" w:bidi="uk-UA"/>
          <w14:ligatures w14:val="none"/>
        </w:rPr>
      </w:pPr>
      <w:r w:rsidRPr="00A66B25">
        <w:rPr>
          <w:rFonts w:ascii="Times New Roman" w:eastAsia="Arial Unicode MS" w:hAnsi="Times New Roman" w:cs="Times New Roman"/>
          <w:b/>
          <w:color w:val="000000"/>
          <w:kern w:val="0"/>
          <w:sz w:val="28"/>
          <w:szCs w:val="28"/>
          <w:lang w:eastAsia="uk-UA" w:bidi="uk-UA"/>
          <w14:ligatures w14:val="none"/>
        </w:rPr>
        <w:t>Вишнівської сільської ради</w:t>
      </w:r>
    </w:p>
    <w:p w14:paraId="3D1E3C6D" w14:textId="77777777" w:rsidR="00A66B25" w:rsidRPr="00A66B25" w:rsidRDefault="00A66B25" w:rsidP="00A66B25">
      <w:pPr>
        <w:spacing w:after="0" w:line="240" w:lineRule="auto"/>
        <w:ind w:right="4536"/>
        <w:rPr>
          <w:rFonts w:ascii="Times New Roman" w:eastAsia="Times New Roman" w:hAnsi="Times New Roman" w:cs="Times New Roman"/>
          <w:kern w:val="0"/>
          <w:sz w:val="28"/>
          <w:szCs w:val="28"/>
          <w:lang w:eastAsia="ru-RU"/>
          <w14:ligatures w14:val="none"/>
        </w:rPr>
      </w:pPr>
    </w:p>
    <w:p w14:paraId="4C0100C2" w14:textId="77777777" w:rsidR="00A66B25" w:rsidRPr="00A66B25" w:rsidRDefault="00A66B25" w:rsidP="00A66B25">
      <w:pPr>
        <w:widowControl w:val="0"/>
        <w:spacing w:after="0" w:line="240" w:lineRule="auto"/>
        <w:ind w:right="282"/>
        <w:jc w:val="both"/>
        <w:rPr>
          <w:rFonts w:ascii="Times New Roman" w:eastAsia="Times New Roman" w:hAnsi="Times New Roman" w:cs="Times New Roman"/>
          <w:kern w:val="0"/>
          <w:sz w:val="28"/>
          <w:szCs w:val="28"/>
          <w:lang w:eastAsia="uk-UA" w:bidi="uk-UA"/>
          <w14:ligatures w14:val="none"/>
        </w:rPr>
      </w:pPr>
      <w:r w:rsidRPr="00A66B25">
        <w:rPr>
          <w:rFonts w:ascii="Times New Roman" w:eastAsia="Times New Roman" w:hAnsi="Times New Roman" w:cs="Times New Roman"/>
          <w:kern w:val="0"/>
          <w:sz w:val="28"/>
          <w:szCs w:val="28"/>
          <w:lang w:eastAsia="uk-UA" w:bidi="uk-UA"/>
          <w14:ligatures w14:val="none"/>
        </w:rPr>
        <w:t xml:space="preserve">Відповідно до законів України «Про місцеве самоврядування в Україні», «Про статус ветеранів війни, гарантії їх соціального захисту» (зі змінами), постанови Кабінету Міністрів України від 11.03.2022 №252 «Деякі питання формування та виконання місцевих бюджетів у період воєнного стану», з метою забезпечення організації заходів фінансової та іншої соціальної підтримки військовослужбовців, учасників бойових дій потерпілих внаслідок російської агресії проти України, а також їх рідних для підтримки у вирішенню ряду питань соціально-побутових і матеріальних потреб, Вишнівська сільська  рада </w:t>
      </w:r>
    </w:p>
    <w:p w14:paraId="5D86E02D" w14:textId="77777777" w:rsidR="00A66B25" w:rsidRPr="00A66B25" w:rsidRDefault="00A66B25" w:rsidP="00A66B25">
      <w:pPr>
        <w:widowControl w:val="0"/>
        <w:spacing w:after="0" w:line="240" w:lineRule="auto"/>
        <w:ind w:right="282"/>
        <w:jc w:val="both"/>
        <w:rPr>
          <w:rFonts w:ascii="Times New Roman" w:eastAsia="Times New Roman" w:hAnsi="Times New Roman" w:cs="Times New Roman"/>
          <w:b/>
          <w:bCs/>
          <w:kern w:val="0"/>
          <w:sz w:val="28"/>
          <w:szCs w:val="28"/>
          <w:lang w:eastAsia="uk-UA" w:bidi="uk-UA"/>
          <w14:ligatures w14:val="none"/>
        </w:rPr>
      </w:pPr>
    </w:p>
    <w:p w14:paraId="1A53060D" w14:textId="77777777" w:rsidR="00A66B25" w:rsidRPr="00A66B25" w:rsidRDefault="00A66B25" w:rsidP="00A66B25">
      <w:pPr>
        <w:widowControl w:val="0"/>
        <w:spacing w:after="0" w:line="240" w:lineRule="auto"/>
        <w:ind w:right="282"/>
        <w:jc w:val="both"/>
        <w:rPr>
          <w:rFonts w:ascii="Times New Roman" w:eastAsia="Times New Roman" w:hAnsi="Times New Roman" w:cs="Times New Roman"/>
          <w:b/>
          <w:bCs/>
          <w:kern w:val="0"/>
          <w:sz w:val="28"/>
          <w:szCs w:val="28"/>
          <w:lang w:eastAsia="uk-UA" w:bidi="uk-UA"/>
          <w14:ligatures w14:val="none"/>
        </w:rPr>
      </w:pPr>
      <w:r w:rsidRPr="00A66B25">
        <w:rPr>
          <w:rFonts w:ascii="Times New Roman" w:eastAsia="Times New Roman" w:hAnsi="Times New Roman" w:cs="Times New Roman"/>
          <w:b/>
          <w:bCs/>
          <w:kern w:val="0"/>
          <w:sz w:val="28"/>
          <w:szCs w:val="28"/>
          <w:lang w:eastAsia="uk-UA" w:bidi="uk-UA"/>
          <w14:ligatures w14:val="none"/>
        </w:rPr>
        <w:t xml:space="preserve">В И Р І Ш И ЛА: </w:t>
      </w:r>
    </w:p>
    <w:p w14:paraId="7E1BE32E" w14:textId="77777777" w:rsidR="00A66B25" w:rsidRPr="00A66B25" w:rsidRDefault="00A66B25" w:rsidP="00A66B25">
      <w:pPr>
        <w:widowControl w:val="0"/>
        <w:spacing w:after="0" w:line="240" w:lineRule="auto"/>
        <w:ind w:right="282"/>
        <w:jc w:val="both"/>
        <w:rPr>
          <w:rFonts w:ascii="Times New Roman" w:eastAsia="Times New Roman" w:hAnsi="Times New Roman" w:cs="Times New Roman"/>
          <w:kern w:val="0"/>
          <w:sz w:val="28"/>
          <w:szCs w:val="28"/>
          <w:lang w:eastAsia="uk-UA" w:bidi="uk-UA"/>
          <w14:ligatures w14:val="none"/>
        </w:rPr>
      </w:pPr>
    </w:p>
    <w:p w14:paraId="0A93942D" w14:textId="4779ACB8" w:rsidR="0002591C" w:rsidRPr="00A40E95" w:rsidRDefault="00A66B25" w:rsidP="00DF2BAA">
      <w:pPr>
        <w:suppressAutoHyphens/>
        <w:spacing w:after="0" w:line="240" w:lineRule="auto"/>
        <w:rPr>
          <w:rFonts w:ascii="Arial" w:eastAsia="Times New Roman" w:hAnsi="Arial" w:cs="Arial"/>
          <w:kern w:val="0"/>
          <w:sz w:val="28"/>
          <w:szCs w:val="28"/>
          <w:lang w:eastAsia="uk-UA"/>
          <w14:ligatures w14:val="none"/>
        </w:rPr>
      </w:pPr>
      <w:r w:rsidRPr="00A66B25">
        <w:rPr>
          <w:rFonts w:ascii="Times New Roman" w:eastAsia="Times New Roman" w:hAnsi="Times New Roman" w:cs="Times New Roman"/>
          <w:bCs/>
          <w:kern w:val="0"/>
          <w:sz w:val="28"/>
          <w:szCs w:val="28"/>
          <w:lang w:eastAsia="zh-CN"/>
          <w14:ligatures w14:val="none"/>
        </w:rPr>
        <w:t>1.</w:t>
      </w:r>
      <w:r w:rsidR="0002591C" w:rsidRPr="00A40E95">
        <w:rPr>
          <w:rFonts w:ascii="Times New Roman" w:eastAsia="Calibri" w:hAnsi="Times New Roman" w:cs="Times New Roman"/>
          <w:kern w:val="0"/>
          <w:sz w:val="28"/>
          <w:szCs w:val="28"/>
          <w14:ligatures w14:val="none"/>
        </w:rPr>
        <w:t xml:space="preserve">Внести зміни до </w:t>
      </w:r>
      <w:r w:rsidR="00B86E7F" w:rsidRPr="00A66B25">
        <w:rPr>
          <w:rFonts w:ascii="Times New Roman" w:eastAsia="Times New Roman" w:hAnsi="Times New Roman" w:cs="Times New Roman"/>
          <w:kern w:val="0"/>
          <w:sz w:val="28"/>
          <w:szCs w:val="28"/>
          <w:lang w:eastAsia="zh-CN"/>
          <w14:ligatures w14:val="none"/>
        </w:rPr>
        <w:t>Програми соціальної підтримки ветеранів війни, військово</w:t>
      </w:r>
      <w:r w:rsidR="00B86E7F">
        <w:rPr>
          <w:rFonts w:ascii="Times New Roman" w:eastAsia="Times New Roman" w:hAnsi="Times New Roman" w:cs="Times New Roman"/>
          <w:kern w:val="0"/>
          <w:sz w:val="28"/>
          <w:szCs w:val="28"/>
          <w:lang w:eastAsia="zh-CN"/>
          <w14:ligatures w14:val="none"/>
        </w:rPr>
        <w:t>-</w:t>
      </w:r>
      <w:r w:rsidR="00B86E7F" w:rsidRPr="00A66B25">
        <w:rPr>
          <w:rFonts w:ascii="Times New Roman" w:eastAsia="Times New Roman" w:hAnsi="Times New Roman" w:cs="Times New Roman"/>
          <w:kern w:val="0"/>
          <w:sz w:val="28"/>
          <w:szCs w:val="28"/>
          <w:lang w:eastAsia="zh-CN"/>
          <w14:ligatures w14:val="none"/>
        </w:rPr>
        <w:t xml:space="preserve">службовців та членів їх сімей </w:t>
      </w:r>
      <w:r w:rsidR="00B86E7F" w:rsidRPr="00A66B25">
        <w:rPr>
          <w:rFonts w:ascii="Times New Roman" w:eastAsia="Arial Unicode MS" w:hAnsi="Times New Roman" w:cs="Times New Roman"/>
          <w:color w:val="000000"/>
          <w:kern w:val="0"/>
          <w:sz w:val="28"/>
          <w:szCs w:val="28"/>
          <w:lang w:eastAsia="uk-UA" w:bidi="uk-UA"/>
          <w14:ligatures w14:val="none"/>
        </w:rPr>
        <w:t>Вишнівської сільської ради</w:t>
      </w:r>
      <w:r w:rsidR="00B86E7F">
        <w:rPr>
          <w:rFonts w:ascii="Times New Roman" w:eastAsia="Calibri" w:hAnsi="Times New Roman" w:cs="Times New Roman"/>
          <w:kern w:val="0"/>
          <w:sz w:val="28"/>
          <w:szCs w:val="28"/>
          <w14:ligatures w14:val="none"/>
        </w:rPr>
        <w:t xml:space="preserve"> в додатку 3 </w:t>
      </w:r>
      <w:r w:rsidR="00A40E95" w:rsidRPr="00A40E95">
        <w:rPr>
          <w:rFonts w:ascii="Times New Roman" w:eastAsia="Arial Unicode MS" w:hAnsi="Times New Roman" w:cs="Times New Roman"/>
          <w:bCs/>
          <w:color w:val="000000"/>
          <w:kern w:val="0"/>
          <w:sz w:val="28"/>
          <w:szCs w:val="28"/>
          <w:lang w:eastAsia="uk-UA" w:bidi="uk-UA"/>
          <w14:ligatures w14:val="none"/>
        </w:rPr>
        <w:t>«Порядок</w:t>
      </w:r>
      <w:r w:rsidR="0002591C" w:rsidRPr="00A40E95">
        <w:rPr>
          <w:rFonts w:ascii="Times New Roman" w:eastAsia="Arial Unicode MS" w:hAnsi="Times New Roman" w:cs="Times New Roman"/>
          <w:bCs/>
          <w:color w:val="000000"/>
          <w:kern w:val="0"/>
          <w:sz w:val="28"/>
          <w:szCs w:val="28"/>
          <w:lang w:eastAsia="uk-UA" w:bidi="uk-UA"/>
          <w14:ligatures w14:val="none"/>
        </w:rPr>
        <w:t xml:space="preserve"> надання матеріальної допомоги   ветеранам війни, військовослужбовцям та членам їх сімей Вишнівської сільської ради</w:t>
      </w:r>
      <w:r w:rsidR="00A40E95" w:rsidRPr="00A40E95">
        <w:rPr>
          <w:rFonts w:ascii="Times New Roman" w:eastAsia="Arial Unicode MS" w:hAnsi="Times New Roman" w:cs="Times New Roman"/>
          <w:bCs/>
          <w:color w:val="000000"/>
          <w:kern w:val="0"/>
          <w:sz w:val="28"/>
          <w:szCs w:val="28"/>
          <w:lang w:eastAsia="uk-UA" w:bidi="uk-UA"/>
          <w14:ligatures w14:val="none"/>
        </w:rPr>
        <w:t xml:space="preserve"> </w:t>
      </w:r>
      <w:r w:rsidR="0002591C" w:rsidRPr="00A40E95">
        <w:rPr>
          <w:rFonts w:ascii="Times New Roman" w:eastAsia="Arial Unicode MS" w:hAnsi="Times New Roman" w:cs="Times New Roman"/>
          <w:bCs/>
          <w:color w:val="000000"/>
          <w:kern w:val="0"/>
          <w:sz w:val="28"/>
          <w:szCs w:val="28"/>
          <w:lang w:eastAsia="uk-UA" w:bidi="uk-UA"/>
          <w14:ligatures w14:val="none"/>
        </w:rPr>
        <w:t>2024-2025 р</w:t>
      </w:r>
      <w:r w:rsidR="00A40E95">
        <w:rPr>
          <w:rFonts w:ascii="Times New Roman" w:eastAsia="Arial Unicode MS" w:hAnsi="Times New Roman" w:cs="Times New Roman"/>
          <w:bCs/>
          <w:color w:val="000000"/>
          <w:kern w:val="0"/>
          <w:sz w:val="28"/>
          <w:szCs w:val="28"/>
          <w:lang w:eastAsia="uk-UA" w:bidi="uk-UA"/>
          <w14:ligatures w14:val="none"/>
        </w:rPr>
        <w:t>оки</w:t>
      </w:r>
      <w:r w:rsidR="00A40E95" w:rsidRPr="00A40E95">
        <w:rPr>
          <w:rFonts w:ascii="Times New Roman" w:eastAsia="Arial Unicode MS" w:hAnsi="Times New Roman" w:cs="Times New Roman"/>
          <w:bCs/>
          <w:color w:val="000000"/>
          <w:kern w:val="0"/>
          <w:sz w:val="28"/>
          <w:szCs w:val="28"/>
          <w:lang w:eastAsia="uk-UA" w:bidi="uk-UA"/>
          <w14:ligatures w14:val="none"/>
        </w:rPr>
        <w:t>»</w:t>
      </w:r>
      <w:r w:rsidR="00A40E95">
        <w:rPr>
          <w:rFonts w:ascii="Times New Roman" w:eastAsia="Arial Unicode MS" w:hAnsi="Times New Roman" w:cs="Times New Roman"/>
          <w:bCs/>
          <w:color w:val="000000"/>
          <w:kern w:val="0"/>
          <w:sz w:val="28"/>
          <w:szCs w:val="28"/>
          <w:lang w:eastAsia="uk-UA" w:bidi="uk-UA"/>
          <w14:ligatures w14:val="none"/>
        </w:rPr>
        <w:t xml:space="preserve"> </w:t>
      </w:r>
      <w:r w:rsidR="00B86E7F">
        <w:rPr>
          <w:rFonts w:ascii="Times New Roman" w:eastAsia="Arial Unicode MS" w:hAnsi="Times New Roman" w:cs="Times New Roman"/>
          <w:bCs/>
          <w:color w:val="000000"/>
          <w:kern w:val="0"/>
          <w:sz w:val="28"/>
          <w:szCs w:val="28"/>
          <w:lang w:eastAsia="uk-UA" w:bidi="uk-UA"/>
          <w14:ligatures w14:val="none"/>
        </w:rPr>
        <w:t>в</w:t>
      </w:r>
      <w:r w:rsidR="00A40E95">
        <w:rPr>
          <w:rFonts w:ascii="Times New Roman" w:eastAsia="Arial Unicode MS" w:hAnsi="Times New Roman" w:cs="Times New Roman"/>
          <w:bCs/>
          <w:color w:val="000000"/>
          <w:kern w:val="0"/>
          <w:sz w:val="28"/>
          <w:szCs w:val="28"/>
          <w:lang w:eastAsia="uk-UA" w:bidi="uk-UA"/>
          <w14:ligatures w14:val="none"/>
        </w:rPr>
        <w:t xml:space="preserve"> 2 розділі пункт</w:t>
      </w:r>
      <w:r w:rsidR="00BC53EF">
        <w:rPr>
          <w:rFonts w:ascii="Times New Roman" w:eastAsia="Arial Unicode MS" w:hAnsi="Times New Roman" w:cs="Times New Roman"/>
          <w:bCs/>
          <w:color w:val="000000"/>
          <w:kern w:val="0"/>
          <w:sz w:val="28"/>
          <w:szCs w:val="28"/>
          <w:lang w:eastAsia="uk-UA" w:bidi="uk-UA"/>
          <w14:ligatures w14:val="none"/>
        </w:rPr>
        <w:t>и</w:t>
      </w:r>
      <w:r w:rsidR="00A40E95">
        <w:rPr>
          <w:rFonts w:ascii="Times New Roman" w:eastAsia="Arial Unicode MS" w:hAnsi="Times New Roman" w:cs="Times New Roman"/>
          <w:bCs/>
          <w:color w:val="000000"/>
          <w:kern w:val="0"/>
          <w:sz w:val="28"/>
          <w:szCs w:val="28"/>
          <w:lang w:eastAsia="uk-UA" w:bidi="uk-UA"/>
          <w14:ligatures w14:val="none"/>
        </w:rPr>
        <w:t xml:space="preserve"> </w:t>
      </w:r>
    </w:p>
    <w:p w14:paraId="448BC9CD" w14:textId="12326220" w:rsidR="00A40E95" w:rsidRDefault="00B86E7F" w:rsidP="00DF2BAA">
      <w:pPr>
        <w:spacing w:after="0" w:line="240" w:lineRule="auto"/>
        <w:jc w:val="both"/>
        <w:rPr>
          <w:rFonts w:ascii="Times New Roman" w:eastAsia="Calibri" w:hAnsi="Times New Roman" w:cs="Times New Roman"/>
          <w:color w:val="000000"/>
          <w:kern w:val="0"/>
          <w:sz w:val="28"/>
          <w:szCs w:val="28"/>
          <w:lang w:eastAsia="uk-UA" w:bidi="uk-UA"/>
          <w14:ligatures w14:val="none"/>
        </w:rPr>
      </w:pPr>
      <w:r>
        <w:rPr>
          <w:rFonts w:ascii="Times New Roman" w:eastAsia="Calibri" w:hAnsi="Times New Roman" w:cs="Times New Roman"/>
          <w:color w:val="000000"/>
          <w:kern w:val="0"/>
          <w:sz w:val="28"/>
          <w:szCs w:val="28"/>
          <w:lang w:eastAsia="uk-UA" w:bidi="uk-UA"/>
          <w14:ligatures w14:val="none"/>
        </w:rPr>
        <w:t>п.</w:t>
      </w:r>
      <w:r w:rsidR="00A40E95" w:rsidRPr="00A40E95">
        <w:rPr>
          <w:rFonts w:ascii="Times New Roman" w:eastAsia="Calibri" w:hAnsi="Times New Roman" w:cs="Times New Roman"/>
          <w:color w:val="000000"/>
          <w:kern w:val="0"/>
          <w:sz w:val="28"/>
          <w:szCs w:val="28"/>
          <w:lang w:eastAsia="uk-UA" w:bidi="uk-UA"/>
          <w14:ligatures w14:val="none"/>
        </w:rPr>
        <w:t>2.2</w:t>
      </w:r>
      <w:r w:rsidR="00BC53EF">
        <w:rPr>
          <w:rFonts w:ascii="Times New Roman" w:eastAsia="Calibri" w:hAnsi="Times New Roman" w:cs="Times New Roman"/>
          <w:color w:val="000000"/>
          <w:kern w:val="0"/>
          <w:sz w:val="28"/>
          <w:szCs w:val="28"/>
          <w:lang w:eastAsia="uk-UA" w:bidi="uk-UA"/>
          <w14:ligatures w14:val="none"/>
        </w:rPr>
        <w:t xml:space="preserve"> та п.2.9</w:t>
      </w:r>
      <w:r w:rsidR="006271D0">
        <w:rPr>
          <w:rFonts w:ascii="Times New Roman" w:eastAsia="Calibri" w:hAnsi="Times New Roman" w:cs="Times New Roman"/>
          <w:color w:val="000000"/>
          <w:kern w:val="0"/>
          <w:sz w:val="28"/>
          <w:szCs w:val="28"/>
          <w:lang w:eastAsia="uk-UA" w:bidi="uk-UA"/>
          <w14:ligatures w14:val="none"/>
        </w:rPr>
        <w:t xml:space="preserve"> доповнити реченнями такого змісту</w:t>
      </w:r>
      <w:r w:rsidR="00BC53EF">
        <w:rPr>
          <w:rFonts w:ascii="Times New Roman" w:eastAsia="Calibri" w:hAnsi="Times New Roman" w:cs="Times New Roman"/>
          <w:color w:val="000000"/>
          <w:kern w:val="0"/>
          <w:sz w:val="28"/>
          <w:szCs w:val="28"/>
          <w:lang w:eastAsia="uk-UA" w:bidi="uk-UA"/>
          <w14:ligatures w14:val="none"/>
        </w:rPr>
        <w:t>, а саме:</w:t>
      </w:r>
    </w:p>
    <w:p w14:paraId="451A467C" w14:textId="6FB54190" w:rsidR="00BC53EF" w:rsidRDefault="006271D0" w:rsidP="006271D0">
      <w:pPr>
        <w:spacing w:after="0" w:line="240" w:lineRule="auto"/>
        <w:ind w:firstLine="567"/>
        <w:jc w:val="both"/>
        <w:rPr>
          <w:rFonts w:ascii="Times New Roman" w:eastAsia="Arial Unicode MS" w:hAnsi="Times New Roman" w:cs="Times New Roman"/>
          <w:color w:val="000000"/>
          <w:kern w:val="0"/>
          <w:sz w:val="28"/>
          <w:szCs w:val="28"/>
          <w:lang w:eastAsia="uk-UA" w:bidi="uk-UA"/>
          <w14:ligatures w14:val="none"/>
        </w:rPr>
      </w:pPr>
      <w:r>
        <w:rPr>
          <w:rFonts w:ascii="Times New Roman" w:eastAsia="Calibri" w:hAnsi="Times New Roman" w:cs="Times New Roman"/>
          <w:color w:val="000000"/>
          <w:kern w:val="0"/>
          <w:sz w:val="28"/>
          <w:szCs w:val="28"/>
          <w:lang w:eastAsia="uk-UA" w:bidi="uk-UA"/>
          <w14:ligatures w14:val="none"/>
        </w:rPr>
        <w:t>п.</w:t>
      </w:r>
      <w:r w:rsidR="00BC53EF">
        <w:rPr>
          <w:rFonts w:ascii="Times New Roman" w:eastAsia="Calibri" w:hAnsi="Times New Roman" w:cs="Times New Roman"/>
          <w:color w:val="000000"/>
          <w:kern w:val="0"/>
          <w:sz w:val="28"/>
          <w:szCs w:val="28"/>
          <w:lang w:eastAsia="uk-UA" w:bidi="uk-UA"/>
          <w14:ligatures w14:val="none"/>
        </w:rPr>
        <w:t>2.2</w:t>
      </w:r>
      <w:r>
        <w:rPr>
          <w:rFonts w:ascii="Times New Roman" w:eastAsia="Calibri" w:hAnsi="Times New Roman" w:cs="Times New Roman"/>
          <w:color w:val="000000"/>
          <w:kern w:val="0"/>
          <w:sz w:val="28"/>
          <w:szCs w:val="28"/>
          <w:lang w:eastAsia="uk-UA" w:bidi="uk-UA"/>
          <w14:ligatures w14:val="none"/>
        </w:rPr>
        <w:t>.</w:t>
      </w:r>
      <w:r w:rsidR="00BC53EF">
        <w:rPr>
          <w:rFonts w:ascii="Times New Roman" w:eastAsia="Calibri" w:hAnsi="Times New Roman" w:cs="Times New Roman"/>
          <w:color w:val="000000"/>
          <w:kern w:val="0"/>
          <w:sz w:val="28"/>
          <w:szCs w:val="28"/>
          <w:lang w:eastAsia="uk-UA" w:bidi="uk-UA"/>
          <w14:ligatures w14:val="none"/>
        </w:rPr>
        <w:t xml:space="preserve"> </w:t>
      </w:r>
      <w:r>
        <w:rPr>
          <w:rFonts w:ascii="Times New Roman" w:eastAsia="Calibri" w:hAnsi="Times New Roman" w:cs="Times New Roman"/>
          <w:color w:val="000000"/>
          <w:kern w:val="0"/>
          <w:sz w:val="28"/>
          <w:szCs w:val="28"/>
          <w:lang w:eastAsia="uk-UA" w:bidi="uk-UA"/>
          <w14:ligatures w14:val="none"/>
        </w:rPr>
        <w:t>«</w:t>
      </w:r>
      <w:r w:rsidR="00BC53EF" w:rsidRPr="006271D0">
        <w:rPr>
          <w:rFonts w:ascii="Times New Roman" w:eastAsia="Arial Unicode MS" w:hAnsi="Times New Roman" w:cs="Times New Roman"/>
          <w:color w:val="000000"/>
          <w:kern w:val="0"/>
          <w:sz w:val="28"/>
          <w:szCs w:val="28"/>
          <w:lang w:eastAsia="uk-UA" w:bidi="uk-UA"/>
          <w14:ligatures w14:val="none"/>
        </w:rPr>
        <w:t>У виняткових випадках у разі відсутності членів сім’ї загиблого (померлого) військовослужбовця матеріальна допомога виплачується особі, яка здійснювала поховання</w:t>
      </w:r>
      <w:r>
        <w:rPr>
          <w:rFonts w:ascii="Times New Roman" w:eastAsia="Arial Unicode MS" w:hAnsi="Times New Roman" w:cs="Times New Roman"/>
          <w:color w:val="000000"/>
          <w:kern w:val="0"/>
          <w:sz w:val="28"/>
          <w:szCs w:val="28"/>
          <w:lang w:eastAsia="uk-UA" w:bidi="uk-UA"/>
          <w14:ligatures w14:val="none"/>
        </w:rPr>
        <w:t>»</w:t>
      </w:r>
      <w:r w:rsidR="00BC53EF" w:rsidRPr="006271D0">
        <w:rPr>
          <w:rFonts w:ascii="Times New Roman" w:eastAsia="Arial Unicode MS" w:hAnsi="Times New Roman" w:cs="Times New Roman"/>
          <w:color w:val="000000"/>
          <w:kern w:val="0"/>
          <w:sz w:val="28"/>
          <w:szCs w:val="28"/>
          <w:lang w:eastAsia="uk-UA" w:bidi="uk-UA"/>
          <w14:ligatures w14:val="none"/>
        </w:rPr>
        <w:t>.</w:t>
      </w:r>
    </w:p>
    <w:p w14:paraId="19385D47" w14:textId="71D2FA01" w:rsidR="006271D0" w:rsidRPr="006271D0" w:rsidRDefault="006271D0" w:rsidP="006271D0">
      <w:pPr>
        <w:spacing w:after="0" w:line="240" w:lineRule="auto"/>
        <w:ind w:firstLine="567"/>
        <w:jc w:val="both"/>
        <w:rPr>
          <w:rFonts w:ascii="Times New Roman" w:eastAsia="Arial Unicode MS" w:hAnsi="Times New Roman" w:cs="Times New Roman"/>
          <w:color w:val="000000"/>
          <w:kern w:val="0"/>
          <w:sz w:val="28"/>
          <w:szCs w:val="28"/>
          <w:lang w:eastAsia="uk-UA" w:bidi="uk-UA"/>
          <w14:ligatures w14:val="none"/>
        </w:rPr>
      </w:pPr>
      <w:r>
        <w:rPr>
          <w:rFonts w:ascii="Times New Roman" w:eastAsia="Arial Unicode MS" w:hAnsi="Times New Roman" w:cs="Times New Roman"/>
          <w:color w:val="000000"/>
          <w:kern w:val="0"/>
          <w:sz w:val="28"/>
          <w:szCs w:val="28"/>
          <w:lang w:eastAsia="uk-UA" w:bidi="uk-UA"/>
          <w14:ligatures w14:val="none"/>
        </w:rPr>
        <w:t>п.2.9. « У</w:t>
      </w:r>
      <w:r w:rsidRPr="006271D0">
        <w:rPr>
          <w:rFonts w:ascii="Times New Roman" w:eastAsia="Arial Unicode MS" w:hAnsi="Times New Roman" w:cs="Times New Roman"/>
          <w:color w:val="000000"/>
          <w:kern w:val="0"/>
          <w:sz w:val="28"/>
          <w:szCs w:val="28"/>
          <w:lang w:eastAsia="uk-UA" w:bidi="uk-UA"/>
          <w14:ligatures w14:val="none"/>
        </w:rPr>
        <w:t xml:space="preserve">  разі відсутності членів сім’ї загиблого (померлого) військово</w:t>
      </w:r>
      <w:r>
        <w:rPr>
          <w:rFonts w:ascii="Times New Roman" w:eastAsia="Arial Unicode MS" w:hAnsi="Times New Roman" w:cs="Times New Roman"/>
          <w:color w:val="000000"/>
          <w:kern w:val="0"/>
          <w:sz w:val="28"/>
          <w:szCs w:val="28"/>
          <w:lang w:eastAsia="uk-UA" w:bidi="uk-UA"/>
          <w14:ligatures w14:val="none"/>
        </w:rPr>
        <w:t>-</w:t>
      </w:r>
      <w:r w:rsidRPr="006271D0">
        <w:rPr>
          <w:rFonts w:ascii="Times New Roman" w:eastAsia="Arial Unicode MS" w:hAnsi="Times New Roman" w:cs="Times New Roman"/>
          <w:color w:val="000000"/>
          <w:kern w:val="0"/>
          <w:sz w:val="28"/>
          <w:szCs w:val="28"/>
          <w:lang w:eastAsia="uk-UA" w:bidi="uk-UA"/>
          <w14:ligatures w14:val="none"/>
        </w:rPr>
        <w:t xml:space="preserve">службовця матеріальна допомога </w:t>
      </w:r>
      <w:r>
        <w:rPr>
          <w:rFonts w:ascii="Times New Roman" w:eastAsia="Arial Unicode MS" w:hAnsi="Times New Roman" w:cs="Times New Roman"/>
          <w:color w:val="000000"/>
          <w:kern w:val="0"/>
          <w:sz w:val="28"/>
          <w:szCs w:val="28"/>
          <w:lang w:eastAsia="uk-UA" w:bidi="uk-UA"/>
          <w14:ligatures w14:val="none"/>
        </w:rPr>
        <w:t xml:space="preserve">на відшкодування витрат на придбання та встановлення надгробних пам’ятників </w:t>
      </w:r>
      <w:r w:rsidRPr="006271D0">
        <w:rPr>
          <w:rFonts w:ascii="Times New Roman" w:eastAsia="Arial Unicode MS" w:hAnsi="Times New Roman" w:cs="Times New Roman"/>
          <w:color w:val="000000"/>
          <w:kern w:val="0"/>
          <w:sz w:val="28"/>
          <w:szCs w:val="28"/>
          <w:lang w:eastAsia="uk-UA" w:bidi="uk-UA"/>
          <w14:ligatures w14:val="none"/>
        </w:rPr>
        <w:t>виплачується особі, яка здійснювала поховання</w:t>
      </w:r>
      <w:r w:rsidR="00606A92">
        <w:rPr>
          <w:rFonts w:ascii="Times New Roman" w:eastAsia="Arial Unicode MS" w:hAnsi="Times New Roman" w:cs="Times New Roman"/>
          <w:color w:val="000000"/>
          <w:kern w:val="0"/>
          <w:sz w:val="28"/>
          <w:szCs w:val="28"/>
          <w:lang w:eastAsia="uk-UA" w:bidi="uk-UA"/>
          <w14:ligatures w14:val="none"/>
        </w:rPr>
        <w:t xml:space="preserve"> та встановила пам’ятник</w:t>
      </w:r>
      <w:r w:rsidR="00552E16">
        <w:rPr>
          <w:rFonts w:ascii="Times New Roman" w:eastAsia="Arial Unicode MS" w:hAnsi="Times New Roman" w:cs="Times New Roman"/>
          <w:color w:val="000000"/>
          <w:kern w:val="0"/>
          <w:sz w:val="28"/>
          <w:szCs w:val="28"/>
          <w:lang w:eastAsia="uk-UA" w:bidi="uk-UA"/>
          <w14:ligatures w14:val="none"/>
        </w:rPr>
        <w:t>»</w:t>
      </w:r>
      <w:r>
        <w:rPr>
          <w:rFonts w:ascii="Times New Roman" w:eastAsia="Arial Unicode MS" w:hAnsi="Times New Roman" w:cs="Times New Roman"/>
          <w:color w:val="000000"/>
          <w:kern w:val="0"/>
          <w:sz w:val="28"/>
          <w:szCs w:val="28"/>
          <w:lang w:eastAsia="uk-UA" w:bidi="uk-UA"/>
          <w14:ligatures w14:val="none"/>
        </w:rPr>
        <w:t>.</w:t>
      </w:r>
    </w:p>
    <w:p w14:paraId="0EE76056" w14:textId="6EB52DD9" w:rsidR="00A66B25" w:rsidRPr="00A66B25" w:rsidRDefault="006271D0" w:rsidP="0002591C">
      <w:pPr>
        <w:suppressAutoHyphens/>
        <w:spacing w:after="0" w:line="240" w:lineRule="auto"/>
        <w:jc w:val="both"/>
        <w:rPr>
          <w:rFonts w:ascii="Times New Roman" w:eastAsia="Times New Roman" w:hAnsi="Times New Roman" w:cs="Times New Roman"/>
          <w:bCs/>
          <w:kern w:val="0"/>
          <w:sz w:val="28"/>
          <w:szCs w:val="28"/>
          <w:lang w:eastAsia="zh-CN"/>
          <w14:ligatures w14:val="none"/>
        </w:rPr>
      </w:pPr>
      <w:r>
        <w:rPr>
          <w:rFonts w:ascii="Times New Roman" w:eastAsia="Calibri" w:hAnsi="Times New Roman" w:cs="Times New Roman"/>
          <w:kern w:val="0"/>
          <w:sz w:val="28"/>
          <w:szCs w:val="28"/>
          <w14:ligatures w14:val="none"/>
        </w:rPr>
        <w:t>2</w:t>
      </w:r>
      <w:r w:rsidR="0002591C" w:rsidRPr="0002591C">
        <w:rPr>
          <w:rFonts w:ascii="Times New Roman" w:eastAsia="Calibri" w:hAnsi="Times New Roman" w:cs="Times New Roman"/>
          <w:kern w:val="0"/>
          <w:sz w:val="28"/>
          <w:szCs w:val="28"/>
          <w14:ligatures w14:val="none"/>
        </w:rPr>
        <w:t xml:space="preserve">. </w:t>
      </w:r>
      <w:r w:rsidR="0002591C" w:rsidRPr="0002591C">
        <w:rPr>
          <w:rFonts w:ascii="Times New Roman" w:eastAsia="Times New Roman" w:hAnsi="Times New Roman" w:cs="Times New Roman"/>
          <w:kern w:val="0"/>
          <w:sz w:val="28"/>
          <w:szCs w:val="28"/>
          <w:lang w:eastAsia="uk-UA"/>
          <w14:ligatures w14:val="none"/>
        </w:rPr>
        <w:t>Контроль за виконанням цього рішення покласти на постійну комісію сільської ради з питань охорони здоров’я та соціального захисту населення та з питань планування фінансів, бюджету та соціально-економічного розвитку</w:t>
      </w:r>
      <w:r w:rsidR="0002591C" w:rsidRPr="0002591C">
        <w:rPr>
          <w:rFonts w:ascii="Times New Roman" w:eastAsia="Times New Roman" w:hAnsi="Times New Roman" w:cs="Times New Roman"/>
          <w:bCs/>
          <w:kern w:val="0"/>
          <w:sz w:val="28"/>
          <w:szCs w:val="28"/>
          <w:lang w:eastAsia="zh-CN"/>
          <w14:ligatures w14:val="none"/>
        </w:rPr>
        <w:t xml:space="preserve"> </w:t>
      </w:r>
    </w:p>
    <w:p w14:paraId="423FF106" w14:textId="77777777" w:rsidR="00A66B25" w:rsidRPr="00A66B25" w:rsidRDefault="00A66B25" w:rsidP="00A66B25">
      <w:pPr>
        <w:widowControl w:val="0"/>
        <w:spacing w:after="0" w:line="240" w:lineRule="auto"/>
        <w:ind w:right="282"/>
        <w:jc w:val="both"/>
        <w:rPr>
          <w:rFonts w:ascii="Times New Roman" w:eastAsia="Times New Roman" w:hAnsi="Times New Roman" w:cs="Times New Roman"/>
          <w:color w:val="000000"/>
          <w:kern w:val="0"/>
          <w:sz w:val="28"/>
          <w:szCs w:val="28"/>
          <w:lang w:eastAsia="uk-UA" w:bidi="uk-UA"/>
          <w14:ligatures w14:val="none"/>
        </w:rPr>
      </w:pPr>
    </w:p>
    <w:p w14:paraId="2A0E4860" w14:textId="77777777" w:rsidR="00A66B25" w:rsidRPr="00A66B25" w:rsidRDefault="00A66B25" w:rsidP="00A66B25">
      <w:pPr>
        <w:spacing w:after="0" w:line="276" w:lineRule="auto"/>
        <w:ind w:right="282" w:firstLine="567"/>
        <w:jc w:val="both"/>
        <w:rPr>
          <w:rFonts w:ascii="Times New Roman" w:eastAsia="Times New Roman" w:hAnsi="Times New Roman" w:cs="Times New Roman"/>
          <w:kern w:val="0"/>
          <w:sz w:val="28"/>
          <w:szCs w:val="28"/>
          <w:lang w:eastAsia="ru-RU"/>
          <w14:ligatures w14:val="none"/>
        </w:rPr>
      </w:pPr>
    </w:p>
    <w:p w14:paraId="44991194" w14:textId="77777777" w:rsidR="00A66B25" w:rsidRPr="00A66B25" w:rsidRDefault="00A66B25" w:rsidP="00A66B25">
      <w:pPr>
        <w:spacing w:after="0" w:line="240" w:lineRule="auto"/>
        <w:ind w:right="282"/>
        <w:rPr>
          <w:rFonts w:ascii="Times New Roman" w:eastAsia="Times New Roman" w:hAnsi="Times New Roman" w:cs="Times New Roman"/>
          <w:kern w:val="0"/>
          <w:sz w:val="24"/>
          <w:szCs w:val="24"/>
          <w:lang w:eastAsia="ru-RU"/>
          <w14:ligatures w14:val="none"/>
        </w:rPr>
      </w:pPr>
    </w:p>
    <w:p w14:paraId="3F443821" w14:textId="75DF45C4" w:rsidR="00A66B25" w:rsidRPr="000B7E14" w:rsidRDefault="000B7E14" w:rsidP="00A66B25">
      <w:pPr>
        <w:tabs>
          <w:tab w:val="left" w:pos="0"/>
        </w:tabs>
        <w:spacing w:after="0" w:line="240" w:lineRule="auto"/>
        <w:ind w:right="-1"/>
        <w:rPr>
          <w:rFonts w:ascii="Times New Roman" w:eastAsia="Times New Roman" w:hAnsi="Times New Roman" w:cs="Times New Roman"/>
          <w:b/>
          <w:bCs/>
          <w:kern w:val="0"/>
          <w:sz w:val="28"/>
          <w:szCs w:val="28"/>
          <w:lang w:eastAsia="ru-RU"/>
          <w14:ligatures w14:val="none"/>
        </w:rPr>
      </w:pPr>
      <w:r w:rsidRPr="000B7E14">
        <w:rPr>
          <w:rFonts w:ascii="Times New Roman" w:eastAsia="Times New Roman" w:hAnsi="Times New Roman" w:cs="Times New Roman"/>
          <w:b/>
          <w:bCs/>
          <w:kern w:val="0"/>
          <w:sz w:val="28"/>
          <w:szCs w:val="28"/>
          <w:lang w:eastAsia="ru-RU"/>
          <w14:ligatures w14:val="none"/>
        </w:rPr>
        <w:t>Секретар  ради                                                                         Тетяна ВЕГЕРА</w:t>
      </w:r>
    </w:p>
    <w:p w14:paraId="372A155E" w14:textId="77777777" w:rsidR="00A66B25" w:rsidRPr="00A66B25" w:rsidRDefault="00A66B25" w:rsidP="00A66B25">
      <w:pPr>
        <w:spacing w:after="0" w:line="240" w:lineRule="auto"/>
        <w:ind w:right="282"/>
        <w:rPr>
          <w:rFonts w:ascii="Times New Roman" w:eastAsia="Times New Roman" w:hAnsi="Times New Roman" w:cs="Times New Roman"/>
          <w:kern w:val="0"/>
          <w:sz w:val="24"/>
          <w:szCs w:val="24"/>
          <w:lang w:eastAsia="ru-RU"/>
          <w14:ligatures w14:val="none"/>
        </w:rPr>
      </w:pPr>
    </w:p>
    <w:p w14:paraId="648286A5" w14:textId="77777777" w:rsidR="00A66B25" w:rsidRPr="00A66B25" w:rsidRDefault="00A66B25" w:rsidP="00A66B25">
      <w:pPr>
        <w:spacing w:after="0" w:line="240" w:lineRule="auto"/>
        <w:ind w:right="282"/>
        <w:rPr>
          <w:rFonts w:ascii="Times New Roman" w:eastAsia="Times New Roman" w:hAnsi="Times New Roman" w:cs="Times New Roman"/>
          <w:kern w:val="0"/>
          <w:sz w:val="24"/>
          <w:szCs w:val="24"/>
          <w:lang w:eastAsia="ru-RU"/>
          <w14:ligatures w14:val="none"/>
        </w:rPr>
      </w:pPr>
    </w:p>
    <w:p w14:paraId="24DB3F14" w14:textId="77777777" w:rsidR="000B7E14" w:rsidRDefault="006C4937" w:rsidP="006C4937">
      <w:pPr>
        <w:widowControl w:val="0"/>
        <w:shd w:val="clear" w:color="auto" w:fill="FFFFFF"/>
        <w:spacing w:after="0" w:line="240" w:lineRule="auto"/>
        <w:ind w:firstLine="567"/>
        <w:contextualSpacing/>
        <w:jc w:val="center"/>
        <w:textAlignment w:val="baseline"/>
        <w:rPr>
          <w:rFonts w:ascii="Times New Roman" w:eastAsia="Arial Unicode MS" w:hAnsi="Times New Roman" w:cs="Times New Roman"/>
          <w:color w:val="000000"/>
          <w:kern w:val="0"/>
          <w:sz w:val="24"/>
          <w:szCs w:val="24"/>
          <w:lang w:eastAsia="uk-UA" w:bidi="uk-UA"/>
          <w14:ligatures w14:val="none"/>
        </w:rPr>
      </w:pPr>
      <w:r w:rsidRPr="006C4937">
        <w:rPr>
          <w:rFonts w:ascii="Times New Roman" w:eastAsia="Arial Unicode MS" w:hAnsi="Times New Roman" w:cs="Times New Roman"/>
          <w:color w:val="000000"/>
          <w:kern w:val="0"/>
          <w:sz w:val="24"/>
          <w:szCs w:val="24"/>
          <w:lang w:eastAsia="uk-UA" w:bidi="uk-UA"/>
          <w14:ligatures w14:val="none"/>
        </w:rPr>
        <w:t xml:space="preserve">                                           </w:t>
      </w:r>
    </w:p>
    <w:p w14:paraId="0B76B694" w14:textId="338279CA" w:rsidR="006C4937" w:rsidRPr="006C4937" w:rsidRDefault="000B7E14" w:rsidP="006C4937">
      <w:pPr>
        <w:widowControl w:val="0"/>
        <w:shd w:val="clear" w:color="auto" w:fill="FFFFFF"/>
        <w:spacing w:after="0" w:line="240" w:lineRule="auto"/>
        <w:ind w:firstLine="567"/>
        <w:contextualSpacing/>
        <w:jc w:val="center"/>
        <w:textAlignment w:val="baseline"/>
        <w:rPr>
          <w:rFonts w:ascii="Times New Roman" w:eastAsia="Arial Unicode MS" w:hAnsi="Times New Roman" w:cs="Times New Roman"/>
          <w:color w:val="000000"/>
          <w:kern w:val="0"/>
          <w:lang w:eastAsia="uk-UA" w:bidi="uk-UA"/>
          <w14:ligatures w14:val="none"/>
        </w:rPr>
      </w:pPr>
      <w:r>
        <w:rPr>
          <w:rFonts w:ascii="Times New Roman" w:eastAsia="Arial Unicode MS" w:hAnsi="Times New Roman" w:cs="Times New Roman"/>
          <w:color w:val="000000"/>
          <w:kern w:val="0"/>
          <w:sz w:val="24"/>
          <w:szCs w:val="24"/>
          <w:lang w:eastAsia="uk-UA" w:bidi="uk-UA"/>
          <w14:ligatures w14:val="none"/>
        </w:rPr>
        <w:t xml:space="preserve">                                                                     </w:t>
      </w:r>
      <w:r w:rsidR="006C4937" w:rsidRPr="006C4937">
        <w:rPr>
          <w:rFonts w:ascii="Times New Roman" w:eastAsia="Arial Unicode MS" w:hAnsi="Times New Roman" w:cs="Times New Roman"/>
          <w:color w:val="000000"/>
          <w:kern w:val="0"/>
          <w:sz w:val="24"/>
          <w:szCs w:val="24"/>
          <w:lang w:eastAsia="uk-UA" w:bidi="uk-UA"/>
          <w14:ligatures w14:val="none"/>
        </w:rPr>
        <w:t xml:space="preserve">       </w:t>
      </w:r>
      <w:r w:rsidR="006C4937" w:rsidRPr="006C4937">
        <w:rPr>
          <w:rFonts w:ascii="Times New Roman" w:eastAsia="Arial Unicode MS" w:hAnsi="Times New Roman" w:cs="Times New Roman"/>
          <w:color w:val="000000"/>
          <w:kern w:val="0"/>
          <w:lang w:eastAsia="uk-UA" w:bidi="uk-UA"/>
          <w14:ligatures w14:val="none"/>
        </w:rPr>
        <w:t>Додаток 3</w:t>
      </w:r>
    </w:p>
    <w:p w14:paraId="6446FD71" w14:textId="77777777" w:rsidR="006C4937" w:rsidRPr="006C4937" w:rsidRDefault="006C4937" w:rsidP="006C4937">
      <w:pPr>
        <w:widowControl w:val="0"/>
        <w:shd w:val="clear" w:color="auto" w:fill="FFFFFF"/>
        <w:spacing w:after="0" w:line="240" w:lineRule="auto"/>
        <w:ind w:firstLine="567"/>
        <w:contextualSpacing/>
        <w:textAlignment w:val="baseline"/>
        <w:rPr>
          <w:rFonts w:ascii="Times New Roman" w:eastAsia="Arial Unicode MS" w:hAnsi="Times New Roman" w:cs="Times New Roman"/>
          <w:color w:val="000000"/>
          <w:kern w:val="0"/>
          <w:lang w:eastAsia="uk-UA" w:bidi="uk-UA"/>
          <w14:ligatures w14:val="none"/>
        </w:rPr>
      </w:pPr>
      <w:r w:rsidRPr="006C4937">
        <w:rPr>
          <w:rFonts w:ascii="Times New Roman" w:eastAsia="Arial Unicode MS" w:hAnsi="Times New Roman" w:cs="Times New Roman"/>
          <w:color w:val="000000"/>
          <w:kern w:val="0"/>
          <w:lang w:val="ru-RU" w:eastAsia="uk-UA" w:bidi="uk-UA"/>
          <w14:ligatures w14:val="none"/>
        </w:rPr>
        <w:lastRenderedPageBreak/>
        <w:t xml:space="preserve">                                                                                                     </w:t>
      </w:r>
      <w:r w:rsidRPr="006C4937">
        <w:rPr>
          <w:rFonts w:ascii="Times New Roman" w:eastAsia="Arial Unicode MS" w:hAnsi="Times New Roman" w:cs="Times New Roman"/>
          <w:color w:val="000000"/>
          <w:kern w:val="0"/>
          <w:lang w:eastAsia="uk-UA" w:bidi="uk-UA"/>
          <w14:ligatures w14:val="none"/>
        </w:rPr>
        <w:t xml:space="preserve">до «Програми соціальної підтримки </w:t>
      </w:r>
    </w:p>
    <w:p w14:paraId="1275C24D" w14:textId="77777777" w:rsidR="006C4937" w:rsidRPr="006C4937" w:rsidRDefault="006C4937" w:rsidP="006C4937">
      <w:pPr>
        <w:widowControl w:val="0"/>
        <w:shd w:val="clear" w:color="auto" w:fill="FFFFFF"/>
        <w:spacing w:after="0" w:line="240" w:lineRule="auto"/>
        <w:ind w:firstLine="567"/>
        <w:contextualSpacing/>
        <w:jc w:val="right"/>
        <w:textAlignment w:val="baseline"/>
        <w:rPr>
          <w:rFonts w:ascii="Times New Roman" w:eastAsia="Arial Unicode MS" w:hAnsi="Times New Roman" w:cs="Times New Roman"/>
          <w:color w:val="000000"/>
          <w:kern w:val="0"/>
          <w:lang w:eastAsia="uk-UA" w:bidi="uk-UA"/>
          <w14:ligatures w14:val="none"/>
        </w:rPr>
      </w:pPr>
      <w:r w:rsidRPr="006C4937">
        <w:rPr>
          <w:rFonts w:ascii="Times New Roman" w:eastAsia="Arial Unicode MS" w:hAnsi="Times New Roman" w:cs="Times New Roman"/>
          <w:color w:val="000000"/>
          <w:kern w:val="0"/>
          <w:lang w:eastAsia="uk-UA" w:bidi="uk-UA"/>
          <w14:ligatures w14:val="none"/>
        </w:rPr>
        <w:t xml:space="preserve">            ветеранів війни, військовослужбовців </w:t>
      </w:r>
    </w:p>
    <w:p w14:paraId="4AABCD2D" w14:textId="77777777" w:rsidR="006C4937" w:rsidRPr="006C4937" w:rsidRDefault="006C4937" w:rsidP="006C4937">
      <w:pPr>
        <w:widowControl w:val="0"/>
        <w:shd w:val="clear" w:color="auto" w:fill="FFFFFF"/>
        <w:spacing w:after="0" w:line="240" w:lineRule="auto"/>
        <w:ind w:firstLine="567"/>
        <w:contextualSpacing/>
        <w:jc w:val="center"/>
        <w:textAlignment w:val="baseline"/>
        <w:rPr>
          <w:rFonts w:ascii="Times New Roman" w:eastAsia="Arial Unicode MS" w:hAnsi="Times New Roman" w:cs="Times New Roman"/>
          <w:color w:val="000000"/>
          <w:kern w:val="0"/>
          <w:lang w:eastAsia="uk-UA" w:bidi="uk-UA"/>
          <w14:ligatures w14:val="none"/>
        </w:rPr>
      </w:pPr>
      <w:r w:rsidRPr="006C4937">
        <w:rPr>
          <w:rFonts w:ascii="Times New Roman" w:eastAsia="Arial Unicode MS" w:hAnsi="Times New Roman" w:cs="Times New Roman"/>
          <w:color w:val="000000"/>
          <w:kern w:val="0"/>
          <w:lang w:eastAsia="uk-UA" w:bidi="uk-UA"/>
          <w14:ligatures w14:val="none"/>
        </w:rPr>
        <w:t xml:space="preserve">                                                                   та членів їх сімей </w:t>
      </w:r>
    </w:p>
    <w:p w14:paraId="3BEB22F2" w14:textId="77777777" w:rsidR="006C4937" w:rsidRPr="006C4937" w:rsidRDefault="006C4937" w:rsidP="006C4937">
      <w:pPr>
        <w:widowControl w:val="0"/>
        <w:shd w:val="clear" w:color="auto" w:fill="FFFFFF"/>
        <w:spacing w:after="0" w:line="240" w:lineRule="auto"/>
        <w:ind w:firstLine="567"/>
        <w:contextualSpacing/>
        <w:jc w:val="center"/>
        <w:textAlignment w:val="baseline"/>
        <w:rPr>
          <w:rFonts w:ascii="Times New Roman" w:eastAsia="Arial Unicode MS" w:hAnsi="Times New Roman" w:cs="Times New Roman"/>
          <w:color w:val="000000"/>
          <w:kern w:val="0"/>
          <w:lang w:eastAsia="uk-UA" w:bidi="uk-UA"/>
          <w14:ligatures w14:val="none"/>
        </w:rPr>
      </w:pPr>
      <w:r w:rsidRPr="006C4937">
        <w:rPr>
          <w:rFonts w:ascii="Times New Roman" w:eastAsia="Arial Unicode MS" w:hAnsi="Times New Roman" w:cs="Times New Roman"/>
          <w:color w:val="000000"/>
          <w:kern w:val="0"/>
          <w:lang w:eastAsia="uk-UA" w:bidi="uk-UA"/>
          <w14:ligatures w14:val="none"/>
        </w:rPr>
        <w:t xml:space="preserve">                                                                                    Вишнівської сільської ради </w:t>
      </w:r>
    </w:p>
    <w:p w14:paraId="46A87176" w14:textId="77777777" w:rsidR="006C4937" w:rsidRPr="006C4937" w:rsidRDefault="006C4937" w:rsidP="006C4937">
      <w:pPr>
        <w:widowControl w:val="0"/>
        <w:shd w:val="clear" w:color="auto" w:fill="FFFFFF"/>
        <w:spacing w:after="0" w:line="240" w:lineRule="auto"/>
        <w:ind w:firstLine="567"/>
        <w:contextualSpacing/>
        <w:jc w:val="center"/>
        <w:textAlignment w:val="baseline"/>
        <w:rPr>
          <w:rFonts w:ascii="Times New Roman" w:eastAsia="Arial Unicode MS" w:hAnsi="Times New Roman" w:cs="Times New Roman"/>
          <w:color w:val="000000"/>
          <w:kern w:val="0"/>
          <w:lang w:eastAsia="uk-UA" w:bidi="uk-UA"/>
          <w14:ligatures w14:val="none"/>
        </w:rPr>
      </w:pPr>
      <w:r w:rsidRPr="006C4937">
        <w:rPr>
          <w:rFonts w:ascii="Times New Roman" w:eastAsia="Arial Unicode MS" w:hAnsi="Times New Roman" w:cs="Times New Roman"/>
          <w:color w:val="000000"/>
          <w:kern w:val="0"/>
          <w:lang w:eastAsia="uk-UA" w:bidi="uk-UA"/>
          <w14:ligatures w14:val="none"/>
        </w:rPr>
        <w:t xml:space="preserve">                                                                   2024-2025 роки»</w:t>
      </w:r>
    </w:p>
    <w:p w14:paraId="471583A6" w14:textId="77777777" w:rsidR="006C4937" w:rsidRPr="006C4937" w:rsidRDefault="006C4937" w:rsidP="006C4937">
      <w:pPr>
        <w:widowControl w:val="0"/>
        <w:spacing w:after="0" w:line="240" w:lineRule="auto"/>
        <w:jc w:val="center"/>
        <w:rPr>
          <w:rFonts w:ascii="Times New Roman" w:eastAsia="Arial Unicode MS" w:hAnsi="Times New Roman" w:cs="Times New Roman"/>
          <w:b/>
          <w:color w:val="000000"/>
          <w:kern w:val="0"/>
          <w:sz w:val="24"/>
          <w:szCs w:val="28"/>
          <w:lang w:eastAsia="uk-UA" w:bidi="uk-UA"/>
          <w14:ligatures w14:val="none"/>
        </w:rPr>
      </w:pPr>
    </w:p>
    <w:p w14:paraId="1F685198" w14:textId="77777777" w:rsidR="006C4937" w:rsidRPr="006C4937" w:rsidRDefault="006C4937" w:rsidP="006C4937">
      <w:pPr>
        <w:widowControl w:val="0"/>
        <w:spacing w:after="0" w:line="240" w:lineRule="auto"/>
        <w:jc w:val="center"/>
        <w:rPr>
          <w:rFonts w:ascii="Times New Roman" w:eastAsia="Arial Unicode MS" w:hAnsi="Times New Roman" w:cs="Times New Roman"/>
          <w:b/>
          <w:color w:val="000000"/>
          <w:kern w:val="0"/>
          <w:sz w:val="24"/>
          <w:szCs w:val="28"/>
          <w:lang w:eastAsia="uk-UA" w:bidi="uk-UA"/>
          <w14:ligatures w14:val="none"/>
        </w:rPr>
      </w:pPr>
    </w:p>
    <w:p w14:paraId="000F0957" w14:textId="77777777" w:rsidR="006C4937" w:rsidRPr="006C4937" w:rsidRDefault="006C4937" w:rsidP="006C4937">
      <w:pPr>
        <w:widowControl w:val="0"/>
        <w:spacing w:after="0" w:line="240" w:lineRule="auto"/>
        <w:jc w:val="center"/>
        <w:rPr>
          <w:rFonts w:ascii="Times New Roman" w:eastAsia="Arial Unicode MS" w:hAnsi="Times New Roman" w:cs="Times New Roman"/>
          <w:b/>
          <w:color w:val="000000"/>
          <w:kern w:val="0"/>
          <w:sz w:val="24"/>
          <w:szCs w:val="28"/>
          <w:lang w:eastAsia="uk-UA" w:bidi="uk-UA"/>
          <w14:ligatures w14:val="none"/>
        </w:rPr>
      </w:pPr>
      <w:r w:rsidRPr="006C4937">
        <w:rPr>
          <w:rFonts w:ascii="Times New Roman" w:eastAsia="Arial Unicode MS" w:hAnsi="Times New Roman" w:cs="Times New Roman"/>
          <w:b/>
          <w:color w:val="000000"/>
          <w:kern w:val="0"/>
          <w:sz w:val="24"/>
          <w:szCs w:val="28"/>
          <w:lang w:eastAsia="uk-UA" w:bidi="uk-UA"/>
          <w14:ligatures w14:val="none"/>
        </w:rPr>
        <w:t>ПОРЯДОК</w:t>
      </w:r>
    </w:p>
    <w:p w14:paraId="5BE60F44" w14:textId="77777777" w:rsidR="006C4937" w:rsidRPr="006C4937" w:rsidRDefault="006C4937" w:rsidP="006C4937">
      <w:pPr>
        <w:widowControl w:val="0"/>
        <w:shd w:val="clear" w:color="auto" w:fill="FFFFFF"/>
        <w:spacing w:after="0" w:line="240" w:lineRule="auto"/>
        <w:ind w:firstLine="567"/>
        <w:contextualSpacing/>
        <w:jc w:val="center"/>
        <w:textAlignment w:val="baseline"/>
        <w:rPr>
          <w:rFonts w:ascii="Times New Roman" w:eastAsia="Arial Unicode MS" w:hAnsi="Times New Roman" w:cs="Times New Roman"/>
          <w:b/>
          <w:color w:val="000000"/>
          <w:kern w:val="0"/>
          <w:sz w:val="28"/>
          <w:szCs w:val="28"/>
          <w:lang w:eastAsia="uk-UA" w:bidi="uk-UA"/>
          <w14:ligatures w14:val="none"/>
        </w:rPr>
      </w:pPr>
      <w:r w:rsidRPr="006C4937">
        <w:rPr>
          <w:rFonts w:ascii="Times New Roman" w:eastAsia="Arial Unicode MS" w:hAnsi="Times New Roman" w:cs="Times New Roman"/>
          <w:b/>
          <w:color w:val="000000"/>
          <w:kern w:val="0"/>
          <w:sz w:val="28"/>
          <w:szCs w:val="28"/>
          <w:lang w:eastAsia="uk-UA" w:bidi="uk-UA"/>
          <w14:ligatures w14:val="none"/>
        </w:rPr>
        <w:t xml:space="preserve">надання матеріальної допомоги   ветеранам війни, військовослужбовцям та членам їх сімей </w:t>
      </w:r>
    </w:p>
    <w:p w14:paraId="23E49A8B" w14:textId="77777777" w:rsidR="006C4937" w:rsidRPr="006C4937" w:rsidRDefault="006C4937" w:rsidP="006C4937">
      <w:pPr>
        <w:widowControl w:val="0"/>
        <w:shd w:val="clear" w:color="auto" w:fill="FFFFFF"/>
        <w:spacing w:after="0" w:line="240" w:lineRule="auto"/>
        <w:ind w:firstLine="567"/>
        <w:contextualSpacing/>
        <w:jc w:val="center"/>
        <w:textAlignment w:val="baseline"/>
        <w:rPr>
          <w:rFonts w:ascii="Times New Roman" w:eastAsia="Arial Unicode MS" w:hAnsi="Times New Roman" w:cs="Times New Roman"/>
          <w:b/>
          <w:color w:val="000000"/>
          <w:kern w:val="0"/>
          <w:sz w:val="28"/>
          <w:szCs w:val="28"/>
          <w:lang w:eastAsia="uk-UA" w:bidi="uk-UA"/>
          <w14:ligatures w14:val="none"/>
        </w:rPr>
      </w:pPr>
      <w:r w:rsidRPr="006C4937">
        <w:rPr>
          <w:rFonts w:ascii="Times New Roman" w:eastAsia="Arial Unicode MS" w:hAnsi="Times New Roman" w:cs="Times New Roman"/>
          <w:b/>
          <w:color w:val="000000"/>
          <w:kern w:val="0"/>
          <w:sz w:val="28"/>
          <w:szCs w:val="28"/>
          <w:lang w:eastAsia="uk-UA" w:bidi="uk-UA"/>
          <w14:ligatures w14:val="none"/>
        </w:rPr>
        <w:t>Вишнівської сільської ради</w:t>
      </w:r>
    </w:p>
    <w:p w14:paraId="14098AC2" w14:textId="77777777" w:rsidR="006C4937" w:rsidRPr="006C4937" w:rsidRDefault="006C4937" w:rsidP="006C4937">
      <w:pPr>
        <w:widowControl w:val="0"/>
        <w:shd w:val="clear" w:color="auto" w:fill="FFFFFF"/>
        <w:spacing w:after="0" w:line="240" w:lineRule="auto"/>
        <w:ind w:firstLine="567"/>
        <w:contextualSpacing/>
        <w:jc w:val="center"/>
        <w:textAlignment w:val="baseline"/>
        <w:rPr>
          <w:rFonts w:ascii="Times New Roman" w:eastAsia="Arial Unicode MS" w:hAnsi="Times New Roman" w:cs="Times New Roman"/>
          <w:b/>
          <w:color w:val="000000"/>
          <w:kern w:val="0"/>
          <w:sz w:val="28"/>
          <w:szCs w:val="28"/>
          <w:lang w:eastAsia="uk-UA" w:bidi="uk-UA"/>
          <w14:ligatures w14:val="none"/>
        </w:rPr>
      </w:pPr>
      <w:r w:rsidRPr="006C4937">
        <w:rPr>
          <w:rFonts w:ascii="Times New Roman" w:eastAsia="Arial Unicode MS" w:hAnsi="Times New Roman" w:cs="Times New Roman"/>
          <w:b/>
          <w:color w:val="000000"/>
          <w:kern w:val="0"/>
          <w:sz w:val="28"/>
          <w:szCs w:val="28"/>
          <w:lang w:eastAsia="uk-UA" w:bidi="uk-UA"/>
          <w14:ligatures w14:val="none"/>
        </w:rPr>
        <w:t>2024-2025 роки</w:t>
      </w:r>
    </w:p>
    <w:p w14:paraId="4D1CFA29" w14:textId="77777777" w:rsidR="006C4937" w:rsidRPr="006C4937" w:rsidRDefault="006C4937" w:rsidP="006C4937">
      <w:pPr>
        <w:widowControl w:val="0"/>
        <w:spacing w:after="0" w:line="240" w:lineRule="auto"/>
        <w:rPr>
          <w:rFonts w:ascii="Arial Unicode MS" w:eastAsia="Arial Unicode MS" w:hAnsi="Arial Unicode MS" w:cs="Arial Unicode MS"/>
          <w:b/>
          <w:color w:val="000000"/>
          <w:kern w:val="0"/>
          <w:sz w:val="24"/>
          <w:szCs w:val="28"/>
          <w:lang w:eastAsia="uk-UA" w:bidi="uk-UA"/>
          <w14:ligatures w14:val="none"/>
        </w:rPr>
      </w:pPr>
    </w:p>
    <w:p w14:paraId="6BB5CDE2" w14:textId="77777777" w:rsidR="006C4937" w:rsidRPr="006C4937" w:rsidRDefault="006C4937" w:rsidP="006C4937">
      <w:pPr>
        <w:widowControl w:val="0"/>
        <w:spacing w:after="0" w:line="240" w:lineRule="auto"/>
        <w:jc w:val="center"/>
        <w:rPr>
          <w:rFonts w:ascii="Times New Roman" w:eastAsia="Arial Unicode MS" w:hAnsi="Times New Roman" w:cs="Times New Roman"/>
          <w:b/>
          <w:color w:val="000000"/>
          <w:kern w:val="0"/>
          <w:sz w:val="28"/>
          <w:szCs w:val="28"/>
          <w:lang w:eastAsia="uk-UA" w:bidi="uk-UA"/>
          <w14:ligatures w14:val="none"/>
        </w:rPr>
      </w:pPr>
      <w:r w:rsidRPr="006C4937">
        <w:rPr>
          <w:rFonts w:ascii="Times New Roman" w:eastAsia="Arial Unicode MS" w:hAnsi="Times New Roman" w:cs="Times New Roman"/>
          <w:b/>
          <w:color w:val="000000"/>
          <w:kern w:val="0"/>
          <w:sz w:val="28"/>
          <w:szCs w:val="28"/>
          <w:lang w:eastAsia="uk-UA" w:bidi="uk-UA"/>
          <w14:ligatures w14:val="none"/>
        </w:rPr>
        <w:t>1. Загальні положення</w:t>
      </w:r>
    </w:p>
    <w:p w14:paraId="38A852E2" w14:textId="0568F963" w:rsidR="006C4937" w:rsidRPr="006C4937" w:rsidRDefault="006C4937" w:rsidP="006C4937">
      <w:pPr>
        <w:widowControl w:val="0"/>
        <w:spacing w:after="0" w:line="240" w:lineRule="auto"/>
        <w:jc w:val="both"/>
        <w:rPr>
          <w:rFonts w:ascii="TimesNewRoman" w:eastAsia="Arial Unicode MS" w:hAnsi="TimesNewRoman" w:cs="Arial Unicode MS" w:hint="eastAsia"/>
          <w:color w:val="000000"/>
          <w:kern w:val="0"/>
          <w:sz w:val="28"/>
          <w:szCs w:val="28"/>
          <w:lang w:eastAsia="uk-UA" w:bidi="uk-UA"/>
          <w14:ligatures w14:val="none"/>
        </w:rPr>
      </w:pPr>
      <w:r w:rsidRPr="006C4937">
        <w:rPr>
          <w:rFonts w:ascii="Times New Roman" w:eastAsia="Arial Unicode MS" w:hAnsi="Times New Roman" w:cs="Times New Roman"/>
          <w:color w:val="000000"/>
          <w:kern w:val="0"/>
          <w:sz w:val="24"/>
          <w:szCs w:val="28"/>
          <w:lang w:eastAsia="uk-UA" w:bidi="uk-UA"/>
          <w14:ligatures w14:val="none"/>
        </w:rPr>
        <w:t>1.1.</w:t>
      </w:r>
      <w:r w:rsidRPr="006C4937">
        <w:rPr>
          <w:rFonts w:ascii="TimesNewRoman" w:eastAsia="Arial Unicode MS" w:hAnsi="TimesNewRoman" w:cs="Arial Unicode MS"/>
          <w:color w:val="000000"/>
          <w:kern w:val="0"/>
          <w:sz w:val="28"/>
          <w:szCs w:val="28"/>
          <w:lang w:eastAsia="uk-UA" w:bidi="uk-UA"/>
          <w14:ligatures w14:val="none"/>
        </w:rPr>
        <w:t xml:space="preserve">Порядок надання одноразової матеріальної </w:t>
      </w:r>
      <w:r w:rsidRPr="006C4937">
        <w:rPr>
          <w:rFonts w:ascii="Times New Roman" w:eastAsia="Arial Unicode MS" w:hAnsi="Times New Roman" w:cs="Times New Roman"/>
          <w:color w:val="000000"/>
          <w:kern w:val="0"/>
          <w:sz w:val="28"/>
          <w:szCs w:val="28"/>
          <w:lang w:eastAsia="uk-UA" w:bidi="uk-UA"/>
          <w14:ligatures w14:val="none"/>
        </w:rPr>
        <w:t>допомоги ветеранам війни, військовослужбовцям та членам їх сімей (далі – Порядок) визначає механізм надання та виплати</w:t>
      </w:r>
      <w:r w:rsidRPr="006C4937">
        <w:rPr>
          <w:rFonts w:ascii="TimesNewRoman" w:eastAsia="Arial Unicode MS" w:hAnsi="TimesNewRoman" w:cs="Arial Unicode MS"/>
          <w:color w:val="000000"/>
          <w:kern w:val="0"/>
          <w:sz w:val="28"/>
          <w:szCs w:val="28"/>
          <w:lang w:eastAsia="uk-UA" w:bidi="uk-UA"/>
          <w14:ligatures w14:val="none"/>
        </w:rPr>
        <w:t xml:space="preserve"> матеріальної допомоги, що надається згідно заходів     (додаток 2), передбачених</w:t>
      </w:r>
      <w:r w:rsidRPr="006C4937">
        <w:rPr>
          <w:rFonts w:ascii="TimesNewRoman" w:eastAsia="Arial Unicode MS" w:hAnsi="TimesNewRoman" w:cs="Arial Unicode MS"/>
          <w:color w:val="000000"/>
          <w:kern w:val="0"/>
          <w:sz w:val="24"/>
          <w:szCs w:val="28"/>
          <w:lang w:eastAsia="uk-UA" w:bidi="uk-UA"/>
          <w14:ligatures w14:val="none"/>
        </w:rPr>
        <w:t xml:space="preserve"> </w:t>
      </w:r>
      <w:r w:rsidRPr="006C4937">
        <w:rPr>
          <w:rFonts w:ascii="TimesNewRoman" w:eastAsia="Arial Unicode MS" w:hAnsi="TimesNewRoman" w:cs="Arial Unicode MS" w:hint="eastAsia"/>
          <w:color w:val="000000"/>
          <w:kern w:val="0"/>
          <w:sz w:val="28"/>
          <w:szCs w:val="28"/>
          <w:lang w:eastAsia="uk-UA" w:bidi="uk-UA"/>
          <w14:ligatures w14:val="none"/>
        </w:rPr>
        <w:t>«</w:t>
      </w:r>
      <w:r w:rsidRPr="006C4937">
        <w:rPr>
          <w:rFonts w:ascii="TimesNewRoman" w:eastAsia="Arial Unicode MS" w:hAnsi="TimesNewRoman" w:cs="Arial Unicode MS"/>
          <w:color w:val="000000"/>
          <w:kern w:val="0"/>
          <w:sz w:val="28"/>
          <w:szCs w:val="28"/>
          <w:lang w:eastAsia="uk-UA" w:bidi="uk-UA"/>
          <w14:ligatures w14:val="none"/>
        </w:rPr>
        <w:t>Програмою соціальної підтримки ветеранів війни, військовослужбовців та членів їх сімей    Вишнівської сільської ради на 2024-2025роки</w:t>
      </w:r>
      <w:r w:rsidRPr="006C4937">
        <w:rPr>
          <w:rFonts w:ascii="TimesNewRoman" w:eastAsia="Arial Unicode MS" w:hAnsi="TimesNewRoman" w:cs="Arial Unicode MS" w:hint="eastAsia"/>
          <w:color w:val="000000"/>
          <w:kern w:val="0"/>
          <w:sz w:val="28"/>
          <w:szCs w:val="28"/>
          <w:lang w:eastAsia="uk-UA" w:bidi="uk-UA"/>
          <w14:ligatures w14:val="none"/>
        </w:rPr>
        <w:t>»</w:t>
      </w:r>
      <w:r w:rsidRPr="006C4937">
        <w:rPr>
          <w:rFonts w:ascii="TimesNewRoman" w:eastAsia="Arial Unicode MS" w:hAnsi="TimesNewRoman" w:cs="Arial Unicode MS"/>
          <w:color w:val="000000"/>
          <w:kern w:val="0"/>
          <w:sz w:val="28"/>
          <w:szCs w:val="28"/>
          <w:lang w:eastAsia="uk-UA" w:bidi="uk-UA"/>
          <w14:ligatures w14:val="none"/>
        </w:rPr>
        <w:t>(далі-Програма).</w:t>
      </w:r>
      <w:r w:rsidRPr="006C4937">
        <w:rPr>
          <w:rFonts w:ascii="TimesNewRoman" w:eastAsia="Arial Unicode MS" w:hAnsi="TimesNewRoman" w:cs="Arial Unicode MS"/>
          <w:color w:val="000000"/>
          <w:kern w:val="0"/>
          <w:sz w:val="24"/>
          <w:szCs w:val="28"/>
          <w:lang w:eastAsia="uk-UA" w:bidi="uk-UA"/>
          <w14:ligatures w14:val="none"/>
        </w:rPr>
        <w:br/>
      </w:r>
      <w:r w:rsidRPr="006C4937">
        <w:rPr>
          <w:rFonts w:ascii="Times New Roman" w:eastAsia="Arial Unicode MS" w:hAnsi="Times New Roman" w:cs="Times New Roman"/>
          <w:color w:val="000000"/>
          <w:kern w:val="0"/>
          <w:sz w:val="28"/>
          <w:szCs w:val="28"/>
          <w:lang w:eastAsia="uk-UA" w:bidi="uk-UA"/>
          <w14:ligatures w14:val="none"/>
        </w:rPr>
        <w:t xml:space="preserve">1.2.Дія цього Порядку поширюється на громадян, зареєстрованих  на території населених пунктів, що входять до складуВишнівської територіальної громади, а також на  внутрішньо переміщених осіб, які офіційно перебувають на обліку. Як виняток, допомога може надаватись за місцем проживання особи, що підтверджується відповідним актом обстеження за умови неотримання зазначеної допомоги за зареєстрованим місцем проживання. </w:t>
      </w:r>
    </w:p>
    <w:p w14:paraId="2C8084A4" w14:textId="77777777" w:rsidR="006C4937" w:rsidRPr="006C4937" w:rsidRDefault="006C4937" w:rsidP="006C493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6C4937">
        <w:rPr>
          <w:rFonts w:ascii="Times New Roman" w:eastAsia="Arial Unicode MS" w:hAnsi="Times New Roman" w:cs="Times New Roman"/>
          <w:color w:val="000000"/>
          <w:kern w:val="0"/>
          <w:sz w:val="28"/>
          <w:szCs w:val="28"/>
          <w:lang w:eastAsia="uk-UA" w:bidi="uk-UA"/>
          <w14:ligatures w14:val="none"/>
        </w:rPr>
        <w:t>1.3.До членів сім’ї заявника відносяться: батьки, чоловік/дружина, діти.</w:t>
      </w:r>
    </w:p>
    <w:p w14:paraId="596D4791" w14:textId="77777777" w:rsidR="006C4937" w:rsidRPr="006C4937" w:rsidRDefault="006C4937" w:rsidP="006C493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6C4937">
        <w:rPr>
          <w:rFonts w:ascii="Times New Roman" w:eastAsia="Arial Unicode MS" w:hAnsi="Times New Roman" w:cs="Times New Roman"/>
          <w:color w:val="000000"/>
          <w:kern w:val="0"/>
          <w:sz w:val="28"/>
          <w:szCs w:val="28"/>
          <w:lang w:eastAsia="uk-UA" w:bidi="uk-UA"/>
          <w14:ligatures w14:val="none"/>
        </w:rPr>
        <w:t>1.4.Для отримання матеріальної допомоги заявник  подає заяву та пакет документів до відділу «Центр надання адміністративних послуг» Вишнівської сільської  ради з пред’явленням оригіналів документів, для засвідчення копій поданих документів. У разі відсутності необхідного пакету документів, які є обов'язковими для надання матеріальної допомоги, заяви громадян повертаються до заявника для подальшого зібрання документів.</w:t>
      </w:r>
    </w:p>
    <w:p w14:paraId="505F6429" w14:textId="77777777" w:rsidR="006C4937" w:rsidRPr="006C4937" w:rsidRDefault="006C4937" w:rsidP="006C493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6C4937">
        <w:rPr>
          <w:rFonts w:ascii="Times New Roman" w:eastAsia="Arial Unicode MS" w:hAnsi="Times New Roman" w:cs="Times New Roman"/>
          <w:color w:val="000000"/>
          <w:kern w:val="0"/>
          <w:sz w:val="28"/>
          <w:szCs w:val="28"/>
          <w:lang w:eastAsia="uk-UA" w:bidi="uk-UA"/>
          <w14:ligatures w14:val="none"/>
        </w:rPr>
        <w:t>1.5.Матеріальна допомога надається на підставі рішення комісії з питань планування  фінансів, бюджету  та соціально-економічного розвитку з подальшим винесенням на засідання сесії сільської ради для затвердження, за рахунок коштів сільського  бюджету в межах видатків, передбачених у поточному році.</w:t>
      </w:r>
    </w:p>
    <w:p w14:paraId="7692549B" w14:textId="77777777" w:rsidR="006C4937" w:rsidRPr="006C4937" w:rsidRDefault="006C4937" w:rsidP="006C4937">
      <w:pPr>
        <w:widowControl w:val="0"/>
        <w:spacing w:after="0" w:line="240" w:lineRule="auto"/>
        <w:jc w:val="both"/>
        <w:rPr>
          <w:rFonts w:ascii="Times New Roman" w:eastAsia="Arial Unicode MS" w:hAnsi="Times New Roman" w:cs="Times New Roman"/>
          <w:bCs/>
          <w:color w:val="000000"/>
          <w:kern w:val="0"/>
          <w:sz w:val="28"/>
          <w:szCs w:val="28"/>
          <w:lang w:eastAsia="ru-RU" w:bidi="uk-UA"/>
          <w14:ligatures w14:val="none"/>
        </w:rPr>
      </w:pPr>
      <w:r w:rsidRPr="006C4937">
        <w:rPr>
          <w:rFonts w:ascii="Times New Roman" w:eastAsia="Arial Unicode MS" w:hAnsi="Times New Roman" w:cs="Times New Roman"/>
          <w:color w:val="000000"/>
          <w:kern w:val="0"/>
          <w:sz w:val="28"/>
          <w:szCs w:val="28"/>
          <w:lang w:eastAsia="uk-UA" w:bidi="uk-UA"/>
          <w14:ligatures w14:val="none"/>
        </w:rPr>
        <w:t>1.6.Матеріальна допомога надається у безготівковій формі, не частіше одного разу на рік (крім матеріальної допомоги на лікування військовослужбовців),</w:t>
      </w:r>
      <w:r w:rsidRPr="006C4937">
        <w:rPr>
          <w:rFonts w:ascii="Times New Roman" w:eastAsia="Arial Unicode MS" w:hAnsi="Times New Roman" w:cs="Times New Roman"/>
          <w:color w:val="000000"/>
          <w:kern w:val="0"/>
          <w:sz w:val="28"/>
          <w:szCs w:val="28"/>
          <w:lang w:eastAsia="ru-RU" w:bidi="uk-UA"/>
          <w14:ligatures w14:val="none"/>
        </w:rPr>
        <w:t xml:space="preserve"> на підставі рішення сесії сільської ради, а в окремих випадках (екстрені ситуації) на підставі розпорядження сільського голови. </w:t>
      </w:r>
    </w:p>
    <w:p w14:paraId="66C4A4BC" w14:textId="77777777" w:rsidR="006C4937" w:rsidRPr="006C4937" w:rsidRDefault="006C4937" w:rsidP="006C4937">
      <w:pPr>
        <w:widowControl w:val="0"/>
        <w:spacing w:after="0" w:line="240" w:lineRule="auto"/>
        <w:jc w:val="both"/>
        <w:rPr>
          <w:rFonts w:ascii="Times New Roman" w:eastAsia="Arial Unicode MS" w:hAnsi="Times New Roman" w:cs="Times New Roman"/>
          <w:bCs/>
          <w:color w:val="000000"/>
          <w:kern w:val="0"/>
          <w:sz w:val="28"/>
          <w:szCs w:val="28"/>
          <w:lang w:eastAsia="ru-RU" w:bidi="uk-UA"/>
          <w14:ligatures w14:val="none"/>
        </w:rPr>
      </w:pPr>
      <w:r w:rsidRPr="006C4937">
        <w:rPr>
          <w:rFonts w:ascii="Times New Roman" w:eastAsia="Arial Unicode MS" w:hAnsi="Times New Roman" w:cs="Times New Roman"/>
          <w:color w:val="000000"/>
          <w:kern w:val="0"/>
          <w:sz w:val="28"/>
          <w:szCs w:val="28"/>
          <w:lang w:eastAsia="ru-RU" w:bidi="uk-UA"/>
          <w14:ligatures w14:val="none"/>
        </w:rPr>
        <w:t>Зокрема, матеріальна допомога надається виключно на підставі розпорядження сільського голови в розмірі передбаченому Програмою:</w:t>
      </w:r>
    </w:p>
    <w:p w14:paraId="20F0A5D4" w14:textId="77777777" w:rsidR="006C4937" w:rsidRPr="006C4937" w:rsidRDefault="006C4937" w:rsidP="006C4937">
      <w:pPr>
        <w:widowControl w:val="0"/>
        <w:spacing w:after="0" w:line="240" w:lineRule="auto"/>
        <w:ind w:firstLine="708"/>
        <w:jc w:val="both"/>
        <w:rPr>
          <w:rFonts w:ascii="Times New Roman" w:eastAsia="Arial Unicode MS" w:hAnsi="Times New Roman" w:cs="Times New Roman"/>
          <w:color w:val="000000"/>
          <w:kern w:val="0"/>
          <w:sz w:val="28"/>
          <w:szCs w:val="28"/>
          <w:lang w:eastAsia="ru-RU" w:bidi="uk-UA"/>
          <w14:ligatures w14:val="none"/>
        </w:rPr>
      </w:pPr>
      <w:r w:rsidRPr="006C4937">
        <w:rPr>
          <w:rFonts w:ascii="Times New Roman" w:eastAsia="Arial Unicode MS" w:hAnsi="Times New Roman" w:cs="Times New Roman"/>
          <w:color w:val="000000"/>
          <w:kern w:val="0"/>
          <w:sz w:val="28"/>
          <w:szCs w:val="28"/>
          <w:lang w:eastAsia="ru-RU" w:bidi="uk-UA"/>
          <w14:ligatures w14:val="none"/>
        </w:rPr>
        <w:t>-членам сімей загиблих (померлих) військовослужбовців;</w:t>
      </w:r>
    </w:p>
    <w:p w14:paraId="4B166E36" w14:textId="77777777" w:rsidR="006C4937" w:rsidRPr="006C4937" w:rsidRDefault="006C4937" w:rsidP="006C4937">
      <w:pPr>
        <w:widowControl w:val="0"/>
        <w:spacing w:after="0" w:line="240" w:lineRule="auto"/>
        <w:ind w:firstLine="708"/>
        <w:jc w:val="both"/>
        <w:rPr>
          <w:rFonts w:ascii="Times New Roman" w:eastAsia="Arial Unicode MS" w:hAnsi="Times New Roman" w:cs="Times New Roman"/>
          <w:color w:val="000000"/>
          <w:kern w:val="0"/>
          <w:sz w:val="28"/>
          <w:szCs w:val="28"/>
          <w:lang w:eastAsia="ru-RU" w:bidi="uk-UA"/>
          <w14:ligatures w14:val="none"/>
        </w:rPr>
      </w:pPr>
      <w:r w:rsidRPr="006C4937">
        <w:rPr>
          <w:rFonts w:ascii="Times New Roman" w:eastAsia="Arial Unicode MS" w:hAnsi="Times New Roman" w:cs="Times New Roman"/>
          <w:color w:val="000000"/>
          <w:kern w:val="0"/>
          <w:sz w:val="28"/>
          <w:szCs w:val="28"/>
          <w:lang w:eastAsia="ru-RU" w:bidi="uk-UA"/>
          <w14:ligatures w14:val="none"/>
        </w:rPr>
        <w:t>-членам сімей загиблих (померлих) військовослужбовців на поховання;</w:t>
      </w:r>
    </w:p>
    <w:p w14:paraId="368EF04C" w14:textId="77777777" w:rsidR="006C4937" w:rsidRPr="006C4937" w:rsidRDefault="006C4937" w:rsidP="006C4937">
      <w:pPr>
        <w:widowControl w:val="0"/>
        <w:spacing w:after="0" w:line="240" w:lineRule="auto"/>
        <w:ind w:firstLine="708"/>
        <w:jc w:val="both"/>
        <w:rPr>
          <w:rFonts w:ascii="Times New Roman" w:eastAsia="Arial Unicode MS" w:hAnsi="Times New Roman" w:cs="Times New Roman"/>
          <w:color w:val="000000"/>
          <w:kern w:val="0"/>
          <w:sz w:val="28"/>
          <w:szCs w:val="28"/>
          <w:lang w:eastAsia="ru-RU" w:bidi="uk-UA"/>
          <w14:ligatures w14:val="none"/>
        </w:rPr>
      </w:pPr>
      <w:r w:rsidRPr="006C4937">
        <w:rPr>
          <w:rFonts w:ascii="Times New Roman" w:eastAsia="Arial Unicode MS" w:hAnsi="Times New Roman" w:cs="Times New Roman"/>
          <w:color w:val="000000"/>
          <w:kern w:val="0"/>
          <w:sz w:val="28"/>
          <w:szCs w:val="28"/>
          <w:lang w:eastAsia="ru-RU" w:bidi="uk-UA"/>
          <w14:ligatures w14:val="none"/>
        </w:rPr>
        <w:t>-членам сімей загиблих (померлих) військовослужбовців для відшкодування витрат понесених на придбання та встановлення надгробних пам’ятників;</w:t>
      </w:r>
    </w:p>
    <w:p w14:paraId="24A575EB" w14:textId="77777777" w:rsidR="006C4937" w:rsidRPr="006C4937" w:rsidRDefault="006C4937" w:rsidP="006C4937">
      <w:pPr>
        <w:widowControl w:val="0"/>
        <w:spacing w:after="0" w:line="240" w:lineRule="auto"/>
        <w:ind w:firstLine="708"/>
        <w:jc w:val="both"/>
        <w:rPr>
          <w:rFonts w:ascii="Times New Roman" w:eastAsia="Arial Unicode MS" w:hAnsi="Times New Roman" w:cs="Times New Roman"/>
          <w:color w:val="000000"/>
          <w:kern w:val="0"/>
          <w:sz w:val="28"/>
          <w:szCs w:val="28"/>
          <w:lang w:eastAsia="ru-RU" w:bidi="uk-UA"/>
          <w14:ligatures w14:val="none"/>
        </w:rPr>
      </w:pPr>
      <w:r w:rsidRPr="006C4937">
        <w:rPr>
          <w:rFonts w:ascii="Times New Roman" w:eastAsia="Arial Unicode MS" w:hAnsi="Times New Roman" w:cs="Times New Roman"/>
          <w:color w:val="000000"/>
          <w:kern w:val="0"/>
          <w:sz w:val="28"/>
          <w:szCs w:val="28"/>
          <w:lang w:eastAsia="ru-RU" w:bidi="uk-UA"/>
          <w14:ligatures w14:val="none"/>
        </w:rPr>
        <w:lastRenderedPageBreak/>
        <w:t>-військовослужбовцям (мобілізованим, контрактникам ЗСУ, МВС, ДПСУ, що перебувають у зоні бойових дій  та строковикам);</w:t>
      </w:r>
      <w:bookmarkStart w:id="1" w:name="_Hlk152166747"/>
    </w:p>
    <w:p w14:paraId="7AA977D5" w14:textId="77777777" w:rsidR="006C4937" w:rsidRPr="006C4937" w:rsidRDefault="006C4937" w:rsidP="006C4937">
      <w:pPr>
        <w:widowControl w:val="0"/>
        <w:spacing w:after="0" w:line="240" w:lineRule="auto"/>
        <w:ind w:firstLine="708"/>
        <w:jc w:val="both"/>
        <w:rPr>
          <w:rFonts w:ascii="Times New Roman" w:eastAsia="Arial Unicode MS" w:hAnsi="Times New Roman" w:cs="Times New Roman"/>
          <w:color w:val="000000"/>
          <w:kern w:val="0"/>
          <w:sz w:val="28"/>
          <w:szCs w:val="28"/>
          <w:lang w:eastAsia="ru-RU" w:bidi="uk-UA"/>
          <w14:ligatures w14:val="none"/>
        </w:rPr>
      </w:pPr>
      <w:r w:rsidRPr="006C4937">
        <w:rPr>
          <w:rFonts w:ascii="Times New Roman" w:eastAsia="Arial Unicode MS" w:hAnsi="Times New Roman" w:cs="Times New Roman"/>
          <w:color w:val="000000"/>
          <w:kern w:val="0"/>
          <w:sz w:val="28"/>
          <w:szCs w:val="28"/>
          <w:lang w:eastAsia="ru-RU" w:bidi="uk-UA"/>
          <w14:ligatures w14:val="none"/>
        </w:rPr>
        <w:t xml:space="preserve">-військовослужбовцям, членам сімей загиблих (померлих, зниклих безвісти, полонених) військовослужбовців  до пам’ятних   та державних свят ( в тому числі для проведення протокольних заходів); </w:t>
      </w:r>
    </w:p>
    <w:p w14:paraId="526720D0" w14:textId="77777777" w:rsidR="006C4937" w:rsidRPr="006C4937" w:rsidRDefault="006C4937" w:rsidP="006C4937">
      <w:pPr>
        <w:widowControl w:val="0"/>
        <w:spacing w:after="0" w:line="240" w:lineRule="auto"/>
        <w:ind w:firstLine="708"/>
        <w:jc w:val="both"/>
        <w:rPr>
          <w:rFonts w:ascii="Times New Roman" w:eastAsia="Arial Unicode MS" w:hAnsi="Times New Roman" w:cs="Times New Roman"/>
          <w:color w:val="000000"/>
          <w:kern w:val="0"/>
          <w:sz w:val="28"/>
          <w:szCs w:val="28"/>
          <w:lang w:eastAsia="ru-RU" w:bidi="uk-UA"/>
          <w14:ligatures w14:val="none"/>
        </w:rPr>
      </w:pPr>
      <w:r w:rsidRPr="006C4937">
        <w:rPr>
          <w:rFonts w:ascii="Times New Roman" w:eastAsia="Arial Unicode MS" w:hAnsi="Times New Roman" w:cs="Times New Roman"/>
          <w:color w:val="000000"/>
          <w:kern w:val="0"/>
          <w:sz w:val="28"/>
          <w:szCs w:val="28"/>
          <w:lang w:eastAsia="ru-RU" w:bidi="uk-UA"/>
          <w14:ligatures w14:val="none"/>
        </w:rPr>
        <w:t>-членам сімей загиблих (померлих) військовослужбовців на відшкодування витрат  на проїзд для участі  у заходах (церемоніалах) з вшанування захисників України;</w:t>
      </w:r>
    </w:p>
    <w:bookmarkEnd w:id="1"/>
    <w:p w14:paraId="59629DE8" w14:textId="77777777" w:rsidR="006C4937" w:rsidRPr="006C4937" w:rsidRDefault="006C4937" w:rsidP="006C4937">
      <w:pPr>
        <w:widowControl w:val="0"/>
        <w:spacing w:after="0" w:line="240" w:lineRule="auto"/>
        <w:jc w:val="both"/>
        <w:rPr>
          <w:rFonts w:ascii="Times New Roman" w:eastAsia="Arial Unicode MS" w:hAnsi="Times New Roman" w:cs="Times New Roman"/>
          <w:bCs/>
          <w:color w:val="000000"/>
          <w:kern w:val="0"/>
          <w:sz w:val="28"/>
          <w:szCs w:val="28"/>
          <w:lang w:eastAsia="ru-RU" w:bidi="uk-UA"/>
          <w14:ligatures w14:val="none"/>
        </w:rPr>
      </w:pPr>
      <w:r w:rsidRPr="006C4937">
        <w:rPr>
          <w:rFonts w:ascii="Times New Roman" w:eastAsia="Arial Unicode MS" w:hAnsi="Times New Roman" w:cs="Times New Roman"/>
          <w:color w:val="000000"/>
          <w:kern w:val="0"/>
          <w:sz w:val="28"/>
          <w:szCs w:val="28"/>
          <w:lang w:eastAsia="ru-RU" w:bidi="uk-UA"/>
          <w14:ligatures w14:val="none"/>
        </w:rPr>
        <w:t>Розпорядження сільського голови виносяться на розгляд сесії для затвердження.</w:t>
      </w:r>
    </w:p>
    <w:p w14:paraId="3750BF06" w14:textId="77777777" w:rsidR="006C4937" w:rsidRPr="006C4937" w:rsidRDefault="006C4937" w:rsidP="006C493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6C4937">
        <w:rPr>
          <w:rFonts w:ascii="Times New Roman" w:eastAsia="Arial Unicode MS" w:hAnsi="Times New Roman" w:cs="Times New Roman"/>
          <w:color w:val="000000"/>
          <w:kern w:val="0"/>
          <w:sz w:val="28"/>
          <w:szCs w:val="28"/>
          <w:lang w:eastAsia="uk-UA" w:bidi="uk-UA"/>
          <w14:ligatures w14:val="none"/>
        </w:rPr>
        <w:t>1.7.Розпорядженням голови виконавчого комітету Вишнівської сільської ради/ розпорядженням сільського голови можуть утворюватися профільні комісії з розгляду заяв щодо надання матеріальної допомоги.</w:t>
      </w:r>
    </w:p>
    <w:p w14:paraId="2FBD18AE" w14:textId="77777777" w:rsidR="006C4937" w:rsidRPr="006C4937" w:rsidRDefault="006C4937" w:rsidP="006C4937">
      <w:pPr>
        <w:widowControl w:val="0"/>
        <w:spacing w:after="0" w:line="240" w:lineRule="auto"/>
        <w:rPr>
          <w:rFonts w:ascii="Times New Roman" w:eastAsia="Arial Unicode MS" w:hAnsi="Times New Roman" w:cs="Times New Roman"/>
          <w:color w:val="000000"/>
          <w:kern w:val="0"/>
          <w:sz w:val="28"/>
          <w:szCs w:val="28"/>
          <w:lang w:eastAsia="uk-UA" w:bidi="uk-UA"/>
          <w14:ligatures w14:val="none"/>
        </w:rPr>
      </w:pPr>
      <w:r w:rsidRPr="006C4937">
        <w:rPr>
          <w:rFonts w:ascii="Times New Roman" w:eastAsia="Arial Unicode MS" w:hAnsi="Times New Roman" w:cs="Times New Roman"/>
          <w:color w:val="000000"/>
          <w:kern w:val="0"/>
          <w:sz w:val="28"/>
          <w:szCs w:val="28"/>
          <w:lang w:eastAsia="uk-UA" w:bidi="uk-UA"/>
          <w14:ligatures w14:val="none"/>
        </w:rPr>
        <w:t>За наслідками розгляду отриманих документів, відповідна комісія  може  відмовити у наданні одноразової матеріальної допомоги, якщо:</w:t>
      </w:r>
      <w:r w:rsidRPr="006C4937">
        <w:rPr>
          <w:rFonts w:ascii="Times New Roman" w:eastAsia="Arial Unicode MS" w:hAnsi="Times New Roman" w:cs="Times New Roman"/>
          <w:color w:val="000000"/>
          <w:kern w:val="0"/>
          <w:sz w:val="28"/>
          <w:szCs w:val="28"/>
          <w:lang w:eastAsia="uk-UA" w:bidi="uk-UA"/>
          <w14:ligatures w14:val="none"/>
        </w:rPr>
        <w:br/>
        <w:t>- надана особиста письмова відмова заявника від отримання матеріальної допомоги;</w:t>
      </w:r>
      <w:r w:rsidRPr="006C4937">
        <w:rPr>
          <w:rFonts w:ascii="Times New Roman" w:eastAsia="Arial Unicode MS" w:hAnsi="Times New Roman" w:cs="Times New Roman"/>
          <w:color w:val="000000"/>
          <w:kern w:val="0"/>
          <w:sz w:val="28"/>
          <w:szCs w:val="28"/>
          <w:lang w:eastAsia="uk-UA" w:bidi="uk-UA"/>
          <w14:ligatures w14:val="none"/>
        </w:rPr>
        <w:br/>
        <w:t xml:space="preserve">- надано заявником недостовірні дані; </w:t>
      </w:r>
      <w:r w:rsidRPr="006C4937">
        <w:rPr>
          <w:rFonts w:ascii="Times New Roman" w:eastAsia="Arial Unicode MS" w:hAnsi="Times New Roman" w:cs="Times New Roman"/>
          <w:color w:val="000000"/>
          <w:kern w:val="0"/>
          <w:sz w:val="28"/>
          <w:szCs w:val="28"/>
          <w:lang w:eastAsia="uk-UA" w:bidi="uk-UA"/>
          <w14:ligatures w14:val="none"/>
        </w:rPr>
        <w:br/>
        <w:t>- надано заявником неповний пакет документів;</w:t>
      </w:r>
      <w:r w:rsidRPr="006C4937">
        <w:rPr>
          <w:rFonts w:ascii="Times New Roman" w:eastAsia="Arial Unicode MS" w:hAnsi="Times New Roman" w:cs="Times New Roman"/>
          <w:color w:val="000000"/>
          <w:kern w:val="0"/>
          <w:sz w:val="28"/>
          <w:szCs w:val="28"/>
          <w:lang w:eastAsia="uk-UA" w:bidi="uk-UA"/>
          <w14:ligatures w14:val="none"/>
        </w:rPr>
        <w:br/>
        <w:t>- відсутність коштів у бюджеті;</w:t>
      </w:r>
      <w:r w:rsidRPr="006C4937">
        <w:rPr>
          <w:rFonts w:ascii="Times New Roman" w:eastAsia="Arial Unicode MS" w:hAnsi="Times New Roman" w:cs="Times New Roman"/>
          <w:color w:val="000000"/>
          <w:kern w:val="0"/>
          <w:sz w:val="28"/>
          <w:szCs w:val="28"/>
          <w:lang w:eastAsia="uk-UA" w:bidi="uk-UA"/>
          <w14:ligatures w14:val="none"/>
        </w:rPr>
        <w:br/>
        <w:t>- у зв’язку зі смертю особи, яка потребує матеріальної допомоги;</w:t>
      </w:r>
    </w:p>
    <w:p w14:paraId="04689A57" w14:textId="77777777" w:rsidR="006C4937" w:rsidRPr="006C4937" w:rsidRDefault="006C4937" w:rsidP="006C4937">
      <w:pPr>
        <w:widowControl w:val="0"/>
        <w:spacing w:after="0" w:line="240" w:lineRule="auto"/>
        <w:rPr>
          <w:rFonts w:ascii="Times New Roman" w:eastAsia="Arial Unicode MS" w:hAnsi="Times New Roman" w:cs="Times New Roman"/>
          <w:color w:val="000000"/>
          <w:kern w:val="0"/>
          <w:sz w:val="28"/>
          <w:szCs w:val="28"/>
          <w:lang w:eastAsia="uk-UA" w:bidi="uk-UA"/>
          <w14:ligatures w14:val="none"/>
        </w:rPr>
      </w:pPr>
      <w:r w:rsidRPr="006C4937">
        <w:rPr>
          <w:rFonts w:ascii="Times New Roman" w:eastAsia="Arial Unicode MS" w:hAnsi="Times New Roman" w:cs="Times New Roman"/>
          <w:color w:val="000000"/>
          <w:kern w:val="0"/>
          <w:sz w:val="28"/>
          <w:szCs w:val="28"/>
          <w:lang w:eastAsia="uk-UA" w:bidi="uk-UA"/>
          <w14:ligatures w14:val="none"/>
        </w:rPr>
        <w:t>- допомога  за якою звернувся заявник не відповідає критеріям та не передбачена   Програмою;</w:t>
      </w:r>
      <w:r w:rsidRPr="006C4937">
        <w:rPr>
          <w:rFonts w:ascii="Times New Roman" w:eastAsia="Arial Unicode MS" w:hAnsi="Times New Roman" w:cs="Times New Roman"/>
          <w:color w:val="000000"/>
          <w:kern w:val="0"/>
          <w:sz w:val="28"/>
          <w:szCs w:val="28"/>
          <w:lang w:eastAsia="uk-UA" w:bidi="uk-UA"/>
          <w14:ligatures w14:val="none"/>
        </w:rPr>
        <w:br/>
        <w:t>- у випадку повторного звернення особи або члена сім’ї протягом року.</w:t>
      </w:r>
      <w:r w:rsidRPr="006C4937">
        <w:rPr>
          <w:rFonts w:ascii="Times New Roman" w:eastAsia="Arial Unicode MS" w:hAnsi="Times New Roman" w:cs="Times New Roman"/>
          <w:color w:val="000000"/>
          <w:kern w:val="0"/>
          <w:sz w:val="28"/>
          <w:szCs w:val="28"/>
          <w:lang w:eastAsia="uk-UA" w:bidi="uk-UA"/>
          <w14:ligatures w14:val="none"/>
        </w:rPr>
        <w:br/>
        <w:t>1.8.Громадяни, які звернулися за матеріальною допомогою, несуть відповідальність  за достовірність поданих  даних.</w:t>
      </w:r>
    </w:p>
    <w:p w14:paraId="3BF5A7E3" w14:textId="77777777" w:rsidR="006C4937" w:rsidRPr="006C4937" w:rsidRDefault="006C4937" w:rsidP="006C4937">
      <w:pPr>
        <w:widowControl w:val="0"/>
        <w:spacing w:after="0" w:line="240" w:lineRule="auto"/>
        <w:ind w:firstLine="708"/>
        <w:jc w:val="both"/>
        <w:rPr>
          <w:rFonts w:ascii="Times New Roman" w:eastAsia="Arial Unicode MS" w:hAnsi="Times New Roman" w:cs="Times New Roman"/>
          <w:color w:val="000000"/>
          <w:kern w:val="0"/>
          <w:sz w:val="28"/>
          <w:szCs w:val="28"/>
          <w:lang w:eastAsia="uk-UA" w:bidi="uk-UA"/>
          <w14:ligatures w14:val="none"/>
        </w:rPr>
      </w:pPr>
    </w:p>
    <w:p w14:paraId="5A3696B7" w14:textId="77777777" w:rsidR="006C4937" w:rsidRPr="006C4937" w:rsidRDefault="006C4937" w:rsidP="006C4937">
      <w:pPr>
        <w:widowControl w:val="0"/>
        <w:spacing w:after="0" w:line="240" w:lineRule="auto"/>
        <w:ind w:firstLine="708"/>
        <w:jc w:val="center"/>
        <w:rPr>
          <w:rFonts w:ascii="Times New Roman" w:eastAsia="Arial Unicode MS" w:hAnsi="Times New Roman" w:cs="Times New Roman"/>
          <w:b/>
          <w:color w:val="000000"/>
          <w:kern w:val="0"/>
          <w:sz w:val="28"/>
          <w:szCs w:val="28"/>
          <w:lang w:eastAsia="uk-UA" w:bidi="uk-UA"/>
          <w14:ligatures w14:val="none"/>
        </w:rPr>
      </w:pPr>
      <w:r w:rsidRPr="006C4937">
        <w:rPr>
          <w:rFonts w:ascii="Times New Roman" w:eastAsia="Arial Unicode MS" w:hAnsi="Times New Roman" w:cs="Times New Roman"/>
          <w:b/>
          <w:color w:val="000000"/>
          <w:kern w:val="0"/>
          <w:sz w:val="28"/>
          <w:szCs w:val="28"/>
          <w:lang w:eastAsia="uk-UA" w:bidi="uk-UA"/>
          <w14:ligatures w14:val="none"/>
        </w:rPr>
        <w:t>2. Порядок надання та розміри матеріальної допомоги</w:t>
      </w:r>
    </w:p>
    <w:p w14:paraId="7B40CFDB" w14:textId="77777777" w:rsidR="006C4937" w:rsidRPr="006C4937" w:rsidRDefault="006C4937" w:rsidP="006C4937">
      <w:pPr>
        <w:widowControl w:val="0"/>
        <w:spacing w:after="0" w:line="240" w:lineRule="auto"/>
        <w:jc w:val="both"/>
        <w:rPr>
          <w:rFonts w:ascii="Times New Roman" w:eastAsia="Arial Unicode MS" w:hAnsi="Times New Roman" w:cs="Times New Roman"/>
          <w:b/>
          <w:color w:val="000000"/>
          <w:kern w:val="0"/>
          <w:sz w:val="28"/>
          <w:szCs w:val="28"/>
          <w:lang w:eastAsia="uk-UA" w:bidi="uk-UA"/>
          <w14:ligatures w14:val="none"/>
        </w:rPr>
      </w:pPr>
      <w:r w:rsidRPr="006C4937">
        <w:rPr>
          <w:rFonts w:ascii="Times New Roman" w:eastAsia="Arial Unicode MS" w:hAnsi="Times New Roman" w:cs="Times New Roman"/>
          <w:b/>
          <w:color w:val="000000"/>
          <w:kern w:val="0"/>
          <w:sz w:val="28"/>
          <w:szCs w:val="28"/>
          <w:lang w:eastAsia="uk-UA" w:bidi="uk-UA"/>
          <w14:ligatures w14:val="none"/>
        </w:rPr>
        <w:t xml:space="preserve">Матеріальна допомога надається:  </w:t>
      </w:r>
    </w:p>
    <w:p w14:paraId="0072FB8D" w14:textId="77777777" w:rsidR="006C4937" w:rsidRPr="006C4937" w:rsidRDefault="006C4937" w:rsidP="006C493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6C4937">
        <w:rPr>
          <w:rFonts w:ascii="Times New Roman" w:eastAsia="Arial Unicode MS" w:hAnsi="Times New Roman" w:cs="Times New Roman"/>
          <w:color w:val="000000"/>
          <w:kern w:val="0"/>
          <w:sz w:val="28"/>
          <w:szCs w:val="28"/>
          <w:lang w:eastAsia="uk-UA" w:bidi="uk-UA"/>
          <w14:ligatures w14:val="none"/>
        </w:rPr>
        <w:t>2.1.Членам сімей</w:t>
      </w:r>
      <w:r w:rsidRPr="006C4937">
        <w:rPr>
          <w:rFonts w:ascii="Times New Roman" w:eastAsia="Calibri" w:hAnsi="Times New Roman" w:cs="Times New Roman"/>
          <w:color w:val="000000"/>
          <w:kern w:val="0"/>
          <w:sz w:val="28"/>
          <w:szCs w:val="28"/>
          <w:lang w:eastAsia="uk-UA" w:bidi="uk-UA"/>
          <w14:ligatures w14:val="none"/>
        </w:rPr>
        <w:t xml:space="preserve"> військовослужбовців, </w:t>
      </w:r>
      <w:r w:rsidRPr="006C4937">
        <w:rPr>
          <w:rFonts w:ascii="Times New Roman" w:eastAsia="Calibri" w:hAnsi="Times New Roman" w:cs="Times New Roman"/>
          <w:b/>
          <w:bCs/>
          <w:color w:val="000000"/>
          <w:kern w:val="0"/>
          <w:sz w:val="28"/>
          <w:szCs w:val="28"/>
          <w:u w:val="single"/>
          <w:lang w:eastAsia="uk-UA" w:bidi="uk-UA"/>
          <w14:ligatures w14:val="none"/>
        </w:rPr>
        <w:t>які загинули (померли)</w:t>
      </w:r>
      <w:r w:rsidRPr="006C4937">
        <w:rPr>
          <w:rFonts w:ascii="Times New Roman" w:eastAsia="Calibri" w:hAnsi="Times New Roman" w:cs="Times New Roman"/>
          <w:color w:val="000000"/>
          <w:kern w:val="0"/>
          <w:sz w:val="28"/>
          <w:szCs w:val="28"/>
          <w:lang w:eastAsia="uk-UA" w:bidi="uk-UA"/>
          <w14:ligatures w14:val="none"/>
        </w:rPr>
        <w:t xml:space="preserve"> </w:t>
      </w:r>
      <w:r w:rsidRPr="006C4937">
        <w:rPr>
          <w:rFonts w:ascii="Times New Roman" w:eastAsia="Arial Unicode MS" w:hAnsi="Times New Roman" w:cs="Times New Roman"/>
          <w:color w:val="000000"/>
          <w:kern w:val="0"/>
          <w:sz w:val="28"/>
          <w:szCs w:val="28"/>
          <w:lang w:eastAsia="uk-UA" w:bidi="uk-UA"/>
          <w14:ligatures w14:val="none"/>
        </w:rPr>
        <w:t xml:space="preserve"> при виконанні службових обов’язків, пов’язаних із захистом Батьківщини у зоні проведення </w:t>
      </w:r>
      <w:r w:rsidRPr="006C4937">
        <w:rPr>
          <w:rFonts w:ascii="Times New Roman" w:eastAsia="Calibri" w:hAnsi="Times New Roman" w:cs="Times New Roman"/>
          <w:color w:val="000000"/>
          <w:kern w:val="0"/>
          <w:sz w:val="28"/>
          <w:szCs w:val="28"/>
          <w:lang w:eastAsia="uk-UA" w:bidi="uk-UA"/>
          <w14:ligatures w14:val="none"/>
        </w:rPr>
        <w:t>операції Об’єднаних сил, захисту та інтересів держави у зв’язку з</w:t>
      </w:r>
      <w:r w:rsidRPr="006C4937">
        <w:rPr>
          <w:rFonts w:ascii="Times New Roman" w:eastAsia="Arial Unicode MS" w:hAnsi="Times New Roman" w:cs="Times New Roman"/>
          <w:noProof/>
          <w:color w:val="000000"/>
          <w:kern w:val="0"/>
          <w:sz w:val="28"/>
          <w:szCs w:val="28"/>
          <w:lang w:eastAsia="uk-UA" w:bidi="uk-UA"/>
          <w14:ligatures w14:val="none"/>
        </w:rPr>
        <w:t xml:space="preserve"> </w:t>
      </w:r>
      <w:r w:rsidRPr="006C4937">
        <w:rPr>
          <w:rFonts w:ascii="Times New Roman" w:eastAsia="Calibri" w:hAnsi="Times New Roman" w:cs="Times New Roman"/>
          <w:color w:val="000000"/>
          <w:kern w:val="0"/>
          <w:sz w:val="28"/>
          <w:szCs w:val="28"/>
          <w:lang w:eastAsia="uk-UA" w:bidi="uk-UA"/>
          <w14:ligatures w14:val="none"/>
        </w:rPr>
        <w:t>військовою агресією російської федерації проти України в тому числі, членам сімей військовослужбовців, які померли під час перебування у відпустці, відрядженні, на лікуванні, тощо</w:t>
      </w:r>
      <w:r w:rsidRPr="006C4937">
        <w:rPr>
          <w:rFonts w:ascii="Times New Roman" w:eastAsia="Arial Unicode MS" w:hAnsi="Times New Roman" w:cs="Times New Roman"/>
          <w:color w:val="000000"/>
          <w:kern w:val="0"/>
          <w:sz w:val="28"/>
          <w:szCs w:val="28"/>
          <w:lang w:eastAsia="uk-UA" w:bidi="uk-UA"/>
          <w14:ligatures w14:val="none"/>
        </w:rPr>
        <w:t>.</w:t>
      </w:r>
    </w:p>
    <w:p w14:paraId="5628EE6B" w14:textId="77777777" w:rsidR="006C4937" w:rsidRPr="006C4937" w:rsidRDefault="006C4937" w:rsidP="006C4937">
      <w:pPr>
        <w:widowControl w:val="0"/>
        <w:spacing w:after="0" w:line="240" w:lineRule="auto"/>
        <w:ind w:firstLine="708"/>
        <w:jc w:val="both"/>
        <w:rPr>
          <w:rFonts w:ascii="Times New Roman" w:eastAsia="Arial Unicode MS" w:hAnsi="Times New Roman" w:cs="Times New Roman"/>
          <w:color w:val="000000"/>
          <w:kern w:val="0"/>
          <w:sz w:val="28"/>
          <w:szCs w:val="28"/>
          <w:lang w:eastAsia="uk-UA" w:bidi="uk-UA"/>
          <w14:ligatures w14:val="none"/>
        </w:rPr>
      </w:pPr>
      <w:r w:rsidRPr="006C4937">
        <w:rPr>
          <w:rFonts w:ascii="Times New Roman" w:eastAsia="Arial Unicode MS" w:hAnsi="Times New Roman" w:cs="Times New Roman"/>
          <w:color w:val="000000"/>
          <w:kern w:val="0"/>
          <w:sz w:val="28"/>
          <w:szCs w:val="28"/>
          <w:lang w:eastAsia="uk-UA" w:bidi="uk-UA"/>
          <w14:ligatures w14:val="none"/>
        </w:rPr>
        <w:t xml:space="preserve">Для надання матеріальної допомоги заявник із числа громадян, передбачених </w:t>
      </w:r>
      <w:r w:rsidRPr="006C4937">
        <w:rPr>
          <w:rFonts w:ascii="Times New Roman" w:eastAsia="Arial Unicode MS" w:hAnsi="Times New Roman" w:cs="Times New Roman"/>
          <w:b/>
          <w:color w:val="000000"/>
          <w:kern w:val="0"/>
          <w:sz w:val="28"/>
          <w:szCs w:val="28"/>
          <w:lang w:eastAsia="uk-UA" w:bidi="uk-UA"/>
          <w14:ligatures w14:val="none"/>
        </w:rPr>
        <w:t>підпунктом 2.1.</w:t>
      </w:r>
      <w:r w:rsidRPr="006C4937">
        <w:rPr>
          <w:rFonts w:ascii="Times New Roman" w:eastAsia="Arial Unicode MS" w:hAnsi="Times New Roman" w:cs="Times New Roman"/>
          <w:color w:val="000000"/>
          <w:kern w:val="0"/>
          <w:sz w:val="28"/>
          <w:szCs w:val="28"/>
          <w:lang w:eastAsia="uk-UA" w:bidi="uk-UA"/>
          <w14:ligatures w14:val="none"/>
        </w:rPr>
        <w:t xml:space="preserve"> цього Порядку подає на ім’я сільського голови заяву із наданням згоди на обробку персональних даних. </w:t>
      </w:r>
    </w:p>
    <w:p w14:paraId="7B4F606D" w14:textId="77777777" w:rsidR="006C4937" w:rsidRPr="006C4937" w:rsidRDefault="006C4937" w:rsidP="006C493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6C4937">
        <w:rPr>
          <w:rFonts w:ascii="Times New Roman" w:eastAsia="Arial Unicode MS" w:hAnsi="Times New Roman" w:cs="Times New Roman"/>
          <w:color w:val="000000"/>
          <w:kern w:val="0"/>
          <w:sz w:val="28"/>
          <w:szCs w:val="28"/>
          <w:lang w:eastAsia="uk-UA" w:bidi="uk-UA"/>
          <w14:ligatures w14:val="none"/>
        </w:rPr>
        <w:t xml:space="preserve">До заяви додаються наступні документи: </w:t>
      </w:r>
    </w:p>
    <w:p w14:paraId="2F332DEF" w14:textId="77777777" w:rsidR="006C4937" w:rsidRPr="006C4937" w:rsidRDefault="006C4937" w:rsidP="006C493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6C4937">
        <w:rPr>
          <w:rFonts w:ascii="Times New Roman" w:eastAsia="Arial Unicode MS" w:hAnsi="Times New Roman" w:cs="Times New Roman"/>
          <w:color w:val="000000"/>
          <w:kern w:val="0"/>
          <w:sz w:val="28"/>
          <w:szCs w:val="28"/>
          <w:lang w:eastAsia="uk-UA" w:bidi="uk-UA"/>
          <w14:ligatures w14:val="none"/>
        </w:rPr>
        <w:t>-копія паспорта заявника;</w:t>
      </w:r>
    </w:p>
    <w:p w14:paraId="5975F8DF" w14:textId="77777777" w:rsidR="006C4937" w:rsidRPr="006C4937" w:rsidRDefault="006C4937" w:rsidP="006C493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6C4937">
        <w:rPr>
          <w:rFonts w:ascii="Times New Roman" w:eastAsia="Arial Unicode MS" w:hAnsi="Times New Roman" w:cs="Times New Roman"/>
          <w:color w:val="000000"/>
          <w:kern w:val="0"/>
          <w:sz w:val="28"/>
          <w:szCs w:val="28"/>
          <w:lang w:eastAsia="uk-UA" w:bidi="uk-UA"/>
          <w14:ligatures w14:val="none"/>
        </w:rPr>
        <w:t xml:space="preserve">-копія витягу з реєстру зареєстрованих осіб; </w:t>
      </w:r>
    </w:p>
    <w:p w14:paraId="1DD9750E" w14:textId="77777777" w:rsidR="006C4937" w:rsidRPr="006C4937" w:rsidRDefault="006C4937" w:rsidP="006C493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6C4937">
        <w:rPr>
          <w:rFonts w:ascii="Times New Roman" w:eastAsia="Arial Unicode MS" w:hAnsi="Times New Roman" w:cs="Times New Roman"/>
          <w:color w:val="000000"/>
          <w:kern w:val="0"/>
          <w:sz w:val="28"/>
          <w:szCs w:val="28"/>
          <w:lang w:eastAsia="uk-UA" w:bidi="uk-UA"/>
          <w14:ligatures w14:val="none"/>
        </w:rPr>
        <w:t xml:space="preserve">-копія довідки про присвоєння ідентифікаційного номера (крім осіб, які через свої релігійні або інші переконання відмовилися від ідентифікаційного номера); </w:t>
      </w:r>
    </w:p>
    <w:p w14:paraId="3A6C5F18" w14:textId="77777777" w:rsidR="006C4937" w:rsidRPr="006C4937" w:rsidRDefault="006C4937" w:rsidP="006C493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6C4937">
        <w:rPr>
          <w:rFonts w:ascii="Times New Roman" w:eastAsia="Arial Unicode MS" w:hAnsi="Times New Roman" w:cs="Times New Roman"/>
          <w:color w:val="000000"/>
          <w:kern w:val="0"/>
          <w:sz w:val="28"/>
          <w:szCs w:val="28"/>
          <w:lang w:eastAsia="uk-UA" w:bidi="uk-UA"/>
          <w14:ligatures w14:val="none"/>
        </w:rPr>
        <w:t xml:space="preserve">-копія  довідки з військової частини про те, що смерть військовослужбовця пов’язана з виконанням обов’язків військової служби під час захисту населення та інтересів держави  у зв’язку з військовою агресією російської федерації проти України, або інший  документ, що свідчить про причини та обставини смерті  військового; </w:t>
      </w:r>
    </w:p>
    <w:p w14:paraId="6A8900B8" w14:textId="77777777" w:rsidR="006C4937" w:rsidRPr="006C4937" w:rsidRDefault="006C4937" w:rsidP="006C493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6C4937">
        <w:rPr>
          <w:rFonts w:ascii="Times New Roman" w:eastAsia="Arial Unicode MS" w:hAnsi="Times New Roman" w:cs="Times New Roman"/>
          <w:color w:val="000000"/>
          <w:kern w:val="0"/>
          <w:sz w:val="28"/>
          <w:szCs w:val="28"/>
          <w:lang w:eastAsia="uk-UA" w:bidi="uk-UA"/>
          <w14:ligatures w14:val="none"/>
        </w:rPr>
        <w:t>-копія свідоцтва про смерть;</w:t>
      </w:r>
    </w:p>
    <w:p w14:paraId="24ED8D5A" w14:textId="77777777" w:rsidR="006C4937" w:rsidRPr="006C4937" w:rsidRDefault="006C4937" w:rsidP="006C493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6C4937">
        <w:rPr>
          <w:rFonts w:ascii="Times New Roman" w:eastAsia="Arial Unicode MS" w:hAnsi="Times New Roman" w:cs="Times New Roman"/>
          <w:color w:val="000000"/>
          <w:kern w:val="0"/>
          <w:sz w:val="28"/>
          <w:szCs w:val="28"/>
          <w:lang w:eastAsia="uk-UA" w:bidi="uk-UA"/>
          <w14:ligatures w14:val="none"/>
        </w:rPr>
        <w:t xml:space="preserve">-копії документів, що підтверджують ступінь спорідненості (родинні відносини) </w:t>
      </w:r>
      <w:r w:rsidRPr="006C4937">
        <w:rPr>
          <w:rFonts w:ascii="Times New Roman" w:eastAsia="Arial Unicode MS" w:hAnsi="Times New Roman" w:cs="Times New Roman"/>
          <w:color w:val="000000"/>
          <w:kern w:val="0"/>
          <w:sz w:val="28"/>
          <w:szCs w:val="28"/>
          <w:lang w:eastAsia="uk-UA" w:bidi="uk-UA"/>
          <w14:ligatures w14:val="none"/>
        </w:rPr>
        <w:lastRenderedPageBreak/>
        <w:t>заявника та загиблого (померлого);</w:t>
      </w:r>
    </w:p>
    <w:p w14:paraId="48548EDC" w14:textId="77777777" w:rsidR="006C4937" w:rsidRPr="006C4937" w:rsidRDefault="006C4937" w:rsidP="006C493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6C4937">
        <w:rPr>
          <w:rFonts w:ascii="Times New Roman" w:eastAsia="Arial Unicode MS" w:hAnsi="Times New Roman" w:cs="Times New Roman"/>
          <w:color w:val="000000"/>
          <w:kern w:val="0"/>
          <w:sz w:val="28"/>
          <w:szCs w:val="28"/>
          <w:lang w:eastAsia="uk-UA" w:bidi="uk-UA"/>
          <w14:ligatures w14:val="none"/>
        </w:rPr>
        <w:t>-довідка про банківські реквізити заявника для виплати матеріальної допомоги через банківську установу;</w:t>
      </w:r>
    </w:p>
    <w:p w14:paraId="6EF96D9A" w14:textId="77777777" w:rsidR="006C4937" w:rsidRPr="006C4937" w:rsidRDefault="006C4937" w:rsidP="006C493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6C4937">
        <w:rPr>
          <w:rFonts w:ascii="Times New Roman" w:eastAsia="Arial Unicode MS" w:hAnsi="Times New Roman" w:cs="Times New Roman"/>
          <w:color w:val="000000"/>
          <w:kern w:val="0"/>
          <w:sz w:val="28"/>
          <w:szCs w:val="28"/>
          <w:lang w:eastAsia="uk-UA" w:bidi="uk-UA"/>
          <w14:ligatures w14:val="none"/>
        </w:rPr>
        <w:t xml:space="preserve">-документи, що підтверджують обставини  смерті військовослужбовця під час перебування у  службовому відрядженні, відпустці або лікуванні, тощо. </w:t>
      </w:r>
    </w:p>
    <w:p w14:paraId="71EEAB6C" w14:textId="77777777" w:rsidR="006C4937" w:rsidRPr="006C4937" w:rsidRDefault="006C4937" w:rsidP="006C493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6C4937">
        <w:rPr>
          <w:rFonts w:ascii="Times New Roman" w:eastAsia="Arial Unicode MS" w:hAnsi="Times New Roman" w:cs="Times New Roman"/>
          <w:color w:val="000000"/>
          <w:kern w:val="0"/>
          <w:sz w:val="28"/>
          <w:szCs w:val="28"/>
          <w:lang w:eastAsia="uk-UA" w:bidi="uk-UA"/>
          <w14:ligatures w14:val="none"/>
        </w:rPr>
        <w:t>-інші документи, що підтверджують обставини, для надання матеріальної допомоги (за наявності).</w:t>
      </w:r>
    </w:p>
    <w:p w14:paraId="6C333F73" w14:textId="77777777" w:rsidR="006C4937" w:rsidRPr="006C4937" w:rsidRDefault="006C4937" w:rsidP="006C493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6C4937">
        <w:rPr>
          <w:rFonts w:ascii="Times New Roman" w:eastAsia="Arial Unicode MS" w:hAnsi="Times New Roman" w:cs="Times New Roman"/>
          <w:color w:val="000000"/>
          <w:kern w:val="0"/>
          <w:sz w:val="28"/>
          <w:szCs w:val="28"/>
          <w:lang w:eastAsia="uk-UA" w:bidi="uk-UA"/>
          <w14:ligatures w14:val="none"/>
        </w:rPr>
        <w:t xml:space="preserve">Розмір допомоги становить –  </w:t>
      </w:r>
      <w:r w:rsidRPr="006C4937">
        <w:rPr>
          <w:rFonts w:ascii="Times New Roman" w:eastAsia="Arial Unicode MS" w:hAnsi="Times New Roman" w:cs="Times New Roman"/>
          <w:b/>
          <w:bCs/>
          <w:color w:val="000000"/>
          <w:kern w:val="0"/>
          <w:sz w:val="28"/>
          <w:szCs w:val="28"/>
          <w:u w:val="single"/>
          <w:lang w:eastAsia="uk-UA" w:bidi="uk-UA"/>
          <w14:ligatures w14:val="none"/>
        </w:rPr>
        <w:t>50 000, 00 гривень.</w:t>
      </w:r>
    </w:p>
    <w:p w14:paraId="05160A4E" w14:textId="77777777" w:rsidR="006C4937" w:rsidRPr="006C4937" w:rsidRDefault="006C4937" w:rsidP="006C493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6C4937">
        <w:rPr>
          <w:rFonts w:ascii="Times New Roman" w:eastAsia="Arial Unicode MS" w:hAnsi="Times New Roman" w:cs="Times New Roman"/>
          <w:color w:val="000000"/>
          <w:kern w:val="0"/>
          <w:sz w:val="28"/>
          <w:szCs w:val="28"/>
          <w:lang w:eastAsia="uk-UA" w:bidi="uk-UA"/>
          <w14:ligatures w14:val="none"/>
        </w:rPr>
        <w:t xml:space="preserve">      </w:t>
      </w:r>
      <w:r w:rsidRPr="006C4937">
        <w:rPr>
          <w:rFonts w:ascii="Times New Roman" w:eastAsia="Calibri" w:hAnsi="Times New Roman" w:cs="Times New Roman"/>
          <w:color w:val="000000"/>
          <w:kern w:val="0"/>
          <w:sz w:val="28"/>
          <w:szCs w:val="28"/>
          <w:lang w:eastAsia="uk-UA" w:bidi="uk-UA"/>
          <w14:ligatures w14:val="none"/>
        </w:rPr>
        <w:t xml:space="preserve">Така допомога виплачується </w:t>
      </w:r>
      <w:r w:rsidRPr="006C4937">
        <w:rPr>
          <w:rFonts w:ascii="Times New Roman" w:eastAsia="Arial Unicode MS" w:hAnsi="Times New Roman" w:cs="Times New Roman"/>
          <w:color w:val="000000"/>
          <w:kern w:val="0"/>
          <w:sz w:val="28"/>
          <w:szCs w:val="28"/>
          <w:lang w:eastAsia="uk-UA" w:bidi="uk-UA"/>
          <w14:ligatures w14:val="none"/>
        </w:rPr>
        <w:t>одному з членів сім’ї загиблого (померлого) військовослужбовця, що разом проживали та вели спільний побут (один з подружжя, батьки, діти).</w:t>
      </w:r>
    </w:p>
    <w:p w14:paraId="3995F8A0" w14:textId="77777777" w:rsidR="006C4937" w:rsidRPr="006C4937" w:rsidRDefault="006C4937" w:rsidP="006C493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6C4937">
        <w:rPr>
          <w:rFonts w:ascii="Times New Roman" w:eastAsia="Calibri" w:hAnsi="Times New Roman" w:cs="Times New Roman"/>
          <w:color w:val="000000"/>
          <w:kern w:val="0"/>
          <w:sz w:val="28"/>
          <w:szCs w:val="28"/>
          <w:lang w:eastAsia="uk-UA" w:bidi="uk-UA"/>
          <w14:ligatures w14:val="none"/>
        </w:rPr>
        <w:t>2.2.Членам сімей</w:t>
      </w:r>
      <w:r w:rsidRPr="006C4937">
        <w:rPr>
          <w:rFonts w:ascii="Times New Roman" w:eastAsia="Arial Unicode MS" w:hAnsi="Times New Roman" w:cs="Times New Roman"/>
          <w:color w:val="000000"/>
          <w:kern w:val="0"/>
          <w:sz w:val="28"/>
          <w:szCs w:val="28"/>
          <w:lang w:eastAsia="uk-UA" w:bidi="uk-UA"/>
          <w14:ligatures w14:val="none"/>
        </w:rPr>
        <w:t xml:space="preserve"> </w:t>
      </w:r>
      <w:r w:rsidRPr="006C4937">
        <w:rPr>
          <w:rFonts w:ascii="Times New Roman" w:eastAsia="Calibri" w:hAnsi="Times New Roman" w:cs="Times New Roman"/>
          <w:color w:val="000000"/>
          <w:kern w:val="0"/>
          <w:sz w:val="28"/>
          <w:szCs w:val="28"/>
          <w:lang w:eastAsia="uk-UA" w:bidi="uk-UA"/>
          <w14:ligatures w14:val="none"/>
        </w:rPr>
        <w:t xml:space="preserve">військовослужбовців, які загинули (померли) </w:t>
      </w:r>
      <w:r w:rsidRPr="006C4937">
        <w:rPr>
          <w:rFonts w:ascii="Times New Roman" w:eastAsia="Arial Unicode MS" w:hAnsi="Times New Roman" w:cs="Times New Roman"/>
          <w:color w:val="000000"/>
          <w:kern w:val="0"/>
          <w:sz w:val="28"/>
          <w:szCs w:val="28"/>
          <w:lang w:eastAsia="uk-UA" w:bidi="uk-UA"/>
          <w14:ligatures w14:val="none"/>
        </w:rPr>
        <w:t xml:space="preserve"> при виконанні службових обов’язків, пов’язаних із захистом Батьківщини у зоні проведення </w:t>
      </w:r>
      <w:r w:rsidRPr="006C4937">
        <w:rPr>
          <w:rFonts w:ascii="Times New Roman" w:eastAsia="Calibri" w:hAnsi="Times New Roman" w:cs="Times New Roman"/>
          <w:color w:val="000000"/>
          <w:kern w:val="0"/>
          <w:sz w:val="28"/>
          <w:szCs w:val="28"/>
          <w:lang w:eastAsia="uk-UA" w:bidi="uk-UA"/>
          <w14:ligatures w14:val="none"/>
        </w:rPr>
        <w:t>операції Об’єднаних сил, захисту та інтересів держави у зв’язку з</w:t>
      </w:r>
      <w:r w:rsidRPr="006C4937">
        <w:rPr>
          <w:rFonts w:ascii="Times New Roman" w:eastAsia="Arial Unicode MS" w:hAnsi="Times New Roman" w:cs="Times New Roman"/>
          <w:noProof/>
          <w:color w:val="000000"/>
          <w:kern w:val="0"/>
          <w:sz w:val="28"/>
          <w:szCs w:val="28"/>
          <w:lang w:eastAsia="uk-UA" w:bidi="uk-UA"/>
          <w14:ligatures w14:val="none"/>
        </w:rPr>
        <w:t xml:space="preserve"> </w:t>
      </w:r>
      <w:r w:rsidRPr="006C4937">
        <w:rPr>
          <w:rFonts w:ascii="Times New Roman" w:eastAsia="Calibri" w:hAnsi="Times New Roman" w:cs="Times New Roman"/>
          <w:color w:val="000000"/>
          <w:kern w:val="0"/>
          <w:sz w:val="28"/>
          <w:szCs w:val="28"/>
          <w:lang w:eastAsia="uk-UA" w:bidi="uk-UA"/>
          <w14:ligatures w14:val="none"/>
        </w:rPr>
        <w:t xml:space="preserve">військовою агресією російської федерації проти України на організацію </w:t>
      </w:r>
      <w:r w:rsidRPr="006C4937">
        <w:rPr>
          <w:rFonts w:ascii="Times New Roman" w:eastAsia="Calibri" w:hAnsi="Times New Roman" w:cs="Times New Roman"/>
          <w:b/>
          <w:bCs/>
          <w:color w:val="000000"/>
          <w:kern w:val="0"/>
          <w:sz w:val="28"/>
          <w:szCs w:val="28"/>
          <w:u w:val="single"/>
          <w:lang w:eastAsia="uk-UA" w:bidi="uk-UA"/>
          <w14:ligatures w14:val="none"/>
        </w:rPr>
        <w:t>та проведення поховання</w:t>
      </w:r>
      <w:r w:rsidRPr="006C4937">
        <w:rPr>
          <w:rFonts w:ascii="Times New Roman" w:eastAsia="Calibri" w:hAnsi="Times New Roman" w:cs="Times New Roman"/>
          <w:color w:val="000000"/>
          <w:kern w:val="0"/>
          <w:sz w:val="28"/>
          <w:szCs w:val="28"/>
          <w:u w:val="single"/>
          <w:lang w:eastAsia="uk-UA" w:bidi="uk-UA"/>
          <w14:ligatures w14:val="none"/>
        </w:rPr>
        <w:t xml:space="preserve"> </w:t>
      </w:r>
      <w:r w:rsidRPr="006C4937">
        <w:rPr>
          <w:rFonts w:ascii="Times New Roman" w:eastAsia="Calibri" w:hAnsi="Times New Roman" w:cs="Times New Roman"/>
          <w:color w:val="000000"/>
          <w:kern w:val="0"/>
          <w:sz w:val="28"/>
          <w:szCs w:val="28"/>
          <w:lang w:eastAsia="uk-UA" w:bidi="uk-UA"/>
          <w14:ligatures w14:val="none"/>
        </w:rPr>
        <w:t>(в тому числі членам сімей військовослужбовців, які померли під час перебування у  відпустці, відрядженні, на лікуванні)</w:t>
      </w:r>
      <w:r w:rsidRPr="006C4937">
        <w:rPr>
          <w:rFonts w:ascii="Times New Roman" w:eastAsia="Arial Unicode MS" w:hAnsi="Times New Roman" w:cs="Times New Roman"/>
          <w:color w:val="000000"/>
          <w:kern w:val="0"/>
          <w:sz w:val="28"/>
          <w:szCs w:val="28"/>
          <w:lang w:eastAsia="uk-UA" w:bidi="uk-UA"/>
          <w14:ligatures w14:val="none"/>
        </w:rPr>
        <w:t>.</w:t>
      </w:r>
    </w:p>
    <w:p w14:paraId="496FE4FF" w14:textId="77777777" w:rsidR="006C4937" w:rsidRPr="006C4937" w:rsidRDefault="006C4937" w:rsidP="006C4937">
      <w:pPr>
        <w:widowControl w:val="0"/>
        <w:spacing w:after="0" w:line="240" w:lineRule="auto"/>
        <w:jc w:val="both"/>
        <w:rPr>
          <w:rFonts w:ascii="Times New Roman" w:eastAsia="Arial Unicode MS" w:hAnsi="Times New Roman" w:cs="Times New Roman"/>
          <w:b/>
          <w:bCs/>
          <w:i/>
          <w:iCs/>
          <w:color w:val="000000"/>
          <w:kern w:val="0"/>
          <w:sz w:val="28"/>
          <w:szCs w:val="28"/>
          <w:lang w:eastAsia="uk-UA" w:bidi="uk-UA"/>
          <w14:ligatures w14:val="none"/>
        </w:rPr>
      </w:pPr>
      <w:r w:rsidRPr="006C4937">
        <w:rPr>
          <w:rFonts w:ascii="Times New Roman" w:eastAsia="Arial Unicode MS" w:hAnsi="Times New Roman" w:cs="Times New Roman"/>
          <w:b/>
          <w:bCs/>
          <w:i/>
          <w:iCs/>
          <w:color w:val="000000"/>
          <w:kern w:val="0"/>
          <w:sz w:val="28"/>
          <w:szCs w:val="28"/>
          <w:lang w:eastAsia="uk-UA" w:bidi="uk-UA"/>
          <w14:ligatures w14:val="none"/>
        </w:rPr>
        <w:t>У виняткових випадках у разі відсутності членів сім’ї загиблого (померлого) військовослужбовця матеріальна допомога виплачується особі, яка здійснювала поховання</w:t>
      </w:r>
    </w:p>
    <w:p w14:paraId="64B0E06D" w14:textId="77777777" w:rsidR="006C4937" w:rsidRPr="006C4937" w:rsidRDefault="006C4937" w:rsidP="006C4937">
      <w:pPr>
        <w:widowControl w:val="0"/>
        <w:spacing w:after="0" w:line="240" w:lineRule="auto"/>
        <w:ind w:firstLine="708"/>
        <w:jc w:val="both"/>
        <w:rPr>
          <w:rFonts w:ascii="Times New Roman" w:eastAsia="Arial Unicode MS" w:hAnsi="Times New Roman" w:cs="Times New Roman"/>
          <w:color w:val="000000"/>
          <w:kern w:val="0"/>
          <w:sz w:val="28"/>
          <w:szCs w:val="28"/>
          <w:lang w:eastAsia="uk-UA" w:bidi="uk-UA"/>
          <w14:ligatures w14:val="none"/>
        </w:rPr>
      </w:pPr>
      <w:r w:rsidRPr="006C4937">
        <w:rPr>
          <w:rFonts w:ascii="Times New Roman" w:eastAsia="Arial Unicode MS" w:hAnsi="Times New Roman" w:cs="Times New Roman"/>
          <w:color w:val="000000"/>
          <w:kern w:val="0"/>
          <w:sz w:val="28"/>
          <w:szCs w:val="28"/>
          <w:lang w:eastAsia="uk-UA" w:bidi="uk-UA"/>
          <w14:ligatures w14:val="none"/>
        </w:rPr>
        <w:t xml:space="preserve">Для надання матеріальної допомоги заявник із числа громадян, передбачених </w:t>
      </w:r>
      <w:r w:rsidRPr="006C4937">
        <w:rPr>
          <w:rFonts w:ascii="Times New Roman" w:eastAsia="Arial Unicode MS" w:hAnsi="Times New Roman" w:cs="Times New Roman"/>
          <w:b/>
          <w:color w:val="000000"/>
          <w:kern w:val="0"/>
          <w:sz w:val="28"/>
          <w:szCs w:val="28"/>
          <w:lang w:eastAsia="uk-UA" w:bidi="uk-UA"/>
          <w14:ligatures w14:val="none"/>
        </w:rPr>
        <w:t>підпунктом 2.2.</w:t>
      </w:r>
      <w:r w:rsidRPr="006C4937">
        <w:rPr>
          <w:rFonts w:ascii="Times New Roman" w:eastAsia="Arial Unicode MS" w:hAnsi="Times New Roman" w:cs="Times New Roman"/>
          <w:color w:val="000000"/>
          <w:kern w:val="0"/>
          <w:sz w:val="28"/>
          <w:szCs w:val="28"/>
          <w:lang w:eastAsia="uk-UA" w:bidi="uk-UA"/>
          <w14:ligatures w14:val="none"/>
        </w:rPr>
        <w:t xml:space="preserve"> цього Порядку подає на ім’я сільського голови заяву із наданням згоди на обробку персональних даних. </w:t>
      </w:r>
    </w:p>
    <w:p w14:paraId="709EB4F9" w14:textId="77777777" w:rsidR="006C4937" w:rsidRPr="006C4937" w:rsidRDefault="006C4937" w:rsidP="006C493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6C4937">
        <w:rPr>
          <w:rFonts w:ascii="Times New Roman" w:eastAsia="Arial Unicode MS" w:hAnsi="Times New Roman" w:cs="Times New Roman"/>
          <w:color w:val="000000"/>
          <w:kern w:val="0"/>
          <w:sz w:val="28"/>
          <w:szCs w:val="28"/>
          <w:lang w:eastAsia="uk-UA" w:bidi="uk-UA"/>
          <w14:ligatures w14:val="none"/>
        </w:rPr>
        <w:t xml:space="preserve">До заяви додаються наступні документи: </w:t>
      </w:r>
    </w:p>
    <w:p w14:paraId="1391AC92" w14:textId="77777777" w:rsidR="006C4937" w:rsidRPr="006C4937" w:rsidRDefault="006C4937" w:rsidP="006C493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6C4937">
        <w:rPr>
          <w:rFonts w:ascii="Times New Roman" w:eastAsia="Arial Unicode MS" w:hAnsi="Times New Roman" w:cs="Times New Roman"/>
          <w:color w:val="000000"/>
          <w:kern w:val="0"/>
          <w:sz w:val="28"/>
          <w:szCs w:val="28"/>
          <w:lang w:eastAsia="uk-UA" w:bidi="uk-UA"/>
          <w14:ligatures w14:val="none"/>
        </w:rPr>
        <w:t>-копія паспорта заявника;</w:t>
      </w:r>
    </w:p>
    <w:p w14:paraId="5696171C" w14:textId="77777777" w:rsidR="006C4937" w:rsidRPr="006C4937" w:rsidRDefault="006C4937" w:rsidP="006C493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6C4937">
        <w:rPr>
          <w:rFonts w:ascii="Times New Roman" w:eastAsia="Arial Unicode MS" w:hAnsi="Times New Roman" w:cs="Times New Roman"/>
          <w:color w:val="000000"/>
          <w:kern w:val="0"/>
          <w:sz w:val="28"/>
          <w:szCs w:val="28"/>
          <w:lang w:eastAsia="uk-UA" w:bidi="uk-UA"/>
          <w14:ligatures w14:val="none"/>
        </w:rPr>
        <w:t xml:space="preserve">-копія витягу з реєстру зареєстрованих осіб; </w:t>
      </w:r>
    </w:p>
    <w:p w14:paraId="57015E3E" w14:textId="77777777" w:rsidR="006C4937" w:rsidRPr="006C4937" w:rsidRDefault="006C4937" w:rsidP="006C493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6C4937">
        <w:rPr>
          <w:rFonts w:ascii="Times New Roman" w:eastAsia="Arial Unicode MS" w:hAnsi="Times New Roman" w:cs="Times New Roman"/>
          <w:color w:val="000000"/>
          <w:kern w:val="0"/>
          <w:sz w:val="28"/>
          <w:szCs w:val="28"/>
          <w:lang w:eastAsia="uk-UA" w:bidi="uk-UA"/>
          <w14:ligatures w14:val="none"/>
        </w:rPr>
        <w:t xml:space="preserve">-копія довідки про присвоєння ідентифікаційного номера (крім осіб, які через свої релігійні або інші переконання відмовилися від ідентифікаційного номера); </w:t>
      </w:r>
    </w:p>
    <w:p w14:paraId="6A895EE4" w14:textId="77777777" w:rsidR="006C4937" w:rsidRPr="006C4937" w:rsidRDefault="006C4937" w:rsidP="006C493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6C4937">
        <w:rPr>
          <w:rFonts w:ascii="Times New Roman" w:eastAsia="Arial Unicode MS" w:hAnsi="Times New Roman" w:cs="Times New Roman"/>
          <w:color w:val="000000"/>
          <w:kern w:val="0"/>
          <w:sz w:val="28"/>
          <w:szCs w:val="28"/>
          <w:lang w:eastAsia="uk-UA" w:bidi="uk-UA"/>
          <w14:ligatures w14:val="none"/>
        </w:rPr>
        <w:t xml:space="preserve">- документ, що свідчить про причини та обставини смерті  військовослужбовця; </w:t>
      </w:r>
    </w:p>
    <w:p w14:paraId="330A4006" w14:textId="77777777" w:rsidR="006C4937" w:rsidRPr="006C4937" w:rsidRDefault="006C4937" w:rsidP="006C493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6C4937">
        <w:rPr>
          <w:rFonts w:ascii="Times New Roman" w:eastAsia="Arial Unicode MS" w:hAnsi="Times New Roman" w:cs="Times New Roman"/>
          <w:color w:val="000000"/>
          <w:kern w:val="0"/>
          <w:sz w:val="28"/>
          <w:szCs w:val="28"/>
          <w:lang w:eastAsia="uk-UA" w:bidi="uk-UA"/>
          <w14:ligatures w14:val="none"/>
        </w:rPr>
        <w:t>-копія свідоцтва про смерть;</w:t>
      </w:r>
    </w:p>
    <w:p w14:paraId="2B46EEF0" w14:textId="77777777" w:rsidR="006C4937" w:rsidRPr="006C4937" w:rsidRDefault="006C4937" w:rsidP="006C493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6C4937">
        <w:rPr>
          <w:rFonts w:ascii="Times New Roman" w:eastAsia="Arial Unicode MS" w:hAnsi="Times New Roman" w:cs="Times New Roman"/>
          <w:color w:val="000000"/>
          <w:kern w:val="0"/>
          <w:sz w:val="28"/>
          <w:szCs w:val="28"/>
          <w:lang w:eastAsia="uk-UA" w:bidi="uk-UA"/>
          <w14:ligatures w14:val="none"/>
        </w:rPr>
        <w:t>-довідка про те, що заявник здійснював поховання;</w:t>
      </w:r>
    </w:p>
    <w:p w14:paraId="5B492EF9" w14:textId="77777777" w:rsidR="006C4937" w:rsidRPr="006C4937" w:rsidRDefault="006C4937" w:rsidP="006C493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6C4937">
        <w:rPr>
          <w:rFonts w:ascii="Times New Roman" w:eastAsia="Arial Unicode MS" w:hAnsi="Times New Roman" w:cs="Times New Roman"/>
          <w:color w:val="000000"/>
          <w:kern w:val="0"/>
          <w:sz w:val="28"/>
          <w:szCs w:val="28"/>
          <w:lang w:eastAsia="uk-UA" w:bidi="uk-UA"/>
          <w14:ligatures w14:val="none"/>
        </w:rPr>
        <w:t xml:space="preserve">-довідка про банківські реквізити заявника для виплати матеріальної допомоги через банківську установу; </w:t>
      </w:r>
    </w:p>
    <w:p w14:paraId="219BF2BB" w14:textId="77777777" w:rsidR="006C4937" w:rsidRPr="006C4937" w:rsidRDefault="006C4937" w:rsidP="006C493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6C4937">
        <w:rPr>
          <w:rFonts w:ascii="Times New Roman" w:eastAsia="Arial Unicode MS" w:hAnsi="Times New Roman" w:cs="Times New Roman"/>
          <w:color w:val="000000"/>
          <w:kern w:val="0"/>
          <w:sz w:val="28"/>
          <w:szCs w:val="28"/>
          <w:lang w:eastAsia="uk-UA" w:bidi="uk-UA"/>
          <w14:ligatures w14:val="none"/>
        </w:rPr>
        <w:t xml:space="preserve">- інші документи, що підтверджують обставини, для надання матеріальної підтримки (за наявності). </w:t>
      </w:r>
    </w:p>
    <w:p w14:paraId="76BBB577" w14:textId="77777777" w:rsidR="006C4937" w:rsidRPr="006C4937" w:rsidRDefault="006C4937" w:rsidP="006C4937">
      <w:pPr>
        <w:widowControl w:val="0"/>
        <w:spacing w:after="0" w:line="240" w:lineRule="auto"/>
        <w:jc w:val="both"/>
        <w:rPr>
          <w:rFonts w:ascii="Times New Roman" w:eastAsia="Arial Unicode MS" w:hAnsi="Times New Roman" w:cs="Times New Roman"/>
          <w:b/>
          <w:bCs/>
          <w:color w:val="000000"/>
          <w:kern w:val="0"/>
          <w:sz w:val="28"/>
          <w:szCs w:val="28"/>
          <w:lang w:eastAsia="uk-UA" w:bidi="uk-UA"/>
          <w14:ligatures w14:val="none"/>
        </w:rPr>
      </w:pPr>
      <w:r w:rsidRPr="006C4937">
        <w:rPr>
          <w:rFonts w:ascii="Times New Roman" w:eastAsia="Arial Unicode MS" w:hAnsi="Times New Roman" w:cs="Times New Roman"/>
          <w:color w:val="000000"/>
          <w:kern w:val="0"/>
          <w:sz w:val="28"/>
          <w:szCs w:val="28"/>
          <w:lang w:eastAsia="uk-UA" w:bidi="uk-UA"/>
          <w14:ligatures w14:val="none"/>
        </w:rPr>
        <w:t xml:space="preserve">Розмір допомоги становить </w:t>
      </w:r>
      <w:r w:rsidRPr="006C4937">
        <w:rPr>
          <w:rFonts w:ascii="Times New Roman" w:eastAsia="Arial Unicode MS" w:hAnsi="Times New Roman" w:cs="Times New Roman"/>
          <w:color w:val="000000"/>
          <w:kern w:val="0"/>
          <w:sz w:val="28"/>
          <w:szCs w:val="28"/>
          <w:u w:val="single"/>
          <w:lang w:eastAsia="uk-UA" w:bidi="uk-UA"/>
          <w14:ligatures w14:val="none"/>
        </w:rPr>
        <w:t xml:space="preserve">– </w:t>
      </w:r>
      <w:r w:rsidRPr="006C4937">
        <w:rPr>
          <w:rFonts w:ascii="Times New Roman" w:eastAsia="Arial Unicode MS" w:hAnsi="Times New Roman" w:cs="Times New Roman"/>
          <w:b/>
          <w:bCs/>
          <w:color w:val="000000"/>
          <w:kern w:val="0"/>
          <w:sz w:val="28"/>
          <w:szCs w:val="28"/>
          <w:u w:val="single"/>
          <w:lang w:eastAsia="uk-UA" w:bidi="uk-UA"/>
          <w14:ligatures w14:val="none"/>
        </w:rPr>
        <w:t>20 000, 00 гривень</w:t>
      </w:r>
      <w:r w:rsidRPr="006C4937">
        <w:rPr>
          <w:rFonts w:ascii="Times New Roman" w:eastAsia="Arial Unicode MS" w:hAnsi="Times New Roman" w:cs="Times New Roman"/>
          <w:b/>
          <w:bCs/>
          <w:color w:val="000000"/>
          <w:kern w:val="0"/>
          <w:sz w:val="28"/>
          <w:szCs w:val="28"/>
          <w:lang w:eastAsia="uk-UA" w:bidi="uk-UA"/>
          <w14:ligatures w14:val="none"/>
        </w:rPr>
        <w:t>.</w:t>
      </w:r>
    </w:p>
    <w:p w14:paraId="1A2D85A7" w14:textId="77777777" w:rsidR="006C4937" w:rsidRPr="006C4937" w:rsidRDefault="006C4937" w:rsidP="006C493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6C4937">
        <w:rPr>
          <w:rFonts w:ascii="Times New Roman" w:eastAsia="Calibri" w:hAnsi="Times New Roman" w:cs="Times New Roman"/>
          <w:color w:val="000000"/>
          <w:kern w:val="0"/>
          <w:sz w:val="28"/>
          <w:szCs w:val="28"/>
          <w:lang w:eastAsia="uk-UA" w:bidi="uk-UA"/>
          <w14:ligatures w14:val="none"/>
        </w:rPr>
        <w:t xml:space="preserve">Така допомога виплачується </w:t>
      </w:r>
      <w:r w:rsidRPr="006C4937">
        <w:rPr>
          <w:rFonts w:ascii="Times New Roman" w:eastAsia="Arial Unicode MS" w:hAnsi="Times New Roman" w:cs="Times New Roman"/>
          <w:color w:val="000000"/>
          <w:kern w:val="0"/>
          <w:sz w:val="28"/>
          <w:szCs w:val="28"/>
          <w:lang w:eastAsia="uk-UA" w:bidi="uk-UA"/>
          <w14:ligatures w14:val="none"/>
        </w:rPr>
        <w:t>одному з членів сім’ї загиблого (померлого) військовослужбовця, що здійснював поховання.</w:t>
      </w:r>
    </w:p>
    <w:p w14:paraId="5F6D0F0A" w14:textId="77777777" w:rsidR="006C4937" w:rsidRPr="006C4937" w:rsidRDefault="006C4937" w:rsidP="006C4937">
      <w:pPr>
        <w:widowControl w:val="0"/>
        <w:spacing w:after="0" w:line="240" w:lineRule="auto"/>
        <w:jc w:val="both"/>
        <w:rPr>
          <w:rFonts w:ascii="Times New Roman" w:eastAsia="Arial Unicode MS" w:hAnsi="Times New Roman" w:cs="Times New Roman"/>
          <w:b/>
          <w:bCs/>
          <w:color w:val="000000"/>
          <w:kern w:val="0"/>
          <w:sz w:val="28"/>
          <w:szCs w:val="28"/>
          <w:u w:val="single"/>
          <w:lang w:eastAsia="uk-UA" w:bidi="uk-UA"/>
          <w14:ligatures w14:val="none"/>
        </w:rPr>
      </w:pPr>
      <w:r w:rsidRPr="006C4937">
        <w:rPr>
          <w:rFonts w:ascii="Times New Roman" w:eastAsia="Calibri" w:hAnsi="Times New Roman" w:cs="Times New Roman"/>
          <w:color w:val="000000"/>
          <w:kern w:val="0"/>
          <w:sz w:val="28"/>
          <w:szCs w:val="28"/>
          <w:lang w:eastAsia="uk-UA" w:bidi="uk-UA"/>
          <w14:ligatures w14:val="none"/>
        </w:rPr>
        <w:t xml:space="preserve">2.3.Військовослужбовцям, які брали/беруть </w:t>
      </w:r>
      <w:r w:rsidRPr="006C4937">
        <w:rPr>
          <w:rFonts w:ascii="Times New Roman" w:eastAsia="Arial Unicode MS" w:hAnsi="Times New Roman" w:cs="Times New Roman"/>
          <w:color w:val="000000"/>
          <w:kern w:val="0"/>
          <w:sz w:val="28"/>
          <w:szCs w:val="28"/>
          <w:lang w:eastAsia="uk-UA" w:bidi="uk-UA"/>
          <w14:ligatures w14:val="none"/>
        </w:rPr>
        <w:t xml:space="preserve">участь у проведенні </w:t>
      </w:r>
      <w:r w:rsidRPr="006C4937">
        <w:rPr>
          <w:rFonts w:ascii="Times New Roman" w:eastAsia="Calibri" w:hAnsi="Times New Roman" w:cs="Times New Roman"/>
          <w:color w:val="000000"/>
          <w:kern w:val="0"/>
          <w:sz w:val="28"/>
          <w:szCs w:val="28"/>
          <w:lang w:eastAsia="uk-UA" w:bidi="uk-UA"/>
          <w14:ligatures w14:val="none"/>
        </w:rPr>
        <w:t>операції Об’єднаних сил, захисту  інтересів держави у зв’язку з</w:t>
      </w:r>
      <w:r w:rsidRPr="006C4937">
        <w:rPr>
          <w:rFonts w:ascii="Times New Roman" w:eastAsia="Arial Unicode MS" w:hAnsi="Times New Roman" w:cs="Times New Roman"/>
          <w:noProof/>
          <w:color w:val="000000"/>
          <w:kern w:val="0"/>
          <w:sz w:val="28"/>
          <w:szCs w:val="28"/>
          <w:lang w:eastAsia="uk-UA" w:bidi="uk-UA"/>
          <w14:ligatures w14:val="none"/>
        </w:rPr>
        <w:t xml:space="preserve"> </w:t>
      </w:r>
      <w:r w:rsidRPr="006C4937">
        <w:rPr>
          <w:rFonts w:ascii="Times New Roman" w:eastAsia="Calibri" w:hAnsi="Times New Roman" w:cs="Times New Roman"/>
          <w:color w:val="000000"/>
          <w:kern w:val="0"/>
          <w:sz w:val="28"/>
          <w:szCs w:val="28"/>
          <w:lang w:eastAsia="uk-UA" w:bidi="uk-UA"/>
          <w14:ligatures w14:val="none"/>
        </w:rPr>
        <w:t xml:space="preserve">військовою агресією російської федерації проти України та отримали поранення (травму, каліцтво, контузію, захворювання) </w:t>
      </w:r>
      <w:r w:rsidRPr="006C4937">
        <w:rPr>
          <w:rFonts w:ascii="Times New Roman" w:eastAsia="Arial Unicode MS" w:hAnsi="Times New Roman" w:cs="Times New Roman"/>
          <w:b/>
          <w:bCs/>
          <w:color w:val="000000"/>
          <w:kern w:val="0"/>
          <w:sz w:val="28"/>
          <w:szCs w:val="28"/>
          <w:u w:val="single"/>
          <w:lang w:eastAsia="uk-UA" w:bidi="uk-UA"/>
          <w14:ligatures w14:val="none"/>
        </w:rPr>
        <w:t>на проведення лікування.</w:t>
      </w:r>
    </w:p>
    <w:p w14:paraId="75E6D563" w14:textId="77777777" w:rsidR="006C4937" w:rsidRPr="006C4937" w:rsidRDefault="006C4937" w:rsidP="006C4937">
      <w:pPr>
        <w:widowControl w:val="0"/>
        <w:spacing w:after="0" w:line="240" w:lineRule="auto"/>
        <w:ind w:firstLine="708"/>
        <w:jc w:val="both"/>
        <w:rPr>
          <w:rFonts w:ascii="Times New Roman" w:eastAsia="Arial Unicode MS" w:hAnsi="Times New Roman" w:cs="Times New Roman"/>
          <w:color w:val="000000"/>
          <w:kern w:val="0"/>
          <w:sz w:val="28"/>
          <w:szCs w:val="28"/>
          <w:lang w:eastAsia="uk-UA" w:bidi="uk-UA"/>
          <w14:ligatures w14:val="none"/>
        </w:rPr>
      </w:pPr>
      <w:r w:rsidRPr="006C4937">
        <w:rPr>
          <w:rFonts w:ascii="Times New Roman" w:eastAsia="Arial Unicode MS" w:hAnsi="Times New Roman" w:cs="Times New Roman"/>
          <w:color w:val="000000"/>
          <w:kern w:val="0"/>
          <w:sz w:val="28"/>
          <w:szCs w:val="28"/>
          <w:lang w:eastAsia="uk-UA" w:bidi="uk-UA"/>
          <w14:ligatures w14:val="none"/>
        </w:rPr>
        <w:t xml:space="preserve">Для надання матеріальної допомоги, заявник із числа громадян, передбачених </w:t>
      </w:r>
      <w:r w:rsidRPr="006C4937">
        <w:rPr>
          <w:rFonts w:ascii="Times New Roman" w:eastAsia="Arial Unicode MS" w:hAnsi="Times New Roman" w:cs="Times New Roman"/>
          <w:b/>
          <w:color w:val="000000"/>
          <w:kern w:val="0"/>
          <w:sz w:val="28"/>
          <w:szCs w:val="28"/>
          <w:lang w:eastAsia="uk-UA" w:bidi="uk-UA"/>
          <w14:ligatures w14:val="none"/>
        </w:rPr>
        <w:t>підпунктом 2.3.</w:t>
      </w:r>
      <w:r w:rsidRPr="006C4937">
        <w:rPr>
          <w:rFonts w:ascii="Times New Roman" w:eastAsia="Arial Unicode MS" w:hAnsi="Times New Roman" w:cs="Times New Roman"/>
          <w:color w:val="000000"/>
          <w:kern w:val="0"/>
          <w:sz w:val="28"/>
          <w:szCs w:val="28"/>
          <w:lang w:eastAsia="uk-UA" w:bidi="uk-UA"/>
          <w14:ligatures w14:val="none"/>
        </w:rPr>
        <w:t xml:space="preserve"> цього Порядку, подає на ім’я сільського голови</w:t>
      </w:r>
      <w:r w:rsidRPr="006C4937">
        <w:rPr>
          <w:rFonts w:ascii="Times New Roman" w:eastAsia="Arial Unicode MS" w:hAnsi="Times New Roman" w:cs="Times New Roman"/>
          <w:color w:val="000000"/>
          <w:kern w:val="0"/>
          <w:sz w:val="28"/>
          <w:szCs w:val="28"/>
          <w:lang w:val="ru-RU" w:eastAsia="uk-UA" w:bidi="uk-UA"/>
          <w14:ligatures w14:val="none"/>
        </w:rPr>
        <w:t xml:space="preserve"> </w:t>
      </w:r>
      <w:r w:rsidRPr="006C4937">
        <w:rPr>
          <w:rFonts w:ascii="Times New Roman" w:eastAsia="Arial Unicode MS" w:hAnsi="Times New Roman" w:cs="Times New Roman"/>
          <w:color w:val="000000"/>
          <w:kern w:val="0"/>
          <w:sz w:val="28"/>
          <w:szCs w:val="28"/>
          <w:lang w:eastAsia="uk-UA" w:bidi="uk-UA"/>
          <w14:ligatures w14:val="none"/>
        </w:rPr>
        <w:t xml:space="preserve"> заяву із наданням згоди на обробку персональних даних. </w:t>
      </w:r>
    </w:p>
    <w:p w14:paraId="3395203D" w14:textId="77777777" w:rsidR="006C4937" w:rsidRPr="006C4937" w:rsidRDefault="006C4937" w:rsidP="006C493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6C4937">
        <w:rPr>
          <w:rFonts w:ascii="Times New Roman" w:eastAsia="Arial Unicode MS" w:hAnsi="Times New Roman" w:cs="Times New Roman"/>
          <w:color w:val="000000"/>
          <w:kern w:val="0"/>
          <w:sz w:val="28"/>
          <w:szCs w:val="28"/>
          <w:lang w:eastAsia="uk-UA" w:bidi="uk-UA"/>
          <w14:ligatures w14:val="none"/>
        </w:rPr>
        <w:t xml:space="preserve">До заяви додаються наступні документи: </w:t>
      </w:r>
    </w:p>
    <w:p w14:paraId="7B02A5F0" w14:textId="77777777" w:rsidR="006C4937" w:rsidRPr="006C4937" w:rsidRDefault="006C4937" w:rsidP="006C493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6C4937">
        <w:rPr>
          <w:rFonts w:ascii="Times New Roman" w:eastAsia="Arial Unicode MS" w:hAnsi="Times New Roman" w:cs="Times New Roman"/>
          <w:color w:val="000000"/>
          <w:kern w:val="0"/>
          <w:sz w:val="28"/>
          <w:szCs w:val="28"/>
          <w:lang w:eastAsia="uk-UA" w:bidi="uk-UA"/>
          <w14:ligatures w14:val="none"/>
        </w:rPr>
        <w:t>-копія паспорта заявника;</w:t>
      </w:r>
    </w:p>
    <w:p w14:paraId="2FA4E9F7" w14:textId="77777777" w:rsidR="006C4937" w:rsidRPr="006C4937" w:rsidRDefault="006C4937" w:rsidP="006C493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6C4937">
        <w:rPr>
          <w:rFonts w:ascii="Times New Roman" w:eastAsia="Arial Unicode MS" w:hAnsi="Times New Roman" w:cs="Times New Roman"/>
          <w:color w:val="000000"/>
          <w:kern w:val="0"/>
          <w:sz w:val="28"/>
          <w:szCs w:val="28"/>
          <w:lang w:eastAsia="uk-UA" w:bidi="uk-UA"/>
          <w14:ligatures w14:val="none"/>
        </w:rPr>
        <w:t xml:space="preserve">-копія витягу з реєстру зареєстрованих осіб; </w:t>
      </w:r>
    </w:p>
    <w:p w14:paraId="64B07348" w14:textId="77777777" w:rsidR="006C4937" w:rsidRPr="006C4937" w:rsidRDefault="006C4937" w:rsidP="006C493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6C4937">
        <w:rPr>
          <w:rFonts w:ascii="Times New Roman" w:eastAsia="Arial Unicode MS" w:hAnsi="Times New Roman" w:cs="Times New Roman"/>
          <w:color w:val="000000"/>
          <w:kern w:val="0"/>
          <w:sz w:val="28"/>
          <w:szCs w:val="28"/>
          <w:lang w:eastAsia="uk-UA" w:bidi="uk-UA"/>
          <w14:ligatures w14:val="none"/>
        </w:rPr>
        <w:t xml:space="preserve">-копія довідки про присвоєння ідентифікаційного номера (крім осіб, які через </w:t>
      </w:r>
      <w:r w:rsidRPr="006C4937">
        <w:rPr>
          <w:rFonts w:ascii="Times New Roman" w:eastAsia="Arial Unicode MS" w:hAnsi="Times New Roman" w:cs="Times New Roman"/>
          <w:color w:val="000000"/>
          <w:kern w:val="0"/>
          <w:sz w:val="28"/>
          <w:szCs w:val="28"/>
          <w:lang w:eastAsia="uk-UA" w:bidi="uk-UA"/>
          <w14:ligatures w14:val="none"/>
        </w:rPr>
        <w:lastRenderedPageBreak/>
        <w:t xml:space="preserve">свої релігійні або інші переконання відмовилися від ідентифікаційного номера); </w:t>
      </w:r>
    </w:p>
    <w:p w14:paraId="60438717" w14:textId="77777777" w:rsidR="006C4937" w:rsidRPr="006C4937" w:rsidRDefault="006C4937" w:rsidP="006C4937">
      <w:pPr>
        <w:widowControl w:val="0"/>
        <w:suppressAutoHyphens/>
        <w:spacing w:after="0" w:line="240" w:lineRule="auto"/>
        <w:jc w:val="both"/>
        <w:rPr>
          <w:rFonts w:ascii="Times New Roman" w:eastAsia="Times New Roman" w:hAnsi="Times New Roman" w:cs="Times New Roman"/>
          <w:bCs/>
          <w:color w:val="000000"/>
          <w:kern w:val="0"/>
          <w:sz w:val="28"/>
          <w:szCs w:val="24"/>
          <w:lang w:eastAsia="zh-CN" w:bidi="uk-UA"/>
          <w14:ligatures w14:val="none"/>
        </w:rPr>
      </w:pPr>
      <w:r w:rsidRPr="006C4937">
        <w:rPr>
          <w:rFonts w:ascii="Times New Roman" w:eastAsia="Times New Roman" w:hAnsi="Times New Roman" w:cs="Times New Roman"/>
          <w:bCs/>
          <w:color w:val="000000"/>
          <w:kern w:val="0"/>
          <w:sz w:val="28"/>
          <w:szCs w:val="24"/>
          <w:lang w:eastAsia="zh-CN" w:bidi="uk-UA"/>
          <w14:ligatures w14:val="none"/>
        </w:rPr>
        <w:t>-медичні документи, які підтверджують поранення (травму, контузію, захворювання), отримане під час участі в  операції Об’єднаних сил, у військових діях в період запровадження воєнного стану в Україні (виконанням службових обов’язків, обов’язків військової служби);</w:t>
      </w:r>
    </w:p>
    <w:p w14:paraId="19A279D0" w14:textId="77777777" w:rsidR="006C4937" w:rsidRPr="006C4937" w:rsidRDefault="006C4937" w:rsidP="006C493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6C4937">
        <w:rPr>
          <w:rFonts w:ascii="Times New Roman" w:eastAsia="Arial Unicode MS" w:hAnsi="Times New Roman" w:cs="Times New Roman"/>
          <w:color w:val="000000"/>
          <w:kern w:val="0"/>
          <w:sz w:val="28"/>
          <w:szCs w:val="28"/>
          <w:lang w:eastAsia="uk-UA" w:bidi="uk-UA"/>
          <w14:ligatures w14:val="none"/>
        </w:rPr>
        <w:t>-довідка про банківські реквізити заявника для виплати матеріальної допомоги через банківську установу;</w:t>
      </w:r>
    </w:p>
    <w:p w14:paraId="0927EF17" w14:textId="77777777" w:rsidR="006C4937" w:rsidRPr="006C4937" w:rsidRDefault="006C4937" w:rsidP="006C493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6C4937">
        <w:rPr>
          <w:rFonts w:ascii="Times New Roman" w:eastAsia="Arial Unicode MS" w:hAnsi="Times New Roman" w:cs="Times New Roman"/>
          <w:color w:val="000000"/>
          <w:kern w:val="0"/>
          <w:sz w:val="28"/>
          <w:szCs w:val="28"/>
          <w:lang w:eastAsia="uk-UA" w:bidi="uk-UA"/>
          <w14:ligatures w14:val="none"/>
        </w:rPr>
        <w:t xml:space="preserve">- інші документи, що підтверджують обставини, для надання матеріальної підтримки (за наявності). </w:t>
      </w:r>
    </w:p>
    <w:p w14:paraId="5C0C069E" w14:textId="77777777" w:rsidR="006C4937" w:rsidRPr="006C4937" w:rsidRDefault="006C4937" w:rsidP="006C4937">
      <w:pPr>
        <w:autoSpaceDE w:val="0"/>
        <w:autoSpaceDN w:val="0"/>
        <w:adjustRightInd w:val="0"/>
        <w:spacing w:after="0" w:line="240" w:lineRule="auto"/>
        <w:ind w:firstLine="708"/>
        <w:jc w:val="both"/>
        <w:rPr>
          <w:rFonts w:ascii="Times New Roman" w:eastAsia="Times New Roman" w:hAnsi="Times New Roman" w:cs="Times New Roman"/>
          <w:kern w:val="0"/>
          <w:sz w:val="28"/>
          <w:szCs w:val="28"/>
          <w:lang w:eastAsia="uk-UA"/>
          <w14:ligatures w14:val="none"/>
        </w:rPr>
      </w:pPr>
      <w:r w:rsidRPr="006C4937">
        <w:rPr>
          <w:rFonts w:ascii="Times New Roman" w:eastAsia="Times New Roman" w:hAnsi="Times New Roman" w:cs="Times New Roman"/>
          <w:kern w:val="0"/>
          <w:sz w:val="28"/>
          <w:szCs w:val="28"/>
          <w:lang w:eastAsia="uk-UA"/>
          <w14:ligatures w14:val="none"/>
        </w:rPr>
        <w:t xml:space="preserve">Розмір матеріальної допомоги визначається комісією з питань планування фінансів, бюджету та соціально-економічного розвитку Вишнівської сільської ради. Максимальний розмір допомоги на лікування становить                               -   </w:t>
      </w:r>
      <w:r w:rsidRPr="006C4937">
        <w:rPr>
          <w:rFonts w:ascii="Times New Roman" w:eastAsia="Times New Roman" w:hAnsi="Times New Roman" w:cs="Times New Roman"/>
          <w:b/>
          <w:bCs/>
          <w:kern w:val="0"/>
          <w:sz w:val="28"/>
          <w:szCs w:val="28"/>
          <w:u w:val="single"/>
          <w:lang w:eastAsia="uk-UA"/>
          <w14:ligatures w14:val="none"/>
        </w:rPr>
        <w:t>50 000,00 гривень.</w:t>
      </w:r>
      <w:r w:rsidRPr="006C4937">
        <w:rPr>
          <w:rFonts w:ascii="Times New Roman" w:eastAsia="Times New Roman" w:hAnsi="Times New Roman" w:cs="Times New Roman"/>
          <w:b/>
          <w:bCs/>
          <w:kern w:val="0"/>
          <w:sz w:val="28"/>
          <w:szCs w:val="28"/>
          <w:lang w:eastAsia="uk-UA"/>
          <w14:ligatures w14:val="none"/>
        </w:rPr>
        <w:t xml:space="preserve"> </w:t>
      </w:r>
      <w:r w:rsidRPr="006C4937">
        <w:rPr>
          <w:rFonts w:ascii="Times New Roman" w:eastAsia="Times New Roman" w:hAnsi="Times New Roman" w:cs="Times New Roman"/>
          <w:kern w:val="0"/>
          <w:sz w:val="28"/>
          <w:szCs w:val="28"/>
          <w:lang w:eastAsia="uk-UA"/>
          <w14:ligatures w14:val="none"/>
        </w:rPr>
        <w:t>Уразі</w:t>
      </w:r>
      <w:r w:rsidRPr="006C4937">
        <w:rPr>
          <w:rFonts w:ascii="Times New Roman" w:eastAsia="Times New Roman" w:hAnsi="Times New Roman" w:cs="Times New Roman"/>
          <w:b/>
          <w:bCs/>
          <w:kern w:val="0"/>
          <w:sz w:val="28"/>
          <w:szCs w:val="28"/>
          <w:lang w:eastAsia="uk-UA"/>
          <w14:ligatures w14:val="none"/>
        </w:rPr>
        <w:t xml:space="preserve"> </w:t>
      </w:r>
      <w:r w:rsidRPr="006C4937">
        <w:rPr>
          <w:rFonts w:ascii="Times New Roman" w:eastAsia="Times New Roman" w:hAnsi="Times New Roman" w:cs="Times New Roman"/>
          <w:kern w:val="0"/>
          <w:sz w:val="28"/>
          <w:szCs w:val="28"/>
          <w:lang w:eastAsia="uk-UA"/>
          <w14:ligatures w14:val="none"/>
        </w:rPr>
        <w:t>повторного поранення (</w:t>
      </w:r>
      <w:r w:rsidRPr="006C4937">
        <w:rPr>
          <w:rFonts w:ascii="Times New Roman" w:eastAsia="Calibri" w:hAnsi="Times New Roman" w:cs="Times New Roman"/>
          <w:kern w:val="0"/>
          <w:sz w:val="28"/>
          <w:szCs w:val="28"/>
          <w:lang w:eastAsia="uk-UA"/>
          <w14:ligatures w14:val="none"/>
        </w:rPr>
        <w:t>травми, каліцтва, контузії, захворювання</w:t>
      </w:r>
      <w:r w:rsidRPr="006C4937">
        <w:rPr>
          <w:rFonts w:ascii="Times New Roman" w:eastAsia="Times New Roman" w:hAnsi="Times New Roman" w:cs="Times New Roman"/>
          <w:kern w:val="0"/>
          <w:sz w:val="28"/>
          <w:szCs w:val="28"/>
          <w:lang w:eastAsia="uk-UA"/>
          <w14:ligatures w14:val="none"/>
        </w:rPr>
        <w:t>) військовослужбовці мають право звернутися за матеріальною допомогою повторно (більше 1 разу на рік).</w:t>
      </w:r>
      <w:r w:rsidRPr="006C4937">
        <w:rPr>
          <w:rFonts w:ascii="Times New Roman" w:eastAsia="Times New Roman" w:hAnsi="Times New Roman" w:cs="Times New Roman"/>
          <w:b/>
          <w:bCs/>
          <w:kern w:val="0"/>
          <w:sz w:val="28"/>
          <w:szCs w:val="28"/>
          <w:lang w:eastAsia="uk-UA"/>
          <w14:ligatures w14:val="none"/>
        </w:rPr>
        <w:t xml:space="preserve"> </w:t>
      </w:r>
      <w:r w:rsidRPr="006C4937">
        <w:rPr>
          <w:rFonts w:ascii="Times New Roman" w:eastAsia="Times New Roman" w:hAnsi="Times New Roman" w:cs="Times New Roman"/>
          <w:kern w:val="0"/>
          <w:sz w:val="28"/>
          <w:szCs w:val="28"/>
          <w:lang w:eastAsia="uk-UA"/>
          <w14:ligatures w14:val="none"/>
        </w:rPr>
        <w:t>Протокольне рішення комісії виноситься на розгляд та затвердження  засідання сесії сільської ради у встановленому законодавством порядку.</w:t>
      </w:r>
    </w:p>
    <w:p w14:paraId="5466BD41" w14:textId="77777777" w:rsidR="006C4937" w:rsidRPr="006C4937" w:rsidRDefault="006C4937" w:rsidP="006C4937">
      <w:pPr>
        <w:autoSpaceDE w:val="0"/>
        <w:autoSpaceDN w:val="0"/>
        <w:adjustRightInd w:val="0"/>
        <w:spacing w:after="0" w:line="240" w:lineRule="auto"/>
        <w:ind w:firstLine="708"/>
        <w:jc w:val="both"/>
        <w:rPr>
          <w:rFonts w:ascii="Times New Roman" w:eastAsia="Times New Roman" w:hAnsi="Times New Roman" w:cs="Times New Roman"/>
          <w:kern w:val="0"/>
          <w:sz w:val="28"/>
          <w:szCs w:val="28"/>
          <w:lang w:eastAsia="uk-UA"/>
          <w14:ligatures w14:val="none"/>
        </w:rPr>
      </w:pPr>
    </w:p>
    <w:p w14:paraId="04774900" w14:textId="77777777" w:rsidR="006C4937" w:rsidRPr="006C4937" w:rsidRDefault="006C4937" w:rsidP="006C4937">
      <w:pPr>
        <w:widowControl w:val="0"/>
        <w:spacing w:after="0" w:line="240" w:lineRule="auto"/>
        <w:jc w:val="both"/>
        <w:rPr>
          <w:rFonts w:ascii="Times New Roman" w:eastAsia="Calibri" w:hAnsi="Times New Roman" w:cs="Times New Roman"/>
          <w:color w:val="FF0000"/>
          <w:kern w:val="0"/>
          <w:sz w:val="28"/>
          <w:szCs w:val="28"/>
          <w:lang w:eastAsia="uk-UA" w:bidi="uk-UA"/>
          <w14:ligatures w14:val="none"/>
        </w:rPr>
      </w:pPr>
      <w:r w:rsidRPr="006C4937">
        <w:rPr>
          <w:rFonts w:ascii="Times New Roman" w:eastAsia="Arial Unicode MS" w:hAnsi="Times New Roman" w:cs="Times New Roman"/>
          <w:color w:val="000000"/>
          <w:kern w:val="0"/>
          <w:sz w:val="28"/>
          <w:szCs w:val="28"/>
          <w:shd w:val="clear" w:color="auto" w:fill="FFFFFF"/>
          <w:lang w:eastAsia="uk-UA" w:bidi="uk-UA"/>
          <w14:ligatures w14:val="none"/>
        </w:rPr>
        <w:t>2.4</w:t>
      </w:r>
      <w:r w:rsidRPr="006C4937">
        <w:rPr>
          <w:rFonts w:ascii="Times New Roman" w:eastAsia="Arial Unicode MS" w:hAnsi="Times New Roman" w:cs="Times New Roman"/>
          <w:color w:val="000000"/>
          <w:kern w:val="0"/>
          <w:sz w:val="24"/>
          <w:szCs w:val="24"/>
          <w:shd w:val="clear" w:color="auto" w:fill="FFFFFF"/>
          <w:lang w:eastAsia="uk-UA" w:bidi="uk-UA"/>
          <w14:ligatures w14:val="none"/>
        </w:rPr>
        <w:t>.</w:t>
      </w:r>
      <w:r w:rsidRPr="006C4937">
        <w:rPr>
          <w:rFonts w:ascii="Times New Roman" w:eastAsia="Calibri" w:hAnsi="Times New Roman" w:cs="Times New Roman"/>
          <w:color w:val="000000"/>
          <w:kern w:val="0"/>
          <w:sz w:val="28"/>
          <w:szCs w:val="28"/>
          <w:lang w:eastAsia="uk-UA" w:bidi="uk-UA"/>
          <w14:ligatures w14:val="none"/>
        </w:rPr>
        <w:t xml:space="preserve">Військовослужбовцям,  </w:t>
      </w:r>
      <w:r w:rsidRPr="006C4937">
        <w:rPr>
          <w:rFonts w:ascii="Times New Roman" w:eastAsia="Arial Unicode MS" w:hAnsi="Times New Roman" w:cs="Times New Roman"/>
          <w:color w:val="000000"/>
          <w:kern w:val="0"/>
          <w:sz w:val="28"/>
          <w:szCs w:val="28"/>
          <w:lang w:eastAsia="uk-UA" w:bidi="uk-UA"/>
          <w14:ligatures w14:val="none"/>
        </w:rPr>
        <w:t>учасникам операції  Об’єднаних сил  на сході України та відбитті військової агресії</w:t>
      </w:r>
      <w:r w:rsidRPr="006C4937">
        <w:rPr>
          <w:rFonts w:ascii="Times New Roman" w:eastAsia="Calibri" w:hAnsi="Times New Roman" w:cs="Times New Roman"/>
          <w:color w:val="000000"/>
          <w:kern w:val="0"/>
          <w:sz w:val="28"/>
          <w:szCs w:val="28"/>
          <w:lang w:eastAsia="uk-UA" w:bidi="uk-UA"/>
          <w14:ligatures w14:val="none"/>
        </w:rPr>
        <w:t xml:space="preserve"> російської федерації  проти України, які згідно медичних висновків потребують  довготривалого реабілітаційного та відновлювального </w:t>
      </w:r>
      <w:r w:rsidRPr="006C4937">
        <w:rPr>
          <w:rFonts w:ascii="Times New Roman" w:eastAsia="Arial Unicode MS" w:hAnsi="Times New Roman" w:cs="Times New Roman"/>
          <w:color w:val="000000"/>
          <w:kern w:val="0"/>
          <w:sz w:val="28"/>
          <w:szCs w:val="28"/>
          <w:shd w:val="clear" w:color="auto" w:fill="FFFFFF"/>
          <w:lang w:eastAsia="uk-UA" w:bidi="uk-UA"/>
          <w14:ligatures w14:val="none"/>
        </w:rPr>
        <w:t xml:space="preserve">лікування </w:t>
      </w:r>
      <w:r w:rsidRPr="006C4937">
        <w:rPr>
          <w:rFonts w:ascii="Times New Roman" w:eastAsia="Arial Unicode MS" w:hAnsi="Times New Roman" w:cs="Times New Roman"/>
          <w:b/>
          <w:bCs/>
          <w:color w:val="000000"/>
          <w:kern w:val="0"/>
          <w:sz w:val="28"/>
          <w:szCs w:val="28"/>
          <w:u w:val="single"/>
          <w:shd w:val="clear" w:color="auto" w:fill="FFFFFF"/>
          <w:lang w:eastAsia="uk-UA" w:bidi="uk-UA"/>
          <w14:ligatures w14:val="none"/>
        </w:rPr>
        <w:t xml:space="preserve">(медична  реабілітація) </w:t>
      </w:r>
      <w:r w:rsidRPr="006C4937">
        <w:rPr>
          <w:rFonts w:ascii="Times New Roman" w:eastAsia="Arial Unicode MS" w:hAnsi="Times New Roman" w:cs="Times New Roman"/>
          <w:color w:val="000000"/>
          <w:kern w:val="0"/>
          <w:sz w:val="28"/>
          <w:szCs w:val="28"/>
          <w:shd w:val="clear" w:color="auto" w:fill="FFFFFF"/>
          <w:lang w:eastAsia="uk-UA" w:bidi="uk-UA"/>
          <w14:ligatures w14:val="none"/>
        </w:rPr>
        <w:t>шляхом безготівкового перерахування коштів за надані послуги  Волинським обласним  санаторієм «Лісова пісня</w:t>
      </w:r>
      <w:bookmarkStart w:id="2" w:name="_Hlk153807016"/>
      <w:r w:rsidRPr="006C4937">
        <w:rPr>
          <w:rFonts w:ascii="Times New Roman" w:eastAsia="Arial Unicode MS" w:hAnsi="Times New Roman" w:cs="Times New Roman"/>
          <w:color w:val="000000"/>
          <w:kern w:val="0"/>
          <w:sz w:val="28"/>
          <w:szCs w:val="28"/>
          <w:shd w:val="clear" w:color="auto" w:fill="FFFFFF"/>
          <w:lang w:eastAsia="uk-UA" w:bidi="uk-UA"/>
          <w14:ligatures w14:val="none"/>
        </w:rPr>
        <w:t xml:space="preserve">» </w:t>
      </w:r>
      <w:r w:rsidRPr="006C4937">
        <w:rPr>
          <w:rFonts w:ascii="Times New Roman" w:eastAsia="Arial Unicode MS" w:hAnsi="Times New Roman" w:cs="Times New Roman"/>
          <w:kern w:val="0"/>
          <w:sz w:val="28"/>
          <w:szCs w:val="28"/>
          <w:shd w:val="clear" w:color="auto" w:fill="FFFFFF"/>
          <w:lang w:eastAsia="uk-UA" w:bidi="uk-UA"/>
          <w14:ligatures w14:val="none"/>
        </w:rPr>
        <w:t xml:space="preserve"> на підставі договору  та згідно акту </w:t>
      </w:r>
      <w:r w:rsidRPr="006C4937">
        <w:rPr>
          <w:rFonts w:ascii="Times New Roman" w:eastAsia="Calibri" w:hAnsi="Times New Roman" w:cs="Times New Roman"/>
          <w:kern w:val="0"/>
          <w:sz w:val="28"/>
          <w:szCs w:val="28"/>
          <w:lang w:eastAsia="uk-UA" w:bidi="uk-UA"/>
          <w14:ligatures w14:val="none"/>
        </w:rPr>
        <w:t xml:space="preserve"> виконаних робіт (послуг).</w:t>
      </w:r>
    </w:p>
    <w:p w14:paraId="6F382511" w14:textId="77777777" w:rsidR="006C4937" w:rsidRPr="006C4937" w:rsidRDefault="006C4937" w:rsidP="006C4937">
      <w:pPr>
        <w:widowControl w:val="0"/>
        <w:spacing w:after="0" w:line="240" w:lineRule="auto"/>
        <w:ind w:firstLine="708"/>
        <w:jc w:val="both"/>
        <w:rPr>
          <w:rFonts w:ascii="Times New Roman" w:eastAsia="Arial Unicode MS" w:hAnsi="Times New Roman" w:cs="Times New Roman"/>
          <w:color w:val="000000"/>
          <w:kern w:val="0"/>
          <w:sz w:val="28"/>
          <w:szCs w:val="28"/>
          <w:lang w:eastAsia="uk-UA" w:bidi="uk-UA"/>
          <w14:ligatures w14:val="none"/>
        </w:rPr>
      </w:pPr>
      <w:r w:rsidRPr="006C4937">
        <w:rPr>
          <w:rFonts w:ascii="Times New Roman" w:eastAsia="Calibri" w:hAnsi="Times New Roman" w:cs="Times New Roman"/>
          <w:color w:val="FF0000"/>
          <w:kern w:val="0"/>
          <w:sz w:val="28"/>
          <w:szCs w:val="28"/>
          <w:lang w:eastAsia="uk-UA" w:bidi="uk-UA"/>
          <w14:ligatures w14:val="none"/>
        </w:rPr>
        <w:t xml:space="preserve"> </w:t>
      </w:r>
      <w:r w:rsidRPr="006C4937">
        <w:rPr>
          <w:rFonts w:ascii="Times New Roman" w:eastAsia="Arial Unicode MS" w:hAnsi="Times New Roman" w:cs="Times New Roman"/>
          <w:color w:val="000000"/>
          <w:kern w:val="0"/>
          <w:sz w:val="28"/>
          <w:szCs w:val="28"/>
          <w:lang w:eastAsia="uk-UA" w:bidi="uk-UA"/>
          <w14:ligatures w14:val="none"/>
        </w:rPr>
        <w:t xml:space="preserve">Для надання матеріальної допомоги заявник із числа громадян, передбачених </w:t>
      </w:r>
      <w:r w:rsidRPr="006C4937">
        <w:rPr>
          <w:rFonts w:ascii="Times New Roman" w:eastAsia="Arial Unicode MS" w:hAnsi="Times New Roman" w:cs="Times New Roman"/>
          <w:b/>
          <w:color w:val="000000"/>
          <w:kern w:val="0"/>
          <w:sz w:val="28"/>
          <w:szCs w:val="28"/>
          <w:lang w:eastAsia="uk-UA" w:bidi="uk-UA"/>
          <w14:ligatures w14:val="none"/>
        </w:rPr>
        <w:t>підпунктом 2.4.</w:t>
      </w:r>
      <w:r w:rsidRPr="006C4937">
        <w:rPr>
          <w:rFonts w:ascii="Times New Roman" w:eastAsia="Arial Unicode MS" w:hAnsi="Times New Roman" w:cs="Times New Roman"/>
          <w:color w:val="000000"/>
          <w:kern w:val="0"/>
          <w:sz w:val="28"/>
          <w:szCs w:val="28"/>
          <w:lang w:eastAsia="uk-UA" w:bidi="uk-UA"/>
          <w14:ligatures w14:val="none"/>
        </w:rPr>
        <w:t xml:space="preserve"> цього Порядку подає на ім’я сільського голови заяву із наданням згоди на обробку персональних даних. </w:t>
      </w:r>
    </w:p>
    <w:p w14:paraId="57F2F37D" w14:textId="77777777" w:rsidR="006C4937" w:rsidRPr="006C4937" w:rsidRDefault="006C4937" w:rsidP="006C493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6C4937">
        <w:rPr>
          <w:rFonts w:ascii="Times New Roman" w:eastAsia="Arial Unicode MS" w:hAnsi="Times New Roman" w:cs="Times New Roman"/>
          <w:color w:val="000000"/>
          <w:kern w:val="0"/>
          <w:sz w:val="28"/>
          <w:szCs w:val="28"/>
          <w:lang w:eastAsia="uk-UA" w:bidi="uk-UA"/>
          <w14:ligatures w14:val="none"/>
        </w:rPr>
        <w:t xml:space="preserve">До заяви додаються наступні документи: </w:t>
      </w:r>
    </w:p>
    <w:p w14:paraId="1E73D50F" w14:textId="77777777" w:rsidR="006C4937" w:rsidRPr="006C4937" w:rsidRDefault="006C4937" w:rsidP="006C493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6C4937">
        <w:rPr>
          <w:rFonts w:ascii="Times New Roman" w:eastAsia="Arial Unicode MS" w:hAnsi="Times New Roman" w:cs="Times New Roman"/>
          <w:color w:val="000000"/>
          <w:kern w:val="0"/>
          <w:sz w:val="28"/>
          <w:szCs w:val="28"/>
          <w:lang w:eastAsia="uk-UA" w:bidi="uk-UA"/>
          <w14:ligatures w14:val="none"/>
        </w:rPr>
        <w:t>-копія паспорта заявника;</w:t>
      </w:r>
    </w:p>
    <w:p w14:paraId="5CC16156" w14:textId="77777777" w:rsidR="006C4937" w:rsidRPr="006C4937" w:rsidRDefault="006C4937" w:rsidP="006C493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6C4937">
        <w:rPr>
          <w:rFonts w:ascii="Times New Roman" w:eastAsia="Arial Unicode MS" w:hAnsi="Times New Roman" w:cs="Times New Roman"/>
          <w:color w:val="000000"/>
          <w:kern w:val="0"/>
          <w:sz w:val="28"/>
          <w:szCs w:val="28"/>
          <w:lang w:eastAsia="uk-UA" w:bidi="uk-UA"/>
          <w14:ligatures w14:val="none"/>
        </w:rPr>
        <w:t xml:space="preserve">-копія витягу з реєстру зареєстрованих осіб; </w:t>
      </w:r>
    </w:p>
    <w:p w14:paraId="01C005A0" w14:textId="77777777" w:rsidR="006C4937" w:rsidRPr="006C4937" w:rsidRDefault="006C4937" w:rsidP="006C493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6C4937">
        <w:rPr>
          <w:rFonts w:ascii="Times New Roman" w:eastAsia="Arial Unicode MS" w:hAnsi="Times New Roman" w:cs="Times New Roman"/>
          <w:color w:val="000000"/>
          <w:kern w:val="0"/>
          <w:sz w:val="28"/>
          <w:szCs w:val="28"/>
          <w:lang w:eastAsia="uk-UA" w:bidi="uk-UA"/>
          <w14:ligatures w14:val="none"/>
        </w:rPr>
        <w:t xml:space="preserve">-копія довідки про присвоєння ідентифікаційного номера (крім осіб, які через свої релігійні або інші переконання відмовилися від ідентифікаційного номера); </w:t>
      </w:r>
    </w:p>
    <w:p w14:paraId="3EA47563" w14:textId="77777777" w:rsidR="006C4937" w:rsidRPr="006C4937" w:rsidRDefault="006C4937" w:rsidP="006C493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6C4937">
        <w:rPr>
          <w:rFonts w:ascii="Times New Roman" w:eastAsia="Arial Unicode MS" w:hAnsi="Times New Roman" w:cs="Times New Roman"/>
          <w:color w:val="000000"/>
          <w:kern w:val="0"/>
          <w:sz w:val="28"/>
          <w:szCs w:val="28"/>
          <w:lang w:eastAsia="uk-UA" w:bidi="uk-UA"/>
          <w14:ligatures w14:val="none"/>
        </w:rPr>
        <w:t xml:space="preserve">- медичний висновок  про потребу у проходженні медичної реабілітації;  </w:t>
      </w:r>
    </w:p>
    <w:p w14:paraId="46381B87" w14:textId="77777777" w:rsidR="006C4937" w:rsidRPr="006C4937" w:rsidRDefault="006C4937" w:rsidP="006C493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6C4937">
        <w:rPr>
          <w:rFonts w:ascii="Times New Roman" w:eastAsia="Arial Unicode MS" w:hAnsi="Times New Roman" w:cs="Times New Roman"/>
          <w:color w:val="000000"/>
          <w:kern w:val="0"/>
          <w:sz w:val="28"/>
          <w:szCs w:val="28"/>
          <w:lang w:eastAsia="uk-UA" w:bidi="uk-UA"/>
          <w14:ligatures w14:val="none"/>
        </w:rPr>
        <w:t>-довідка про те що військовослужбовець проходить чи проходив військову службу</w:t>
      </w:r>
      <w:bookmarkEnd w:id="2"/>
      <w:r w:rsidRPr="006C4937">
        <w:rPr>
          <w:rFonts w:ascii="Times New Roman" w:eastAsia="Arial Unicode MS" w:hAnsi="Times New Roman" w:cs="Times New Roman"/>
          <w:color w:val="000000"/>
          <w:kern w:val="0"/>
          <w:sz w:val="28"/>
          <w:szCs w:val="28"/>
          <w:lang w:eastAsia="uk-UA" w:bidi="uk-UA"/>
          <w14:ligatures w14:val="none"/>
        </w:rPr>
        <w:t>.</w:t>
      </w:r>
    </w:p>
    <w:p w14:paraId="7184DC3D" w14:textId="77777777" w:rsidR="006C4937" w:rsidRPr="006C4937" w:rsidRDefault="006C4937" w:rsidP="006C4937">
      <w:pPr>
        <w:widowControl w:val="0"/>
        <w:spacing w:after="0" w:line="240" w:lineRule="auto"/>
        <w:jc w:val="both"/>
        <w:rPr>
          <w:rFonts w:ascii="Times New Roman" w:eastAsia="Arial Unicode MS" w:hAnsi="Times New Roman" w:cs="Times New Roman"/>
          <w:color w:val="000000"/>
          <w:kern w:val="0"/>
          <w:sz w:val="28"/>
          <w:szCs w:val="28"/>
          <w:shd w:val="clear" w:color="auto" w:fill="FFFFFF"/>
          <w:lang w:eastAsia="uk-UA" w:bidi="uk-UA"/>
          <w14:ligatures w14:val="none"/>
        </w:rPr>
      </w:pPr>
      <w:r w:rsidRPr="006C4937">
        <w:rPr>
          <w:rFonts w:ascii="Times New Roman" w:eastAsia="Arial Unicode MS" w:hAnsi="Times New Roman" w:cs="Times New Roman"/>
          <w:color w:val="000000"/>
          <w:kern w:val="0"/>
          <w:sz w:val="28"/>
          <w:szCs w:val="28"/>
          <w:shd w:val="clear" w:color="auto" w:fill="FFFFFF"/>
          <w:lang w:eastAsia="uk-UA" w:bidi="uk-UA"/>
          <w14:ligatures w14:val="none"/>
        </w:rPr>
        <w:t xml:space="preserve">Максимальний розмір допомоги становить </w:t>
      </w:r>
      <w:r w:rsidRPr="006C4937">
        <w:rPr>
          <w:rFonts w:ascii="Times New Roman" w:eastAsia="Arial Unicode MS" w:hAnsi="Times New Roman" w:cs="Times New Roman"/>
          <w:b/>
          <w:bCs/>
          <w:color w:val="000000"/>
          <w:kern w:val="0"/>
          <w:sz w:val="28"/>
          <w:szCs w:val="28"/>
          <w:u w:val="single"/>
          <w:shd w:val="clear" w:color="auto" w:fill="FFFFFF"/>
          <w:lang w:eastAsia="uk-UA" w:bidi="uk-UA"/>
          <w14:ligatures w14:val="none"/>
        </w:rPr>
        <w:t>- 30 000, 00 гривень</w:t>
      </w:r>
      <w:r w:rsidRPr="006C4937">
        <w:rPr>
          <w:rFonts w:ascii="Times New Roman" w:eastAsia="Arial Unicode MS" w:hAnsi="Times New Roman" w:cs="Times New Roman"/>
          <w:color w:val="000000"/>
          <w:kern w:val="0"/>
          <w:sz w:val="28"/>
          <w:szCs w:val="28"/>
          <w:shd w:val="clear" w:color="auto" w:fill="FFFFFF"/>
          <w:lang w:eastAsia="uk-UA" w:bidi="uk-UA"/>
          <w14:ligatures w14:val="none"/>
        </w:rPr>
        <w:t xml:space="preserve"> </w:t>
      </w:r>
    </w:p>
    <w:p w14:paraId="1101F3F8" w14:textId="77777777" w:rsidR="006C4937" w:rsidRPr="006C4937" w:rsidRDefault="006C4937" w:rsidP="006C4937">
      <w:pPr>
        <w:widowControl w:val="0"/>
        <w:spacing w:after="0" w:line="240" w:lineRule="auto"/>
        <w:jc w:val="both"/>
        <w:rPr>
          <w:rFonts w:ascii="Times New Roman" w:eastAsia="Arial Unicode MS" w:hAnsi="Times New Roman" w:cs="Times New Roman"/>
          <w:color w:val="000000"/>
          <w:kern w:val="0"/>
          <w:sz w:val="28"/>
          <w:szCs w:val="28"/>
          <w:shd w:val="clear" w:color="auto" w:fill="FFFFFF"/>
          <w:lang w:eastAsia="uk-UA" w:bidi="uk-UA"/>
          <w14:ligatures w14:val="none"/>
        </w:rPr>
      </w:pPr>
    </w:p>
    <w:p w14:paraId="12F92279" w14:textId="77777777" w:rsidR="006C4937" w:rsidRPr="006C4937" w:rsidRDefault="006C4937" w:rsidP="006C493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6C4937">
        <w:rPr>
          <w:rFonts w:ascii="Times New Roman" w:eastAsia="Arial Unicode MS" w:hAnsi="Times New Roman" w:cs="Times New Roman"/>
          <w:color w:val="000000"/>
          <w:kern w:val="0"/>
          <w:sz w:val="28"/>
          <w:szCs w:val="28"/>
          <w:shd w:val="clear" w:color="auto" w:fill="FFFFFF"/>
          <w:lang w:eastAsia="uk-UA" w:bidi="uk-UA"/>
          <w14:ligatures w14:val="none"/>
        </w:rPr>
        <w:t>2.5.Військовослужбовцям, які брали/беруть участь у зоні АТО/ООС</w:t>
      </w:r>
      <w:r w:rsidRPr="006C4937">
        <w:rPr>
          <w:rFonts w:ascii="Times New Roman" w:eastAsia="Calibri" w:hAnsi="Times New Roman" w:cs="Times New Roman"/>
          <w:color w:val="000000"/>
          <w:kern w:val="0"/>
          <w:sz w:val="28"/>
          <w:szCs w:val="28"/>
          <w:lang w:eastAsia="uk-UA" w:bidi="uk-UA"/>
          <w14:ligatures w14:val="none"/>
        </w:rPr>
        <w:t xml:space="preserve"> </w:t>
      </w:r>
      <w:r w:rsidRPr="006C4937">
        <w:rPr>
          <w:rFonts w:ascii="Times New Roman" w:eastAsia="Arial Unicode MS" w:hAnsi="Times New Roman" w:cs="Times New Roman"/>
          <w:color w:val="000000"/>
          <w:kern w:val="0"/>
          <w:sz w:val="28"/>
          <w:szCs w:val="28"/>
          <w:lang w:eastAsia="uk-UA" w:bidi="uk-UA"/>
          <w14:ligatures w14:val="none"/>
        </w:rPr>
        <w:t xml:space="preserve"> та у відбитті військової агресії</w:t>
      </w:r>
      <w:r w:rsidRPr="006C4937">
        <w:rPr>
          <w:rFonts w:ascii="Times New Roman" w:eastAsia="Calibri" w:hAnsi="Times New Roman" w:cs="Times New Roman"/>
          <w:color w:val="000000"/>
          <w:kern w:val="0"/>
          <w:sz w:val="28"/>
          <w:szCs w:val="28"/>
          <w:lang w:eastAsia="uk-UA" w:bidi="uk-UA"/>
          <w14:ligatures w14:val="none"/>
        </w:rPr>
        <w:t xml:space="preserve"> російської федерації  проти України</w:t>
      </w:r>
      <w:r w:rsidRPr="006C4937">
        <w:rPr>
          <w:rFonts w:ascii="Times New Roman" w:eastAsia="Arial Unicode MS" w:hAnsi="Times New Roman" w:cs="Times New Roman"/>
          <w:color w:val="000000"/>
          <w:kern w:val="0"/>
          <w:sz w:val="28"/>
          <w:szCs w:val="28"/>
          <w:shd w:val="clear" w:color="auto" w:fill="FFFFFF"/>
          <w:lang w:eastAsia="uk-UA" w:bidi="uk-UA"/>
          <w14:ligatures w14:val="none"/>
        </w:rPr>
        <w:t xml:space="preserve">  </w:t>
      </w:r>
      <w:r w:rsidRPr="006C4937">
        <w:rPr>
          <w:rFonts w:ascii="Times New Roman" w:eastAsia="Arial Unicode MS" w:hAnsi="Times New Roman" w:cs="Times New Roman"/>
          <w:b/>
          <w:bCs/>
          <w:color w:val="000000"/>
          <w:kern w:val="0"/>
          <w:sz w:val="28"/>
          <w:szCs w:val="28"/>
          <w:u w:val="single"/>
          <w:shd w:val="clear" w:color="auto" w:fill="FFFFFF"/>
          <w:lang w:eastAsia="uk-UA" w:bidi="uk-UA"/>
          <w14:ligatures w14:val="none"/>
        </w:rPr>
        <w:t xml:space="preserve">для придбання </w:t>
      </w:r>
      <w:r w:rsidRPr="006C4937">
        <w:rPr>
          <w:rFonts w:ascii="Times New Roman" w:eastAsia="Calibri" w:hAnsi="Times New Roman" w:cs="Times New Roman"/>
          <w:b/>
          <w:bCs/>
          <w:color w:val="000000"/>
          <w:kern w:val="0"/>
          <w:sz w:val="28"/>
          <w:szCs w:val="28"/>
          <w:u w:val="single"/>
          <w:lang w:eastAsia="uk-UA" w:bidi="uk-UA"/>
          <w14:ligatures w14:val="none"/>
        </w:rPr>
        <w:t>засобів реабілітації</w:t>
      </w:r>
      <w:r w:rsidRPr="006C4937">
        <w:rPr>
          <w:rFonts w:ascii="Times New Roman" w:eastAsia="Calibri" w:hAnsi="Times New Roman" w:cs="Times New Roman"/>
          <w:color w:val="000000"/>
          <w:kern w:val="0"/>
          <w:sz w:val="28"/>
          <w:szCs w:val="28"/>
          <w:lang w:eastAsia="uk-UA" w:bidi="uk-UA"/>
          <w14:ligatures w14:val="none"/>
        </w:rPr>
        <w:t xml:space="preserve"> (технічних та інших засобів реабілітації) протезів, імплантатів, тощо.   </w:t>
      </w:r>
      <w:r w:rsidRPr="006C4937">
        <w:rPr>
          <w:rFonts w:ascii="Times New Roman" w:eastAsia="Arial Unicode MS" w:hAnsi="Times New Roman" w:cs="Times New Roman"/>
          <w:color w:val="000000"/>
          <w:kern w:val="0"/>
          <w:sz w:val="28"/>
          <w:szCs w:val="28"/>
          <w:shd w:val="clear" w:color="auto" w:fill="FFFFFF"/>
          <w:lang w:eastAsia="uk-UA" w:bidi="uk-UA"/>
          <w14:ligatures w14:val="none"/>
        </w:rPr>
        <w:t xml:space="preserve">  </w:t>
      </w:r>
    </w:p>
    <w:p w14:paraId="7AAC4A54" w14:textId="77777777" w:rsidR="006C4937" w:rsidRPr="006C4937" w:rsidRDefault="006C4937" w:rsidP="006C4937">
      <w:pPr>
        <w:widowControl w:val="0"/>
        <w:spacing w:after="0" w:line="240" w:lineRule="auto"/>
        <w:ind w:firstLine="708"/>
        <w:jc w:val="both"/>
        <w:rPr>
          <w:rFonts w:ascii="Times New Roman" w:eastAsia="Arial Unicode MS" w:hAnsi="Times New Roman" w:cs="Times New Roman"/>
          <w:color w:val="000000"/>
          <w:kern w:val="0"/>
          <w:sz w:val="28"/>
          <w:szCs w:val="28"/>
          <w:lang w:eastAsia="uk-UA" w:bidi="uk-UA"/>
          <w14:ligatures w14:val="none"/>
        </w:rPr>
      </w:pPr>
      <w:r w:rsidRPr="006C4937">
        <w:rPr>
          <w:rFonts w:ascii="Times New Roman" w:eastAsia="Arial Unicode MS" w:hAnsi="Times New Roman" w:cs="Times New Roman"/>
          <w:color w:val="000000"/>
          <w:kern w:val="0"/>
          <w:sz w:val="28"/>
          <w:szCs w:val="28"/>
          <w:lang w:eastAsia="uk-UA" w:bidi="uk-UA"/>
          <w14:ligatures w14:val="none"/>
        </w:rPr>
        <w:t xml:space="preserve">Для надання матеріальної допомоги, заявник із числа громадян, передбачених </w:t>
      </w:r>
      <w:r w:rsidRPr="006C4937">
        <w:rPr>
          <w:rFonts w:ascii="Times New Roman" w:eastAsia="Arial Unicode MS" w:hAnsi="Times New Roman" w:cs="Times New Roman"/>
          <w:b/>
          <w:color w:val="000000"/>
          <w:kern w:val="0"/>
          <w:sz w:val="28"/>
          <w:szCs w:val="28"/>
          <w:lang w:eastAsia="uk-UA" w:bidi="uk-UA"/>
          <w14:ligatures w14:val="none"/>
        </w:rPr>
        <w:t>підпунктом 2.5.</w:t>
      </w:r>
      <w:r w:rsidRPr="006C4937">
        <w:rPr>
          <w:rFonts w:ascii="Times New Roman" w:eastAsia="Arial Unicode MS" w:hAnsi="Times New Roman" w:cs="Times New Roman"/>
          <w:color w:val="000000"/>
          <w:kern w:val="0"/>
          <w:sz w:val="28"/>
          <w:szCs w:val="28"/>
          <w:lang w:eastAsia="uk-UA" w:bidi="uk-UA"/>
          <w14:ligatures w14:val="none"/>
        </w:rPr>
        <w:t xml:space="preserve"> цього Порядку, подає на ім’я сільського голови</w:t>
      </w:r>
      <w:r w:rsidRPr="006C4937">
        <w:rPr>
          <w:rFonts w:ascii="Times New Roman" w:eastAsia="Arial Unicode MS" w:hAnsi="Times New Roman" w:cs="Times New Roman"/>
          <w:color w:val="000000"/>
          <w:kern w:val="0"/>
          <w:sz w:val="28"/>
          <w:szCs w:val="28"/>
          <w:lang w:val="ru-RU" w:eastAsia="uk-UA" w:bidi="uk-UA"/>
          <w14:ligatures w14:val="none"/>
        </w:rPr>
        <w:t xml:space="preserve"> </w:t>
      </w:r>
      <w:r w:rsidRPr="006C4937">
        <w:rPr>
          <w:rFonts w:ascii="Times New Roman" w:eastAsia="Arial Unicode MS" w:hAnsi="Times New Roman" w:cs="Times New Roman"/>
          <w:color w:val="000000"/>
          <w:kern w:val="0"/>
          <w:sz w:val="28"/>
          <w:szCs w:val="28"/>
          <w:lang w:eastAsia="uk-UA" w:bidi="uk-UA"/>
          <w14:ligatures w14:val="none"/>
        </w:rPr>
        <w:t xml:space="preserve"> заяву із наданням згоди на обробку персональних даних. </w:t>
      </w:r>
    </w:p>
    <w:p w14:paraId="3EAC7892" w14:textId="77777777" w:rsidR="006C4937" w:rsidRPr="006C4937" w:rsidRDefault="006C4937" w:rsidP="006C493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6C4937">
        <w:rPr>
          <w:rFonts w:ascii="Times New Roman" w:eastAsia="Arial Unicode MS" w:hAnsi="Times New Roman" w:cs="Times New Roman"/>
          <w:color w:val="000000"/>
          <w:kern w:val="0"/>
          <w:sz w:val="28"/>
          <w:szCs w:val="28"/>
          <w:lang w:eastAsia="uk-UA" w:bidi="uk-UA"/>
          <w14:ligatures w14:val="none"/>
        </w:rPr>
        <w:t xml:space="preserve">До заяви додаються наступні документи: </w:t>
      </w:r>
    </w:p>
    <w:p w14:paraId="799A3CD9" w14:textId="77777777" w:rsidR="006C4937" w:rsidRPr="006C4937" w:rsidRDefault="006C4937" w:rsidP="006C493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6C4937">
        <w:rPr>
          <w:rFonts w:ascii="Times New Roman" w:eastAsia="Arial Unicode MS" w:hAnsi="Times New Roman" w:cs="Times New Roman"/>
          <w:color w:val="000000"/>
          <w:kern w:val="0"/>
          <w:sz w:val="28"/>
          <w:szCs w:val="28"/>
          <w:lang w:eastAsia="uk-UA" w:bidi="uk-UA"/>
          <w14:ligatures w14:val="none"/>
        </w:rPr>
        <w:t>-копія паспорта заявника;</w:t>
      </w:r>
    </w:p>
    <w:p w14:paraId="2D1D396F" w14:textId="77777777" w:rsidR="006C4937" w:rsidRPr="006C4937" w:rsidRDefault="006C4937" w:rsidP="006C493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6C4937">
        <w:rPr>
          <w:rFonts w:ascii="Times New Roman" w:eastAsia="Arial Unicode MS" w:hAnsi="Times New Roman" w:cs="Times New Roman"/>
          <w:color w:val="000000"/>
          <w:kern w:val="0"/>
          <w:sz w:val="28"/>
          <w:szCs w:val="28"/>
          <w:lang w:eastAsia="uk-UA" w:bidi="uk-UA"/>
          <w14:ligatures w14:val="none"/>
        </w:rPr>
        <w:t xml:space="preserve">-копія витягу з реєстру зареєстрованих осіб; </w:t>
      </w:r>
    </w:p>
    <w:p w14:paraId="553120AE" w14:textId="77777777" w:rsidR="006C4937" w:rsidRPr="006C4937" w:rsidRDefault="006C4937" w:rsidP="006C493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6C4937">
        <w:rPr>
          <w:rFonts w:ascii="Times New Roman" w:eastAsia="Arial Unicode MS" w:hAnsi="Times New Roman" w:cs="Times New Roman"/>
          <w:color w:val="000000"/>
          <w:kern w:val="0"/>
          <w:sz w:val="28"/>
          <w:szCs w:val="28"/>
          <w:lang w:eastAsia="uk-UA" w:bidi="uk-UA"/>
          <w14:ligatures w14:val="none"/>
        </w:rPr>
        <w:t xml:space="preserve">-копія довідки про присвоєння ідентифікаційного номера (крім осіб, які через свої релігійні або інші переконання відмовилися від ідентифікаційного номера); </w:t>
      </w:r>
    </w:p>
    <w:p w14:paraId="58BF8661" w14:textId="77777777" w:rsidR="006C4937" w:rsidRPr="006C4937" w:rsidRDefault="006C4937" w:rsidP="006C493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6C4937">
        <w:rPr>
          <w:rFonts w:ascii="Times New Roman" w:eastAsia="Arial Unicode MS" w:hAnsi="Times New Roman" w:cs="Times New Roman"/>
          <w:color w:val="000000"/>
          <w:kern w:val="0"/>
          <w:sz w:val="28"/>
          <w:szCs w:val="28"/>
          <w:lang w:eastAsia="uk-UA" w:bidi="uk-UA"/>
          <w14:ligatures w14:val="none"/>
        </w:rPr>
        <w:lastRenderedPageBreak/>
        <w:t>- рішення ВЛК про необхідність забезпечення засобами реабілітації;</w:t>
      </w:r>
    </w:p>
    <w:p w14:paraId="469328E8" w14:textId="77777777" w:rsidR="006C4937" w:rsidRPr="006C4937" w:rsidRDefault="006C4937" w:rsidP="006C493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6C4937">
        <w:rPr>
          <w:rFonts w:ascii="Times New Roman" w:eastAsia="Arial Unicode MS" w:hAnsi="Times New Roman" w:cs="Times New Roman"/>
          <w:color w:val="000000"/>
          <w:kern w:val="0"/>
          <w:sz w:val="28"/>
          <w:szCs w:val="28"/>
          <w:lang w:eastAsia="uk-UA" w:bidi="uk-UA"/>
          <w14:ligatures w14:val="none"/>
        </w:rPr>
        <w:t xml:space="preserve">- довідка </w:t>
      </w:r>
      <w:r w:rsidRPr="006C4937">
        <w:rPr>
          <w:rFonts w:ascii="Times New Roman" w:eastAsia="Arial Unicode MS" w:hAnsi="Times New Roman" w:cs="Arial Unicode MS"/>
          <w:color w:val="000000"/>
          <w:kern w:val="0"/>
          <w:sz w:val="28"/>
          <w:szCs w:val="28"/>
          <w:lang w:eastAsia="uk-UA" w:bidi="uk-UA"/>
          <w14:ligatures w14:val="none"/>
        </w:rPr>
        <w:t>до акту огляду медико-соціальної  експертної комісії (МСЕК) про групу інвалідності (за наявності);</w:t>
      </w:r>
    </w:p>
    <w:p w14:paraId="169514D1" w14:textId="77777777" w:rsidR="006C4937" w:rsidRPr="006C4937" w:rsidRDefault="006C4937" w:rsidP="006C493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6C4937">
        <w:rPr>
          <w:rFonts w:ascii="Times New Roman" w:eastAsia="Arial Unicode MS" w:hAnsi="Times New Roman" w:cs="Times New Roman"/>
          <w:color w:val="000000"/>
          <w:kern w:val="0"/>
          <w:sz w:val="28"/>
          <w:szCs w:val="28"/>
          <w:lang w:eastAsia="uk-UA" w:bidi="uk-UA"/>
          <w14:ligatures w14:val="none"/>
        </w:rPr>
        <w:t>-довідка про банківські реквізити заявника для виплати матеріальної допомоги через банківську установу;</w:t>
      </w:r>
    </w:p>
    <w:p w14:paraId="704C42CE" w14:textId="77777777" w:rsidR="006C4937" w:rsidRPr="006C4937" w:rsidRDefault="006C4937" w:rsidP="006C493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6C4937">
        <w:rPr>
          <w:rFonts w:ascii="Times New Roman" w:eastAsia="Arial Unicode MS" w:hAnsi="Times New Roman" w:cs="Times New Roman"/>
          <w:color w:val="000000"/>
          <w:kern w:val="0"/>
          <w:sz w:val="28"/>
          <w:szCs w:val="28"/>
          <w:lang w:eastAsia="uk-UA" w:bidi="uk-UA"/>
          <w14:ligatures w14:val="none"/>
        </w:rPr>
        <w:t>- інші документи, що підтверджують обставини необхідності надання допомоги - інформація щодо безоплатного отримання/неотримання засобів реабілітації за рахунок коштів з державного бюджету із Фонду соціального захисту інвалідів або управління соціальної та  ветеранської політики.</w:t>
      </w:r>
    </w:p>
    <w:p w14:paraId="38ABD179" w14:textId="77777777" w:rsidR="006C4937" w:rsidRPr="006C4937" w:rsidRDefault="006C4937" w:rsidP="006C4937">
      <w:pPr>
        <w:autoSpaceDE w:val="0"/>
        <w:autoSpaceDN w:val="0"/>
        <w:adjustRightInd w:val="0"/>
        <w:spacing w:after="0" w:line="240" w:lineRule="auto"/>
        <w:ind w:firstLine="708"/>
        <w:jc w:val="both"/>
        <w:rPr>
          <w:rFonts w:ascii="Times New Roman" w:eastAsia="Times New Roman" w:hAnsi="Times New Roman" w:cs="Times New Roman"/>
          <w:kern w:val="0"/>
          <w:sz w:val="28"/>
          <w:szCs w:val="28"/>
          <w:lang w:eastAsia="uk-UA"/>
          <w14:ligatures w14:val="none"/>
        </w:rPr>
      </w:pPr>
      <w:r w:rsidRPr="006C4937">
        <w:rPr>
          <w:rFonts w:ascii="Times New Roman" w:eastAsia="Times New Roman" w:hAnsi="Times New Roman" w:cs="Times New Roman"/>
          <w:kern w:val="0"/>
          <w:sz w:val="28"/>
          <w:szCs w:val="28"/>
          <w:lang w:eastAsia="uk-UA"/>
          <w14:ligatures w14:val="none"/>
        </w:rPr>
        <w:t xml:space="preserve">Матеріальна допомога надається військовослужбовцям (особам з інвалідністю внаслідок війни) на придбання дороговартісних засобів реабілітації, які не можуть отримати дані засоби безкоштовно або вартість яких не покрито за рахунок державних коштів (за державною програмою, за кошти благодійних організацій, тощо). Розмір матеріальної допомоги визначається комісією з питань планування фінансів, бюджету та соціально-економічного розвитку Вишнівської сільської ради. Максимальний розмір допомоги  становить  - </w:t>
      </w:r>
      <w:r w:rsidRPr="006C4937">
        <w:rPr>
          <w:rFonts w:ascii="Times New Roman" w:eastAsia="Times New Roman" w:hAnsi="Times New Roman" w:cs="Times New Roman"/>
          <w:b/>
          <w:bCs/>
          <w:kern w:val="0"/>
          <w:sz w:val="28"/>
          <w:szCs w:val="28"/>
          <w:u w:val="single"/>
          <w:lang w:eastAsia="uk-UA"/>
          <w14:ligatures w14:val="none"/>
        </w:rPr>
        <w:t>100 000,00 гривень</w:t>
      </w:r>
      <w:r w:rsidRPr="006C4937">
        <w:rPr>
          <w:rFonts w:ascii="Times New Roman" w:eastAsia="Times New Roman" w:hAnsi="Times New Roman" w:cs="Times New Roman"/>
          <w:kern w:val="0"/>
          <w:sz w:val="28"/>
          <w:szCs w:val="28"/>
          <w:lang w:eastAsia="uk-UA"/>
          <w14:ligatures w14:val="none"/>
        </w:rPr>
        <w:t>. Протокольне рішення комісії виноситься на розгляд та затвердження  засідання сесії сільської ради у встановленому законодавством порядку.</w:t>
      </w:r>
    </w:p>
    <w:p w14:paraId="328FD384" w14:textId="77777777" w:rsidR="006C4937" w:rsidRPr="006C4937" w:rsidRDefault="006C4937" w:rsidP="006C493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p>
    <w:p w14:paraId="52B25082" w14:textId="77777777" w:rsidR="006C4937" w:rsidRPr="006C4937" w:rsidRDefault="006C4937" w:rsidP="006C4937">
      <w:pPr>
        <w:widowControl w:val="0"/>
        <w:spacing w:after="0" w:line="240" w:lineRule="auto"/>
        <w:jc w:val="both"/>
        <w:rPr>
          <w:rFonts w:ascii="Times New Roman" w:eastAsia="Arial Unicode MS" w:hAnsi="Times New Roman" w:cs="Times New Roman"/>
          <w:i/>
          <w:iCs/>
          <w:color w:val="000000"/>
          <w:kern w:val="0"/>
          <w:sz w:val="28"/>
          <w:szCs w:val="28"/>
          <w:shd w:val="clear" w:color="auto" w:fill="FFFFFF"/>
          <w:lang w:eastAsia="uk-UA" w:bidi="uk-UA"/>
          <w14:ligatures w14:val="none"/>
        </w:rPr>
      </w:pPr>
      <w:r w:rsidRPr="006C4937">
        <w:rPr>
          <w:rFonts w:ascii="Times New Roman" w:eastAsia="Arial Unicode MS" w:hAnsi="Times New Roman" w:cs="Times New Roman"/>
          <w:color w:val="000000"/>
          <w:kern w:val="0"/>
          <w:sz w:val="28"/>
          <w:szCs w:val="28"/>
          <w:shd w:val="clear" w:color="auto" w:fill="FFFFFF"/>
          <w:lang w:eastAsia="uk-UA" w:bidi="uk-UA"/>
          <w14:ligatures w14:val="none"/>
        </w:rPr>
        <w:t xml:space="preserve">2.6. Членам сімей  військовослужбовців, які безпосередньо </w:t>
      </w:r>
      <w:r w:rsidRPr="006C4937">
        <w:rPr>
          <w:rFonts w:ascii="Times New Roman" w:eastAsia="Arial Unicode MS" w:hAnsi="Times New Roman" w:cs="Times New Roman"/>
          <w:color w:val="000000"/>
          <w:kern w:val="0"/>
          <w:sz w:val="28"/>
          <w:szCs w:val="28"/>
          <w:lang w:eastAsia="uk-UA" w:bidi="uk-UA"/>
          <w14:ligatures w14:val="none"/>
        </w:rPr>
        <w:t>беруть участь у бойових діях на сході України</w:t>
      </w:r>
      <w:r w:rsidRPr="006C4937">
        <w:rPr>
          <w:rFonts w:ascii="Times New Roman" w:eastAsia="Arial Unicode MS" w:hAnsi="Times New Roman" w:cs="Times New Roman"/>
          <w:color w:val="000000"/>
          <w:kern w:val="0"/>
          <w:sz w:val="28"/>
          <w:szCs w:val="28"/>
          <w:shd w:val="clear" w:color="auto" w:fill="FFFFFF"/>
          <w:lang w:eastAsia="uk-UA" w:bidi="uk-UA"/>
          <w14:ligatures w14:val="none"/>
        </w:rPr>
        <w:t>, членам сімей загиблих (померлих, зниклих безвісти, полонених), які мають  тяжкі захворювання</w:t>
      </w:r>
      <w:r w:rsidRPr="006C4937">
        <w:rPr>
          <w:rFonts w:ascii="Times New Roman" w:eastAsia="Arial Unicode MS" w:hAnsi="Times New Roman" w:cs="Times New Roman"/>
          <w:b/>
          <w:bCs/>
          <w:color w:val="000000"/>
          <w:kern w:val="0"/>
          <w:sz w:val="28"/>
          <w:szCs w:val="28"/>
          <w:shd w:val="clear" w:color="auto" w:fill="FFFFFF"/>
          <w:lang w:eastAsia="uk-UA" w:bidi="uk-UA"/>
          <w14:ligatures w14:val="none"/>
        </w:rPr>
        <w:t xml:space="preserve">  </w:t>
      </w:r>
      <w:r w:rsidRPr="006C4937">
        <w:rPr>
          <w:rFonts w:ascii="Times New Roman" w:eastAsia="Arial Unicode MS" w:hAnsi="Times New Roman" w:cs="Times New Roman"/>
          <w:i/>
          <w:iCs/>
          <w:color w:val="000000"/>
          <w:kern w:val="0"/>
          <w:sz w:val="28"/>
          <w:szCs w:val="28"/>
          <w:shd w:val="clear" w:color="auto" w:fill="FFFFFF"/>
          <w:lang w:eastAsia="uk-UA" w:bidi="uk-UA"/>
          <w14:ligatures w14:val="none"/>
        </w:rPr>
        <w:t xml:space="preserve">(чоловік/дружина, діти, батьки) </w:t>
      </w:r>
      <w:r w:rsidRPr="006C4937">
        <w:rPr>
          <w:rFonts w:ascii="Times New Roman" w:eastAsia="Arial Unicode MS" w:hAnsi="Times New Roman" w:cs="Times New Roman"/>
          <w:b/>
          <w:bCs/>
          <w:color w:val="000000"/>
          <w:kern w:val="0"/>
          <w:sz w:val="28"/>
          <w:szCs w:val="28"/>
          <w:u w:val="single"/>
          <w:shd w:val="clear" w:color="auto" w:fill="FFFFFF"/>
          <w:lang w:eastAsia="uk-UA" w:bidi="uk-UA"/>
          <w14:ligatures w14:val="none"/>
        </w:rPr>
        <w:t>на проведення лікування</w:t>
      </w:r>
      <w:r w:rsidRPr="006C4937">
        <w:rPr>
          <w:rFonts w:ascii="Times New Roman" w:eastAsia="Arial Unicode MS" w:hAnsi="Times New Roman" w:cs="Times New Roman"/>
          <w:i/>
          <w:iCs/>
          <w:color w:val="000000"/>
          <w:kern w:val="0"/>
          <w:sz w:val="28"/>
          <w:szCs w:val="28"/>
          <w:shd w:val="clear" w:color="auto" w:fill="FFFFFF"/>
          <w:lang w:eastAsia="uk-UA" w:bidi="uk-UA"/>
          <w14:ligatures w14:val="none"/>
        </w:rPr>
        <w:t xml:space="preserve">  </w:t>
      </w:r>
    </w:p>
    <w:p w14:paraId="1DC7781A" w14:textId="77777777" w:rsidR="006C4937" w:rsidRPr="006C4937" w:rsidRDefault="006C4937" w:rsidP="006C4937">
      <w:pPr>
        <w:widowControl w:val="0"/>
        <w:spacing w:after="0" w:line="240" w:lineRule="auto"/>
        <w:ind w:firstLine="708"/>
        <w:jc w:val="both"/>
        <w:rPr>
          <w:rFonts w:ascii="Times New Roman" w:eastAsia="Arial Unicode MS" w:hAnsi="Times New Roman" w:cs="Times New Roman"/>
          <w:color w:val="000000"/>
          <w:kern w:val="0"/>
          <w:sz w:val="28"/>
          <w:szCs w:val="28"/>
          <w:lang w:eastAsia="uk-UA" w:bidi="uk-UA"/>
          <w14:ligatures w14:val="none"/>
        </w:rPr>
      </w:pPr>
      <w:r w:rsidRPr="006C4937">
        <w:rPr>
          <w:rFonts w:ascii="Times New Roman" w:eastAsia="Arial Unicode MS" w:hAnsi="Times New Roman" w:cs="Times New Roman"/>
          <w:color w:val="000000"/>
          <w:kern w:val="0"/>
          <w:sz w:val="28"/>
          <w:szCs w:val="28"/>
          <w:lang w:eastAsia="uk-UA" w:bidi="uk-UA"/>
          <w14:ligatures w14:val="none"/>
        </w:rPr>
        <w:t xml:space="preserve">Для надання матеріальної допомоги, заявник із числа громадян, передбачених </w:t>
      </w:r>
      <w:r w:rsidRPr="006C4937">
        <w:rPr>
          <w:rFonts w:ascii="Times New Roman" w:eastAsia="Arial Unicode MS" w:hAnsi="Times New Roman" w:cs="Times New Roman"/>
          <w:b/>
          <w:color w:val="000000"/>
          <w:kern w:val="0"/>
          <w:sz w:val="28"/>
          <w:szCs w:val="28"/>
          <w:lang w:eastAsia="uk-UA" w:bidi="uk-UA"/>
          <w14:ligatures w14:val="none"/>
        </w:rPr>
        <w:t>підпунктом 2.6.</w:t>
      </w:r>
      <w:r w:rsidRPr="006C4937">
        <w:rPr>
          <w:rFonts w:ascii="Times New Roman" w:eastAsia="Arial Unicode MS" w:hAnsi="Times New Roman" w:cs="Times New Roman"/>
          <w:color w:val="000000"/>
          <w:kern w:val="0"/>
          <w:sz w:val="28"/>
          <w:szCs w:val="28"/>
          <w:lang w:eastAsia="uk-UA" w:bidi="uk-UA"/>
          <w14:ligatures w14:val="none"/>
        </w:rPr>
        <w:t xml:space="preserve"> цього Порядку, подає на ім’я сільського голови</w:t>
      </w:r>
      <w:r w:rsidRPr="006C4937">
        <w:rPr>
          <w:rFonts w:ascii="Times New Roman" w:eastAsia="Arial Unicode MS" w:hAnsi="Times New Roman" w:cs="Times New Roman"/>
          <w:color w:val="000000"/>
          <w:kern w:val="0"/>
          <w:sz w:val="28"/>
          <w:szCs w:val="28"/>
          <w:lang w:val="ru-RU" w:eastAsia="uk-UA" w:bidi="uk-UA"/>
          <w14:ligatures w14:val="none"/>
        </w:rPr>
        <w:t xml:space="preserve"> </w:t>
      </w:r>
      <w:r w:rsidRPr="006C4937">
        <w:rPr>
          <w:rFonts w:ascii="Times New Roman" w:eastAsia="Arial Unicode MS" w:hAnsi="Times New Roman" w:cs="Times New Roman"/>
          <w:color w:val="000000"/>
          <w:kern w:val="0"/>
          <w:sz w:val="28"/>
          <w:szCs w:val="28"/>
          <w:lang w:eastAsia="uk-UA" w:bidi="uk-UA"/>
          <w14:ligatures w14:val="none"/>
        </w:rPr>
        <w:t xml:space="preserve"> заяву із наданням згоди на обробку персональних даних. </w:t>
      </w:r>
    </w:p>
    <w:p w14:paraId="08572E01" w14:textId="77777777" w:rsidR="006C4937" w:rsidRPr="006C4937" w:rsidRDefault="006C4937" w:rsidP="006C493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6C4937">
        <w:rPr>
          <w:rFonts w:ascii="Times New Roman" w:eastAsia="Arial Unicode MS" w:hAnsi="Times New Roman" w:cs="Times New Roman"/>
          <w:color w:val="000000"/>
          <w:kern w:val="0"/>
          <w:sz w:val="28"/>
          <w:szCs w:val="28"/>
          <w:lang w:eastAsia="uk-UA" w:bidi="uk-UA"/>
          <w14:ligatures w14:val="none"/>
        </w:rPr>
        <w:t xml:space="preserve">До заяви додаються наступні документи: </w:t>
      </w:r>
    </w:p>
    <w:p w14:paraId="138C8474" w14:textId="77777777" w:rsidR="006C4937" w:rsidRPr="006C4937" w:rsidRDefault="006C4937" w:rsidP="006C493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6C4937">
        <w:rPr>
          <w:rFonts w:ascii="Times New Roman" w:eastAsia="Arial Unicode MS" w:hAnsi="Times New Roman" w:cs="Times New Roman"/>
          <w:color w:val="000000"/>
          <w:kern w:val="0"/>
          <w:sz w:val="28"/>
          <w:szCs w:val="28"/>
          <w:lang w:eastAsia="uk-UA" w:bidi="uk-UA"/>
          <w14:ligatures w14:val="none"/>
        </w:rPr>
        <w:t>-копія паспорта заявника;</w:t>
      </w:r>
    </w:p>
    <w:p w14:paraId="10C21070" w14:textId="77777777" w:rsidR="006C4937" w:rsidRPr="006C4937" w:rsidRDefault="006C4937" w:rsidP="006C493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6C4937">
        <w:rPr>
          <w:rFonts w:ascii="Times New Roman" w:eastAsia="Arial Unicode MS" w:hAnsi="Times New Roman" w:cs="Times New Roman"/>
          <w:color w:val="000000"/>
          <w:kern w:val="0"/>
          <w:sz w:val="28"/>
          <w:szCs w:val="28"/>
          <w:lang w:eastAsia="uk-UA" w:bidi="uk-UA"/>
          <w14:ligatures w14:val="none"/>
        </w:rPr>
        <w:t xml:space="preserve">-копія витягу з реєстру зареєстрованих осіб; </w:t>
      </w:r>
    </w:p>
    <w:p w14:paraId="7FFD584C" w14:textId="77777777" w:rsidR="006C4937" w:rsidRPr="006C4937" w:rsidRDefault="006C4937" w:rsidP="006C493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6C4937">
        <w:rPr>
          <w:rFonts w:ascii="Times New Roman" w:eastAsia="Arial Unicode MS" w:hAnsi="Times New Roman" w:cs="Times New Roman"/>
          <w:color w:val="000000"/>
          <w:kern w:val="0"/>
          <w:sz w:val="28"/>
          <w:szCs w:val="28"/>
          <w:lang w:eastAsia="uk-UA" w:bidi="uk-UA"/>
          <w14:ligatures w14:val="none"/>
        </w:rPr>
        <w:t>-копія довідки про присвоєння ідентифікаційного номера (крім осіб, які через свої релігійні або інші переконання відмовилися від ідентифікаційного номера);</w:t>
      </w:r>
    </w:p>
    <w:p w14:paraId="353163FB" w14:textId="77777777" w:rsidR="006C4937" w:rsidRPr="006C4937" w:rsidRDefault="006C4937" w:rsidP="006C493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6C4937">
        <w:rPr>
          <w:rFonts w:ascii="Times New Roman" w:eastAsia="Arial Unicode MS" w:hAnsi="Times New Roman" w:cs="Times New Roman"/>
          <w:color w:val="000000"/>
          <w:kern w:val="0"/>
          <w:sz w:val="28"/>
          <w:szCs w:val="28"/>
          <w:lang w:eastAsia="uk-UA" w:bidi="uk-UA"/>
          <w14:ligatures w14:val="none"/>
        </w:rPr>
        <w:t>-копії документів, що підтверджують ступінь спорідненості (родинні відносини) заявника та військовослужбовця;</w:t>
      </w:r>
    </w:p>
    <w:p w14:paraId="42D55E23" w14:textId="77777777" w:rsidR="006C4937" w:rsidRPr="006C4937" w:rsidRDefault="006C4937" w:rsidP="006C493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6C4937">
        <w:rPr>
          <w:rFonts w:ascii="Times New Roman" w:eastAsia="Arial Unicode MS" w:hAnsi="Times New Roman" w:cs="Times New Roman"/>
          <w:color w:val="000000"/>
          <w:kern w:val="0"/>
          <w:sz w:val="28"/>
          <w:szCs w:val="28"/>
          <w:lang w:eastAsia="uk-UA" w:bidi="uk-UA"/>
          <w14:ligatures w14:val="none"/>
        </w:rPr>
        <w:t>-медичні документи, що підтверджують наявність тяжкого захворювання</w:t>
      </w:r>
      <w:r w:rsidRPr="006C4937">
        <w:rPr>
          <w:rFonts w:ascii="Times New Roman" w:eastAsia="Calibri" w:hAnsi="Times New Roman" w:cs="Times New Roman"/>
          <w:color w:val="000000"/>
          <w:kern w:val="0"/>
          <w:sz w:val="28"/>
          <w:szCs w:val="28"/>
          <w:lang w:eastAsia="uk-UA" w:bidi="uk-UA"/>
          <w14:ligatures w14:val="none"/>
        </w:rPr>
        <w:t>;</w:t>
      </w:r>
      <w:r w:rsidRPr="006C4937">
        <w:rPr>
          <w:rFonts w:ascii="Times New Roman" w:eastAsia="Arial Unicode MS" w:hAnsi="Times New Roman" w:cs="Times New Roman"/>
          <w:color w:val="000000"/>
          <w:kern w:val="0"/>
          <w:sz w:val="28"/>
          <w:szCs w:val="28"/>
          <w:lang w:eastAsia="uk-UA" w:bidi="uk-UA"/>
          <w14:ligatures w14:val="none"/>
        </w:rPr>
        <w:t xml:space="preserve"> </w:t>
      </w:r>
    </w:p>
    <w:p w14:paraId="0E894946" w14:textId="77777777" w:rsidR="006C4937" w:rsidRPr="006C4937" w:rsidRDefault="006C4937" w:rsidP="006C493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6C4937">
        <w:rPr>
          <w:rFonts w:ascii="Times New Roman" w:eastAsia="Arial Unicode MS" w:hAnsi="Times New Roman" w:cs="Times New Roman"/>
          <w:color w:val="000000"/>
          <w:kern w:val="0"/>
          <w:sz w:val="28"/>
          <w:szCs w:val="28"/>
          <w:lang w:eastAsia="uk-UA" w:bidi="uk-UA"/>
          <w14:ligatures w14:val="none"/>
        </w:rPr>
        <w:t>-довідка про банківські реквізити заявника для виплати матеріальної допомоги через банківську установу;</w:t>
      </w:r>
    </w:p>
    <w:p w14:paraId="43CCACC4" w14:textId="77777777" w:rsidR="006C4937" w:rsidRPr="006C4937" w:rsidRDefault="006C4937" w:rsidP="006C493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6C4937">
        <w:rPr>
          <w:rFonts w:ascii="Times New Roman" w:eastAsia="Arial Unicode MS" w:hAnsi="Times New Roman" w:cs="Times New Roman"/>
          <w:color w:val="000000"/>
          <w:kern w:val="0"/>
          <w:sz w:val="28"/>
          <w:szCs w:val="28"/>
          <w:lang w:eastAsia="uk-UA" w:bidi="uk-UA"/>
          <w14:ligatures w14:val="none"/>
        </w:rPr>
        <w:t xml:space="preserve">- інші документи, що підтверджують обставини, для надання матеріальної підтримки (за наявності). </w:t>
      </w:r>
    </w:p>
    <w:p w14:paraId="1E0CA6BC" w14:textId="77777777" w:rsidR="006C4937" w:rsidRPr="006C4937" w:rsidRDefault="006C4937" w:rsidP="006C4937">
      <w:pPr>
        <w:autoSpaceDE w:val="0"/>
        <w:autoSpaceDN w:val="0"/>
        <w:adjustRightInd w:val="0"/>
        <w:spacing w:after="0" w:line="240" w:lineRule="auto"/>
        <w:ind w:firstLine="708"/>
        <w:jc w:val="both"/>
        <w:rPr>
          <w:rFonts w:ascii="Times New Roman" w:eastAsia="Times New Roman" w:hAnsi="Times New Roman" w:cs="Times New Roman"/>
          <w:color w:val="000000"/>
          <w:kern w:val="0"/>
          <w:sz w:val="28"/>
          <w:szCs w:val="28"/>
          <w:lang w:eastAsia="uk-UA"/>
          <w14:ligatures w14:val="none"/>
        </w:rPr>
      </w:pPr>
      <w:r w:rsidRPr="006C4937">
        <w:rPr>
          <w:rFonts w:ascii="Times New Roman" w:eastAsia="Times New Roman" w:hAnsi="Times New Roman" w:cs="Times New Roman"/>
          <w:color w:val="000000"/>
          <w:kern w:val="0"/>
          <w:sz w:val="28"/>
          <w:szCs w:val="28"/>
          <w:lang w:eastAsia="uk-UA"/>
          <w14:ligatures w14:val="none"/>
        </w:rPr>
        <w:t xml:space="preserve">Матеріальна допомога надається </w:t>
      </w:r>
      <w:r w:rsidRPr="006C4937">
        <w:rPr>
          <w:rFonts w:ascii="Times New Roman" w:eastAsia="Times New Roman" w:hAnsi="Times New Roman" w:cs="Times New Roman"/>
          <w:color w:val="000000"/>
          <w:kern w:val="0"/>
          <w:sz w:val="28"/>
          <w:szCs w:val="28"/>
          <w:shd w:val="clear" w:color="auto" w:fill="FFFFFF"/>
          <w:lang w:eastAsia="uk-UA"/>
          <w14:ligatures w14:val="none"/>
        </w:rPr>
        <w:t>хворим на тяжкі перинатальні ураження нервової системи, тяжкі вроджені вади розвитку, рідкісні орфанні захворювання, онкологічні, онкогематологічні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на дитину, яка отримала тяжку травму, потребує трансплантації органів та інші.</w:t>
      </w:r>
      <w:r w:rsidRPr="006C4937">
        <w:rPr>
          <w:rFonts w:ascii="Times New Roman" w:eastAsia="Times New Roman" w:hAnsi="Times New Roman" w:cs="Times New Roman"/>
          <w:color w:val="000000"/>
          <w:kern w:val="0"/>
          <w:sz w:val="28"/>
          <w:szCs w:val="28"/>
          <w:lang w:eastAsia="uk-UA"/>
          <w14:ligatures w14:val="none"/>
        </w:rPr>
        <w:t xml:space="preserve"> Розмір матеріальної допомоги визначається комісією з питань планування фінансів, бюджету та соціально-економічного розвитку Вишнівської сільської</w:t>
      </w:r>
      <w:r w:rsidRPr="006C4937">
        <w:rPr>
          <w:rFonts w:ascii="Times New Roman" w:eastAsia="Times New Roman" w:hAnsi="Times New Roman" w:cs="Times New Roman"/>
          <w:kern w:val="0"/>
          <w:sz w:val="28"/>
          <w:szCs w:val="28"/>
          <w:lang w:eastAsia="uk-UA"/>
          <w14:ligatures w14:val="none"/>
        </w:rPr>
        <w:t xml:space="preserve"> ради.  Максимальний розмір допомоги на лікування становить                               - </w:t>
      </w:r>
      <w:r w:rsidRPr="006C4937">
        <w:rPr>
          <w:rFonts w:ascii="Times New Roman" w:eastAsia="Times New Roman" w:hAnsi="Times New Roman" w:cs="Times New Roman"/>
          <w:b/>
          <w:bCs/>
          <w:kern w:val="0"/>
          <w:sz w:val="28"/>
          <w:szCs w:val="28"/>
          <w:u w:val="single"/>
          <w:lang w:eastAsia="uk-UA"/>
          <w14:ligatures w14:val="none"/>
        </w:rPr>
        <w:t>25 000,00 гривень</w:t>
      </w:r>
      <w:r w:rsidRPr="006C4937">
        <w:rPr>
          <w:rFonts w:ascii="Times New Roman" w:eastAsia="Times New Roman" w:hAnsi="Times New Roman" w:cs="Times New Roman"/>
          <w:kern w:val="0"/>
          <w:sz w:val="28"/>
          <w:szCs w:val="28"/>
          <w:lang w:eastAsia="uk-UA"/>
          <w14:ligatures w14:val="none"/>
        </w:rPr>
        <w:t xml:space="preserve">. </w:t>
      </w:r>
      <w:r w:rsidRPr="006C4937">
        <w:rPr>
          <w:rFonts w:ascii="Times New Roman" w:eastAsia="Times New Roman" w:hAnsi="Times New Roman" w:cs="Times New Roman"/>
          <w:kern w:val="0"/>
          <w:sz w:val="28"/>
          <w:szCs w:val="28"/>
          <w:lang w:eastAsia="uk-UA"/>
          <w14:ligatures w14:val="none"/>
        </w:rPr>
        <w:lastRenderedPageBreak/>
        <w:t xml:space="preserve">Протокольне рішення комісії виноситься на розгляд та затвердження на засідання сесії сільської ради у встановленому законодавством </w:t>
      </w:r>
      <w:r w:rsidRPr="006C4937">
        <w:rPr>
          <w:rFonts w:ascii="Times New Roman" w:eastAsia="Times New Roman" w:hAnsi="Times New Roman" w:cs="Times New Roman"/>
          <w:color w:val="000000"/>
          <w:kern w:val="0"/>
          <w:sz w:val="28"/>
          <w:szCs w:val="28"/>
          <w:lang w:eastAsia="uk-UA"/>
          <w14:ligatures w14:val="none"/>
        </w:rPr>
        <w:t>порядку.</w:t>
      </w:r>
    </w:p>
    <w:p w14:paraId="6665315E" w14:textId="77777777" w:rsidR="006C4937" w:rsidRPr="006C4937" w:rsidRDefault="006C4937" w:rsidP="006C4937">
      <w:pPr>
        <w:widowControl w:val="0"/>
        <w:spacing w:after="0" w:line="240" w:lineRule="auto"/>
        <w:jc w:val="both"/>
        <w:rPr>
          <w:rFonts w:ascii="Times New Roman" w:eastAsia="Arial Unicode MS" w:hAnsi="Times New Roman" w:cs="Times New Roman"/>
          <w:i/>
          <w:iCs/>
          <w:color w:val="000000"/>
          <w:kern w:val="0"/>
          <w:sz w:val="28"/>
          <w:szCs w:val="28"/>
          <w:lang w:eastAsia="uk-UA" w:bidi="uk-UA"/>
          <w14:ligatures w14:val="none"/>
        </w:rPr>
      </w:pPr>
      <w:r w:rsidRPr="006C4937">
        <w:rPr>
          <w:rFonts w:ascii="Times New Roman" w:eastAsia="Arial Unicode MS" w:hAnsi="Times New Roman" w:cs="Times New Roman"/>
          <w:color w:val="000000"/>
          <w:kern w:val="0"/>
          <w:sz w:val="28"/>
          <w:szCs w:val="28"/>
          <w:shd w:val="clear" w:color="auto" w:fill="FFFFFF"/>
          <w:lang w:eastAsia="uk-UA" w:bidi="uk-UA"/>
          <w14:ligatures w14:val="none"/>
        </w:rPr>
        <w:t xml:space="preserve">2.7.Членам сімей загиблих (померлих, зниклих безвісти, полонених) військовослужбовців </w:t>
      </w:r>
      <w:r w:rsidRPr="006C4937">
        <w:rPr>
          <w:rFonts w:ascii="Times New Roman" w:eastAsia="Arial Unicode MS" w:hAnsi="Times New Roman" w:cs="Times New Roman"/>
          <w:b/>
          <w:bCs/>
          <w:color w:val="000000"/>
          <w:kern w:val="0"/>
          <w:sz w:val="28"/>
          <w:szCs w:val="28"/>
          <w:u w:val="single"/>
          <w:shd w:val="clear" w:color="auto" w:fill="FFFFFF"/>
          <w:lang w:eastAsia="uk-UA" w:bidi="uk-UA"/>
          <w14:ligatures w14:val="none"/>
        </w:rPr>
        <w:t>на санаторно-курортне лікування,</w:t>
      </w:r>
      <w:r w:rsidRPr="006C4937">
        <w:rPr>
          <w:rFonts w:ascii="Times New Roman" w:eastAsia="Arial Unicode MS" w:hAnsi="Times New Roman" w:cs="Times New Roman"/>
          <w:color w:val="000000"/>
          <w:kern w:val="0"/>
          <w:sz w:val="28"/>
          <w:szCs w:val="28"/>
          <w:shd w:val="clear" w:color="auto" w:fill="FFFFFF"/>
          <w:lang w:eastAsia="uk-UA" w:bidi="uk-UA"/>
          <w14:ligatures w14:val="none"/>
        </w:rPr>
        <w:t xml:space="preserve"> реабілітацію, оздоровлення шляхом безготівкового перерахування коштів за надані послуги  Волинським обласним  санаторієм «Лісова пісня» на підставі договору та згідно акту виконаних робіт.</w:t>
      </w:r>
    </w:p>
    <w:p w14:paraId="5323D065" w14:textId="77777777" w:rsidR="006C4937" w:rsidRPr="006C4937" w:rsidRDefault="006C4937" w:rsidP="006C4937">
      <w:pPr>
        <w:widowControl w:val="0"/>
        <w:spacing w:after="0" w:line="240" w:lineRule="auto"/>
        <w:ind w:firstLine="708"/>
        <w:jc w:val="both"/>
        <w:rPr>
          <w:rFonts w:ascii="Times New Roman" w:eastAsia="Arial Unicode MS" w:hAnsi="Times New Roman" w:cs="Times New Roman"/>
          <w:color w:val="000000"/>
          <w:kern w:val="0"/>
          <w:sz w:val="28"/>
          <w:szCs w:val="28"/>
          <w:lang w:eastAsia="uk-UA" w:bidi="uk-UA"/>
          <w14:ligatures w14:val="none"/>
        </w:rPr>
      </w:pPr>
      <w:r w:rsidRPr="006C4937">
        <w:rPr>
          <w:rFonts w:ascii="Times New Roman" w:eastAsia="Arial Unicode MS" w:hAnsi="Times New Roman" w:cs="Times New Roman"/>
          <w:color w:val="000000"/>
          <w:kern w:val="0"/>
          <w:sz w:val="28"/>
          <w:szCs w:val="28"/>
          <w:lang w:eastAsia="uk-UA" w:bidi="uk-UA"/>
          <w14:ligatures w14:val="none"/>
        </w:rPr>
        <w:t xml:space="preserve">Для надання матеріальної допомоги заявник із числа громадян, передбачених </w:t>
      </w:r>
      <w:r w:rsidRPr="006C4937">
        <w:rPr>
          <w:rFonts w:ascii="Times New Roman" w:eastAsia="Arial Unicode MS" w:hAnsi="Times New Roman" w:cs="Times New Roman"/>
          <w:b/>
          <w:color w:val="000000"/>
          <w:kern w:val="0"/>
          <w:sz w:val="28"/>
          <w:szCs w:val="28"/>
          <w:lang w:eastAsia="uk-UA" w:bidi="uk-UA"/>
          <w14:ligatures w14:val="none"/>
        </w:rPr>
        <w:t>підпунктом 2.7.</w:t>
      </w:r>
      <w:r w:rsidRPr="006C4937">
        <w:rPr>
          <w:rFonts w:ascii="Times New Roman" w:eastAsia="Arial Unicode MS" w:hAnsi="Times New Roman" w:cs="Times New Roman"/>
          <w:color w:val="000000"/>
          <w:kern w:val="0"/>
          <w:sz w:val="28"/>
          <w:szCs w:val="28"/>
          <w:lang w:eastAsia="uk-UA" w:bidi="uk-UA"/>
          <w14:ligatures w14:val="none"/>
        </w:rPr>
        <w:t xml:space="preserve"> цього Порядку подає на ім’я сільського голови заяву із наданням згоди на обробку персональних даних. </w:t>
      </w:r>
    </w:p>
    <w:p w14:paraId="1FFE8617" w14:textId="77777777" w:rsidR="006C4937" w:rsidRPr="006C4937" w:rsidRDefault="006C4937" w:rsidP="006C493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6C4937">
        <w:rPr>
          <w:rFonts w:ascii="Times New Roman" w:eastAsia="Arial Unicode MS" w:hAnsi="Times New Roman" w:cs="Times New Roman"/>
          <w:color w:val="000000"/>
          <w:kern w:val="0"/>
          <w:sz w:val="28"/>
          <w:szCs w:val="28"/>
          <w:lang w:eastAsia="uk-UA" w:bidi="uk-UA"/>
          <w14:ligatures w14:val="none"/>
        </w:rPr>
        <w:t xml:space="preserve">До заяви додаються наступні документи: </w:t>
      </w:r>
    </w:p>
    <w:p w14:paraId="026ADA34" w14:textId="77777777" w:rsidR="006C4937" w:rsidRPr="006C4937" w:rsidRDefault="006C4937" w:rsidP="006C493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6C4937">
        <w:rPr>
          <w:rFonts w:ascii="Times New Roman" w:eastAsia="Arial Unicode MS" w:hAnsi="Times New Roman" w:cs="Times New Roman"/>
          <w:color w:val="000000"/>
          <w:kern w:val="0"/>
          <w:sz w:val="28"/>
          <w:szCs w:val="28"/>
          <w:lang w:eastAsia="uk-UA" w:bidi="uk-UA"/>
          <w14:ligatures w14:val="none"/>
        </w:rPr>
        <w:t>-копія паспорта заявника;</w:t>
      </w:r>
    </w:p>
    <w:p w14:paraId="5841B90F" w14:textId="77777777" w:rsidR="006C4937" w:rsidRPr="006C4937" w:rsidRDefault="006C4937" w:rsidP="006C493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6C4937">
        <w:rPr>
          <w:rFonts w:ascii="Times New Roman" w:eastAsia="Arial Unicode MS" w:hAnsi="Times New Roman" w:cs="Times New Roman"/>
          <w:color w:val="000000"/>
          <w:kern w:val="0"/>
          <w:sz w:val="28"/>
          <w:szCs w:val="28"/>
          <w:lang w:eastAsia="uk-UA" w:bidi="uk-UA"/>
          <w14:ligatures w14:val="none"/>
        </w:rPr>
        <w:t xml:space="preserve">-копія витягу з реєстру зареєстрованих осіб; </w:t>
      </w:r>
    </w:p>
    <w:p w14:paraId="6C6548D2" w14:textId="77777777" w:rsidR="006C4937" w:rsidRPr="006C4937" w:rsidRDefault="006C4937" w:rsidP="006C493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6C4937">
        <w:rPr>
          <w:rFonts w:ascii="Times New Roman" w:eastAsia="Arial Unicode MS" w:hAnsi="Times New Roman" w:cs="Times New Roman"/>
          <w:color w:val="000000"/>
          <w:kern w:val="0"/>
          <w:sz w:val="28"/>
          <w:szCs w:val="28"/>
          <w:lang w:eastAsia="uk-UA" w:bidi="uk-UA"/>
          <w14:ligatures w14:val="none"/>
        </w:rPr>
        <w:t xml:space="preserve">-копія довідки про присвоєння ідентифікаційного номера (крім осіб, які через свої релігійні або інші переконання відмовилися від ідентифікаційного номера); </w:t>
      </w:r>
    </w:p>
    <w:p w14:paraId="04A77F01" w14:textId="77777777" w:rsidR="006C4937" w:rsidRPr="006C4937" w:rsidRDefault="006C4937" w:rsidP="006C493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6C4937">
        <w:rPr>
          <w:rFonts w:ascii="Times New Roman" w:eastAsia="Arial Unicode MS" w:hAnsi="Times New Roman" w:cs="Times New Roman"/>
          <w:color w:val="000000"/>
          <w:kern w:val="0"/>
          <w:sz w:val="28"/>
          <w:szCs w:val="28"/>
          <w:lang w:eastAsia="uk-UA" w:bidi="uk-UA"/>
          <w14:ligatures w14:val="none"/>
        </w:rPr>
        <w:t>-копія посвідчення члена сім’ї загиблого (померлого) або інші документи, які підтверджують  що член сім’ї полонений, або зниклий безвісти.</w:t>
      </w:r>
    </w:p>
    <w:p w14:paraId="28BFED41" w14:textId="77777777" w:rsidR="006C4937" w:rsidRPr="006C4937" w:rsidRDefault="006C4937" w:rsidP="006C4937">
      <w:pPr>
        <w:widowControl w:val="0"/>
        <w:spacing w:after="0" w:line="240" w:lineRule="auto"/>
        <w:jc w:val="both"/>
        <w:rPr>
          <w:rFonts w:ascii="Times New Roman" w:eastAsia="Arial Unicode MS" w:hAnsi="Times New Roman" w:cs="Times New Roman"/>
          <w:i/>
          <w:iCs/>
          <w:color w:val="000000"/>
          <w:kern w:val="0"/>
          <w:sz w:val="28"/>
          <w:szCs w:val="28"/>
          <w:lang w:eastAsia="uk-UA" w:bidi="uk-UA"/>
          <w14:ligatures w14:val="none"/>
        </w:rPr>
      </w:pPr>
    </w:p>
    <w:p w14:paraId="65FDB0AD" w14:textId="77777777" w:rsidR="006C4937" w:rsidRPr="006C4937" w:rsidRDefault="006C4937" w:rsidP="006C493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6C4937">
        <w:rPr>
          <w:rFonts w:ascii="Times New Roman" w:eastAsia="Arial Unicode MS" w:hAnsi="Times New Roman" w:cs="Times New Roman"/>
          <w:color w:val="000000"/>
          <w:kern w:val="0"/>
          <w:sz w:val="28"/>
          <w:szCs w:val="28"/>
          <w:lang w:eastAsia="uk-UA" w:bidi="uk-UA"/>
          <w14:ligatures w14:val="none"/>
        </w:rPr>
        <w:t>2.8. Військовослужбовцям (або одному з  членів  їх сімей ):</w:t>
      </w:r>
    </w:p>
    <w:p w14:paraId="506FC36C" w14:textId="77777777" w:rsidR="006C4937" w:rsidRPr="006C4937" w:rsidRDefault="006C4937" w:rsidP="006C493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6C4937">
        <w:rPr>
          <w:rFonts w:ascii="Times New Roman" w:eastAsia="Arial Unicode MS" w:hAnsi="Times New Roman" w:cs="Times New Roman"/>
          <w:color w:val="000000"/>
          <w:kern w:val="0"/>
          <w:sz w:val="28"/>
          <w:szCs w:val="28"/>
          <w:lang w:eastAsia="uk-UA" w:bidi="uk-UA"/>
          <w14:ligatures w14:val="none"/>
        </w:rPr>
        <w:t xml:space="preserve">- </w:t>
      </w:r>
      <w:r w:rsidRPr="006C4937">
        <w:rPr>
          <w:rFonts w:ascii="Times New Roman" w:eastAsia="Arial Unicode MS" w:hAnsi="Times New Roman" w:cs="Times New Roman"/>
          <w:b/>
          <w:bCs/>
          <w:color w:val="000000"/>
          <w:kern w:val="0"/>
          <w:sz w:val="28"/>
          <w:szCs w:val="28"/>
          <w:u w:val="single"/>
          <w:lang w:eastAsia="uk-UA" w:bidi="uk-UA"/>
          <w14:ligatures w14:val="none"/>
        </w:rPr>
        <w:t>які уклали контракт</w:t>
      </w:r>
      <w:r w:rsidRPr="006C4937">
        <w:rPr>
          <w:rFonts w:ascii="Times New Roman" w:eastAsia="Arial Unicode MS" w:hAnsi="Times New Roman" w:cs="Times New Roman"/>
          <w:color w:val="000000"/>
          <w:kern w:val="0"/>
          <w:sz w:val="28"/>
          <w:szCs w:val="28"/>
          <w:lang w:eastAsia="uk-UA" w:bidi="uk-UA"/>
          <w14:ligatures w14:val="none"/>
        </w:rPr>
        <w:t xml:space="preserve"> про проходження військової служби у Збройних Силах України, військовослужбовцям інших, утворених відповідно до законів України військових формувань, правоохоронних органів  (МВС, СБУ, ДПСУ), які безпосередньо беруть участь у бойових діях;</w:t>
      </w:r>
    </w:p>
    <w:p w14:paraId="6AA8F99F" w14:textId="77777777" w:rsidR="006C4937" w:rsidRPr="006C4937" w:rsidRDefault="006C4937" w:rsidP="006C493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6C4937">
        <w:rPr>
          <w:rFonts w:ascii="Times New Roman" w:eastAsia="Arial Unicode MS" w:hAnsi="Times New Roman" w:cs="Times New Roman"/>
          <w:color w:val="000000"/>
          <w:kern w:val="0"/>
          <w:sz w:val="28"/>
          <w:szCs w:val="28"/>
          <w:lang w:eastAsia="uk-UA" w:bidi="uk-UA"/>
          <w14:ligatures w14:val="none"/>
        </w:rPr>
        <w:t xml:space="preserve">- які призвані на військову службу </w:t>
      </w:r>
      <w:r w:rsidRPr="006C4937">
        <w:rPr>
          <w:rFonts w:ascii="Times New Roman" w:eastAsia="Arial Unicode MS" w:hAnsi="Times New Roman" w:cs="Times New Roman"/>
          <w:b/>
          <w:bCs/>
          <w:color w:val="000000"/>
          <w:kern w:val="0"/>
          <w:sz w:val="28"/>
          <w:szCs w:val="28"/>
          <w:u w:val="single"/>
          <w:lang w:eastAsia="uk-UA" w:bidi="uk-UA"/>
          <w14:ligatures w14:val="none"/>
        </w:rPr>
        <w:t>під час мобілізації</w:t>
      </w:r>
      <w:r w:rsidRPr="006C4937">
        <w:rPr>
          <w:rFonts w:ascii="Times New Roman" w:eastAsia="Arial Unicode MS" w:hAnsi="Times New Roman" w:cs="Times New Roman"/>
          <w:color w:val="000000"/>
          <w:kern w:val="0"/>
          <w:sz w:val="28"/>
          <w:szCs w:val="28"/>
          <w:lang w:eastAsia="uk-UA" w:bidi="uk-UA"/>
          <w14:ligatures w14:val="none"/>
        </w:rPr>
        <w:t>;</w:t>
      </w:r>
    </w:p>
    <w:p w14:paraId="6F7D3E79" w14:textId="77777777" w:rsidR="006C4937" w:rsidRPr="006C4937" w:rsidRDefault="006C4937" w:rsidP="006C493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6C4937">
        <w:rPr>
          <w:rFonts w:ascii="Times New Roman" w:eastAsia="Arial Unicode MS" w:hAnsi="Times New Roman" w:cs="Times New Roman"/>
          <w:color w:val="000000"/>
          <w:kern w:val="0"/>
          <w:sz w:val="28"/>
          <w:szCs w:val="28"/>
          <w:lang w:eastAsia="uk-UA" w:bidi="uk-UA"/>
          <w14:ligatures w14:val="none"/>
        </w:rPr>
        <w:t xml:space="preserve">- які призвані </w:t>
      </w:r>
      <w:r w:rsidRPr="006C4937">
        <w:rPr>
          <w:rFonts w:ascii="Times New Roman" w:eastAsia="Arial Unicode MS" w:hAnsi="Times New Roman" w:cs="Times New Roman"/>
          <w:b/>
          <w:bCs/>
          <w:color w:val="000000"/>
          <w:kern w:val="0"/>
          <w:sz w:val="28"/>
          <w:szCs w:val="28"/>
          <w:u w:val="single"/>
          <w:lang w:eastAsia="uk-UA" w:bidi="uk-UA"/>
          <w14:ligatures w14:val="none"/>
        </w:rPr>
        <w:t>на строкову військову службу</w:t>
      </w:r>
      <w:r w:rsidRPr="006C4937">
        <w:rPr>
          <w:rFonts w:ascii="Times New Roman" w:eastAsia="Arial Unicode MS" w:hAnsi="Times New Roman" w:cs="Times New Roman"/>
          <w:color w:val="000000"/>
          <w:kern w:val="0"/>
          <w:sz w:val="28"/>
          <w:szCs w:val="28"/>
          <w:lang w:eastAsia="uk-UA" w:bidi="uk-UA"/>
          <w14:ligatures w14:val="none"/>
        </w:rPr>
        <w:t xml:space="preserve"> та у яких закінчився термін строкової служби, але вони продовжують військову службу  до оголошення демобілізації.</w:t>
      </w:r>
    </w:p>
    <w:p w14:paraId="32D28F82" w14:textId="77777777" w:rsidR="006C4937" w:rsidRPr="006C4937" w:rsidRDefault="006C4937" w:rsidP="006C4937">
      <w:pPr>
        <w:widowControl w:val="0"/>
        <w:spacing w:after="0" w:line="240" w:lineRule="auto"/>
        <w:ind w:firstLine="708"/>
        <w:jc w:val="both"/>
        <w:rPr>
          <w:rFonts w:ascii="Times New Roman" w:eastAsia="Arial Unicode MS" w:hAnsi="Times New Roman" w:cs="Times New Roman"/>
          <w:color w:val="000000"/>
          <w:kern w:val="0"/>
          <w:sz w:val="28"/>
          <w:szCs w:val="28"/>
          <w:lang w:eastAsia="uk-UA" w:bidi="uk-UA"/>
          <w14:ligatures w14:val="none"/>
        </w:rPr>
      </w:pPr>
      <w:r w:rsidRPr="006C4937">
        <w:rPr>
          <w:rFonts w:ascii="Times New Roman" w:eastAsia="Arial Unicode MS" w:hAnsi="Times New Roman" w:cs="Times New Roman"/>
          <w:color w:val="000000"/>
          <w:kern w:val="0"/>
          <w:sz w:val="28"/>
          <w:szCs w:val="28"/>
          <w:lang w:eastAsia="uk-UA" w:bidi="uk-UA"/>
          <w14:ligatures w14:val="none"/>
        </w:rPr>
        <w:t xml:space="preserve">Для надання матеріальної допомоги заявник із числа громадян, передбачених </w:t>
      </w:r>
      <w:r w:rsidRPr="006C4937">
        <w:rPr>
          <w:rFonts w:ascii="Times New Roman" w:eastAsia="Arial Unicode MS" w:hAnsi="Times New Roman" w:cs="Times New Roman"/>
          <w:b/>
          <w:color w:val="000000"/>
          <w:kern w:val="0"/>
          <w:sz w:val="28"/>
          <w:szCs w:val="28"/>
          <w:lang w:eastAsia="uk-UA" w:bidi="uk-UA"/>
          <w14:ligatures w14:val="none"/>
        </w:rPr>
        <w:t>підпунктом 2.8.</w:t>
      </w:r>
      <w:r w:rsidRPr="006C4937">
        <w:rPr>
          <w:rFonts w:ascii="Times New Roman" w:eastAsia="Arial Unicode MS" w:hAnsi="Times New Roman" w:cs="Times New Roman"/>
          <w:color w:val="000000"/>
          <w:kern w:val="0"/>
          <w:sz w:val="28"/>
          <w:szCs w:val="28"/>
          <w:lang w:eastAsia="uk-UA" w:bidi="uk-UA"/>
          <w14:ligatures w14:val="none"/>
        </w:rPr>
        <w:t xml:space="preserve"> цього Порядку подає на ім’я сільського голови  заяву із наданням згоди на обробку персональних даних. </w:t>
      </w:r>
    </w:p>
    <w:p w14:paraId="52D84943" w14:textId="77777777" w:rsidR="006C4937" w:rsidRPr="006C4937" w:rsidRDefault="006C4937" w:rsidP="006C493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6C4937">
        <w:rPr>
          <w:rFonts w:ascii="Times New Roman" w:eastAsia="Arial Unicode MS" w:hAnsi="Times New Roman" w:cs="Times New Roman"/>
          <w:color w:val="000000"/>
          <w:kern w:val="0"/>
          <w:sz w:val="28"/>
          <w:szCs w:val="28"/>
          <w:lang w:eastAsia="uk-UA" w:bidi="uk-UA"/>
          <w14:ligatures w14:val="none"/>
        </w:rPr>
        <w:t xml:space="preserve"> До заяви додаються наступні документи: </w:t>
      </w:r>
    </w:p>
    <w:p w14:paraId="4E7F83C7" w14:textId="77777777" w:rsidR="006C4937" w:rsidRPr="006C4937" w:rsidRDefault="006C4937" w:rsidP="006C493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6C4937">
        <w:rPr>
          <w:rFonts w:ascii="Times New Roman" w:eastAsia="Arial Unicode MS" w:hAnsi="Times New Roman" w:cs="Times New Roman"/>
          <w:color w:val="000000"/>
          <w:kern w:val="0"/>
          <w:sz w:val="28"/>
          <w:szCs w:val="28"/>
          <w:lang w:eastAsia="uk-UA" w:bidi="uk-UA"/>
          <w14:ligatures w14:val="none"/>
        </w:rPr>
        <w:t>-копія паспорта заявника;</w:t>
      </w:r>
    </w:p>
    <w:p w14:paraId="0CEF4D7A" w14:textId="77777777" w:rsidR="006C4937" w:rsidRPr="006C4937" w:rsidRDefault="006C4937" w:rsidP="006C493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6C4937">
        <w:rPr>
          <w:rFonts w:ascii="Times New Roman" w:eastAsia="Arial Unicode MS" w:hAnsi="Times New Roman" w:cs="Times New Roman"/>
          <w:color w:val="000000"/>
          <w:kern w:val="0"/>
          <w:sz w:val="28"/>
          <w:szCs w:val="28"/>
          <w:lang w:eastAsia="uk-UA" w:bidi="uk-UA"/>
          <w14:ligatures w14:val="none"/>
        </w:rPr>
        <w:t xml:space="preserve">-копія витягу з реєстру зареєстрованих осіб;  </w:t>
      </w:r>
    </w:p>
    <w:p w14:paraId="537BEF2D" w14:textId="77777777" w:rsidR="006C4937" w:rsidRPr="006C4937" w:rsidRDefault="006C4937" w:rsidP="006C493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6C4937">
        <w:rPr>
          <w:rFonts w:ascii="Times New Roman" w:eastAsia="Arial Unicode MS" w:hAnsi="Times New Roman" w:cs="Times New Roman"/>
          <w:color w:val="000000"/>
          <w:kern w:val="0"/>
          <w:sz w:val="28"/>
          <w:szCs w:val="28"/>
          <w:lang w:eastAsia="uk-UA" w:bidi="uk-UA"/>
          <w14:ligatures w14:val="none"/>
        </w:rPr>
        <w:t xml:space="preserve">-копія довідки про присвоєння ідентифікаційного номера (крім осіб, які через свої релігійні або інші переконання відмовилися від ідентифікаційного номера); </w:t>
      </w:r>
    </w:p>
    <w:p w14:paraId="5493717B" w14:textId="77777777" w:rsidR="006C4937" w:rsidRPr="006C4937" w:rsidRDefault="006C4937" w:rsidP="006C493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6C4937">
        <w:rPr>
          <w:rFonts w:ascii="Times New Roman" w:eastAsia="Arial Unicode MS" w:hAnsi="Times New Roman" w:cs="Times New Roman"/>
          <w:color w:val="000000"/>
          <w:kern w:val="0"/>
          <w:sz w:val="28"/>
          <w:szCs w:val="28"/>
          <w:lang w:eastAsia="uk-UA" w:bidi="uk-UA"/>
          <w14:ligatures w14:val="none"/>
        </w:rPr>
        <w:t>- довідка про склад сім’ї військовослужбовця;</w:t>
      </w:r>
    </w:p>
    <w:p w14:paraId="3775573F" w14:textId="77777777" w:rsidR="006C4937" w:rsidRPr="006C4937" w:rsidRDefault="006C4937" w:rsidP="006C493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6C4937">
        <w:rPr>
          <w:rFonts w:ascii="Times New Roman" w:eastAsia="Arial Unicode MS" w:hAnsi="Times New Roman" w:cs="Times New Roman"/>
          <w:color w:val="000000"/>
          <w:kern w:val="0"/>
          <w:sz w:val="28"/>
          <w:szCs w:val="28"/>
          <w:lang w:eastAsia="uk-UA" w:bidi="uk-UA"/>
          <w14:ligatures w14:val="none"/>
        </w:rPr>
        <w:t>-довідка з територіального центру комплектування та соціальної підтримки або військової частини про проходження військової служби (строкова військова служба, по мобілізації) або належно завірена копія.</w:t>
      </w:r>
    </w:p>
    <w:p w14:paraId="2BA0E461" w14:textId="77777777" w:rsidR="006C4937" w:rsidRPr="006C4937" w:rsidRDefault="006C4937" w:rsidP="006C493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6C4937">
        <w:rPr>
          <w:rFonts w:ascii="Times New Roman" w:eastAsia="Arial Unicode MS" w:hAnsi="Times New Roman" w:cs="Times New Roman"/>
          <w:color w:val="000000"/>
          <w:kern w:val="0"/>
          <w:sz w:val="28"/>
          <w:szCs w:val="28"/>
          <w:lang w:eastAsia="uk-UA" w:bidi="uk-UA"/>
          <w14:ligatures w14:val="none"/>
        </w:rPr>
        <w:t>Для військовослужбовців,  які уклали контракт про проходження військової служби у Збройних силах України та інших військових формуваннях:</w:t>
      </w:r>
    </w:p>
    <w:p w14:paraId="56662492" w14:textId="77777777" w:rsidR="006C4937" w:rsidRPr="006C4937" w:rsidRDefault="006C4937" w:rsidP="006C493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6C4937">
        <w:rPr>
          <w:rFonts w:ascii="Times New Roman" w:eastAsia="Arial Unicode MS" w:hAnsi="Times New Roman" w:cs="Times New Roman"/>
          <w:color w:val="000000"/>
          <w:kern w:val="0"/>
          <w:sz w:val="28"/>
          <w:szCs w:val="28"/>
          <w:lang w:eastAsia="uk-UA" w:bidi="uk-UA"/>
          <w14:ligatures w14:val="none"/>
        </w:rPr>
        <w:t>- копія контракту про проходження військової служби;</w:t>
      </w:r>
    </w:p>
    <w:p w14:paraId="2795CBE2" w14:textId="77777777" w:rsidR="006C4937" w:rsidRPr="006C4937" w:rsidRDefault="006C4937" w:rsidP="006C493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6C4937">
        <w:rPr>
          <w:rFonts w:ascii="Times New Roman" w:eastAsia="Arial Unicode MS" w:hAnsi="Times New Roman" w:cs="Times New Roman"/>
          <w:color w:val="000000"/>
          <w:kern w:val="0"/>
          <w:sz w:val="28"/>
          <w:szCs w:val="28"/>
          <w:lang w:eastAsia="uk-UA" w:bidi="uk-UA"/>
          <w14:ligatures w14:val="none"/>
        </w:rPr>
        <w:t>-копія довідки про участь у бойових діях (для військових МВС, СБУ, ДПСУ, інших військових формуваннях);</w:t>
      </w:r>
    </w:p>
    <w:p w14:paraId="38BB6495" w14:textId="77777777" w:rsidR="006C4937" w:rsidRPr="006C4937" w:rsidRDefault="006C4937" w:rsidP="006C493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6C4937">
        <w:rPr>
          <w:rFonts w:ascii="Times New Roman" w:eastAsia="Arial Unicode MS" w:hAnsi="Times New Roman" w:cs="Times New Roman"/>
          <w:color w:val="000000"/>
          <w:kern w:val="0"/>
          <w:sz w:val="28"/>
          <w:szCs w:val="28"/>
          <w:lang w:eastAsia="uk-UA" w:bidi="uk-UA"/>
          <w14:ligatures w14:val="none"/>
        </w:rPr>
        <w:t>-довідка про банківські реквізити заявника для виплати матеріальної допомоги через банківську установу. У разі звернення одного з членів сім’ї військовослужбовця подається документ, що засвідчує  місце реєстрації військовослужбовця.</w:t>
      </w:r>
    </w:p>
    <w:p w14:paraId="080E8CE9" w14:textId="77777777" w:rsidR="006C4937" w:rsidRPr="006C4937" w:rsidRDefault="006C4937" w:rsidP="006C493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6C4937">
        <w:rPr>
          <w:rFonts w:ascii="Times New Roman" w:eastAsia="Arial Unicode MS" w:hAnsi="Times New Roman" w:cs="Times New Roman"/>
          <w:color w:val="000000"/>
          <w:kern w:val="0"/>
          <w:sz w:val="28"/>
          <w:szCs w:val="28"/>
          <w:lang w:eastAsia="uk-UA" w:bidi="uk-UA"/>
          <w14:ligatures w14:val="none"/>
        </w:rPr>
        <w:t xml:space="preserve">Розмір матеріальної допомоги становить – </w:t>
      </w:r>
      <w:r w:rsidRPr="006C4937">
        <w:rPr>
          <w:rFonts w:ascii="Times New Roman" w:eastAsia="Arial Unicode MS" w:hAnsi="Times New Roman" w:cs="Times New Roman"/>
          <w:b/>
          <w:bCs/>
          <w:color w:val="000000"/>
          <w:kern w:val="0"/>
          <w:sz w:val="28"/>
          <w:szCs w:val="28"/>
          <w:u w:val="single"/>
          <w:lang w:eastAsia="uk-UA" w:bidi="uk-UA"/>
          <w14:ligatures w14:val="none"/>
        </w:rPr>
        <w:t>5000,00 гривень</w:t>
      </w:r>
      <w:r w:rsidRPr="006C4937">
        <w:rPr>
          <w:rFonts w:ascii="Times New Roman" w:eastAsia="Arial Unicode MS" w:hAnsi="Times New Roman" w:cs="Times New Roman"/>
          <w:color w:val="000000"/>
          <w:kern w:val="0"/>
          <w:sz w:val="28"/>
          <w:szCs w:val="28"/>
          <w:lang w:eastAsia="uk-UA" w:bidi="uk-UA"/>
          <w14:ligatures w14:val="none"/>
        </w:rPr>
        <w:t>.</w:t>
      </w:r>
    </w:p>
    <w:p w14:paraId="314085E3" w14:textId="77777777" w:rsidR="006C4937" w:rsidRPr="006C4937" w:rsidRDefault="006C4937" w:rsidP="006C4937">
      <w:pPr>
        <w:widowControl w:val="0"/>
        <w:spacing w:after="0" w:line="240" w:lineRule="auto"/>
        <w:jc w:val="both"/>
        <w:rPr>
          <w:rFonts w:ascii="Times New Roman" w:eastAsia="Arial Unicode MS" w:hAnsi="Times New Roman" w:cs="Times New Roman"/>
          <w:b/>
          <w:bCs/>
          <w:color w:val="000000"/>
          <w:kern w:val="0"/>
          <w:sz w:val="28"/>
          <w:szCs w:val="28"/>
          <w:lang w:eastAsia="uk-UA" w:bidi="uk-UA"/>
          <w14:ligatures w14:val="none"/>
        </w:rPr>
      </w:pPr>
    </w:p>
    <w:p w14:paraId="135D14A2" w14:textId="77777777" w:rsidR="006C4937" w:rsidRPr="006C4937" w:rsidRDefault="006C4937" w:rsidP="006C4937">
      <w:pPr>
        <w:widowControl w:val="0"/>
        <w:spacing w:after="0" w:line="240" w:lineRule="auto"/>
        <w:jc w:val="both"/>
        <w:rPr>
          <w:rFonts w:ascii="Times New Roman" w:eastAsia="Arial Unicode MS" w:hAnsi="Times New Roman" w:cs="Times New Roman"/>
          <w:color w:val="000000"/>
          <w:kern w:val="0"/>
          <w:sz w:val="28"/>
          <w:szCs w:val="28"/>
          <w:u w:val="single"/>
          <w:lang w:eastAsia="uk-UA" w:bidi="uk-UA"/>
          <w14:ligatures w14:val="none"/>
        </w:rPr>
      </w:pPr>
      <w:r w:rsidRPr="006C4937">
        <w:rPr>
          <w:rFonts w:ascii="Times New Roman" w:eastAsia="Arial Unicode MS" w:hAnsi="Times New Roman" w:cs="Times New Roman"/>
          <w:color w:val="000000"/>
          <w:kern w:val="0"/>
          <w:sz w:val="28"/>
          <w:szCs w:val="28"/>
          <w:lang w:eastAsia="uk-UA" w:bidi="uk-UA"/>
          <w14:ligatures w14:val="none"/>
        </w:rPr>
        <w:t xml:space="preserve">2.9.Членам сім’ї загиблих (померлих) військовослужбовців, які брали безпосередню участь в операції Об’єднаних сил  на сході України для відбиття військової агресії  російської федерації проти України на відшкодування витрат понесених </w:t>
      </w:r>
      <w:r w:rsidRPr="006C4937">
        <w:rPr>
          <w:rFonts w:ascii="Times New Roman" w:eastAsia="Arial Unicode MS" w:hAnsi="Times New Roman" w:cs="Times New Roman"/>
          <w:b/>
          <w:bCs/>
          <w:color w:val="000000"/>
          <w:kern w:val="0"/>
          <w:sz w:val="28"/>
          <w:szCs w:val="28"/>
          <w:u w:val="single"/>
          <w:lang w:eastAsia="uk-UA" w:bidi="uk-UA"/>
          <w14:ligatures w14:val="none"/>
        </w:rPr>
        <w:t>на придбання та  встановлення надгробних пам’ятників</w:t>
      </w:r>
      <w:r w:rsidRPr="006C4937">
        <w:rPr>
          <w:rFonts w:ascii="Times New Roman" w:eastAsia="Arial Unicode MS" w:hAnsi="Times New Roman" w:cs="Times New Roman"/>
          <w:color w:val="000000"/>
          <w:kern w:val="0"/>
          <w:sz w:val="28"/>
          <w:szCs w:val="28"/>
          <w:u w:val="single"/>
          <w:lang w:eastAsia="uk-UA" w:bidi="uk-UA"/>
          <w14:ligatures w14:val="none"/>
        </w:rPr>
        <w:t>.</w:t>
      </w:r>
    </w:p>
    <w:p w14:paraId="74ED430B" w14:textId="391F9806" w:rsidR="006C4937" w:rsidRPr="006C4937" w:rsidRDefault="006C4937" w:rsidP="006C4937">
      <w:pPr>
        <w:widowControl w:val="0"/>
        <w:spacing w:after="0" w:line="240" w:lineRule="auto"/>
        <w:jc w:val="both"/>
        <w:rPr>
          <w:rFonts w:ascii="Times New Roman" w:eastAsia="Arial Unicode MS" w:hAnsi="Times New Roman" w:cs="Times New Roman"/>
          <w:b/>
          <w:bCs/>
          <w:i/>
          <w:iCs/>
          <w:color w:val="000000"/>
          <w:kern w:val="0"/>
          <w:sz w:val="28"/>
          <w:szCs w:val="28"/>
          <w:u w:val="single"/>
          <w:lang w:eastAsia="uk-UA" w:bidi="uk-UA"/>
          <w14:ligatures w14:val="none"/>
        </w:rPr>
      </w:pPr>
      <w:r w:rsidRPr="006C4937">
        <w:rPr>
          <w:rFonts w:ascii="Times New Roman" w:eastAsia="Arial Unicode MS" w:hAnsi="Times New Roman" w:cs="Times New Roman"/>
          <w:b/>
          <w:bCs/>
          <w:i/>
          <w:iCs/>
          <w:color w:val="000000"/>
          <w:kern w:val="0"/>
          <w:sz w:val="28"/>
          <w:szCs w:val="28"/>
          <w:lang w:eastAsia="uk-UA" w:bidi="uk-UA"/>
          <w14:ligatures w14:val="none"/>
        </w:rPr>
        <w:t>У  разі відсутності членів сім’ї загиблого (померлого) військово-службовця матеріальна допомога на відшкодування витрат на придбання та встановлення надгробних пам’ятників виплачується особі, яка здійснювала поховання</w:t>
      </w:r>
      <w:r w:rsidR="00F63780">
        <w:rPr>
          <w:rFonts w:ascii="Times New Roman" w:eastAsia="Arial Unicode MS" w:hAnsi="Times New Roman" w:cs="Times New Roman"/>
          <w:b/>
          <w:bCs/>
          <w:i/>
          <w:iCs/>
          <w:color w:val="000000"/>
          <w:kern w:val="0"/>
          <w:sz w:val="28"/>
          <w:szCs w:val="28"/>
          <w:lang w:eastAsia="uk-UA" w:bidi="uk-UA"/>
          <w14:ligatures w14:val="none"/>
        </w:rPr>
        <w:t xml:space="preserve"> та встановила пам’ятник.</w:t>
      </w:r>
    </w:p>
    <w:p w14:paraId="4D32060A" w14:textId="77777777" w:rsidR="006C4937" w:rsidRPr="006C4937" w:rsidRDefault="006C4937" w:rsidP="006C4937">
      <w:pPr>
        <w:widowControl w:val="0"/>
        <w:spacing w:after="0" w:line="240" w:lineRule="auto"/>
        <w:ind w:firstLine="567"/>
        <w:jc w:val="both"/>
        <w:rPr>
          <w:rFonts w:ascii="Times New Roman" w:eastAsia="Arial Unicode MS" w:hAnsi="Times New Roman" w:cs="Times New Roman"/>
          <w:color w:val="000000"/>
          <w:kern w:val="0"/>
          <w:sz w:val="28"/>
          <w:szCs w:val="28"/>
          <w:lang w:eastAsia="uk-UA" w:bidi="uk-UA"/>
          <w14:ligatures w14:val="none"/>
        </w:rPr>
      </w:pPr>
      <w:r w:rsidRPr="006C4937">
        <w:rPr>
          <w:rFonts w:ascii="Times New Roman" w:eastAsia="Arial Unicode MS" w:hAnsi="Times New Roman" w:cs="Times New Roman"/>
          <w:color w:val="000000"/>
          <w:kern w:val="0"/>
          <w:sz w:val="28"/>
          <w:szCs w:val="28"/>
          <w:lang w:eastAsia="uk-UA" w:bidi="uk-UA"/>
          <w14:ligatures w14:val="none"/>
        </w:rPr>
        <w:t xml:space="preserve">Для надання матеріальної допомоги, заявник із числа громадян, передбачених </w:t>
      </w:r>
      <w:r w:rsidRPr="006C4937">
        <w:rPr>
          <w:rFonts w:ascii="Times New Roman" w:eastAsia="Arial Unicode MS" w:hAnsi="Times New Roman" w:cs="Times New Roman"/>
          <w:b/>
          <w:color w:val="000000"/>
          <w:kern w:val="0"/>
          <w:sz w:val="28"/>
          <w:szCs w:val="28"/>
          <w:lang w:eastAsia="uk-UA" w:bidi="uk-UA"/>
          <w14:ligatures w14:val="none"/>
        </w:rPr>
        <w:t>підпунктом 2.9.</w:t>
      </w:r>
      <w:r w:rsidRPr="006C4937">
        <w:rPr>
          <w:rFonts w:ascii="Times New Roman" w:eastAsia="Arial Unicode MS" w:hAnsi="Times New Roman" w:cs="Times New Roman"/>
          <w:color w:val="000000"/>
          <w:kern w:val="0"/>
          <w:sz w:val="28"/>
          <w:szCs w:val="28"/>
          <w:lang w:eastAsia="uk-UA" w:bidi="uk-UA"/>
          <w14:ligatures w14:val="none"/>
        </w:rPr>
        <w:t xml:space="preserve"> цього Порядку, подає на ім’я сільського голови заяву із наданням згоди на обробку персональних даних. </w:t>
      </w:r>
    </w:p>
    <w:p w14:paraId="131E9004" w14:textId="77777777" w:rsidR="006C4937" w:rsidRPr="006C4937" w:rsidRDefault="006C4937" w:rsidP="006C493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6C4937">
        <w:rPr>
          <w:rFonts w:ascii="Times New Roman" w:eastAsia="Arial Unicode MS" w:hAnsi="Times New Roman" w:cs="Times New Roman"/>
          <w:color w:val="000000"/>
          <w:kern w:val="0"/>
          <w:sz w:val="28"/>
          <w:szCs w:val="28"/>
          <w:lang w:eastAsia="uk-UA" w:bidi="uk-UA"/>
          <w14:ligatures w14:val="none"/>
        </w:rPr>
        <w:t xml:space="preserve">До заяви додаються наступні документи: </w:t>
      </w:r>
    </w:p>
    <w:p w14:paraId="1687AFE3" w14:textId="77777777" w:rsidR="006C4937" w:rsidRPr="006C4937" w:rsidRDefault="006C4937" w:rsidP="006C493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6C4937">
        <w:rPr>
          <w:rFonts w:ascii="Times New Roman" w:eastAsia="Arial Unicode MS" w:hAnsi="Times New Roman" w:cs="Times New Roman"/>
          <w:color w:val="000000"/>
          <w:kern w:val="0"/>
          <w:sz w:val="28"/>
          <w:szCs w:val="28"/>
          <w:lang w:eastAsia="uk-UA" w:bidi="uk-UA"/>
          <w14:ligatures w14:val="none"/>
        </w:rPr>
        <w:t>-копія паспорта заявника;</w:t>
      </w:r>
    </w:p>
    <w:p w14:paraId="6E736769" w14:textId="77777777" w:rsidR="006C4937" w:rsidRPr="006C4937" w:rsidRDefault="006C4937" w:rsidP="006C493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6C4937">
        <w:rPr>
          <w:rFonts w:ascii="Times New Roman" w:eastAsia="Arial Unicode MS" w:hAnsi="Times New Roman" w:cs="Times New Roman"/>
          <w:color w:val="000000"/>
          <w:kern w:val="0"/>
          <w:sz w:val="28"/>
          <w:szCs w:val="28"/>
          <w:lang w:eastAsia="uk-UA" w:bidi="uk-UA"/>
          <w14:ligatures w14:val="none"/>
        </w:rPr>
        <w:t xml:space="preserve">-копія витягу з реєстру зареєстрованих осіб; </w:t>
      </w:r>
    </w:p>
    <w:p w14:paraId="5C532014" w14:textId="77777777" w:rsidR="006C4937" w:rsidRPr="006C4937" w:rsidRDefault="006C4937" w:rsidP="006C493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6C4937">
        <w:rPr>
          <w:rFonts w:ascii="Times New Roman" w:eastAsia="Arial Unicode MS" w:hAnsi="Times New Roman" w:cs="Times New Roman"/>
          <w:color w:val="000000"/>
          <w:kern w:val="0"/>
          <w:sz w:val="28"/>
          <w:szCs w:val="28"/>
          <w:lang w:eastAsia="uk-UA" w:bidi="uk-UA"/>
          <w14:ligatures w14:val="none"/>
        </w:rPr>
        <w:t xml:space="preserve">-копія довідки про присвоєння ідентифікаційного номера (крім осіб, які через свої релігійні або інші переконання відмовилися від ідентифікаційного номера); </w:t>
      </w:r>
    </w:p>
    <w:p w14:paraId="7C027FB2" w14:textId="77777777" w:rsidR="006C4937" w:rsidRPr="006C4937" w:rsidRDefault="006C4937" w:rsidP="006C493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6C4937">
        <w:rPr>
          <w:rFonts w:ascii="Times New Roman" w:eastAsia="Arial Unicode MS" w:hAnsi="Times New Roman" w:cs="Times New Roman"/>
          <w:color w:val="000000"/>
          <w:kern w:val="0"/>
          <w:sz w:val="28"/>
          <w:szCs w:val="28"/>
          <w:lang w:eastAsia="uk-UA" w:bidi="uk-UA"/>
          <w14:ligatures w14:val="none"/>
        </w:rPr>
        <w:t>-копія свідоцтва про смерть військовослужбовця;</w:t>
      </w:r>
    </w:p>
    <w:p w14:paraId="06E9C71B" w14:textId="77777777" w:rsidR="006C4937" w:rsidRPr="006C4937" w:rsidRDefault="006C4937" w:rsidP="006C493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6C4937">
        <w:rPr>
          <w:rFonts w:ascii="Times New Roman" w:eastAsia="Arial Unicode MS" w:hAnsi="Times New Roman" w:cs="Times New Roman"/>
          <w:color w:val="000000"/>
          <w:kern w:val="0"/>
          <w:sz w:val="28"/>
          <w:szCs w:val="28"/>
          <w:lang w:eastAsia="uk-UA" w:bidi="uk-UA"/>
          <w14:ligatures w14:val="none"/>
        </w:rPr>
        <w:t xml:space="preserve">-копія  </w:t>
      </w:r>
      <w:r w:rsidRPr="006C4937">
        <w:rPr>
          <w:rFonts w:ascii="Times New Roman" w:eastAsia="Arial Unicode MS" w:hAnsi="Times New Roman" w:cs="Times New Roman"/>
          <w:color w:val="000000"/>
          <w:kern w:val="0"/>
          <w:sz w:val="28"/>
          <w:szCs w:val="28"/>
          <w:lang w:val="ru-RU" w:eastAsia="uk-UA" w:bidi="uk-UA"/>
          <w14:ligatures w14:val="none"/>
        </w:rPr>
        <w:t>посвідчення члена сім</w:t>
      </w:r>
      <w:r w:rsidRPr="006C4937">
        <w:rPr>
          <w:rFonts w:ascii="Times New Roman" w:eastAsia="Arial Unicode MS" w:hAnsi="Times New Roman" w:cs="Times New Roman"/>
          <w:color w:val="000000"/>
          <w:kern w:val="0"/>
          <w:sz w:val="28"/>
          <w:szCs w:val="28"/>
          <w:lang w:eastAsia="uk-UA" w:bidi="uk-UA"/>
          <w14:ligatures w14:val="none"/>
        </w:rPr>
        <w:t xml:space="preserve">’ї загиблого/померлого (за наявності);  </w:t>
      </w:r>
    </w:p>
    <w:p w14:paraId="5187F89A" w14:textId="77777777" w:rsidR="006C4937" w:rsidRPr="006C4937" w:rsidRDefault="006C4937" w:rsidP="006C493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6C4937">
        <w:rPr>
          <w:rFonts w:ascii="Times New Roman" w:eastAsia="Arial Unicode MS" w:hAnsi="Times New Roman" w:cs="Times New Roman"/>
          <w:color w:val="000000"/>
          <w:kern w:val="0"/>
          <w:sz w:val="28"/>
          <w:szCs w:val="28"/>
          <w:lang w:eastAsia="uk-UA" w:bidi="uk-UA"/>
          <w14:ligatures w14:val="none"/>
        </w:rPr>
        <w:t>-копії документів, що підтверджують ступінь спорідненості (родинні відносини) заявника та загиблого/померлого;</w:t>
      </w:r>
    </w:p>
    <w:p w14:paraId="685902B6" w14:textId="77777777" w:rsidR="006C4937" w:rsidRPr="006C4937" w:rsidRDefault="006C4937" w:rsidP="006C4937">
      <w:pPr>
        <w:widowControl w:val="0"/>
        <w:shd w:val="clear" w:color="auto" w:fill="FFFFFF"/>
        <w:spacing w:after="0" w:line="240" w:lineRule="auto"/>
        <w:rPr>
          <w:rFonts w:ascii="Times New Roman" w:eastAsia="Arial Unicode MS" w:hAnsi="Times New Roman" w:cs="Times New Roman"/>
          <w:color w:val="000000"/>
          <w:kern w:val="0"/>
          <w:sz w:val="28"/>
          <w:szCs w:val="28"/>
          <w:lang w:eastAsia="uk-UA" w:bidi="uk-UA"/>
          <w14:ligatures w14:val="none"/>
        </w:rPr>
      </w:pPr>
      <w:r w:rsidRPr="006C4937">
        <w:rPr>
          <w:rFonts w:ascii="Times New Roman" w:eastAsia="Arial Unicode MS" w:hAnsi="Times New Roman" w:cs="Times New Roman"/>
          <w:color w:val="000000"/>
          <w:kern w:val="0"/>
          <w:sz w:val="28"/>
          <w:szCs w:val="28"/>
          <w:lang w:eastAsia="uk-UA" w:bidi="uk-UA"/>
          <w14:ligatures w14:val="none"/>
        </w:rPr>
        <w:t>-документ, в якому підтверджується придбання надгробного пам’ятника (накладна);</w:t>
      </w:r>
    </w:p>
    <w:p w14:paraId="39C9E6FF" w14:textId="77777777" w:rsidR="006C4937" w:rsidRPr="006C4937" w:rsidRDefault="006C4937" w:rsidP="006C4937">
      <w:pPr>
        <w:widowControl w:val="0"/>
        <w:shd w:val="clear" w:color="auto" w:fill="FFFFFF"/>
        <w:spacing w:after="0" w:line="240" w:lineRule="auto"/>
        <w:rPr>
          <w:rFonts w:ascii="Times New Roman" w:eastAsia="Arial Unicode MS" w:hAnsi="Times New Roman" w:cs="Times New Roman"/>
          <w:color w:val="000000"/>
          <w:kern w:val="0"/>
          <w:sz w:val="28"/>
          <w:szCs w:val="28"/>
          <w:lang w:eastAsia="uk-UA" w:bidi="uk-UA"/>
          <w14:ligatures w14:val="none"/>
        </w:rPr>
      </w:pPr>
      <w:r w:rsidRPr="006C4937">
        <w:rPr>
          <w:rFonts w:ascii="Times New Roman" w:eastAsia="Arial Unicode MS" w:hAnsi="Times New Roman" w:cs="Times New Roman"/>
          <w:color w:val="000000"/>
          <w:kern w:val="0"/>
          <w:sz w:val="28"/>
          <w:szCs w:val="28"/>
          <w:lang w:eastAsia="uk-UA" w:bidi="uk-UA"/>
          <w14:ligatures w14:val="none"/>
        </w:rPr>
        <w:t>-реквізити виробника надгробного пам’ятника (витяг з держреєстру);</w:t>
      </w:r>
    </w:p>
    <w:p w14:paraId="11AF872D" w14:textId="77777777" w:rsidR="006C4937" w:rsidRPr="006C4937" w:rsidRDefault="006C4937" w:rsidP="006C493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6C4937">
        <w:rPr>
          <w:rFonts w:ascii="Times New Roman" w:eastAsia="Arial Unicode MS" w:hAnsi="Times New Roman" w:cs="Times New Roman"/>
          <w:color w:val="000000"/>
          <w:kern w:val="0"/>
          <w:sz w:val="28"/>
          <w:szCs w:val="28"/>
          <w:lang w:eastAsia="uk-UA" w:bidi="uk-UA"/>
          <w14:ligatures w14:val="none"/>
        </w:rPr>
        <w:t>-довідка про банківські реквізити заявника для виплати матеріальної допомоги через банківську установу.</w:t>
      </w:r>
    </w:p>
    <w:p w14:paraId="15E18837" w14:textId="77777777" w:rsidR="006C4937" w:rsidRPr="006C4937" w:rsidRDefault="006C4937" w:rsidP="006C4937">
      <w:pPr>
        <w:shd w:val="clear" w:color="auto" w:fill="FFFFFF"/>
        <w:spacing w:after="0" w:line="240" w:lineRule="auto"/>
        <w:ind w:firstLine="708"/>
        <w:jc w:val="both"/>
        <w:rPr>
          <w:rFonts w:ascii="Times New Roman" w:eastAsia="Times New Roman" w:hAnsi="Times New Roman" w:cs="Times New Roman"/>
          <w:b/>
          <w:bCs/>
          <w:kern w:val="0"/>
          <w:sz w:val="28"/>
          <w:szCs w:val="28"/>
          <w:lang w:eastAsia="uk-UA"/>
          <w14:ligatures w14:val="none"/>
        </w:rPr>
      </w:pPr>
      <w:r w:rsidRPr="006C4937">
        <w:rPr>
          <w:rFonts w:ascii="Times New Roman" w:eastAsia="Times New Roman" w:hAnsi="Times New Roman" w:cs="Times New Roman"/>
          <w:kern w:val="0"/>
          <w:sz w:val="28"/>
          <w:szCs w:val="28"/>
          <w:lang w:eastAsia="uk-UA"/>
          <w14:ligatures w14:val="none"/>
        </w:rPr>
        <w:t>Максимальний розмір допомоги становить</w:t>
      </w:r>
      <w:r w:rsidRPr="006C4937">
        <w:rPr>
          <w:rFonts w:ascii="Times New Roman" w:eastAsia="Times New Roman" w:hAnsi="Times New Roman" w:cs="Times New Roman"/>
          <w:b/>
          <w:bCs/>
          <w:kern w:val="0"/>
          <w:sz w:val="28"/>
          <w:szCs w:val="28"/>
          <w:lang w:eastAsia="uk-UA"/>
          <w14:ligatures w14:val="none"/>
        </w:rPr>
        <w:t xml:space="preserve"> </w:t>
      </w:r>
      <w:r w:rsidRPr="006C4937">
        <w:rPr>
          <w:rFonts w:ascii="Times New Roman" w:eastAsia="Times New Roman" w:hAnsi="Times New Roman" w:cs="Times New Roman"/>
          <w:b/>
          <w:bCs/>
          <w:kern w:val="0"/>
          <w:sz w:val="28"/>
          <w:szCs w:val="28"/>
          <w:u w:val="single"/>
          <w:lang w:eastAsia="uk-UA"/>
          <w14:ligatures w14:val="none"/>
        </w:rPr>
        <w:t>20000,00 гривень</w:t>
      </w:r>
      <w:r w:rsidRPr="006C4937">
        <w:rPr>
          <w:rFonts w:ascii="Times New Roman" w:eastAsia="Times New Roman" w:hAnsi="Times New Roman" w:cs="Times New Roman"/>
          <w:b/>
          <w:bCs/>
          <w:kern w:val="0"/>
          <w:sz w:val="28"/>
          <w:szCs w:val="28"/>
          <w:lang w:eastAsia="uk-UA"/>
          <w14:ligatures w14:val="none"/>
        </w:rPr>
        <w:t xml:space="preserve">. </w:t>
      </w:r>
    </w:p>
    <w:p w14:paraId="083368AC" w14:textId="77777777" w:rsidR="006C4937" w:rsidRPr="006C4937" w:rsidRDefault="006C4937" w:rsidP="006C4937">
      <w:pPr>
        <w:autoSpaceDE w:val="0"/>
        <w:autoSpaceDN w:val="0"/>
        <w:adjustRightInd w:val="0"/>
        <w:spacing w:after="0" w:line="240" w:lineRule="auto"/>
        <w:ind w:firstLine="708"/>
        <w:jc w:val="both"/>
        <w:rPr>
          <w:rFonts w:ascii="Times New Roman" w:eastAsia="Times New Roman" w:hAnsi="Times New Roman" w:cs="Times New Roman"/>
          <w:kern w:val="0"/>
          <w:sz w:val="28"/>
          <w:szCs w:val="28"/>
          <w:lang w:eastAsia="uk-UA"/>
          <w14:ligatures w14:val="none"/>
        </w:rPr>
      </w:pPr>
      <w:r w:rsidRPr="006C4937">
        <w:rPr>
          <w:rFonts w:ascii="Times New Roman" w:eastAsia="Times New Roman" w:hAnsi="Times New Roman" w:cs="Times New Roman"/>
          <w:kern w:val="0"/>
          <w:sz w:val="28"/>
          <w:szCs w:val="28"/>
          <w:lang w:eastAsia="uk-UA"/>
          <w14:ligatures w14:val="none"/>
        </w:rPr>
        <w:t>При виникненні суперечностей при зверненні за матеріальною допомогою (отримання одночасно кількох звернень) рішення про розміри виплат та визначення осіб, яким буде виплачена матеріальна допомога, приймається комісією з питань планування фінансів, бюджету та соціально-економічного розвитку.</w:t>
      </w:r>
    </w:p>
    <w:p w14:paraId="374334EC" w14:textId="77777777" w:rsidR="006C4937" w:rsidRPr="006C4937" w:rsidRDefault="006C4937" w:rsidP="006C4937">
      <w:pPr>
        <w:autoSpaceDE w:val="0"/>
        <w:autoSpaceDN w:val="0"/>
        <w:adjustRightInd w:val="0"/>
        <w:spacing w:after="0" w:line="240" w:lineRule="auto"/>
        <w:ind w:firstLine="708"/>
        <w:jc w:val="both"/>
        <w:rPr>
          <w:rFonts w:ascii="Times New Roman" w:eastAsia="Times New Roman" w:hAnsi="Times New Roman" w:cs="Times New Roman"/>
          <w:kern w:val="0"/>
          <w:sz w:val="28"/>
          <w:szCs w:val="28"/>
          <w:lang w:eastAsia="uk-UA"/>
          <w14:ligatures w14:val="none"/>
        </w:rPr>
      </w:pPr>
    </w:p>
    <w:p w14:paraId="2852228B" w14:textId="77777777" w:rsidR="006C4937" w:rsidRPr="006C4937" w:rsidRDefault="006C4937" w:rsidP="006C4937">
      <w:pPr>
        <w:widowControl w:val="0"/>
        <w:spacing w:after="0" w:line="240" w:lineRule="auto"/>
        <w:jc w:val="both"/>
        <w:rPr>
          <w:rFonts w:ascii="Times New Roman" w:eastAsia="Arial Unicode MS" w:hAnsi="Times New Roman" w:cs="Times New Roman"/>
          <w:b/>
          <w:i/>
          <w:color w:val="000000"/>
          <w:kern w:val="0"/>
          <w:sz w:val="28"/>
          <w:szCs w:val="28"/>
          <w:u w:val="single"/>
          <w:lang w:eastAsia="uk-UA" w:bidi="uk-UA"/>
          <w14:ligatures w14:val="none"/>
        </w:rPr>
      </w:pPr>
      <w:r w:rsidRPr="006C4937">
        <w:rPr>
          <w:rFonts w:ascii="Times New Roman" w:eastAsia="Arial Unicode MS" w:hAnsi="Times New Roman" w:cs="Times New Roman"/>
          <w:b/>
          <w:i/>
          <w:color w:val="000000"/>
          <w:kern w:val="0"/>
          <w:sz w:val="28"/>
          <w:szCs w:val="28"/>
          <w:u w:val="single"/>
          <w:lang w:eastAsia="uk-UA" w:bidi="uk-UA"/>
          <w14:ligatures w14:val="none"/>
        </w:rPr>
        <w:t>Матеріальна допомога до  пам’ятних дат  та державних свят</w:t>
      </w:r>
    </w:p>
    <w:p w14:paraId="7203FC0B" w14:textId="77777777" w:rsidR="006C4937" w:rsidRPr="006C4937" w:rsidRDefault="006C4937" w:rsidP="006C4937">
      <w:pPr>
        <w:widowControl w:val="0"/>
        <w:spacing w:after="0" w:line="240" w:lineRule="auto"/>
        <w:ind w:firstLine="400"/>
        <w:jc w:val="both"/>
        <w:rPr>
          <w:rFonts w:ascii="Times New Roman" w:eastAsia="Arial Unicode MS" w:hAnsi="Times New Roman" w:cs="Times New Roman"/>
          <w:color w:val="000000"/>
          <w:kern w:val="0"/>
          <w:sz w:val="28"/>
          <w:szCs w:val="28"/>
          <w:lang w:eastAsia="uk-UA" w:bidi="uk-UA"/>
          <w14:ligatures w14:val="none"/>
        </w:rPr>
      </w:pPr>
      <w:r w:rsidRPr="006C4937">
        <w:rPr>
          <w:rFonts w:ascii="Times New Roman" w:eastAsia="Arial Unicode MS" w:hAnsi="Times New Roman" w:cs="Times New Roman"/>
          <w:b/>
          <w:bCs/>
          <w:color w:val="000000"/>
          <w:kern w:val="0"/>
          <w:sz w:val="28"/>
          <w:szCs w:val="28"/>
          <w:lang w:eastAsia="uk-UA" w:bidi="uk-UA"/>
          <w14:ligatures w14:val="none"/>
        </w:rPr>
        <w:t>2.10.</w:t>
      </w:r>
      <w:r w:rsidRPr="006C4937">
        <w:rPr>
          <w:rFonts w:ascii="Times New Roman" w:eastAsia="Arial Unicode MS" w:hAnsi="Times New Roman" w:cs="Times New Roman"/>
          <w:color w:val="000000"/>
          <w:kern w:val="0"/>
          <w:sz w:val="28"/>
          <w:szCs w:val="28"/>
          <w:lang w:eastAsia="uk-UA" w:bidi="uk-UA"/>
          <w14:ligatures w14:val="none"/>
        </w:rPr>
        <w:t>Матеріальна допомога жителям громади до пам’ятних дат  та державних свят надається згідно списків, які сформовані відповідальним працівником  Вишнівської сільської ради, або на основі клопотання на ім’я сільського голови старост відповідних старостинських округів, громадських, ветеранських організацій  для відзначення відповідної категорії громадян.</w:t>
      </w:r>
    </w:p>
    <w:p w14:paraId="1DE93220" w14:textId="77777777" w:rsidR="006C4937" w:rsidRPr="006C4937" w:rsidRDefault="006C4937" w:rsidP="006C4937">
      <w:pPr>
        <w:widowControl w:val="0"/>
        <w:tabs>
          <w:tab w:val="left" w:pos="1132"/>
        </w:tabs>
        <w:spacing w:after="0" w:line="240" w:lineRule="auto"/>
        <w:ind w:firstLine="400"/>
        <w:jc w:val="both"/>
        <w:rPr>
          <w:rFonts w:ascii="Times New Roman" w:eastAsia="Arial Unicode MS" w:hAnsi="Times New Roman" w:cs="Times New Roman"/>
          <w:kern w:val="0"/>
          <w:sz w:val="28"/>
          <w:szCs w:val="28"/>
          <w:lang w:eastAsia="uk-UA" w:bidi="uk-UA"/>
          <w14:ligatures w14:val="none"/>
        </w:rPr>
      </w:pPr>
      <w:r w:rsidRPr="006C4937">
        <w:rPr>
          <w:rFonts w:ascii="Times New Roman" w:eastAsia="Arial Unicode MS" w:hAnsi="Times New Roman" w:cs="Times New Roman"/>
          <w:kern w:val="0"/>
          <w:sz w:val="28"/>
          <w:szCs w:val="28"/>
          <w:lang w:eastAsia="uk-UA" w:bidi="uk-UA"/>
          <w14:ligatures w14:val="none"/>
        </w:rPr>
        <w:t>До подання включається наступна інформація:</w:t>
      </w:r>
    </w:p>
    <w:p w14:paraId="1634C07B" w14:textId="77777777" w:rsidR="006C4937" w:rsidRPr="006C4937" w:rsidRDefault="006C4937" w:rsidP="006C4937">
      <w:pPr>
        <w:widowControl w:val="0"/>
        <w:numPr>
          <w:ilvl w:val="0"/>
          <w:numId w:val="2"/>
        </w:numPr>
        <w:tabs>
          <w:tab w:val="left" w:pos="1132"/>
        </w:tabs>
        <w:spacing w:after="0" w:line="240" w:lineRule="auto"/>
        <w:jc w:val="both"/>
        <w:rPr>
          <w:rFonts w:ascii="Times New Roman" w:eastAsia="Arial Unicode MS" w:hAnsi="Times New Roman" w:cs="Times New Roman"/>
          <w:kern w:val="0"/>
          <w:sz w:val="28"/>
          <w:szCs w:val="28"/>
          <w:lang w:eastAsia="uk-UA" w:bidi="uk-UA"/>
          <w14:ligatures w14:val="none"/>
        </w:rPr>
      </w:pPr>
      <w:r w:rsidRPr="006C4937">
        <w:rPr>
          <w:rFonts w:ascii="Times New Roman" w:eastAsia="Arial Unicode MS" w:hAnsi="Times New Roman" w:cs="Times New Roman"/>
          <w:kern w:val="0"/>
          <w:sz w:val="28"/>
          <w:szCs w:val="28"/>
          <w:lang w:eastAsia="uk-UA" w:bidi="uk-UA"/>
          <w14:ligatures w14:val="none"/>
        </w:rPr>
        <w:t>назва заходу чи акції;</w:t>
      </w:r>
    </w:p>
    <w:p w14:paraId="00C8F3C6" w14:textId="77777777" w:rsidR="006C4937" w:rsidRPr="006C4937" w:rsidRDefault="006C4937" w:rsidP="006C4937">
      <w:pPr>
        <w:widowControl w:val="0"/>
        <w:numPr>
          <w:ilvl w:val="0"/>
          <w:numId w:val="2"/>
        </w:numPr>
        <w:tabs>
          <w:tab w:val="left" w:pos="1132"/>
        </w:tabs>
        <w:spacing w:after="0" w:line="240" w:lineRule="auto"/>
        <w:jc w:val="both"/>
        <w:rPr>
          <w:rFonts w:ascii="Times New Roman" w:eastAsia="Arial Unicode MS" w:hAnsi="Times New Roman" w:cs="Times New Roman"/>
          <w:kern w:val="0"/>
          <w:sz w:val="28"/>
          <w:szCs w:val="28"/>
          <w:lang w:eastAsia="uk-UA" w:bidi="uk-UA"/>
          <w14:ligatures w14:val="none"/>
        </w:rPr>
      </w:pPr>
      <w:r w:rsidRPr="006C4937">
        <w:rPr>
          <w:rFonts w:ascii="Times New Roman" w:eastAsia="Arial Unicode MS" w:hAnsi="Times New Roman" w:cs="Times New Roman"/>
          <w:kern w:val="0"/>
          <w:sz w:val="28"/>
          <w:szCs w:val="28"/>
          <w:lang w:eastAsia="uk-UA" w:bidi="uk-UA"/>
          <w14:ligatures w14:val="none"/>
        </w:rPr>
        <w:t xml:space="preserve">прізвище, ім’я, по батькові учасника заходу; </w:t>
      </w:r>
    </w:p>
    <w:p w14:paraId="383C922D" w14:textId="77777777" w:rsidR="006C4937" w:rsidRPr="006C4937" w:rsidRDefault="006C4937" w:rsidP="006C4937">
      <w:pPr>
        <w:widowControl w:val="0"/>
        <w:numPr>
          <w:ilvl w:val="0"/>
          <w:numId w:val="2"/>
        </w:numPr>
        <w:tabs>
          <w:tab w:val="left" w:pos="1132"/>
        </w:tabs>
        <w:spacing w:after="0" w:line="240" w:lineRule="auto"/>
        <w:jc w:val="both"/>
        <w:rPr>
          <w:rFonts w:ascii="Times New Roman" w:eastAsia="Arial Unicode MS" w:hAnsi="Times New Roman" w:cs="Times New Roman"/>
          <w:kern w:val="0"/>
          <w:sz w:val="28"/>
          <w:szCs w:val="28"/>
          <w:lang w:eastAsia="uk-UA" w:bidi="uk-UA"/>
          <w14:ligatures w14:val="none"/>
        </w:rPr>
      </w:pPr>
      <w:r w:rsidRPr="006C4937">
        <w:rPr>
          <w:rFonts w:ascii="Times New Roman" w:eastAsia="Arial Unicode MS" w:hAnsi="Times New Roman" w:cs="Times New Roman"/>
          <w:kern w:val="0"/>
          <w:sz w:val="28"/>
          <w:szCs w:val="28"/>
          <w:lang w:eastAsia="uk-UA" w:bidi="uk-UA"/>
          <w14:ligatures w14:val="none"/>
        </w:rPr>
        <w:t>адреса проживання;</w:t>
      </w:r>
    </w:p>
    <w:p w14:paraId="06C09860" w14:textId="77777777" w:rsidR="006C4937" w:rsidRPr="006C4937" w:rsidRDefault="006C4937" w:rsidP="006C4937">
      <w:pPr>
        <w:widowControl w:val="0"/>
        <w:numPr>
          <w:ilvl w:val="0"/>
          <w:numId w:val="2"/>
        </w:numPr>
        <w:tabs>
          <w:tab w:val="left" w:pos="1132"/>
        </w:tabs>
        <w:spacing w:after="0" w:line="240" w:lineRule="auto"/>
        <w:jc w:val="both"/>
        <w:rPr>
          <w:rFonts w:ascii="Times New Roman" w:eastAsia="Arial Unicode MS" w:hAnsi="Times New Roman" w:cs="Times New Roman"/>
          <w:kern w:val="0"/>
          <w:sz w:val="28"/>
          <w:szCs w:val="28"/>
          <w:lang w:eastAsia="uk-UA" w:bidi="uk-UA"/>
          <w14:ligatures w14:val="none"/>
        </w:rPr>
      </w:pPr>
      <w:r w:rsidRPr="006C4937">
        <w:rPr>
          <w:rFonts w:ascii="Times New Roman" w:eastAsia="Arial Unicode MS" w:hAnsi="Times New Roman" w:cs="Times New Roman"/>
          <w:kern w:val="0"/>
          <w:sz w:val="28"/>
          <w:szCs w:val="28"/>
          <w:lang w:eastAsia="uk-UA" w:bidi="uk-UA"/>
          <w14:ligatures w14:val="none"/>
        </w:rPr>
        <w:t>ідентифікаційний номер;</w:t>
      </w:r>
    </w:p>
    <w:p w14:paraId="25A25984" w14:textId="77777777" w:rsidR="006C4937" w:rsidRPr="006C4937" w:rsidRDefault="006C4937" w:rsidP="006C4937">
      <w:pPr>
        <w:widowControl w:val="0"/>
        <w:numPr>
          <w:ilvl w:val="0"/>
          <w:numId w:val="2"/>
        </w:numPr>
        <w:tabs>
          <w:tab w:val="left" w:pos="1132"/>
        </w:tabs>
        <w:spacing w:after="0" w:line="240" w:lineRule="auto"/>
        <w:jc w:val="both"/>
        <w:rPr>
          <w:rFonts w:ascii="Times New Roman" w:eastAsia="Arial Unicode MS" w:hAnsi="Times New Roman" w:cs="Times New Roman"/>
          <w:kern w:val="0"/>
          <w:sz w:val="28"/>
          <w:szCs w:val="28"/>
          <w:lang w:eastAsia="uk-UA" w:bidi="uk-UA"/>
          <w14:ligatures w14:val="none"/>
        </w:rPr>
      </w:pPr>
      <w:r w:rsidRPr="006C4937">
        <w:rPr>
          <w:rFonts w:ascii="Times New Roman" w:eastAsia="Arial Unicode MS" w:hAnsi="Times New Roman" w:cs="Times New Roman"/>
          <w:kern w:val="0"/>
          <w:sz w:val="28"/>
          <w:szCs w:val="28"/>
          <w:lang w:eastAsia="uk-UA" w:bidi="uk-UA"/>
          <w14:ligatures w14:val="none"/>
        </w:rPr>
        <w:t>згода на обробку персональних даних;</w:t>
      </w:r>
    </w:p>
    <w:p w14:paraId="6050F119" w14:textId="77777777" w:rsidR="006C4937" w:rsidRPr="006C4937" w:rsidRDefault="006C4937" w:rsidP="006C4937">
      <w:pPr>
        <w:widowControl w:val="0"/>
        <w:numPr>
          <w:ilvl w:val="0"/>
          <w:numId w:val="2"/>
        </w:numPr>
        <w:tabs>
          <w:tab w:val="left" w:pos="1132"/>
        </w:tabs>
        <w:spacing w:after="0" w:line="240" w:lineRule="auto"/>
        <w:jc w:val="both"/>
        <w:rPr>
          <w:rFonts w:ascii="Times New Roman" w:eastAsia="Arial Unicode MS" w:hAnsi="Times New Roman" w:cs="Times New Roman"/>
          <w:kern w:val="0"/>
          <w:sz w:val="28"/>
          <w:szCs w:val="28"/>
          <w:lang w:eastAsia="uk-UA" w:bidi="uk-UA"/>
          <w14:ligatures w14:val="none"/>
        </w:rPr>
      </w:pPr>
      <w:r w:rsidRPr="006C4937">
        <w:rPr>
          <w:rFonts w:ascii="Times New Roman" w:eastAsia="Arial Unicode MS" w:hAnsi="Times New Roman" w:cs="Times New Roman"/>
          <w:kern w:val="0"/>
          <w:sz w:val="28"/>
          <w:szCs w:val="28"/>
          <w:lang w:eastAsia="uk-UA" w:bidi="uk-UA"/>
          <w14:ligatures w14:val="none"/>
        </w:rPr>
        <w:t>соціальна категорія;</w:t>
      </w:r>
    </w:p>
    <w:p w14:paraId="1C3E2540" w14:textId="77777777" w:rsidR="006C4937" w:rsidRPr="006C4937" w:rsidRDefault="006C4937" w:rsidP="006C4937">
      <w:pPr>
        <w:widowControl w:val="0"/>
        <w:tabs>
          <w:tab w:val="left" w:pos="1132"/>
        </w:tabs>
        <w:spacing w:after="0" w:line="240" w:lineRule="auto"/>
        <w:ind w:firstLine="400"/>
        <w:jc w:val="both"/>
        <w:rPr>
          <w:rFonts w:ascii="Times New Roman" w:eastAsia="Arial Unicode MS" w:hAnsi="Times New Roman" w:cs="Times New Roman"/>
          <w:kern w:val="0"/>
          <w:sz w:val="28"/>
          <w:szCs w:val="28"/>
          <w:lang w:eastAsia="uk-UA" w:bidi="uk-UA"/>
          <w14:ligatures w14:val="none"/>
        </w:rPr>
      </w:pPr>
      <w:r w:rsidRPr="006C4937">
        <w:rPr>
          <w:rFonts w:ascii="Times New Roman" w:eastAsia="Arial Unicode MS" w:hAnsi="Times New Roman" w:cs="Times New Roman"/>
          <w:kern w:val="0"/>
          <w:sz w:val="28"/>
          <w:szCs w:val="28"/>
          <w:lang w:eastAsia="uk-UA" w:bidi="uk-UA"/>
          <w14:ligatures w14:val="none"/>
        </w:rPr>
        <w:t xml:space="preserve">Матеріальна допомога надається на основі розпорядження сільського голови з подальшим </w:t>
      </w:r>
      <w:r w:rsidRPr="006C4937">
        <w:rPr>
          <w:rFonts w:ascii="Times New Roman" w:eastAsia="Arial Unicode MS" w:hAnsi="Times New Roman" w:cs="Times New Roman"/>
          <w:kern w:val="0"/>
          <w:sz w:val="28"/>
          <w:szCs w:val="28"/>
          <w:lang w:eastAsia="ru-RU" w:bidi="uk-UA"/>
          <w14:ligatures w14:val="none"/>
        </w:rPr>
        <w:t xml:space="preserve">винесенням на засідання чергової сесії сільської ради для </w:t>
      </w:r>
      <w:r w:rsidRPr="006C4937">
        <w:rPr>
          <w:rFonts w:ascii="Times New Roman" w:eastAsia="Arial Unicode MS" w:hAnsi="Times New Roman" w:cs="Times New Roman"/>
          <w:kern w:val="0"/>
          <w:sz w:val="28"/>
          <w:szCs w:val="28"/>
          <w:lang w:eastAsia="ru-RU" w:bidi="uk-UA"/>
          <w14:ligatures w14:val="none"/>
        </w:rPr>
        <w:lastRenderedPageBreak/>
        <w:t xml:space="preserve">затвердження та може надаватись </w:t>
      </w:r>
      <w:r w:rsidRPr="006C4937">
        <w:rPr>
          <w:rFonts w:ascii="Times New Roman" w:eastAsia="Arial Unicode MS" w:hAnsi="Times New Roman" w:cs="Times New Roman"/>
          <w:kern w:val="0"/>
          <w:sz w:val="28"/>
          <w:szCs w:val="28"/>
          <w:lang w:eastAsia="uk-UA" w:bidi="uk-UA"/>
          <w14:ligatures w14:val="none"/>
        </w:rPr>
        <w:t xml:space="preserve"> у вигляді грошової допомоги, подарункових/продуктових  наборів, квіткової продукції тощо. У разі надання допомоги у грошовому еквіваленті додатково залучаються наступні документи:</w:t>
      </w:r>
    </w:p>
    <w:p w14:paraId="1727C193" w14:textId="77777777" w:rsidR="006C4937" w:rsidRPr="006C4937" w:rsidRDefault="006C4937" w:rsidP="006C4937">
      <w:pPr>
        <w:widowControl w:val="0"/>
        <w:tabs>
          <w:tab w:val="left" w:pos="1132"/>
        </w:tabs>
        <w:spacing w:after="0" w:line="240" w:lineRule="auto"/>
        <w:jc w:val="both"/>
        <w:rPr>
          <w:rFonts w:ascii="Times New Roman" w:eastAsia="Arial Unicode MS" w:hAnsi="Times New Roman" w:cs="Times New Roman"/>
          <w:kern w:val="0"/>
          <w:sz w:val="28"/>
          <w:szCs w:val="28"/>
          <w:lang w:eastAsia="uk-UA" w:bidi="uk-UA"/>
          <w14:ligatures w14:val="none"/>
        </w:rPr>
      </w:pPr>
      <w:r w:rsidRPr="006C4937">
        <w:rPr>
          <w:rFonts w:ascii="Times New Roman" w:eastAsia="Arial Unicode MS" w:hAnsi="Times New Roman" w:cs="Times New Roman"/>
          <w:kern w:val="0"/>
          <w:sz w:val="28"/>
          <w:szCs w:val="28"/>
          <w:lang w:eastAsia="uk-UA" w:bidi="uk-UA"/>
          <w14:ligatures w14:val="none"/>
        </w:rPr>
        <w:t>-заява-згода на обробку персональних даних;</w:t>
      </w:r>
    </w:p>
    <w:p w14:paraId="6B39D627" w14:textId="77777777" w:rsidR="006C4937" w:rsidRPr="006C4937" w:rsidRDefault="006C4937" w:rsidP="006C493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6C4937">
        <w:rPr>
          <w:rFonts w:ascii="Times New Roman" w:eastAsia="Arial Unicode MS" w:hAnsi="Times New Roman" w:cs="Times New Roman"/>
          <w:color w:val="000000"/>
          <w:kern w:val="0"/>
          <w:sz w:val="28"/>
          <w:szCs w:val="28"/>
          <w:lang w:eastAsia="uk-UA" w:bidi="uk-UA"/>
          <w14:ligatures w14:val="none"/>
        </w:rPr>
        <w:t xml:space="preserve">-копія паспорта, що засвідчує особу заявника та адресу його місця реєстрації; </w:t>
      </w:r>
    </w:p>
    <w:p w14:paraId="24D98763" w14:textId="77777777" w:rsidR="006C4937" w:rsidRPr="006C4937" w:rsidRDefault="006C4937" w:rsidP="006C493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6C4937">
        <w:rPr>
          <w:rFonts w:ascii="Times New Roman" w:eastAsia="Arial Unicode MS" w:hAnsi="Times New Roman" w:cs="Times New Roman"/>
          <w:color w:val="000000"/>
          <w:kern w:val="0"/>
          <w:sz w:val="28"/>
          <w:szCs w:val="28"/>
          <w:lang w:eastAsia="uk-UA" w:bidi="uk-UA"/>
          <w14:ligatures w14:val="none"/>
        </w:rPr>
        <w:t xml:space="preserve">-копія довідки про присвоєння ідентифікаційного номера (крім осіб, які через свої релігійні або інші переконання відмовилися від ідентифікаційного номера); </w:t>
      </w:r>
    </w:p>
    <w:p w14:paraId="482BA620" w14:textId="77777777" w:rsidR="006C4937" w:rsidRPr="006C4937" w:rsidRDefault="006C4937" w:rsidP="006C493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6C4937">
        <w:rPr>
          <w:rFonts w:ascii="Times New Roman" w:eastAsia="Arial Unicode MS" w:hAnsi="Times New Roman" w:cs="Times New Roman"/>
          <w:color w:val="000000"/>
          <w:kern w:val="0"/>
          <w:sz w:val="28"/>
          <w:szCs w:val="28"/>
          <w:lang w:eastAsia="uk-UA" w:bidi="uk-UA"/>
          <w14:ligatures w14:val="none"/>
        </w:rPr>
        <w:t>-копію посвідчення, документа що засвідчує відповідний статус;</w:t>
      </w:r>
    </w:p>
    <w:p w14:paraId="4D90E634" w14:textId="77777777" w:rsidR="006C4937" w:rsidRPr="006C4937" w:rsidRDefault="006C4937" w:rsidP="006C4937">
      <w:pPr>
        <w:widowControl w:val="0"/>
        <w:spacing w:after="0" w:line="240" w:lineRule="auto"/>
        <w:jc w:val="both"/>
        <w:rPr>
          <w:rFonts w:ascii="Times New Roman" w:eastAsia="Arial Unicode MS" w:hAnsi="Times New Roman" w:cs="Times New Roman"/>
          <w:color w:val="000000"/>
          <w:kern w:val="0"/>
          <w:sz w:val="28"/>
          <w:szCs w:val="28"/>
          <w:lang w:val="ru-RU" w:eastAsia="uk-UA" w:bidi="uk-UA"/>
          <w14:ligatures w14:val="none"/>
        </w:rPr>
      </w:pPr>
      <w:r w:rsidRPr="006C4937">
        <w:rPr>
          <w:rFonts w:ascii="Times New Roman" w:eastAsia="Arial Unicode MS" w:hAnsi="Times New Roman" w:cs="Times New Roman"/>
          <w:color w:val="000000"/>
          <w:kern w:val="0"/>
          <w:sz w:val="28"/>
          <w:szCs w:val="28"/>
          <w:lang w:eastAsia="uk-UA" w:bidi="uk-UA"/>
          <w14:ligatures w14:val="none"/>
        </w:rPr>
        <w:t xml:space="preserve">-довідка про банківські реквізити заявника для виплати матеріальної допомоги через банківську установу. </w:t>
      </w:r>
    </w:p>
    <w:p w14:paraId="4ADC24CB" w14:textId="77777777" w:rsidR="006C4937" w:rsidRPr="006C4937" w:rsidRDefault="006C4937" w:rsidP="006C4937">
      <w:pPr>
        <w:widowControl w:val="0"/>
        <w:tabs>
          <w:tab w:val="left" w:pos="426"/>
        </w:tabs>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6C4937">
        <w:rPr>
          <w:rFonts w:ascii="Times New Roman" w:eastAsia="Arial Unicode MS" w:hAnsi="Times New Roman" w:cs="Times New Roman"/>
          <w:color w:val="000000"/>
          <w:kern w:val="0"/>
          <w:sz w:val="28"/>
          <w:szCs w:val="28"/>
          <w:lang w:eastAsia="uk-UA" w:bidi="uk-UA"/>
          <w14:ligatures w14:val="none"/>
        </w:rPr>
        <w:tab/>
        <w:t xml:space="preserve"> Матеріальна допомога надається один раз на рік відповідно до додатку 2  Програми  в межах </w:t>
      </w:r>
      <w:r w:rsidRPr="006C4937">
        <w:rPr>
          <w:rFonts w:ascii="Times New Roman" w:eastAsia="Arial Unicode MS" w:hAnsi="Times New Roman" w:cs="Times New Roman"/>
          <w:b/>
          <w:bCs/>
          <w:color w:val="000000"/>
          <w:kern w:val="0"/>
          <w:sz w:val="28"/>
          <w:szCs w:val="28"/>
          <w:u w:val="single"/>
          <w:lang w:eastAsia="uk-UA" w:bidi="uk-UA"/>
          <w14:ligatures w14:val="none"/>
        </w:rPr>
        <w:t>до  3000,00 гривень</w:t>
      </w:r>
      <w:r w:rsidRPr="006C4937">
        <w:rPr>
          <w:rFonts w:ascii="Times New Roman" w:eastAsia="Arial Unicode MS" w:hAnsi="Times New Roman" w:cs="Times New Roman"/>
          <w:color w:val="000000"/>
          <w:kern w:val="0"/>
          <w:sz w:val="28"/>
          <w:szCs w:val="28"/>
          <w:lang w:eastAsia="uk-UA" w:bidi="uk-UA"/>
          <w14:ligatures w14:val="none"/>
        </w:rPr>
        <w:t xml:space="preserve"> на одну особу.</w:t>
      </w:r>
    </w:p>
    <w:p w14:paraId="7A7C59A8" w14:textId="77777777" w:rsidR="006C4937" w:rsidRPr="006C4937" w:rsidRDefault="006C4937" w:rsidP="006C4937">
      <w:pPr>
        <w:widowControl w:val="0"/>
        <w:spacing w:after="0" w:line="240" w:lineRule="auto"/>
        <w:rPr>
          <w:rFonts w:ascii="Times New Roman" w:eastAsia="Arial Unicode MS" w:hAnsi="Times New Roman" w:cs="Times New Roman"/>
          <w:b/>
          <w:color w:val="000000"/>
          <w:kern w:val="0"/>
          <w:sz w:val="28"/>
          <w:szCs w:val="28"/>
          <w:lang w:eastAsia="uk-UA" w:bidi="uk-UA"/>
          <w14:ligatures w14:val="none"/>
        </w:rPr>
      </w:pPr>
    </w:p>
    <w:p w14:paraId="0F88810A" w14:textId="77777777" w:rsidR="006C4937" w:rsidRPr="006C4937" w:rsidRDefault="006C4937" w:rsidP="006C4937">
      <w:pPr>
        <w:widowControl w:val="0"/>
        <w:spacing w:after="0" w:line="240" w:lineRule="auto"/>
        <w:jc w:val="center"/>
        <w:rPr>
          <w:rFonts w:ascii="Times New Roman" w:eastAsia="Arial Unicode MS" w:hAnsi="Times New Roman" w:cs="Times New Roman"/>
          <w:b/>
          <w:color w:val="000000"/>
          <w:kern w:val="0"/>
          <w:sz w:val="28"/>
          <w:szCs w:val="28"/>
          <w:lang w:eastAsia="uk-UA" w:bidi="uk-UA"/>
          <w14:ligatures w14:val="none"/>
        </w:rPr>
      </w:pPr>
      <w:r w:rsidRPr="006C4937">
        <w:rPr>
          <w:rFonts w:ascii="Times New Roman" w:eastAsia="Arial Unicode MS" w:hAnsi="Times New Roman" w:cs="Times New Roman"/>
          <w:b/>
          <w:color w:val="000000"/>
          <w:kern w:val="0"/>
          <w:sz w:val="28"/>
          <w:szCs w:val="28"/>
          <w:lang w:eastAsia="uk-UA" w:bidi="uk-UA"/>
          <w14:ligatures w14:val="none"/>
        </w:rPr>
        <w:t>3. Відповідальність, звітність і контроль</w:t>
      </w:r>
    </w:p>
    <w:p w14:paraId="02CB0B9E" w14:textId="77777777" w:rsidR="006C4937" w:rsidRPr="006C4937" w:rsidRDefault="006C4937" w:rsidP="006C493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6C4937">
        <w:rPr>
          <w:rFonts w:ascii="Times New Roman" w:eastAsia="Arial Unicode MS" w:hAnsi="Times New Roman" w:cs="Times New Roman"/>
          <w:color w:val="000000"/>
          <w:kern w:val="0"/>
          <w:sz w:val="28"/>
          <w:szCs w:val="28"/>
          <w:lang w:eastAsia="uk-UA" w:bidi="uk-UA"/>
          <w14:ligatures w14:val="none"/>
        </w:rPr>
        <w:t xml:space="preserve">3.1.Фінансування видатків, затверджених на реалізацію заходів Програми, здійснюється відповідно до помісячного розпису асигнувань сільського бюджету з урахуванням зареєстрованих зобов’язань. </w:t>
      </w:r>
    </w:p>
    <w:p w14:paraId="42895B9A" w14:textId="77777777" w:rsidR="006C4937" w:rsidRPr="006C4937" w:rsidRDefault="006C4937" w:rsidP="006C4937">
      <w:pPr>
        <w:widowControl w:val="0"/>
        <w:spacing w:after="0" w:line="240" w:lineRule="auto"/>
        <w:jc w:val="both"/>
        <w:rPr>
          <w:rFonts w:ascii="Times New Roman" w:eastAsia="Arial Unicode MS" w:hAnsi="Times New Roman" w:cs="Times New Roman"/>
          <w:b/>
          <w:color w:val="000000"/>
          <w:kern w:val="0"/>
          <w:sz w:val="28"/>
          <w:szCs w:val="28"/>
          <w:lang w:eastAsia="uk-UA" w:bidi="uk-UA"/>
          <w14:ligatures w14:val="none"/>
        </w:rPr>
      </w:pPr>
      <w:r w:rsidRPr="006C4937">
        <w:rPr>
          <w:rFonts w:ascii="Times New Roman" w:eastAsia="Arial Unicode MS" w:hAnsi="Times New Roman" w:cs="Times New Roman"/>
          <w:color w:val="000000"/>
          <w:kern w:val="0"/>
          <w:sz w:val="28"/>
          <w:szCs w:val="28"/>
          <w:lang w:eastAsia="uk-UA" w:bidi="uk-UA"/>
          <w14:ligatures w14:val="none"/>
        </w:rPr>
        <w:t>3.2.Видатки на реалізацію заходів Програми здійснюються відповідно до Порядку казначейського обслуговування місцевих бюджетів за видатками, затвердженого   наказом   Державного   казначейства  України  від  23 серпня 2012 року № 938 (зі змінами і додатками), зареєстрованого в Міністерстві юстиції України і цього Порядку.</w:t>
      </w:r>
    </w:p>
    <w:p w14:paraId="2A8C0D6C" w14:textId="77777777" w:rsidR="006C4937" w:rsidRPr="006C4937" w:rsidRDefault="006C4937" w:rsidP="006C493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6C4937">
        <w:rPr>
          <w:rFonts w:ascii="Times New Roman" w:eastAsia="Arial Unicode MS" w:hAnsi="Times New Roman" w:cs="Times New Roman"/>
          <w:color w:val="000000"/>
          <w:kern w:val="0"/>
          <w:sz w:val="28"/>
          <w:szCs w:val="28"/>
          <w:lang w:eastAsia="uk-UA" w:bidi="uk-UA"/>
          <w14:ligatures w14:val="none"/>
        </w:rPr>
        <w:t>3.3.Складання та подання фінансової звітності про використання бюджетних коштів здійснюється головним розпорядником коштів, відповідальним виконавцем та учасниками виконання завдань та заходів Програми в установленому законодавством порядку.</w:t>
      </w:r>
    </w:p>
    <w:p w14:paraId="59EBB6FC" w14:textId="77777777" w:rsidR="006C4937" w:rsidRPr="006C4937" w:rsidRDefault="006C4937" w:rsidP="006C493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6C4937">
        <w:rPr>
          <w:rFonts w:ascii="Times New Roman" w:eastAsia="Arial Unicode MS" w:hAnsi="Times New Roman" w:cs="Times New Roman"/>
          <w:color w:val="000000"/>
          <w:kern w:val="0"/>
          <w:sz w:val="28"/>
          <w:szCs w:val="28"/>
          <w:lang w:eastAsia="uk-UA" w:bidi="uk-UA"/>
          <w14:ligatures w14:val="none"/>
        </w:rPr>
        <w:t>3.4.За нецільове  використання коштів сільського бюджету, невідповідність їх бюджетним призначенням, наступає відповідальність, передбачена чинним законодавством України.</w:t>
      </w:r>
    </w:p>
    <w:p w14:paraId="42D7B7B7" w14:textId="77777777" w:rsidR="006C4937" w:rsidRPr="006C4937" w:rsidRDefault="006C4937" w:rsidP="006C493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6C4937">
        <w:rPr>
          <w:rFonts w:ascii="Times New Roman" w:eastAsia="Arial Unicode MS" w:hAnsi="Times New Roman" w:cs="Times New Roman"/>
          <w:color w:val="000000"/>
          <w:kern w:val="0"/>
          <w:sz w:val="28"/>
          <w:szCs w:val="28"/>
          <w:lang w:eastAsia="uk-UA" w:bidi="uk-UA"/>
          <w14:ligatures w14:val="none"/>
        </w:rPr>
        <w:t>3.5.Відносини між головним розпорядником коштів сільського бюджету та юридичними особами, суб’єктами підприємницької діяльності здійснюються на договірних засадах, відповідно до законодавства.</w:t>
      </w:r>
    </w:p>
    <w:p w14:paraId="68AFBCF9" w14:textId="77777777" w:rsidR="006C4937" w:rsidRPr="006C4937" w:rsidRDefault="006C4937" w:rsidP="006C493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6C4937">
        <w:rPr>
          <w:rFonts w:ascii="Times New Roman" w:eastAsia="Arial Unicode MS" w:hAnsi="Times New Roman" w:cs="Times New Roman"/>
          <w:color w:val="000000"/>
          <w:kern w:val="0"/>
          <w:sz w:val="28"/>
          <w:szCs w:val="28"/>
          <w:lang w:eastAsia="uk-UA" w:bidi="uk-UA"/>
          <w14:ligatures w14:val="none"/>
        </w:rPr>
        <w:t>3.6.Контроль за цільовим використанням коштів сільського бюджету, згідно з цим Порядком, здійснює головний розпорядник коштів.</w:t>
      </w:r>
    </w:p>
    <w:p w14:paraId="38F17FF6" w14:textId="77777777" w:rsidR="006C4937" w:rsidRPr="006C4937" w:rsidRDefault="006C4937" w:rsidP="006C493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p>
    <w:p w14:paraId="23C6E29A" w14:textId="77777777" w:rsidR="006C4937" w:rsidRPr="006C4937" w:rsidRDefault="006C4937" w:rsidP="006C4937">
      <w:pPr>
        <w:widowControl w:val="0"/>
        <w:spacing w:after="0" w:line="240" w:lineRule="auto"/>
        <w:rPr>
          <w:rFonts w:ascii="Times New Roman" w:eastAsia="Arial Unicode MS" w:hAnsi="Times New Roman" w:cs="Times New Roman"/>
          <w:b/>
          <w:color w:val="000000"/>
          <w:kern w:val="0"/>
          <w:sz w:val="28"/>
          <w:szCs w:val="28"/>
          <w:lang w:eastAsia="uk-UA" w:bidi="uk-UA"/>
          <w14:ligatures w14:val="none"/>
        </w:rPr>
      </w:pPr>
    </w:p>
    <w:p w14:paraId="1FEFE672" w14:textId="77777777" w:rsidR="006C4937" w:rsidRPr="006C4937" w:rsidRDefault="006C4937" w:rsidP="006C4937">
      <w:pPr>
        <w:widowControl w:val="0"/>
        <w:spacing w:after="0" w:line="240" w:lineRule="auto"/>
        <w:jc w:val="both"/>
        <w:rPr>
          <w:rFonts w:ascii="Times New Roman" w:eastAsia="Arial Unicode MS" w:hAnsi="Times New Roman" w:cs="Times New Roman"/>
          <w:b/>
          <w:color w:val="000000"/>
          <w:kern w:val="0"/>
          <w:sz w:val="28"/>
          <w:szCs w:val="28"/>
          <w:lang w:eastAsia="uk-UA" w:bidi="uk-UA"/>
          <w14:ligatures w14:val="none"/>
        </w:rPr>
      </w:pPr>
      <w:r w:rsidRPr="006C4937">
        <w:rPr>
          <w:rFonts w:ascii="Times New Roman" w:eastAsia="Arial Unicode MS" w:hAnsi="Times New Roman" w:cs="Times New Roman"/>
          <w:b/>
          <w:color w:val="000000"/>
          <w:kern w:val="0"/>
          <w:sz w:val="28"/>
          <w:szCs w:val="28"/>
          <w:lang w:eastAsia="uk-UA" w:bidi="uk-UA"/>
          <w14:ligatures w14:val="none"/>
        </w:rPr>
        <w:t>Секретар ради                                                                                 Тетяна Вегера</w:t>
      </w:r>
    </w:p>
    <w:p w14:paraId="5168553E" w14:textId="77777777" w:rsidR="006C4937" w:rsidRPr="006C4937" w:rsidRDefault="006C4937" w:rsidP="006C4937">
      <w:pPr>
        <w:widowControl w:val="0"/>
        <w:shd w:val="clear" w:color="auto" w:fill="FFFFFF"/>
        <w:spacing w:after="0" w:line="240" w:lineRule="auto"/>
        <w:contextualSpacing/>
        <w:textAlignment w:val="baseline"/>
        <w:rPr>
          <w:rFonts w:ascii="Times New Roman" w:eastAsia="Times New Roman" w:hAnsi="Times New Roman" w:cs="Times New Roman"/>
          <w:kern w:val="0"/>
          <w:sz w:val="28"/>
          <w:szCs w:val="28"/>
          <w:lang w:eastAsia="ru-RU"/>
          <w14:ligatures w14:val="none"/>
        </w:rPr>
      </w:pPr>
      <w:r w:rsidRPr="006C4937">
        <w:rPr>
          <w:rFonts w:ascii="Times New Roman" w:eastAsia="Arial Unicode MS" w:hAnsi="Times New Roman" w:cs="Times New Roman"/>
          <w:color w:val="000000"/>
          <w:kern w:val="0"/>
          <w:sz w:val="28"/>
          <w:szCs w:val="28"/>
          <w:lang w:eastAsia="uk-UA" w:bidi="uk-UA"/>
          <w14:ligatures w14:val="none"/>
        </w:rPr>
        <w:t xml:space="preserve">                          </w:t>
      </w:r>
    </w:p>
    <w:p w14:paraId="77D413FB" w14:textId="77777777" w:rsidR="004F7931" w:rsidRDefault="004F7931"/>
    <w:sectPr w:rsidR="004F7931" w:rsidSect="000B7E14">
      <w:pgSz w:w="11906" w:h="16838"/>
      <w:pgMar w:top="39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D0561D"/>
    <w:multiLevelType w:val="hybridMultilevel"/>
    <w:tmpl w:val="166EC6EA"/>
    <w:lvl w:ilvl="0" w:tplc="04220001">
      <w:start w:val="1"/>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70CA56C2"/>
    <w:multiLevelType w:val="hybridMultilevel"/>
    <w:tmpl w:val="D3B2D870"/>
    <w:lvl w:ilvl="0" w:tplc="B13E15A6">
      <w:start w:val="1"/>
      <w:numFmt w:val="bullet"/>
      <w:lvlText w:val="-"/>
      <w:lvlJc w:val="left"/>
      <w:pPr>
        <w:ind w:left="720" w:hanging="360"/>
      </w:pPr>
      <w:rPr>
        <w:rFonts w:ascii="Times New Roman" w:eastAsia="Arial Unicode MS" w:hAnsi="Times New Roman" w:cs="Times New Roman" w:hint="default"/>
        <w:sz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94981050">
    <w:abstractNumId w:val="1"/>
  </w:num>
  <w:num w:numId="2" w16cid:durableId="49699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284"/>
    <w:rsid w:val="0002591C"/>
    <w:rsid w:val="000B7E14"/>
    <w:rsid w:val="000F5284"/>
    <w:rsid w:val="003A4A4B"/>
    <w:rsid w:val="004F7931"/>
    <w:rsid w:val="00552E16"/>
    <w:rsid w:val="00567E88"/>
    <w:rsid w:val="0058110A"/>
    <w:rsid w:val="00606A92"/>
    <w:rsid w:val="006271D0"/>
    <w:rsid w:val="006513D4"/>
    <w:rsid w:val="006C4937"/>
    <w:rsid w:val="00A40E95"/>
    <w:rsid w:val="00A66B25"/>
    <w:rsid w:val="00B3406A"/>
    <w:rsid w:val="00B86E7F"/>
    <w:rsid w:val="00BC53EF"/>
    <w:rsid w:val="00C2080C"/>
    <w:rsid w:val="00DF2BAA"/>
    <w:rsid w:val="00F6378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13F32"/>
  <w15:chartTrackingRefBased/>
  <w15:docId w15:val="{1DFD7F3D-C0FD-43AE-A14F-B6013C56C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F52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0F52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0F528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0F528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0F528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0F528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F528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F528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F528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5284"/>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0F5284"/>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0F5284"/>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0F5284"/>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0F5284"/>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0F528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F5284"/>
    <w:rPr>
      <w:rFonts w:eastAsiaTheme="majorEastAsia" w:cstheme="majorBidi"/>
      <w:color w:val="595959" w:themeColor="text1" w:themeTint="A6"/>
    </w:rPr>
  </w:style>
  <w:style w:type="character" w:customStyle="1" w:styleId="80">
    <w:name w:val="Заголовок 8 Знак"/>
    <w:basedOn w:val="a0"/>
    <w:link w:val="8"/>
    <w:uiPriority w:val="9"/>
    <w:semiHidden/>
    <w:rsid w:val="000F528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F5284"/>
    <w:rPr>
      <w:rFonts w:eastAsiaTheme="majorEastAsia" w:cstheme="majorBidi"/>
      <w:color w:val="272727" w:themeColor="text1" w:themeTint="D8"/>
    </w:rPr>
  </w:style>
  <w:style w:type="paragraph" w:styleId="a3">
    <w:name w:val="Title"/>
    <w:basedOn w:val="a"/>
    <w:next w:val="a"/>
    <w:link w:val="a4"/>
    <w:uiPriority w:val="10"/>
    <w:qFormat/>
    <w:rsid w:val="000F52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0F52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5284"/>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0F5284"/>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0F5284"/>
    <w:pPr>
      <w:spacing w:before="160"/>
      <w:jc w:val="center"/>
    </w:pPr>
    <w:rPr>
      <w:i/>
      <w:iCs/>
      <w:color w:val="404040" w:themeColor="text1" w:themeTint="BF"/>
    </w:rPr>
  </w:style>
  <w:style w:type="character" w:customStyle="1" w:styleId="a8">
    <w:name w:val="Цитата Знак"/>
    <w:basedOn w:val="a0"/>
    <w:link w:val="a7"/>
    <w:uiPriority w:val="29"/>
    <w:rsid w:val="000F5284"/>
    <w:rPr>
      <w:i/>
      <w:iCs/>
      <w:color w:val="404040" w:themeColor="text1" w:themeTint="BF"/>
    </w:rPr>
  </w:style>
  <w:style w:type="paragraph" w:styleId="a9">
    <w:name w:val="List Paragraph"/>
    <w:basedOn w:val="a"/>
    <w:uiPriority w:val="34"/>
    <w:qFormat/>
    <w:rsid w:val="000F5284"/>
    <w:pPr>
      <w:ind w:left="720"/>
      <w:contextualSpacing/>
    </w:pPr>
  </w:style>
  <w:style w:type="character" w:styleId="aa">
    <w:name w:val="Intense Emphasis"/>
    <w:basedOn w:val="a0"/>
    <w:uiPriority w:val="21"/>
    <w:qFormat/>
    <w:rsid w:val="000F5284"/>
    <w:rPr>
      <w:i/>
      <w:iCs/>
      <w:color w:val="0F4761" w:themeColor="accent1" w:themeShade="BF"/>
    </w:rPr>
  </w:style>
  <w:style w:type="paragraph" w:styleId="ab">
    <w:name w:val="Intense Quote"/>
    <w:basedOn w:val="a"/>
    <w:next w:val="a"/>
    <w:link w:val="ac"/>
    <w:uiPriority w:val="30"/>
    <w:qFormat/>
    <w:rsid w:val="000F52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0F5284"/>
    <w:rPr>
      <w:i/>
      <w:iCs/>
      <w:color w:val="0F4761" w:themeColor="accent1" w:themeShade="BF"/>
    </w:rPr>
  </w:style>
  <w:style w:type="character" w:styleId="ad">
    <w:name w:val="Intense Reference"/>
    <w:basedOn w:val="a0"/>
    <w:uiPriority w:val="32"/>
    <w:qFormat/>
    <w:rsid w:val="000F528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9</Pages>
  <Words>15534</Words>
  <Characters>8855</Characters>
  <Application>Microsoft Office Word</Application>
  <DocSecurity>0</DocSecurity>
  <Lines>73</Lines>
  <Paragraphs>48</Paragraphs>
  <ScaleCrop>false</ScaleCrop>
  <HeadingPairs>
    <vt:vector size="2" baseType="variant">
      <vt:variant>
        <vt:lpstr>Назва</vt:lpstr>
      </vt:variant>
      <vt:variant>
        <vt:i4>1</vt:i4>
      </vt:variant>
    </vt:vector>
  </HeadingPairs>
  <TitlesOfParts>
    <vt:vector size="1" baseType="lpstr">
      <vt:lpstr/>
    </vt:vector>
  </TitlesOfParts>
  <Company>Reanimator Extreme Edition</Company>
  <LinksUpToDate>false</LinksUpToDate>
  <CharactersWithSpaces>24341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Тетяна Вегера</dc:creator>
  <cp:keywords/>
  <dc:description/>
  <cp:lastModifiedBy>Тетяна Вегера</cp:lastModifiedBy>
  <cp:revision>15</cp:revision>
  <cp:lastPrinted>2024-02-23T10:01:00Z</cp:lastPrinted>
  <dcterms:created xsi:type="dcterms:W3CDTF">2024-02-23T08:59:00Z</dcterms:created>
  <dcterms:modified xsi:type="dcterms:W3CDTF">2024-02-28T09:43:00Z</dcterms:modified>
</cp:coreProperties>
</file>