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821AC" w14:textId="77777777" w:rsidR="00F73C72" w:rsidRPr="00F73C72" w:rsidRDefault="00F73C72" w:rsidP="00F73C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noProof/>
          <w:color w:val="FF0000"/>
          <w:sz w:val="27"/>
          <w:szCs w:val="27"/>
        </w:rPr>
        <w:drawing>
          <wp:inline distT="0" distB="0" distL="0" distR="0" wp14:anchorId="7E65207E" wp14:editId="089C8520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0D12C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ВИШНІВСЬКА СІЛЬСЬКА РАДА</w:t>
      </w:r>
    </w:p>
    <w:p w14:paraId="2BF57168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КОВЕЛЬСЬКОГО РАЙОНУ ВОЛИНСЬКОЇ ОБЛАСТІ</w:t>
      </w:r>
    </w:p>
    <w:p w14:paraId="020C7655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ВИКОНАВЧИЙ  КОМІТЕТ</w:t>
      </w:r>
    </w:p>
    <w:p w14:paraId="33243C4C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восьме скликання</w:t>
      </w:r>
    </w:p>
    <w:p w14:paraId="102A09E7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Р І Ш Е Н </w:t>
      </w:r>
      <w:proofErr w:type="spellStart"/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Н</w:t>
      </w:r>
      <w:proofErr w:type="spellEnd"/>
      <w:r w:rsidRPr="00F73C72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Я</w:t>
      </w:r>
    </w:p>
    <w:p w14:paraId="37CAA8AD" w14:textId="77777777" w:rsidR="00F73C72" w:rsidRPr="00F73C72" w:rsidRDefault="00F73C72" w:rsidP="00F73C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74B5D2CE" w14:textId="265AD316" w:rsidR="00F73C72" w:rsidRPr="00F73C72" w:rsidRDefault="00F73C72" w:rsidP="00F73C7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73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16 травня 2022 року                          </w:t>
      </w:r>
      <w:proofErr w:type="spellStart"/>
      <w:r w:rsidRPr="00F73C72">
        <w:rPr>
          <w:rFonts w:ascii="Times New Roman" w:eastAsia="Times New Roman" w:hAnsi="Times New Roman" w:cs="Times New Roman"/>
          <w:sz w:val="27"/>
          <w:szCs w:val="27"/>
          <w:lang w:eastAsia="ru-RU"/>
        </w:rPr>
        <w:t>с.Вишнів</w:t>
      </w:r>
      <w:proofErr w:type="spellEnd"/>
      <w:r w:rsidRPr="00F73C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№6/</w:t>
      </w:r>
      <w:r w:rsidRPr="00F73C7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</w:p>
    <w:p w14:paraId="503A319F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6EAE58D6" w14:textId="4B96AC90" w:rsidR="00F73C72" w:rsidRPr="00F73C72" w:rsidRDefault="00F73C72" w:rsidP="00F73C72">
      <w:pPr>
        <w:spacing w:after="0"/>
        <w:ind w:left="426"/>
        <w:rPr>
          <w:rFonts w:ascii="Times New Roman" w:hAnsi="Times New Roman" w:cs="Times New Roman"/>
          <w:b/>
          <w:bCs/>
          <w:sz w:val="27"/>
          <w:szCs w:val="27"/>
        </w:rPr>
      </w:pPr>
      <w:r w:rsidRPr="00F73C72">
        <w:rPr>
          <w:rFonts w:ascii="Times New Roman" w:hAnsi="Times New Roman" w:cs="Times New Roman"/>
          <w:b/>
          <w:bCs/>
          <w:sz w:val="27"/>
          <w:szCs w:val="27"/>
        </w:rPr>
        <w:t>Про внесення змін до «Програми соціального захисту населення Вишнівської сільської ради на 2018-2022 роки та Порядок надання та використання коштів» затверджений рішенням сесії сільської ради №27/2017-15 від 15.12.2017року (зі змінами)</w:t>
      </w:r>
    </w:p>
    <w:p w14:paraId="7D0ADD8B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3C50E2F9" w14:textId="77777777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Керуючись Законами України «Про місцеве самоврядування в Україні», «Про правовий режим воєнного стану», «Про мобілізаційну підготовку та мобілізацію», постановою Кабінету Міністрів України від 11.03.2022року №252, на підставі Указу Президента України від 24.02.2022року №64/2022 «Про введення воєнного стану в Україні» зі змінами та з метою надання допомоги сім’ям військовослужбовців, що мобілізовані до Збройних Сил України в зв’язку з вторгненням військ РФ на територію України в проведенні сільськогосподарських польових робіт, виконавчий комітет Вишнівської сільської ради</w:t>
      </w:r>
    </w:p>
    <w:p w14:paraId="062047F9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ВИРІШИВ:</w:t>
      </w:r>
    </w:p>
    <w:p w14:paraId="1F75C2F2" w14:textId="0C12A42B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1.</w:t>
      </w:r>
      <w:r w:rsidRPr="00F73C72">
        <w:rPr>
          <w:rFonts w:ascii="Times New Roman" w:hAnsi="Times New Roman" w:cs="Times New Roman"/>
          <w:sz w:val="27"/>
          <w:szCs w:val="27"/>
        </w:rPr>
        <w:t>Внести зміни до «Програми соціального захисту населення Вишнівської сільської ради на 2018-2022 роки та Порядок надання та використання коштів» затверджений рішенням сесії сільської ради №27/2017-15 від 15.12.2017року, (із змінами), шляхом викладення пунктів 4.30 та 4.31 Порядку використання коштів текстом такого змісту:</w:t>
      </w:r>
    </w:p>
    <w:p w14:paraId="03C48D31" w14:textId="4230C589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4.30.«Надання одноразової матеріальної допомоги в сумі 5000,00 гривень сім’ям військовослужбовців, які фактично проживають на території громади та мобілізовані для відбиття збройної агресії військ російської федерації на території України, для проведення сільськогосподарських польових робіт».</w:t>
      </w:r>
    </w:p>
    <w:p w14:paraId="26694B06" w14:textId="6416F049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4.31.Для виділення матеріальної допомоги заявником надаються наступні документи:</w:t>
      </w:r>
    </w:p>
    <w:p w14:paraId="306FDDD4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 особиста заява, або заява від члена сім’ї, в якому вказується прізвище, ім’я, по батькові особи, яка потребує матеріальної допомоги його адреса та мотиви звернення;</w:t>
      </w:r>
    </w:p>
    <w:p w14:paraId="4E9DCDC7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-документ, що посвідчує особу заявника;</w:t>
      </w:r>
    </w:p>
    <w:p w14:paraId="16EC3B3D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-довідка про склад сім’ї;</w:t>
      </w:r>
    </w:p>
    <w:p w14:paraId="7FA954DE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-довідка про присвоєння ідентифікаційного коду;</w:t>
      </w:r>
    </w:p>
    <w:p w14:paraId="139F9680" w14:textId="1E29D451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 xml:space="preserve">-довідка про рахунок в банку, на який буде </w:t>
      </w:r>
      <w:proofErr w:type="spellStart"/>
      <w:r w:rsidRPr="00F73C72">
        <w:rPr>
          <w:rFonts w:ascii="Times New Roman" w:hAnsi="Times New Roman" w:cs="Times New Roman"/>
          <w:sz w:val="27"/>
          <w:szCs w:val="27"/>
        </w:rPr>
        <w:t>здійснюватись</w:t>
      </w:r>
      <w:proofErr w:type="spellEnd"/>
      <w:r w:rsidRPr="00F73C72">
        <w:rPr>
          <w:rFonts w:ascii="Times New Roman" w:hAnsi="Times New Roman" w:cs="Times New Roman"/>
          <w:sz w:val="27"/>
          <w:szCs w:val="27"/>
        </w:rPr>
        <w:t xml:space="preserve"> перерахування коштів; -акт обстеження матеріально-побутових умов життя з зазначенням причин, по яких громадянин чи сім’я потребує матеріальної підтримки, а при потребі до акту додаються документи, які підтверджують ситуацію або скрутне становище в яке потрапила сім’я чи громадянин;</w:t>
      </w:r>
    </w:p>
    <w:p w14:paraId="1C71C3FF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lastRenderedPageBreak/>
        <w:t>-посвідчення інваліда війни, учасника бойових дій, учасника війни, сім’ї загиблого, ветерана праці, ветерана військової служби, репресованого або реабілітованого, пенсійне посвідчення, потерпілого внаслідок Чорнобильської катастрофи та інші;</w:t>
      </w:r>
    </w:p>
    <w:p w14:paraId="5378C9F4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-виписки з медичного закладу ( для отримання допомоги на лікування);</w:t>
      </w:r>
    </w:p>
    <w:p w14:paraId="5BE877F2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 xml:space="preserve">-документ, що підтверджує приналежність до призваних на військову службу по мобілізації до складу військових частин та навчальних центрів (офіційний лист підтвердження територіального центру комплектування та соціальної підтримки, витяг з наказу військової частини, що підтверджує факт проходження військової служби, тощо) для отримання одноразової матеріальної допомоги сім’ям військовослужбовців, які проживають на території громади та в період воєнного стану мобілізовані для відбиття збройної агресії </w:t>
      </w:r>
      <w:proofErr w:type="spellStart"/>
      <w:r w:rsidRPr="00F73C72">
        <w:rPr>
          <w:rFonts w:ascii="Times New Roman" w:hAnsi="Times New Roman" w:cs="Times New Roman"/>
          <w:sz w:val="27"/>
          <w:szCs w:val="27"/>
        </w:rPr>
        <w:t>росії</w:t>
      </w:r>
      <w:proofErr w:type="spellEnd"/>
      <w:r w:rsidRPr="00F73C72">
        <w:rPr>
          <w:rFonts w:ascii="Times New Roman" w:hAnsi="Times New Roman" w:cs="Times New Roman"/>
          <w:sz w:val="27"/>
          <w:szCs w:val="27"/>
        </w:rPr>
        <w:t xml:space="preserve"> проти України;</w:t>
      </w:r>
    </w:p>
    <w:p w14:paraId="004E64BF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-витяг з військової частини, що підтверджує факт проходження військової служби (для отримання одноразової допомоги особам, які зараховані на військову службу за контрактом.</w:t>
      </w:r>
    </w:p>
    <w:p w14:paraId="5A7BA117" w14:textId="19796622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2.</w:t>
      </w:r>
      <w:r w:rsidRPr="00F73C72">
        <w:rPr>
          <w:rFonts w:ascii="Times New Roman" w:hAnsi="Times New Roman" w:cs="Times New Roman"/>
          <w:sz w:val="27"/>
          <w:szCs w:val="27"/>
        </w:rPr>
        <w:t>Відділу фінансів при внесенні змін до бюджету передбачити видатки на фінансування заходів, передбачених вищезазначеною Програмою, в межах фінансових можливостей бюджету.</w:t>
      </w:r>
    </w:p>
    <w:p w14:paraId="6D9E80F0" w14:textId="0664C8C5" w:rsidR="00F73C72" w:rsidRPr="00F73C72" w:rsidRDefault="00F73C72" w:rsidP="00F73C72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73C72">
        <w:rPr>
          <w:rFonts w:ascii="Times New Roman" w:hAnsi="Times New Roman" w:cs="Times New Roman"/>
          <w:sz w:val="27"/>
          <w:szCs w:val="27"/>
        </w:rPr>
        <w:t>3</w:t>
      </w:r>
      <w:r w:rsidRPr="00F73C72">
        <w:rPr>
          <w:rFonts w:ascii="Times New Roman" w:hAnsi="Times New Roman" w:cs="Times New Roman"/>
          <w:sz w:val="27"/>
          <w:szCs w:val="27"/>
        </w:rPr>
        <w:t>.</w:t>
      </w:r>
      <w:r w:rsidRPr="00F73C72">
        <w:rPr>
          <w:rFonts w:ascii="Times New Roman" w:hAnsi="Times New Roman" w:cs="Times New Roman"/>
          <w:sz w:val="27"/>
          <w:szCs w:val="27"/>
        </w:rPr>
        <w:t>Контроль за виконанням цього рішення залишаю за собою.</w:t>
      </w:r>
    </w:p>
    <w:p w14:paraId="0318FB02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1B2511E2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14:paraId="44CB5ABB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14:paraId="20633E20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73C72">
        <w:rPr>
          <w:rFonts w:ascii="Times New Roman" w:hAnsi="Times New Roman" w:cs="Times New Roman"/>
          <w:b/>
          <w:sz w:val="27"/>
          <w:szCs w:val="27"/>
        </w:rPr>
        <w:t>Сільський голова                                                                        Віктор СУЩИК</w:t>
      </w:r>
    </w:p>
    <w:p w14:paraId="00DC5987" w14:textId="77777777" w:rsidR="00F73C72" w:rsidRPr="00F73C72" w:rsidRDefault="00F73C72" w:rsidP="00F73C72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sectPr w:rsidR="00F73C72" w:rsidRPr="00F73C72" w:rsidSect="00F73C72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1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2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3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4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5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6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7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  <w:lvl w:ilvl="8">
      <w:start w:val="30"/>
      <w:numFmt w:val="decimal"/>
      <w:lvlText w:val="4.%1."/>
      <w:lvlJc w:val="left"/>
      <w:rPr>
        <w:b w:val="0"/>
        <w:bCs w:val="0"/>
        <w:i w:val="0"/>
        <w:iCs w:val="0"/>
        <w:smallCaps w:val="0"/>
        <w:strike w:val="0"/>
        <w:color w:val="494D52"/>
        <w:spacing w:val="0"/>
        <w:w w:val="100"/>
        <w:position w:val="0"/>
        <w:sz w:val="26"/>
        <w:szCs w:val="26"/>
        <w:u w:val="none"/>
      </w:rPr>
    </w:lvl>
  </w:abstractNum>
  <w:num w:numId="1" w16cid:durableId="1817990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72"/>
    <w:rsid w:val="009724E1"/>
    <w:rsid w:val="00BC15D1"/>
    <w:rsid w:val="00F7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2197"/>
  <w15:chartTrackingRefBased/>
  <w15:docId w15:val="{DA4828A2-F392-4606-AA82-50A53470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3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3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3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3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3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3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3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3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3C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3C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3C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3C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3C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3C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3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73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3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73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3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73C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3C7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73C7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73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73C7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73C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2370</Words>
  <Characters>1351</Characters>
  <Application>Microsoft Office Word</Application>
  <DocSecurity>0</DocSecurity>
  <Lines>11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2024-04-01T13:02:00Z</dcterms:created>
  <dcterms:modified xsi:type="dcterms:W3CDTF">2024-04-01T13:11:00Z</dcterms:modified>
</cp:coreProperties>
</file>