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FE0DE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3D675E5" wp14:editId="6575A609">
            <wp:extent cx="419100" cy="552450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71C0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29B2A912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460CD49B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75451991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76F2D904" w14:textId="77777777" w:rsidR="00F21986" w:rsidRPr="008C1E0D" w:rsidRDefault="00F21986" w:rsidP="00F21986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5D7C6CB5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 червня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Вишнів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5F1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5F1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14:paraId="09633825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6D957E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визначення уповноваженої особи </w:t>
      </w:r>
    </w:p>
    <w:p w14:paraId="0D0CE981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366AE77" w14:textId="77777777" w:rsidR="00F21986" w:rsidRPr="00594FEA" w:rsidRDefault="00F21986" w:rsidP="00F219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81AAD">
        <w:rPr>
          <w:rFonts w:ascii="Times New Roman" w:hAnsi="Times New Roman" w:cs="Times New Roman"/>
          <w:sz w:val="28"/>
          <w:szCs w:val="28"/>
        </w:rPr>
        <w:t>Відповідно до  ст. 34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Указу Президента України від 24.02.2022р. №64/2022 «Про введення воєнного стану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 змінами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ст.55,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66 Цивільного кодексу України, п. 3.6</w:t>
      </w:r>
      <w:r w:rsidR="00594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 опіки та піклування, затверджених спільним Наказом державного комітету у справах сім’ї та молоді, Міністерства освіти України, Міністерства охорони здоров’я України, Міністерства праці та соціальної політики України від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26.05.1999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 34/166/131/88, 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рекомендацій Міністерства соціальної політики України від 09.03.2022р. №2700/0/2-22/57, п.5 «Порядку надання соціальних послуг особам з інвалідністю та особам похилого віку, які страждають на психічні розлади», затвердженого постановою КМУ 26.06.2019р. №576,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</w:t>
      </w:r>
      <w:r w:rsidRPr="00D87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Кабінету Міністрів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24.06.2022 №715 «Про внесення змін до деяких постанов Кабінету Міністрів України щодо нотаріату та державної реєстрації в умовах воєнного стану»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4AD3" w:rsidRPr="00294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4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клопотання адміністрації </w:t>
      </w:r>
      <w:proofErr w:type="spellStart"/>
      <w:r w:rsidR="00294AD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Руденського</w:t>
      </w:r>
      <w:proofErr w:type="spellEnd"/>
      <w:r w:rsidR="00294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психоневрологічного інтернату від 21.06.2022р. №282,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</w:t>
      </w:r>
      <w:r w:rsidR="00294AD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опікунської ради від 29.06.2022р. №3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  виконавчий комітет Вишнівської сільської ради</w:t>
      </w:r>
    </w:p>
    <w:p w14:paraId="553FD256" w14:textId="77777777" w:rsidR="00F21986" w:rsidRDefault="00F21986" w:rsidP="00F21986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C75158C" w14:textId="4E112EA5" w:rsidR="00F21986" w:rsidRDefault="00F21986" w:rsidP="00F21986">
      <w:pPr>
        <w:shd w:val="clear" w:color="auto" w:fill="FFFFFF"/>
        <w:spacing w:before="100" w:beforeAutospacing="1"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Визначити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Олену Іванівну,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директора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Руденського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психоневрологічного інтернату уповноваженою особою над недієздатно</w:t>
      </w:r>
      <w:r w:rsidR="0014778F">
        <w:rPr>
          <w:rFonts w:ascii="Times New Roman" w:hAnsi="Times New Roman" w:cs="Times New Roman"/>
          <w:sz w:val="28"/>
          <w:szCs w:val="28"/>
        </w:rPr>
        <w:t xml:space="preserve">ю – </w:t>
      </w:r>
      <w:r w:rsidR="00E16F47">
        <w:rPr>
          <w:rFonts w:ascii="Times New Roman" w:hAnsi="Times New Roman" w:cs="Times New Roman"/>
          <w:sz w:val="28"/>
          <w:szCs w:val="28"/>
        </w:rPr>
        <w:t>*********</w:t>
      </w:r>
      <w:r w:rsidR="0014778F">
        <w:rPr>
          <w:rFonts w:ascii="Times New Roman" w:hAnsi="Times New Roman" w:cs="Times New Roman"/>
          <w:sz w:val="28"/>
          <w:szCs w:val="28"/>
        </w:rPr>
        <w:t xml:space="preserve"> </w:t>
      </w:r>
      <w:r w:rsidR="00E16F47">
        <w:rPr>
          <w:rFonts w:ascii="Times New Roman" w:hAnsi="Times New Roman" w:cs="Times New Roman"/>
          <w:sz w:val="28"/>
          <w:szCs w:val="28"/>
        </w:rPr>
        <w:t>**********</w:t>
      </w:r>
      <w:r w:rsidR="0014778F">
        <w:rPr>
          <w:rFonts w:ascii="Times New Roman" w:hAnsi="Times New Roman" w:cs="Times New Roman"/>
          <w:sz w:val="28"/>
          <w:szCs w:val="28"/>
        </w:rPr>
        <w:t xml:space="preserve"> </w:t>
      </w:r>
      <w:r w:rsidR="00E16F47">
        <w:rPr>
          <w:rFonts w:ascii="Times New Roman" w:hAnsi="Times New Roman" w:cs="Times New Roman"/>
          <w:sz w:val="28"/>
          <w:szCs w:val="28"/>
        </w:rPr>
        <w:t>***********</w:t>
      </w:r>
      <w:r w:rsidR="0014778F">
        <w:rPr>
          <w:rFonts w:ascii="Times New Roman" w:hAnsi="Times New Roman" w:cs="Times New Roman"/>
          <w:sz w:val="28"/>
          <w:szCs w:val="28"/>
        </w:rPr>
        <w:t xml:space="preserve">, </w:t>
      </w:r>
      <w:r w:rsidR="00E16F47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C23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 період  її перебування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Руденському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психоневрологічному інтернаті або до відновлення законним представником</w:t>
      </w:r>
      <w:r w:rsidR="00B72F2F" w:rsidRPr="00B72F2F">
        <w:rPr>
          <w:rFonts w:ascii="Times New Roman" w:hAnsi="Times New Roman" w:cs="Times New Roman"/>
          <w:sz w:val="28"/>
          <w:szCs w:val="28"/>
        </w:rPr>
        <w:t xml:space="preserve"> </w:t>
      </w:r>
      <w:r w:rsidR="00B72F2F">
        <w:rPr>
          <w:rFonts w:ascii="Times New Roman" w:hAnsi="Times New Roman" w:cs="Times New Roman"/>
          <w:sz w:val="28"/>
          <w:szCs w:val="28"/>
        </w:rPr>
        <w:t>своїх опікунських обов’язків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23465">
        <w:rPr>
          <w:rFonts w:ascii="Times New Roman" w:hAnsi="Times New Roman" w:cs="Times New Roman"/>
          <w:sz w:val="28"/>
          <w:szCs w:val="28"/>
        </w:rPr>
        <w:t>опі</w:t>
      </w:r>
      <w:r w:rsidR="0014778F">
        <w:rPr>
          <w:rFonts w:ascii="Times New Roman" w:hAnsi="Times New Roman" w:cs="Times New Roman"/>
          <w:sz w:val="28"/>
          <w:szCs w:val="28"/>
        </w:rPr>
        <w:t xml:space="preserve">кун </w:t>
      </w:r>
      <w:r w:rsidR="002E5AFD">
        <w:rPr>
          <w:rFonts w:ascii="Times New Roman" w:hAnsi="Times New Roman" w:cs="Times New Roman"/>
          <w:sz w:val="28"/>
          <w:szCs w:val="28"/>
        </w:rPr>
        <w:t>*******</w:t>
      </w:r>
      <w:r w:rsidR="0014778F">
        <w:rPr>
          <w:rFonts w:ascii="Times New Roman" w:hAnsi="Times New Roman" w:cs="Times New Roman"/>
          <w:sz w:val="28"/>
          <w:szCs w:val="28"/>
        </w:rPr>
        <w:t xml:space="preserve"> </w:t>
      </w:r>
      <w:r w:rsidR="002E5AFD">
        <w:rPr>
          <w:rFonts w:ascii="Times New Roman" w:hAnsi="Times New Roman" w:cs="Times New Roman"/>
          <w:sz w:val="28"/>
          <w:szCs w:val="28"/>
        </w:rPr>
        <w:t>*********</w:t>
      </w:r>
      <w:r w:rsidR="0014778F">
        <w:rPr>
          <w:rFonts w:ascii="Times New Roman" w:hAnsi="Times New Roman" w:cs="Times New Roman"/>
          <w:sz w:val="28"/>
          <w:szCs w:val="28"/>
        </w:rPr>
        <w:t xml:space="preserve"> </w:t>
      </w:r>
      <w:r w:rsidR="002E5AFD">
        <w:rPr>
          <w:rFonts w:ascii="Times New Roman" w:hAnsi="Times New Roman" w:cs="Times New Roman"/>
          <w:sz w:val="28"/>
          <w:szCs w:val="28"/>
        </w:rPr>
        <w:t>*********</w:t>
      </w:r>
      <w:r w:rsidR="0014778F">
        <w:rPr>
          <w:rFonts w:ascii="Times New Roman" w:hAnsi="Times New Roman" w:cs="Times New Roman"/>
          <w:sz w:val="28"/>
          <w:szCs w:val="28"/>
        </w:rPr>
        <w:t xml:space="preserve"> зв’язок з яким</w:t>
      </w:r>
      <w:r w:rsidR="00C23465">
        <w:rPr>
          <w:rFonts w:ascii="Times New Roman" w:hAnsi="Times New Roman" w:cs="Times New Roman"/>
          <w:sz w:val="28"/>
          <w:szCs w:val="28"/>
        </w:rPr>
        <w:t xml:space="preserve"> втрачено</w:t>
      </w:r>
      <w:r w:rsidR="00B72F2F">
        <w:rPr>
          <w:rFonts w:ascii="Times New Roman" w:hAnsi="Times New Roman" w:cs="Times New Roman"/>
          <w:sz w:val="28"/>
          <w:szCs w:val="28"/>
        </w:rPr>
        <w:t xml:space="preserve"> під час дії  воєнного стану в Україні)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C84958" w14:textId="77777777" w:rsidR="00F21986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36157F">
        <w:rPr>
          <w:rFonts w:ascii="Times New Roman" w:hAnsi="Times New Roman"/>
          <w:sz w:val="28"/>
          <w:szCs w:val="28"/>
        </w:rPr>
        <w:t>2. Визнати таким, що втратило чинність рішення виконавчого комітету сіл</w:t>
      </w:r>
      <w:r>
        <w:rPr>
          <w:rFonts w:ascii="Times New Roman" w:hAnsi="Times New Roman"/>
          <w:sz w:val="28"/>
          <w:szCs w:val="28"/>
        </w:rPr>
        <w:t xml:space="preserve">ьської ради від </w:t>
      </w:r>
      <w:r w:rsidR="0014778F">
        <w:rPr>
          <w:rFonts w:ascii="Times New Roman" w:hAnsi="Times New Roman"/>
          <w:sz w:val="28"/>
          <w:szCs w:val="28"/>
        </w:rPr>
        <w:t>19.05.2022 №7/3</w:t>
      </w:r>
      <w:r w:rsidRPr="0036157F">
        <w:rPr>
          <w:rFonts w:ascii="Times New Roman" w:hAnsi="Times New Roman"/>
          <w:sz w:val="28"/>
          <w:szCs w:val="28"/>
        </w:rPr>
        <w:t xml:space="preserve"> «</w:t>
      </w:r>
      <w:r w:rsidRPr="0036157F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адміністрації </w:t>
      </w:r>
      <w:proofErr w:type="spellStart"/>
      <w:r w:rsidRPr="0036157F">
        <w:rPr>
          <w:rFonts w:ascii="Times New Roman" w:hAnsi="Times New Roman" w:cs="Times New Roman"/>
          <w:bCs/>
          <w:sz w:val="28"/>
          <w:szCs w:val="28"/>
        </w:rPr>
        <w:t>Руденського</w:t>
      </w:r>
      <w:proofErr w:type="spellEnd"/>
      <w:r w:rsidRPr="0036157F">
        <w:rPr>
          <w:rFonts w:ascii="Times New Roman" w:hAnsi="Times New Roman" w:cs="Times New Roman"/>
          <w:bCs/>
          <w:sz w:val="28"/>
          <w:szCs w:val="28"/>
        </w:rPr>
        <w:t xml:space="preserve"> психоневрологічного інтернату діяти в інтересах недієздатних осіб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58B27242" w14:textId="77777777" w:rsidR="00F21986" w:rsidRPr="0036157F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3B675D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Pr="003B675D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="00594FE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94FEA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B675D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першого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заступника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сільського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голови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Федончук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Г.К.</w:t>
      </w:r>
    </w:p>
    <w:p w14:paraId="50D63E25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61AFF10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4B7D8B0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F8EC989" w14:textId="1508BDE2" w:rsidR="001D0EFF" w:rsidRDefault="00F21986"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Сільський   голова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Віктор СУ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ЩИК</w:t>
      </w:r>
    </w:p>
    <w:sectPr w:rsidR="001D0EFF" w:rsidSect="000C6B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1986"/>
    <w:rsid w:val="0000267B"/>
    <w:rsid w:val="000C6B4E"/>
    <w:rsid w:val="0014778F"/>
    <w:rsid w:val="001D0EFF"/>
    <w:rsid w:val="00294AD3"/>
    <w:rsid w:val="002C5B84"/>
    <w:rsid w:val="002E5AFD"/>
    <w:rsid w:val="003F3823"/>
    <w:rsid w:val="004250BE"/>
    <w:rsid w:val="00594FEA"/>
    <w:rsid w:val="005F12D6"/>
    <w:rsid w:val="00934793"/>
    <w:rsid w:val="00B72F2F"/>
    <w:rsid w:val="00BD06C0"/>
    <w:rsid w:val="00C23465"/>
    <w:rsid w:val="00D2748D"/>
    <w:rsid w:val="00E16F47"/>
    <w:rsid w:val="00E466D6"/>
    <w:rsid w:val="00F2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EC79C"/>
  <w15:docId w15:val="{29884D63-CA71-4A04-938E-1B0006FC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98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198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1409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zharinova</dc:creator>
  <cp:lastModifiedBy>Володимир  Салуха</cp:lastModifiedBy>
  <cp:revision>10</cp:revision>
  <dcterms:created xsi:type="dcterms:W3CDTF">2022-06-29T09:49:00Z</dcterms:created>
  <dcterms:modified xsi:type="dcterms:W3CDTF">2024-04-02T07:34:00Z</dcterms:modified>
</cp:coreProperties>
</file>