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737" w:rsidRPr="005A08DD" w:rsidRDefault="002A6737" w:rsidP="002A6737">
      <w:pPr>
        <w:spacing w:after="0" w:line="240" w:lineRule="auto"/>
        <w:jc w:val="center"/>
        <w:rPr>
          <w:rFonts w:ascii="Times New Roman" w:eastAsia="Times New Roman" w:hAnsi="Times New Roman" w:cs="Times New Roman"/>
          <w:color w:val="FF0000"/>
          <w:sz w:val="40"/>
          <w:szCs w:val="24"/>
          <w:lang w:eastAsia="ru-RU"/>
        </w:rPr>
      </w:pPr>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rsidR="002A6737" w:rsidRPr="00607506" w:rsidRDefault="002A6737" w:rsidP="002A673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2A6737" w:rsidRPr="00607506" w:rsidRDefault="002A6737" w:rsidP="002A673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2A6737" w:rsidRPr="00607506" w:rsidRDefault="002A6737" w:rsidP="002A673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2A6737" w:rsidRPr="00607506" w:rsidRDefault="002A6737" w:rsidP="002A6737">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rsidR="002A6737" w:rsidRPr="00607506" w:rsidRDefault="002A6737" w:rsidP="002A6737">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2A6737" w:rsidRPr="00607506" w:rsidRDefault="002A6737" w:rsidP="002A6737">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2A6737" w:rsidRPr="00520E30" w:rsidRDefault="002A6737" w:rsidP="002A6737">
      <w:pPr>
        <w:tabs>
          <w:tab w:val="left" w:pos="1440"/>
          <w:tab w:val="left" w:pos="2340"/>
          <w:tab w:val="center" w:pos="4819"/>
        </w:tabs>
        <w:spacing w:after="0" w:line="240" w:lineRule="auto"/>
        <w:rPr>
          <w:rFonts w:ascii="Times New Roman" w:eastAsia="Times New Roman" w:hAnsi="Times New Roman" w:cs="Times New Roman"/>
          <w:sz w:val="27"/>
          <w:szCs w:val="27"/>
          <w:lang w:eastAsia="ru-RU"/>
        </w:rPr>
      </w:pPr>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26</w:t>
      </w:r>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жовт</w:t>
      </w:r>
      <w:r w:rsidRPr="00520E30">
        <w:rPr>
          <w:rFonts w:ascii="Times New Roman" w:eastAsia="Times New Roman" w:hAnsi="Times New Roman" w:cs="Times New Roman"/>
          <w:sz w:val="27"/>
          <w:szCs w:val="27"/>
          <w:lang w:eastAsia="ru-RU"/>
        </w:rPr>
        <w:t xml:space="preserve">ня 2022 року                         </w:t>
      </w:r>
      <w:proofErr w:type="spellStart"/>
      <w:r w:rsidRPr="00520E30">
        <w:rPr>
          <w:rFonts w:ascii="Times New Roman" w:eastAsia="Times New Roman" w:hAnsi="Times New Roman" w:cs="Times New Roman"/>
          <w:sz w:val="27"/>
          <w:szCs w:val="27"/>
          <w:lang w:eastAsia="ru-RU"/>
        </w:rPr>
        <w:t>с.Вишнів</w:t>
      </w:r>
      <w:proofErr w:type="spellEnd"/>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13</w:t>
      </w:r>
      <w:r w:rsidRPr="00520E3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1</w:t>
      </w:r>
      <w:r w:rsidR="007D4B56">
        <w:rPr>
          <w:rFonts w:ascii="Times New Roman" w:eastAsia="Times New Roman" w:hAnsi="Times New Roman" w:cs="Times New Roman"/>
          <w:sz w:val="27"/>
          <w:szCs w:val="27"/>
          <w:lang w:eastAsia="ru-RU"/>
        </w:rPr>
        <w:t>1</w:t>
      </w:r>
    </w:p>
    <w:tbl>
      <w:tblPr>
        <w:tblW w:w="9696" w:type="dxa"/>
        <w:tblLayout w:type="fixed"/>
        <w:tblLook w:val="0000"/>
      </w:tblPr>
      <w:tblGrid>
        <w:gridCol w:w="9696"/>
      </w:tblGrid>
      <w:tr w:rsidR="002A6737" w:rsidRPr="007A011F" w:rsidTr="00267301">
        <w:trPr>
          <w:trHeight w:val="335"/>
        </w:trPr>
        <w:tc>
          <w:tcPr>
            <w:tcW w:w="9696" w:type="dxa"/>
            <w:tcMar>
              <w:left w:w="57" w:type="dxa"/>
              <w:right w:w="57" w:type="dxa"/>
            </w:tcMar>
          </w:tcPr>
          <w:p w:rsidR="002A6737" w:rsidRDefault="002A6737" w:rsidP="002A6737">
            <w:pPr>
              <w:tabs>
                <w:tab w:val="left" w:pos="6720"/>
              </w:tabs>
              <w:spacing w:after="0" w:line="240" w:lineRule="auto"/>
              <w:ind w:left="6" w:right="226" w:firstLine="567"/>
              <w:jc w:val="both"/>
              <w:rPr>
                <w:rFonts w:ascii="Times New Roman" w:hAnsi="Times New Roman" w:cs="Times New Roman"/>
                <w:b/>
                <w:color w:val="000000" w:themeColor="text1"/>
                <w:sz w:val="28"/>
                <w:szCs w:val="28"/>
              </w:rPr>
            </w:pPr>
          </w:p>
          <w:p w:rsidR="002A6737" w:rsidRPr="007A011F" w:rsidRDefault="002A6737" w:rsidP="00267301">
            <w:pPr>
              <w:tabs>
                <w:tab w:val="left" w:pos="6720"/>
              </w:tabs>
              <w:spacing w:after="0" w:line="240" w:lineRule="auto"/>
              <w:ind w:left="6" w:right="-5585" w:hanging="6"/>
              <w:jc w:val="both"/>
              <w:rPr>
                <w:rFonts w:ascii="Times New Roman" w:hAnsi="Times New Roman" w:cs="Times New Roman"/>
                <w:b/>
                <w:color w:val="000000" w:themeColor="text1"/>
                <w:sz w:val="28"/>
              </w:rPr>
            </w:pPr>
            <w:r w:rsidRPr="007A011F">
              <w:rPr>
                <w:rFonts w:ascii="Times New Roman" w:hAnsi="Times New Roman" w:cs="Times New Roman"/>
                <w:b/>
                <w:color w:val="000000" w:themeColor="text1"/>
                <w:sz w:val="28"/>
                <w:szCs w:val="28"/>
              </w:rPr>
              <w:t xml:space="preserve">Про відкриття тимчасового автобусного маршруту загального користування </w:t>
            </w:r>
          </w:p>
        </w:tc>
      </w:tr>
    </w:tbl>
    <w:p w:rsidR="002A6737" w:rsidRPr="007B3694" w:rsidRDefault="002A6737" w:rsidP="002A6737">
      <w:pPr>
        <w:spacing w:after="0" w:line="240" w:lineRule="auto"/>
        <w:ind w:firstLine="567"/>
        <w:rPr>
          <w:rFonts w:ascii="Times New Roman" w:hAnsi="Times New Roman" w:cs="Times New Roman"/>
          <w:color w:val="000000" w:themeColor="text1"/>
        </w:rPr>
      </w:pPr>
    </w:p>
    <w:p w:rsidR="00267301" w:rsidRPr="00267301" w:rsidRDefault="002A6737" w:rsidP="00267301">
      <w:pPr>
        <w:pStyle w:val="1"/>
        <w:spacing w:before="0" w:line="240" w:lineRule="auto"/>
        <w:ind w:firstLine="567"/>
        <w:jc w:val="both"/>
        <w:rPr>
          <w:rFonts w:ascii="Times New Roman" w:hAnsi="Times New Roman" w:cs="Times New Roman"/>
          <w:b w:val="0"/>
          <w:color w:val="auto"/>
          <w:sz w:val="27"/>
          <w:szCs w:val="27"/>
        </w:rPr>
      </w:pPr>
      <w:r w:rsidRPr="00267301">
        <w:rPr>
          <w:rFonts w:ascii="Times New Roman" w:hAnsi="Times New Roman" w:cs="Times New Roman"/>
          <w:b w:val="0"/>
          <w:color w:val="000000" w:themeColor="text1"/>
          <w:sz w:val="27"/>
          <w:szCs w:val="27"/>
        </w:rPr>
        <w:t xml:space="preserve">  </w:t>
      </w:r>
      <w:r w:rsidR="00267301" w:rsidRPr="00267301">
        <w:rPr>
          <w:rFonts w:ascii="Times New Roman" w:hAnsi="Times New Roman" w:cs="Times New Roman"/>
          <w:b w:val="0"/>
          <w:color w:val="000000" w:themeColor="text1"/>
          <w:sz w:val="27"/>
          <w:szCs w:val="27"/>
        </w:rPr>
        <w:t xml:space="preserve">   </w:t>
      </w:r>
      <w:r w:rsidR="00267301" w:rsidRPr="00267301">
        <w:rPr>
          <w:rFonts w:ascii="Times New Roman" w:hAnsi="Times New Roman" w:cs="Times New Roman"/>
          <w:b w:val="0"/>
          <w:color w:val="auto"/>
          <w:sz w:val="27"/>
          <w:szCs w:val="27"/>
        </w:rPr>
        <w:t>Керуючись ст. 30 Закону України «Про місцеве самоврядування в Україні», ст.6 та ст.7 Закону України «Про автомобільний транспорт» ,</w:t>
      </w:r>
      <w:r w:rsidR="00267301" w:rsidRPr="00267301">
        <w:rPr>
          <w:rFonts w:ascii="Times New Roman" w:eastAsia="Times New Roman" w:hAnsi="Times New Roman" w:cs="Times New Roman"/>
          <w:b w:val="0"/>
          <w:color w:val="auto"/>
          <w:sz w:val="27"/>
          <w:szCs w:val="27"/>
        </w:rPr>
        <w:t xml:space="preserve"> постановою Кабінету Міністрів України від 18.02.1997 №176 «Про затвердження Правил надання послуг пасажирського автомобільного транспорту» зі змінами і доповненнями, </w:t>
      </w:r>
      <w:r w:rsidR="00267301" w:rsidRPr="00267301">
        <w:rPr>
          <w:color w:val="auto"/>
          <w:sz w:val="27"/>
          <w:szCs w:val="27"/>
        </w:rPr>
        <w:t xml:space="preserve"> </w:t>
      </w:r>
      <w:r w:rsidR="00267301" w:rsidRPr="00267301">
        <w:rPr>
          <w:rFonts w:ascii="Times New Roman" w:hAnsi="Times New Roman" w:cs="Times New Roman"/>
          <w:b w:val="0"/>
          <w:color w:val="auto"/>
          <w:sz w:val="27"/>
          <w:szCs w:val="27"/>
        </w:rPr>
        <w:t>з метою задоволення потреб громадян у доступних, якісних і безпечних пасажирських перевезеннях особливо в період воєнного стану в Україні,</w:t>
      </w:r>
      <w:r w:rsidR="00267301" w:rsidRPr="00267301">
        <w:rPr>
          <w:rFonts w:ascii="Open Sans" w:hAnsi="Open Sans"/>
          <w:color w:val="auto"/>
          <w:sz w:val="27"/>
          <w:szCs w:val="27"/>
        </w:rPr>
        <w:t xml:space="preserve"> </w:t>
      </w:r>
      <w:r w:rsidR="00267301" w:rsidRPr="00267301">
        <w:rPr>
          <w:rFonts w:ascii="Times New Roman" w:eastAsia="Times New Roman" w:hAnsi="Times New Roman" w:cs="Times New Roman"/>
          <w:b w:val="0"/>
          <w:color w:val="auto"/>
          <w:sz w:val="27"/>
          <w:szCs w:val="27"/>
        </w:rPr>
        <w:t xml:space="preserve">розглянувши  колективне звернення жителів віддалених  населених пунктів </w:t>
      </w:r>
      <w:proofErr w:type="spellStart"/>
      <w:r w:rsidR="00267301" w:rsidRPr="00267301">
        <w:rPr>
          <w:rFonts w:ascii="Times New Roman" w:eastAsia="Times New Roman" w:hAnsi="Times New Roman" w:cs="Times New Roman"/>
          <w:b w:val="0"/>
          <w:color w:val="auto"/>
          <w:sz w:val="27"/>
          <w:szCs w:val="27"/>
        </w:rPr>
        <w:t>Вишнівської</w:t>
      </w:r>
      <w:proofErr w:type="spellEnd"/>
      <w:r w:rsidR="00267301" w:rsidRPr="00267301">
        <w:rPr>
          <w:rFonts w:ascii="Times New Roman" w:eastAsia="Times New Roman" w:hAnsi="Times New Roman" w:cs="Times New Roman"/>
          <w:b w:val="0"/>
          <w:color w:val="auto"/>
          <w:sz w:val="27"/>
          <w:szCs w:val="27"/>
        </w:rPr>
        <w:t xml:space="preserve"> територіальної громади та звернення директора </w:t>
      </w:r>
      <w:proofErr w:type="spellStart"/>
      <w:r w:rsidR="00267301" w:rsidRPr="00267301">
        <w:rPr>
          <w:rFonts w:ascii="Times New Roman" w:eastAsia="Times New Roman" w:hAnsi="Times New Roman" w:cs="Times New Roman"/>
          <w:b w:val="0"/>
          <w:color w:val="auto"/>
          <w:sz w:val="27"/>
          <w:szCs w:val="27"/>
        </w:rPr>
        <w:t>КП</w:t>
      </w:r>
      <w:proofErr w:type="spellEnd"/>
      <w:r w:rsidR="00267301" w:rsidRPr="00267301">
        <w:rPr>
          <w:rFonts w:ascii="Times New Roman" w:eastAsia="Times New Roman" w:hAnsi="Times New Roman" w:cs="Times New Roman"/>
          <w:b w:val="0"/>
          <w:color w:val="auto"/>
          <w:sz w:val="27"/>
          <w:szCs w:val="27"/>
        </w:rPr>
        <w:t xml:space="preserve"> «Буг» </w:t>
      </w:r>
      <w:proofErr w:type="spellStart"/>
      <w:r w:rsidR="00267301" w:rsidRPr="00267301">
        <w:rPr>
          <w:rFonts w:ascii="Times New Roman" w:eastAsia="Times New Roman" w:hAnsi="Times New Roman" w:cs="Times New Roman"/>
          <w:b w:val="0"/>
          <w:color w:val="auto"/>
          <w:sz w:val="27"/>
          <w:szCs w:val="27"/>
        </w:rPr>
        <w:t>Вишнівської</w:t>
      </w:r>
      <w:proofErr w:type="spellEnd"/>
      <w:r w:rsidR="00267301" w:rsidRPr="00267301">
        <w:rPr>
          <w:rFonts w:ascii="Times New Roman" w:eastAsia="Times New Roman" w:hAnsi="Times New Roman" w:cs="Times New Roman"/>
          <w:b w:val="0"/>
          <w:color w:val="auto"/>
          <w:sz w:val="27"/>
          <w:szCs w:val="27"/>
        </w:rPr>
        <w:t xml:space="preserve"> сільської ради С.</w:t>
      </w:r>
      <w:proofErr w:type="spellStart"/>
      <w:r w:rsidR="00267301" w:rsidRPr="00267301">
        <w:rPr>
          <w:rFonts w:ascii="Times New Roman" w:eastAsia="Times New Roman" w:hAnsi="Times New Roman" w:cs="Times New Roman"/>
          <w:b w:val="0"/>
          <w:color w:val="auto"/>
          <w:sz w:val="27"/>
          <w:szCs w:val="27"/>
        </w:rPr>
        <w:t>Хаїнського</w:t>
      </w:r>
      <w:proofErr w:type="spellEnd"/>
      <w:r w:rsidR="00267301" w:rsidRPr="00267301">
        <w:rPr>
          <w:rFonts w:ascii="Times New Roman" w:eastAsia="Times New Roman" w:hAnsi="Times New Roman" w:cs="Times New Roman"/>
          <w:b w:val="0"/>
          <w:color w:val="auto"/>
          <w:sz w:val="27"/>
          <w:szCs w:val="27"/>
        </w:rPr>
        <w:t xml:space="preserve">,  </w:t>
      </w:r>
      <w:r w:rsidR="00267301" w:rsidRPr="00267301">
        <w:rPr>
          <w:rFonts w:ascii="Times New Roman" w:hAnsi="Times New Roman" w:cs="Times New Roman"/>
          <w:b w:val="0"/>
          <w:color w:val="auto"/>
          <w:sz w:val="27"/>
          <w:szCs w:val="27"/>
        </w:rPr>
        <w:t xml:space="preserve">виконавчий комітет </w:t>
      </w:r>
      <w:proofErr w:type="spellStart"/>
      <w:r w:rsidR="00267301" w:rsidRPr="00267301">
        <w:rPr>
          <w:rFonts w:ascii="Times New Roman" w:hAnsi="Times New Roman" w:cs="Times New Roman"/>
          <w:b w:val="0"/>
          <w:color w:val="auto"/>
          <w:sz w:val="27"/>
          <w:szCs w:val="27"/>
        </w:rPr>
        <w:t>Вишнівської</w:t>
      </w:r>
      <w:proofErr w:type="spellEnd"/>
      <w:r w:rsidR="00267301" w:rsidRPr="00267301">
        <w:rPr>
          <w:rFonts w:ascii="Times New Roman" w:hAnsi="Times New Roman" w:cs="Times New Roman"/>
          <w:b w:val="0"/>
          <w:color w:val="auto"/>
          <w:sz w:val="27"/>
          <w:szCs w:val="27"/>
        </w:rPr>
        <w:t xml:space="preserve"> сільської  ради</w:t>
      </w:r>
    </w:p>
    <w:p w:rsidR="00267301" w:rsidRPr="00267301" w:rsidRDefault="00267301" w:rsidP="00267301">
      <w:pPr>
        <w:pStyle w:val="1"/>
        <w:spacing w:before="0" w:line="240" w:lineRule="auto"/>
        <w:jc w:val="both"/>
        <w:rPr>
          <w:rFonts w:ascii="Times New Roman" w:hAnsi="Times New Roman" w:cs="Times New Roman"/>
          <w:color w:val="000000" w:themeColor="text1"/>
          <w:sz w:val="27"/>
          <w:szCs w:val="27"/>
        </w:rPr>
      </w:pPr>
    </w:p>
    <w:p w:rsidR="00267301" w:rsidRPr="00267301" w:rsidRDefault="00267301" w:rsidP="00267301">
      <w:pPr>
        <w:pStyle w:val="1"/>
        <w:spacing w:before="0" w:line="240" w:lineRule="auto"/>
        <w:jc w:val="both"/>
        <w:rPr>
          <w:sz w:val="27"/>
          <w:szCs w:val="27"/>
        </w:rPr>
      </w:pPr>
      <w:r w:rsidRPr="00267301">
        <w:rPr>
          <w:rFonts w:ascii="Times New Roman" w:hAnsi="Times New Roman" w:cs="Times New Roman"/>
          <w:color w:val="000000" w:themeColor="text1"/>
          <w:sz w:val="27"/>
          <w:szCs w:val="27"/>
        </w:rPr>
        <w:t>ВИРІШИВ:</w:t>
      </w:r>
      <w:r w:rsidRPr="00267301">
        <w:rPr>
          <w:sz w:val="27"/>
          <w:szCs w:val="27"/>
        </w:rPr>
        <w:t xml:space="preserve"> </w:t>
      </w:r>
    </w:p>
    <w:p w:rsidR="00267301" w:rsidRPr="00267301" w:rsidRDefault="00267301" w:rsidP="00267301">
      <w:pPr>
        <w:spacing w:after="0" w:line="240" w:lineRule="auto"/>
        <w:rPr>
          <w:sz w:val="27"/>
          <w:szCs w:val="27"/>
        </w:rPr>
      </w:pPr>
    </w:p>
    <w:p w:rsidR="00267301" w:rsidRPr="00267301" w:rsidRDefault="00267301" w:rsidP="00267301">
      <w:pPr>
        <w:spacing w:after="0" w:line="240" w:lineRule="auto"/>
        <w:ind w:firstLine="567"/>
        <w:jc w:val="both"/>
        <w:rPr>
          <w:rFonts w:ascii="Times New Roman" w:hAnsi="Times New Roman" w:cs="Times New Roman"/>
          <w:sz w:val="27"/>
          <w:szCs w:val="27"/>
        </w:rPr>
      </w:pPr>
      <w:r w:rsidRPr="00267301">
        <w:rPr>
          <w:rFonts w:ascii="Times New Roman" w:hAnsi="Times New Roman" w:cs="Times New Roman"/>
          <w:sz w:val="27"/>
          <w:szCs w:val="27"/>
        </w:rPr>
        <w:t>1.Відкрити з 01.11.2022 року тимчасовий автобусний маршрут загального користування «</w:t>
      </w:r>
      <w:proofErr w:type="spellStart"/>
      <w:r w:rsidRPr="00267301">
        <w:rPr>
          <w:rFonts w:ascii="Times New Roman" w:hAnsi="Times New Roman" w:cs="Times New Roman"/>
          <w:sz w:val="27"/>
          <w:szCs w:val="27"/>
        </w:rPr>
        <w:t>Висоцьк</w:t>
      </w:r>
      <w:proofErr w:type="spellEnd"/>
      <w:r w:rsidRPr="00267301">
        <w:rPr>
          <w:rFonts w:ascii="Times New Roman" w:hAnsi="Times New Roman" w:cs="Times New Roman"/>
          <w:sz w:val="27"/>
          <w:szCs w:val="27"/>
        </w:rPr>
        <w:t xml:space="preserve"> – Вишнів»  та «</w:t>
      </w:r>
      <w:proofErr w:type="spellStart"/>
      <w:r w:rsidRPr="00267301">
        <w:rPr>
          <w:rFonts w:ascii="Times New Roman" w:hAnsi="Times New Roman" w:cs="Times New Roman"/>
          <w:sz w:val="27"/>
          <w:szCs w:val="27"/>
        </w:rPr>
        <w:t>Висоцьк-Мосир-Вишнів</w:t>
      </w:r>
      <w:proofErr w:type="spellEnd"/>
      <w:r w:rsidRPr="00267301">
        <w:rPr>
          <w:rFonts w:ascii="Times New Roman" w:hAnsi="Times New Roman" w:cs="Times New Roman"/>
          <w:sz w:val="27"/>
          <w:szCs w:val="27"/>
        </w:rPr>
        <w:t>» терміном на три місяці.</w:t>
      </w:r>
    </w:p>
    <w:p w:rsidR="00267301" w:rsidRPr="00267301" w:rsidRDefault="00267301" w:rsidP="00267301">
      <w:pPr>
        <w:shd w:val="clear" w:color="auto" w:fill="FFFFFF"/>
        <w:spacing w:after="0" w:line="240" w:lineRule="auto"/>
        <w:ind w:firstLine="567"/>
        <w:jc w:val="both"/>
        <w:rPr>
          <w:rFonts w:ascii="Times New Roman" w:hAnsi="Times New Roman" w:cs="Times New Roman"/>
          <w:sz w:val="27"/>
          <w:szCs w:val="27"/>
        </w:rPr>
      </w:pPr>
      <w:r w:rsidRPr="00267301">
        <w:rPr>
          <w:rFonts w:ascii="Times New Roman" w:eastAsia="Times New Roman" w:hAnsi="Times New Roman" w:cs="Times New Roman"/>
          <w:sz w:val="27"/>
          <w:szCs w:val="27"/>
        </w:rPr>
        <w:t xml:space="preserve">2.Призначити з 01.11.2022 року тимчасовим  перевізником Комунальне підприємство «Буг» </w:t>
      </w:r>
      <w:proofErr w:type="spellStart"/>
      <w:r w:rsidRPr="00267301">
        <w:rPr>
          <w:rFonts w:ascii="Times New Roman" w:eastAsia="Times New Roman" w:hAnsi="Times New Roman" w:cs="Times New Roman"/>
          <w:sz w:val="27"/>
          <w:szCs w:val="27"/>
        </w:rPr>
        <w:t>Вишнівської</w:t>
      </w:r>
      <w:proofErr w:type="spellEnd"/>
      <w:r w:rsidRPr="00267301">
        <w:rPr>
          <w:rFonts w:ascii="Times New Roman" w:eastAsia="Times New Roman" w:hAnsi="Times New Roman" w:cs="Times New Roman"/>
          <w:sz w:val="27"/>
          <w:szCs w:val="27"/>
        </w:rPr>
        <w:t xml:space="preserve"> сільської ради  на автобусному маршруті   загального користування для перевезення пасажирів  </w:t>
      </w:r>
      <w:r w:rsidRPr="00267301">
        <w:rPr>
          <w:rFonts w:ascii="Times New Roman" w:hAnsi="Times New Roman" w:cs="Times New Roman"/>
          <w:sz w:val="27"/>
          <w:szCs w:val="27"/>
        </w:rPr>
        <w:t>терміном до  трьох місяців.</w:t>
      </w:r>
    </w:p>
    <w:p w:rsidR="00267301" w:rsidRPr="00267301" w:rsidRDefault="00267301" w:rsidP="00267301">
      <w:pPr>
        <w:shd w:val="clear" w:color="auto" w:fill="FFFFFF"/>
        <w:spacing w:after="0" w:line="240" w:lineRule="auto"/>
        <w:ind w:firstLine="567"/>
        <w:jc w:val="both"/>
        <w:rPr>
          <w:rFonts w:ascii="Times New Roman" w:eastAsia="Times New Roman" w:hAnsi="Times New Roman" w:cs="Times New Roman"/>
          <w:sz w:val="27"/>
          <w:szCs w:val="27"/>
        </w:rPr>
      </w:pPr>
      <w:r w:rsidRPr="00267301">
        <w:rPr>
          <w:rFonts w:ascii="Times New Roman" w:eastAsia="Times New Roman" w:hAnsi="Times New Roman" w:cs="Times New Roman"/>
          <w:sz w:val="27"/>
          <w:szCs w:val="27"/>
        </w:rPr>
        <w:t>3.Укласти з Комунальним підприємством  «Буг» тимчасовий договір на перевезення  пасажирів на  тимчасовому автобусному маршруті загального користування, «</w:t>
      </w:r>
      <w:proofErr w:type="spellStart"/>
      <w:r w:rsidRPr="00267301">
        <w:rPr>
          <w:rFonts w:ascii="Times New Roman" w:eastAsia="Times New Roman" w:hAnsi="Times New Roman" w:cs="Times New Roman"/>
          <w:sz w:val="27"/>
          <w:szCs w:val="27"/>
        </w:rPr>
        <w:t>Висоцьк-Вишнів</w:t>
      </w:r>
      <w:proofErr w:type="spellEnd"/>
      <w:r w:rsidRPr="00267301">
        <w:rPr>
          <w:rFonts w:ascii="Times New Roman" w:eastAsia="Times New Roman" w:hAnsi="Times New Roman" w:cs="Times New Roman"/>
          <w:sz w:val="27"/>
          <w:szCs w:val="27"/>
        </w:rPr>
        <w:t>» та «</w:t>
      </w:r>
      <w:proofErr w:type="spellStart"/>
      <w:r w:rsidRPr="00267301">
        <w:rPr>
          <w:rFonts w:ascii="Times New Roman" w:eastAsia="Times New Roman" w:hAnsi="Times New Roman" w:cs="Times New Roman"/>
          <w:sz w:val="27"/>
          <w:szCs w:val="27"/>
        </w:rPr>
        <w:t>Висоцьк-Мосир-Вишнів</w:t>
      </w:r>
      <w:proofErr w:type="spellEnd"/>
      <w:r w:rsidRPr="00267301">
        <w:rPr>
          <w:rFonts w:ascii="Times New Roman" w:eastAsia="Times New Roman" w:hAnsi="Times New Roman" w:cs="Times New Roman"/>
          <w:sz w:val="27"/>
          <w:szCs w:val="27"/>
        </w:rPr>
        <w:t xml:space="preserve">» згідно додатку1 </w:t>
      </w:r>
    </w:p>
    <w:p w:rsidR="00267301" w:rsidRPr="00267301" w:rsidRDefault="00267301" w:rsidP="00267301">
      <w:pPr>
        <w:spacing w:after="0" w:line="240" w:lineRule="auto"/>
        <w:ind w:firstLine="567"/>
        <w:jc w:val="both"/>
        <w:rPr>
          <w:rFonts w:ascii="Times New Roman" w:hAnsi="Times New Roman" w:cs="Times New Roman"/>
          <w:sz w:val="27"/>
          <w:szCs w:val="27"/>
        </w:rPr>
      </w:pPr>
      <w:r w:rsidRPr="00267301">
        <w:rPr>
          <w:rFonts w:ascii="Times New Roman" w:hAnsi="Times New Roman" w:cs="Times New Roman"/>
          <w:sz w:val="27"/>
          <w:szCs w:val="27"/>
        </w:rPr>
        <w:t>4.Затвердити схему тимчасового автобусного маршруту загального  користування «</w:t>
      </w:r>
      <w:proofErr w:type="spellStart"/>
      <w:r w:rsidRPr="00267301">
        <w:rPr>
          <w:rFonts w:ascii="Times New Roman" w:hAnsi="Times New Roman" w:cs="Times New Roman"/>
          <w:sz w:val="27"/>
          <w:szCs w:val="27"/>
        </w:rPr>
        <w:t>Висоцьк</w:t>
      </w:r>
      <w:proofErr w:type="spellEnd"/>
      <w:r w:rsidRPr="00267301">
        <w:rPr>
          <w:rFonts w:ascii="Times New Roman" w:hAnsi="Times New Roman" w:cs="Times New Roman"/>
          <w:sz w:val="27"/>
          <w:szCs w:val="27"/>
        </w:rPr>
        <w:t xml:space="preserve"> </w:t>
      </w:r>
      <w:proofErr w:type="spellStart"/>
      <w:r w:rsidRPr="00267301">
        <w:rPr>
          <w:rFonts w:ascii="Times New Roman" w:hAnsi="Times New Roman" w:cs="Times New Roman"/>
          <w:sz w:val="27"/>
          <w:szCs w:val="27"/>
        </w:rPr>
        <w:t>–Вишнів</w:t>
      </w:r>
      <w:proofErr w:type="spellEnd"/>
      <w:r w:rsidRPr="00267301">
        <w:rPr>
          <w:rFonts w:ascii="Times New Roman" w:hAnsi="Times New Roman" w:cs="Times New Roman"/>
          <w:sz w:val="27"/>
          <w:szCs w:val="27"/>
        </w:rPr>
        <w:t xml:space="preserve">» та </w:t>
      </w:r>
      <w:r w:rsidRPr="00267301">
        <w:rPr>
          <w:rFonts w:ascii="Times New Roman" w:eastAsia="Times New Roman" w:hAnsi="Times New Roman" w:cs="Times New Roman"/>
          <w:sz w:val="27"/>
          <w:szCs w:val="27"/>
        </w:rPr>
        <w:t>«</w:t>
      </w:r>
      <w:proofErr w:type="spellStart"/>
      <w:r w:rsidRPr="00267301">
        <w:rPr>
          <w:rFonts w:ascii="Times New Roman" w:eastAsia="Times New Roman" w:hAnsi="Times New Roman" w:cs="Times New Roman"/>
          <w:sz w:val="27"/>
          <w:szCs w:val="27"/>
        </w:rPr>
        <w:t>Висоцьк-Мосир-Вишнів</w:t>
      </w:r>
      <w:proofErr w:type="spellEnd"/>
      <w:r w:rsidRPr="00267301">
        <w:rPr>
          <w:rFonts w:ascii="Times New Roman" w:eastAsia="Times New Roman" w:hAnsi="Times New Roman" w:cs="Times New Roman"/>
          <w:sz w:val="27"/>
          <w:szCs w:val="27"/>
        </w:rPr>
        <w:t xml:space="preserve">»  </w:t>
      </w:r>
      <w:r w:rsidRPr="00267301">
        <w:rPr>
          <w:rFonts w:ascii="Times New Roman" w:hAnsi="Times New Roman" w:cs="Times New Roman"/>
          <w:sz w:val="27"/>
          <w:szCs w:val="27"/>
        </w:rPr>
        <w:t xml:space="preserve">який не виходить за межі </w:t>
      </w:r>
      <w:proofErr w:type="spellStart"/>
      <w:r w:rsidRPr="00267301">
        <w:rPr>
          <w:rFonts w:ascii="Times New Roman" w:hAnsi="Times New Roman" w:cs="Times New Roman"/>
          <w:sz w:val="27"/>
          <w:szCs w:val="27"/>
        </w:rPr>
        <w:t>Вишнівської</w:t>
      </w:r>
      <w:proofErr w:type="spellEnd"/>
      <w:r w:rsidRPr="00267301">
        <w:rPr>
          <w:rFonts w:ascii="Times New Roman" w:hAnsi="Times New Roman" w:cs="Times New Roman"/>
          <w:sz w:val="27"/>
          <w:szCs w:val="27"/>
        </w:rPr>
        <w:t xml:space="preserve"> територіальної громади, згідно додатку 2.</w:t>
      </w:r>
    </w:p>
    <w:p w:rsidR="00267301" w:rsidRPr="00267301" w:rsidRDefault="00267301" w:rsidP="00267301">
      <w:pPr>
        <w:spacing w:after="0" w:line="240" w:lineRule="auto"/>
        <w:ind w:firstLine="567"/>
        <w:jc w:val="both"/>
        <w:rPr>
          <w:rFonts w:ascii="Times New Roman" w:hAnsi="Times New Roman" w:cs="Times New Roman"/>
          <w:sz w:val="27"/>
          <w:szCs w:val="27"/>
        </w:rPr>
      </w:pPr>
      <w:r w:rsidRPr="00267301">
        <w:rPr>
          <w:rFonts w:ascii="Times New Roman" w:hAnsi="Times New Roman" w:cs="Times New Roman"/>
          <w:sz w:val="27"/>
          <w:szCs w:val="27"/>
        </w:rPr>
        <w:t>5.Затвердити розклад руху автобуса на тимчасовому автобусному маршруті загального користування «</w:t>
      </w:r>
      <w:proofErr w:type="spellStart"/>
      <w:r w:rsidRPr="00267301">
        <w:rPr>
          <w:rFonts w:ascii="Times New Roman" w:hAnsi="Times New Roman" w:cs="Times New Roman"/>
          <w:sz w:val="27"/>
          <w:szCs w:val="27"/>
        </w:rPr>
        <w:t>Висоцьк-Вишнів</w:t>
      </w:r>
      <w:proofErr w:type="spellEnd"/>
      <w:r w:rsidRPr="00267301">
        <w:rPr>
          <w:rFonts w:ascii="Times New Roman" w:hAnsi="Times New Roman" w:cs="Times New Roman"/>
          <w:sz w:val="27"/>
          <w:szCs w:val="27"/>
        </w:rPr>
        <w:t>» «</w:t>
      </w:r>
      <w:proofErr w:type="spellStart"/>
      <w:r w:rsidRPr="00267301">
        <w:rPr>
          <w:rFonts w:ascii="Times New Roman" w:hAnsi="Times New Roman" w:cs="Times New Roman"/>
          <w:sz w:val="27"/>
          <w:szCs w:val="27"/>
        </w:rPr>
        <w:t>Восоцьк-Мосир-Вишнів</w:t>
      </w:r>
      <w:proofErr w:type="spellEnd"/>
      <w:r w:rsidRPr="00267301">
        <w:rPr>
          <w:rFonts w:ascii="Times New Roman" w:hAnsi="Times New Roman" w:cs="Times New Roman"/>
          <w:sz w:val="27"/>
          <w:szCs w:val="27"/>
        </w:rPr>
        <w:t>», згідно додатку 3.</w:t>
      </w:r>
    </w:p>
    <w:p w:rsidR="00267301" w:rsidRPr="00267301" w:rsidRDefault="00267301" w:rsidP="00267301">
      <w:pPr>
        <w:shd w:val="clear" w:color="auto" w:fill="FFFFFF"/>
        <w:spacing w:after="0" w:line="240" w:lineRule="auto"/>
        <w:ind w:firstLine="567"/>
        <w:jc w:val="both"/>
        <w:textAlignment w:val="baseline"/>
        <w:rPr>
          <w:rFonts w:ascii="Times New Roman" w:eastAsia="Times New Roman" w:hAnsi="Times New Roman" w:cs="Times New Roman"/>
          <w:spacing w:val="4"/>
          <w:sz w:val="27"/>
          <w:szCs w:val="27"/>
        </w:rPr>
      </w:pPr>
      <w:r w:rsidRPr="00267301">
        <w:rPr>
          <w:rFonts w:ascii="Times New Roman" w:eastAsia="Times New Roman" w:hAnsi="Times New Roman" w:cs="Times New Roman"/>
          <w:spacing w:val="4"/>
          <w:sz w:val="27"/>
          <w:szCs w:val="27"/>
        </w:rPr>
        <w:t>6.Погодити тарифи на послуги з перевезення пасажирів на тимчасовому автобусному</w:t>
      </w:r>
      <w:r w:rsidRPr="00267301">
        <w:rPr>
          <w:rFonts w:ascii="Times New Roman" w:hAnsi="Times New Roman" w:cs="Times New Roman"/>
          <w:sz w:val="27"/>
          <w:szCs w:val="27"/>
        </w:rPr>
        <w:t xml:space="preserve"> маршруті загального користування «</w:t>
      </w:r>
      <w:proofErr w:type="spellStart"/>
      <w:r w:rsidRPr="00267301">
        <w:rPr>
          <w:rFonts w:ascii="Times New Roman" w:hAnsi="Times New Roman" w:cs="Times New Roman"/>
          <w:sz w:val="27"/>
          <w:szCs w:val="27"/>
        </w:rPr>
        <w:t>Висоцьк-Вишнів</w:t>
      </w:r>
      <w:proofErr w:type="spellEnd"/>
      <w:r w:rsidRPr="00267301">
        <w:rPr>
          <w:rFonts w:ascii="Times New Roman" w:hAnsi="Times New Roman" w:cs="Times New Roman"/>
          <w:sz w:val="27"/>
          <w:szCs w:val="27"/>
        </w:rPr>
        <w:t>» та «</w:t>
      </w:r>
      <w:proofErr w:type="spellStart"/>
      <w:r w:rsidRPr="00267301">
        <w:rPr>
          <w:rFonts w:ascii="Times New Roman" w:hAnsi="Times New Roman" w:cs="Times New Roman"/>
          <w:sz w:val="27"/>
          <w:szCs w:val="27"/>
        </w:rPr>
        <w:t>Висоцьк-Мосир-Вишнів</w:t>
      </w:r>
      <w:proofErr w:type="spellEnd"/>
      <w:r w:rsidRPr="00267301">
        <w:rPr>
          <w:rFonts w:ascii="Times New Roman" w:hAnsi="Times New Roman" w:cs="Times New Roman"/>
          <w:sz w:val="27"/>
          <w:szCs w:val="27"/>
        </w:rPr>
        <w:t>» згідно додатку 4</w:t>
      </w:r>
      <w:r w:rsidRPr="00267301">
        <w:rPr>
          <w:rFonts w:ascii="Times New Roman" w:eastAsia="Times New Roman" w:hAnsi="Times New Roman" w:cs="Times New Roman"/>
          <w:spacing w:val="4"/>
          <w:sz w:val="27"/>
          <w:szCs w:val="27"/>
        </w:rPr>
        <w:t>.</w:t>
      </w:r>
    </w:p>
    <w:p w:rsidR="00267301" w:rsidRPr="00267301" w:rsidRDefault="00267301" w:rsidP="00267301">
      <w:pPr>
        <w:shd w:val="clear" w:color="auto" w:fill="FFFFFF"/>
        <w:spacing w:after="0" w:line="240" w:lineRule="auto"/>
        <w:ind w:firstLine="567"/>
        <w:jc w:val="both"/>
        <w:textAlignment w:val="baseline"/>
        <w:rPr>
          <w:rFonts w:ascii="Times New Roman" w:hAnsi="Times New Roman" w:cs="Times New Roman"/>
          <w:sz w:val="27"/>
          <w:szCs w:val="27"/>
        </w:rPr>
      </w:pPr>
      <w:r w:rsidRPr="00267301">
        <w:rPr>
          <w:rFonts w:ascii="Times New Roman" w:eastAsia="Times New Roman" w:hAnsi="Times New Roman" w:cs="Times New Roman"/>
          <w:spacing w:val="4"/>
          <w:sz w:val="27"/>
          <w:szCs w:val="27"/>
        </w:rPr>
        <w:t xml:space="preserve">7.Комунальному підприємству «Буг» </w:t>
      </w:r>
      <w:proofErr w:type="spellStart"/>
      <w:r w:rsidRPr="00267301">
        <w:rPr>
          <w:rFonts w:ascii="Times New Roman" w:hAnsi="Times New Roman" w:cs="Times New Roman"/>
          <w:sz w:val="27"/>
          <w:szCs w:val="27"/>
        </w:rPr>
        <w:t>Вишнівської</w:t>
      </w:r>
      <w:proofErr w:type="spellEnd"/>
      <w:r w:rsidRPr="00267301">
        <w:rPr>
          <w:rFonts w:ascii="Times New Roman" w:hAnsi="Times New Roman" w:cs="Times New Roman"/>
          <w:sz w:val="27"/>
          <w:szCs w:val="27"/>
        </w:rPr>
        <w:t xml:space="preserve"> сільської ради здійснювати  з 01.11.2022 року пасажирські перевезення  згідно затвердженої  схеми  та розкладу  руху тимчасового автобусного маршруту.</w:t>
      </w:r>
    </w:p>
    <w:p w:rsidR="00267301" w:rsidRPr="00267301" w:rsidRDefault="00267301" w:rsidP="00267301">
      <w:pPr>
        <w:shd w:val="clear" w:color="auto" w:fill="FFFFFF"/>
        <w:spacing w:after="0" w:line="240" w:lineRule="auto"/>
        <w:ind w:firstLine="567"/>
        <w:jc w:val="both"/>
        <w:textAlignment w:val="baseline"/>
        <w:rPr>
          <w:rFonts w:ascii="Times New Roman" w:eastAsia="Times New Roman" w:hAnsi="Times New Roman" w:cs="Times New Roman"/>
          <w:spacing w:val="4"/>
          <w:sz w:val="27"/>
          <w:szCs w:val="27"/>
        </w:rPr>
      </w:pPr>
      <w:r w:rsidRPr="00267301">
        <w:rPr>
          <w:rFonts w:ascii="Times New Roman" w:hAnsi="Times New Roman" w:cs="Times New Roman"/>
          <w:sz w:val="27"/>
          <w:szCs w:val="27"/>
        </w:rPr>
        <w:t>8.Контроль за виконання рішення покласти на сільського голову Віктора СУЩИКА.</w:t>
      </w:r>
    </w:p>
    <w:p w:rsidR="00267301" w:rsidRP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7"/>
          <w:szCs w:val="27"/>
        </w:rPr>
      </w:pPr>
    </w:p>
    <w:p w:rsidR="00267301" w:rsidRDefault="00267301" w:rsidP="00267301">
      <w:pPr>
        <w:spacing w:after="0" w:line="240" w:lineRule="auto"/>
        <w:jc w:val="both"/>
        <w:rPr>
          <w:rFonts w:ascii="Times New Roman" w:hAnsi="Times New Roman"/>
          <w:b/>
          <w:sz w:val="28"/>
          <w:szCs w:val="28"/>
        </w:rPr>
      </w:pPr>
      <w:r>
        <w:rPr>
          <w:rFonts w:ascii="Times New Roman" w:hAnsi="Times New Roman"/>
          <w:b/>
          <w:sz w:val="28"/>
          <w:szCs w:val="28"/>
        </w:rPr>
        <w:t>Сільський</w:t>
      </w:r>
      <w:r w:rsidRPr="00792412">
        <w:rPr>
          <w:rFonts w:ascii="Times New Roman" w:hAnsi="Times New Roman"/>
          <w:b/>
          <w:sz w:val="28"/>
          <w:szCs w:val="28"/>
        </w:rPr>
        <w:t xml:space="preserve"> голова                                     </w:t>
      </w:r>
      <w:r>
        <w:rPr>
          <w:rFonts w:ascii="Times New Roman" w:hAnsi="Times New Roman"/>
          <w:b/>
          <w:sz w:val="28"/>
          <w:szCs w:val="28"/>
        </w:rPr>
        <w:t xml:space="preserve">                                     Віктор СУЩИК</w:t>
      </w:r>
    </w:p>
    <w:p w:rsidR="00267301" w:rsidRPr="00BE451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r w:rsidRPr="00BE4511">
        <w:rPr>
          <w:rFonts w:ascii="Times New Roman" w:eastAsia="Times New Roman" w:hAnsi="Times New Roman" w:cs="Times New Roman"/>
          <w:sz w:val="20"/>
          <w:szCs w:val="20"/>
        </w:rPr>
        <w:lastRenderedPageBreak/>
        <w:t>Додаток 1</w:t>
      </w:r>
    </w:p>
    <w:p w:rsidR="00267301" w:rsidRPr="00BE451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r w:rsidRPr="00BE4511">
        <w:rPr>
          <w:rFonts w:ascii="Times New Roman" w:eastAsia="Times New Roman" w:hAnsi="Times New Roman" w:cs="Times New Roman"/>
          <w:sz w:val="20"/>
          <w:szCs w:val="20"/>
        </w:rPr>
        <w:t xml:space="preserve"> рішення виконавчого комітету</w:t>
      </w:r>
    </w:p>
    <w:p w:rsidR="00267301" w:rsidRPr="00BE451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proofErr w:type="spellStart"/>
      <w:r w:rsidRPr="00BE4511">
        <w:rPr>
          <w:rFonts w:ascii="Times New Roman" w:eastAsia="Times New Roman" w:hAnsi="Times New Roman" w:cs="Times New Roman"/>
          <w:sz w:val="20"/>
          <w:szCs w:val="20"/>
        </w:rPr>
        <w:t>Вишнівської</w:t>
      </w:r>
      <w:proofErr w:type="spellEnd"/>
      <w:r w:rsidRPr="00BE4511">
        <w:rPr>
          <w:rFonts w:ascii="Times New Roman" w:eastAsia="Times New Roman" w:hAnsi="Times New Roman" w:cs="Times New Roman"/>
          <w:sz w:val="20"/>
          <w:szCs w:val="20"/>
        </w:rPr>
        <w:t xml:space="preserve"> сільської ради</w:t>
      </w:r>
    </w:p>
    <w:p w:rsidR="00267301" w:rsidRPr="00BE451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r w:rsidRPr="00BE4511">
        <w:rPr>
          <w:rFonts w:ascii="Times New Roman" w:eastAsia="Times New Roman" w:hAnsi="Times New Roman" w:cs="Times New Roman"/>
          <w:sz w:val="20"/>
          <w:szCs w:val="20"/>
        </w:rPr>
        <w:t>від  26.10.2022 року № 13/11</w:t>
      </w:r>
    </w:p>
    <w:p w:rsidR="00267301" w:rsidRPr="00326DCF"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Pr="00326DCF" w:rsidRDefault="00267301" w:rsidP="00267301">
      <w:pPr>
        <w:spacing w:after="0" w:line="240" w:lineRule="auto"/>
        <w:jc w:val="center"/>
        <w:outlineLvl w:val="0"/>
        <w:rPr>
          <w:rFonts w:ascii="Times New Roman" w:hAnsi="Times New Roman" w:cs="Times New Roman"/>
          <w:sz w:val="28"/>
          <w:szCs w:val="28"/>
        </w:rPr>
      </w:pPr>
      <w:r w:rsidRPr="00326DCF">
        <w:rPr>
          <w:rFonts w:ascii="Times New Roman" w:hAnsi="Times New Roman" w:cs="Times New Roman"/>
          <w:b/>
          <w:sz w:val="28"/>
          <w:szCs w:val="28"/>
        </w:rPr>
        <w:t>ДОГОВІР № 1</w:t>
      </w:r>
    </w:p>
    <w:p w:rsidR="00267301" w:rsidRPr="00326DCF" w:rsidRDefault="00267301" w:rsidP="00267301">
      <w:pPr>
        <w:spacing w:after="0" w:line="240" w:lineRule="auto"/>
        <w:jc w:val="center"/>
        <w:rPr>
          <w:rFonts w:ascii="Times New Roman" w:hAnsi="Times New Roman" w:cs="Times New Roman"/>
          <w:b/>
          <w:sz w:val="28"/>
          <w:szCs w:val="28"/>
        </w:rPr>
      </w:pPr>
      <w:r w:rsidRPr="00326DCF">
        <w:rPr>
          <w:rFonts w:ascii="Times New Roman" w:hAnsi="Times New Roman" w:cs="Times New Roman"/>
          <w:b/>
          <w:sz w:val="28"/>
          <w:szCs w:val="28"/>
        </w:rPr>
        <w:t>про організацію перевезень пасажирів</w:t>
      </w:r>
    </w:p>
    <w:p w:rsidR="00267301" w:rsidRPr="00326DCF" w:rsidRDefault="00267301" w:rsidP="00267301">
      <w:pPr>
        <w:spacing w:after="0" w:line="240" w:lineRule="auto"/>
        <w:ind w:left="360"/>
        <w:jc w:val="both"/>
        <w:rPr>
          <w:rFonts w:ascii="Times New Roman" w:hAnsi="Times New Roman" w:cs="Times New Roman"/>
          <w:sz w:val="28"/>
          <w:szCs w:val="28"/>
        </w:rPr>
      </w:pPr>
    </w:p>
    <w:p w:rsidR="00267301" w:rsidRPr="00326DCF" w:rsidRDefault="00267301" w:rsidP="00267301">
      <w:pPr>
        <w:spacing w:after="0" w:line="24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с.Вишнів</w:t>
      </w:r>
      <w:proofErr w:type="spellEnd"/>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«01» листопада </w:t>
      </w:r>
      <w:r w:rsidRPr="00326DCF">
        <w:rPr>
          <w:rFonts w:ascii="Times New Roman" w:hAnsi="Times New Roman" w:cs="Times New Roman"/>
          <w:sz w:val="28"/>
          <w:szCs w:val="28"/>
        </w:rPr>
        <w:t>2022 року</w:t>
      </w:r>
    </w:p>
    <w:p w:rsidR="00267301" w:rsidRPr="00326DCF" w:rsidRDefault="00267301" w:rsidP="00267301">
      <w:pPr>
        <w:spacing w:after="0" w:line="240" w:lineRule="auto"/>
        <w:ind w:left="360"/>
        <w:jc w:val="both"/>
        <w:rPr>
          <w:rFonts w:ascii="Times New Roman" w:hAnsi="Times New Roman" w:cs="Times New Roman"/>
          <w:sz w:val="28"/>
          <w:szCs w:val="28"/>
        </w:rPr>
      </w:pP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b/>
          <w:sz w:val="28"/>
          <w:szCs w:val="28"/>
        </w:rPr>
        <w:t xml:space="preserve">ОРГАНІЗАТОР: </w:t>
      </w:r>
      <w:proofErr w:type="spellStart"/>
      <w:r w:rsidRPr="00326DCF">
        <w:rPr>
          <w:rFonts w:ascii="Times New Roman" w:hAnsi="Times New Roman" w:cs="Times New Roman"/>
          <w:b/>
          <w:sz w:val="28"/>
          <w:szCs w:val="28"/>
          <w:u w:val="single"/>
        </w:rPr>
        <w:t>Вишнівська</w:t>
      </w:r>
      <w:proofErr w:type="spellEnd"/>
      <w:r w:rsidRPr="00326DCF">
        <w:rPr>
          <w:rFonts w:ascii="Times New Roman" w:hAnsi="Times New Roman" w:cs="Times New Roman"/>
          <w:b/>
          <w:sz w:val="28"/>
          <w:szCs w:val="28"/>
          <w:u w:val="single"/>
        </w:rPr>
        <w:t xml:space="preserve"> сільська рада </w:t>
      </w:r>
      <w:r w:rsidRPr="00326DCF">
        <w:rPr>
          <w:rFonts w:ascii="Times New Roman" w:hAnsi="Times New Roman" w:cs="Times New Roman"/>
          <w:sz w:val="28"/>
          <w:szCs w:val="28"/>
        </w:rPr>
        <w:t>, в особі  сільського голови Сущика Віктора Степановича, що діє на підставі Закону України «Про місцеве самоврядування в Україні» , з однієї сторони, та</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b/>
          <w:sz w:val="28"/>
          <w:szCs w:val="28"/>
        </w:rPr>
        <w:t xml:space="preserve">ПЕРЕВІЗНИК: </w:t>
      </w:r>
      <w:r w:rsidRPr="00326DCF">
        <w:rPr>
          <w:rFonts w:ascii="Times New Roman" w:hAnsi="Times New Roman" w:cs="Times New Roman"/>
          <w:b/>
          <w:sz w:val="28"/>
          <w:szCs w:val="28"/>
          <w:u w:val="single"/>
        </w:rPr>
        <w:t xml:space="preserve">Комунальне підприємство «Буг» </w:t>
      </w:r>
      <w:proofErr w:type="spellStart"/>
      <w:r w:rsidRPr="00326DCF">
        <w:rPr>
          <w:rFonts w:ascii="Times New Roman" w:hAnsi="Times New Roman" w:cs="Times New Roman"/>
          <w:b/>
          <w:sz w:val="28"/>
          <w:szCs w:val="28"/>
          <w:u w:val="single"/>
        </w:rPr>
        <w:t>Вишнівської</w:t>
      </w:r>
      <w:proofErr w:type="spellEnd"/>
      <w:r w:rsidRPr="00326DCF">
        <w:rPr>
          <w:rFonts w:ascii="Times New Roman" w:hAnsi="Times New Roman" w:cs="Times New Roman"/>
          <w:b/>
          <w:sz w:val="28"/>
          <w:szCs w:val="28"/>
          <w:u w:val="single"/>
        </w:rPr>
        <w:t xml:space="preserve"> сільської ради</w:t>
      </w:r>
      <w:r w:rsidRPr="00326DCF">
        <w:rPr>
          <w:rFonts w:ascii="Times New Roman" w:hAnsi="Times New Roman" w:cs="Times New Roman"/>
          <w:b/>
          <w:sz w:val="28"/>
          <w:szCs w:val="28"/>
        </w:rPr>
        <w:t xml:space="preserve">, </w:t>
      </w:r>
      <w:r w:rsidRPr="00326DCF">
        <w:rPr>
          <w:rFonts w:ascii="Times New Roman" w:hAnsi="Times New Roman" w:cs="Times New Roman"/>
          <w:sz w:val="28"/>
          <w:szCs w:val="28"/>
        </w:rPr>
        <w:t xml:space="preserve">який діє на підставі Статуту, з іншої сторони, </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відповідно до Законів України «Про місцеве самоврядування в Україні», «Про автомобільний транспорт», Постанови Кабінету Міністрів України від 03.12.2008 року №1081 «Про затвердження Порядку проведення конкурсу з перевезення пасажирів на автобусному маршруті загального користування» (зі змінами) уклали цей договір (надалі-Договір) про наступне.</w:t>
      </w:r>
    </w:p>
    <w:p w:rsidR="00267301" w:rsidRPr="00326DCF" w:rsidRDefault="00267301" w:rsidP="00267301">
      <w:pPr>
        <w:spacing w:after="0" w:line="240" w:lineRule="auto"/>
        <w:ind w:firstLine="709"/>
        <w:jc w:val="center"/>
        <w:outlineLvl w:val="0"/>
        <w:rPr>
          <w:rFonts w:ascii="Times New Roman" w:hAnsi="Times New Roman" w:cs="Times New Roman"/>
          <w:b/>
          <w:sz w:val="28"/>
          <w:szCs w:val="28"/>
        </w:rPr>
      </w:pPr>
      <w:r w:rsidRPr="00326DCF">
        <w:rPr>
          <w:rFonts w:ascii="Times New Roman" w:hAnsi="Times New Roman" w:cs="Times New Roman"/>
          <w:b/>
          <w:sz w:val="28"/>
          <w:szCs w:val="28"/>
        </w:rPr>
        <w:t>1.ПРЕДМЕТ ДОГОВОРУ</w:t>
      </w:r>
    </w:p>
    <w:p w:rsidR="00267301" w:rsidRPr="00326DCF" w:rsidRDefault="00267301" w:rsidP="00267301">
      <w:pPr>
        <w:spacing w:after="0" w:line="240" w:lineRule="auto"/>
        <w:jc w:val="both"/>
        <w:rPr>
          <w:rFonts w:ascii="Times New Roman" w:hAnsi="Times New Roman" w:cs="Times New Roman"/>
          <w:b/>
          <w:sz w:val="28"/>
          <w:szCs w:val="28"/>
        </w:rPr>
      </w:pPr>
      <w:r w:rsidRPr="00326DCF">
        <w:rPr>
          <w:rFonts w:ascii="Times New Roman" w:hAnsi="Times New Roman" w:cs="Times New Roman"/>
          <w:sz w:val="28"/>
          <w:szCs w:val="28"/>
        </w:rPr>
        <w:t>1.1.</w:t>
      </w:r>
      <w:r w:rsidRPr="00326DCF">
        <w:rPr>
          <w:rFonts w:ascii="Times New Roman" w:hAnsi="Times New Roman" w:cs="Times New Roman"/>
          <w:b/>
          <w:sz w:val="28"/>
          <w:szCs w:val="28"/>
        </w:rPr>
        <w:t xml:space="preserve">ОРГАНІЗАТОР </w:t>
      </w:r>
      <w:r w:rsidRPr="00326DCF">
        <w:rPr>
          <w:rFonts w:ascii="Times New Roman" w:hAnsi="Times New Roman" w:cs="Times New Roman"/>
          <w:sz w:val="28"/>
          <w:szCs w:val="28"/>
        </w:rPr>
        <w:t xml:space="preserve">надає  </w:t>
      </w:r>
      <w:r w:rsidRPr="00326DCF">
        <w:rPr>
          <w:rFonts w:ascii="Times New Roman" w:hAnsi="Times New Roman" w:cs="Times New Roman"/>
          <w:b/>
          <w:sz w:val="28"/>
          <w:szCs w:val="28"/>
        </w:rPr>
        <w:t>ПЕРЕВІЗНИКУ</w:t>
      </w:r>
      <w:r w:rsidRPr="00326DCF">
        <w:rPr>
          <w:rFonts w:ascii="Times New Roman" w:hAnsi="Times New Roman" w:cs="Times New Roman"/>
          <w:sz w:val="28"/>
          <w:szCs w:val="28"/>
        </w:rPr>
        <w:t xml:space="preserve"> право  на здійснення перевезень пасажирів на тимчасовому  автобусному маршруті (маршрутах) загального користування  рейсах</w:t>
      </w:r>
      <w:r w:rsidRPr="00326DCF">
        <w:rPr>
          <w:rFonts w:ascii="Times New Roman" w:hAnsi="Times New Roman" w:cs="Times New Roman"/>
          <w:b/>
          <w:sz w:val="28"/>
          <w:szCs w:val="28"/>
        </w:rPr>
        <w:t xml:space="preserve"> «</w:t>
      </w:r>
      <w:proofErr w:type="spellStart"/>
      <w:r w:rsidRPr="00326DCF">
        <w:rPr>
          <w:rFonts w:ascii="Times New Roman" w:hAnsi="Times New Roman" w:cs="Times New Roman"/>
          <w:b/>
          <w:sz w:val="28"/>
          <w:szCs w:val="28"/>
        </w:rPr>
        <w:t>Висоцьк-Вишнів</w:t>
      </w:r>
      <w:proofErr w:type="spellEnd"/>
      <w:r w:rsidRPr="00326DCF">
        <w:rPr>
          <w:rFonts w:ascii="Times New Roman" w:hAnsi="Times New Roman" w:cs="Times New Roman"/>
          <w:b/>
          <w:sz w:val="28"/>
          <w:szCs w:val="28"/>
        </w:rPr>
        <w:t>»   та «</w:t>
      </w:r>
      <w:proofErr w:type="spellStart"/>
      <w:r w:rsidRPr="00326DCF">
        <w:rPr>
          <w:rFonts w:ascii="Times New Roman" w:hAnsi="Times New Roman" w:cs="Times New Roman"/>
          <w:b/>
          <w:sz w:val="28"/>
          <w:szCs w:val="28"/>
        </w:rPr>
        <w:t>Висоцьк-Мосир-Вишнів</w:t>
      </w:r>
      <w:proofErr w:type="spellEnd"/>
      <w:r w:rsidRPr="00326DCF">
        <w:rPr>
          <w:rFonts w:ascii="Times New Roman" w:hAnsi="Times New Roman" w:cs="Times New Roman"/>
          <w:b/>
          <w:sz w:val="28"/>
          <w:szCs w:val="28"/>
        </w:rPr>
        <w:t xml:space="preserve">» </w:t>
      </w:r>
    </w:p>
    <w:p w:rsidR="00267301" w:rsidRPr="00326DCF" w:rsidRDefault="00267301" w:rsidP="00267301">
      <w:pPr>
        <w:spacing w:after="0" w:line="240" w:lineRule="auto"/>
        <w:ind w:hanging="360"/>
        <w:jc w:val="both"/>
        <w:rPr>
          <w:rFonts w:ascii="Times New Roman" w:hAnsi="Times New Roman" w:cs="Times New Roman"/>
          <w:sz w:val="28"/>
          <w:szCs w:val="28"/>
        </w:rPr>
      </w:pPr>
      <w:r w:rsidRPr="00326DCF">
        <w:rPr>
          <w:rFonts w:ascii="Times New Roman" w:hAnsi="Times New Roman" w:cs="Times New Roman"/>
          <w:color w:val="FF0000"/>
          <w:sz w:val="28"/>
          <w:szCs w:val="28"/>
        </w:rPr>
        <w:tab/>
      </w:r>
      <w:r w:rsidRPr="00326DCF">
        <w:rPr>
          <w:rFonts w:ascii="Times New Roman" w:hAnsi="Times New Roman" w:cs="Times New Roman"/>
          <w:sz w:val="28"/>
          <w:szCs w:val="28"/>
        </w:rPr>
        <w:t>1.2.</w:t>
      </w:r>
      <w:r w:rsidRPr="00326DCF">
        <w:rPr>
          <w:rFonts w:ascii="Times New Roman" w:hAnsi="Times New Roman" w:cs="Times New Roman"/>
          <w:b/>
          <w:sz w:val="28"/>
          <w:szCs w:val="28"/>
        </w:rPr>
        <w:t>ПЕРЕВІЗНИК</w:t>
      </w:r>
      <w:r w:rsidRPr="00326DCF">
        <w:rPr>
          <w:rFonts w:ascii="Times New Roman" w:hAnsi="Times New Roman" w:cs="Times New Roman"/>
          <w:sz w:val="28"/>
          <w:szCs w:val="28"/>
        </w:rPr>
        <w:t xml:space="preserve"> зобов’язується здійснювати перевезення пасажирів на умовах, визначених цим Договором.</w:t>
      </w:r>
    </w:p>
    <w:p w:rsidR="00267301" w:rsidRPr="00326DCF" w:rsidRDefault="00267301" w:rsidP="00267301">
      <w:pPr>
        <w:spacing w:after="0" w:line="240" w:lineRule="auto"/>
        <w:ind w:firstLine="709"/>
        <w:jc w:val="center"/>
        <w:rPr>
          <w:rFonts w:ascii="Times New Roman" w:hAnsi="Times New Roman" w:cs="Times New Roman"/>
          <w:b/>
          <w:sz w:val="28"/>
          <w:szCs w:val="28"/>
        </w:rPr>
      </w:pPr>
      <w:r w:rsidRPr="00326DCF">
        <w:rPr>
          <w:rFonts w:ascii="Times New Roman" w:hAnsi="Times New Roman" w:cs="Times New Roman"/>
          <w:b/>
          <w:sz w:val="28"/>
          <w:szCs w:val="28"/>
        </w:rPr>
        <w:t>2. УМОВИ ДОГОВОРУ</w:t>
      </w:r>
    </w:p>
    <w:p w:rsidR="00267301" w:rsidRPr="00326DCF" w:rsidRDefault="00267301" w:rsidP="00267301">
      <w:pPr>
        <w:spacing w:after="0" w:line="240" w:lineRule="auto"/>
        <w:jc w:val="both"/>
        <w:outlineLvl w:val="0"/>
        <w:rPr>
          <w:rFonts w:ascii="Times New Roman" w:hAnsi="Times New Roman" w:cs="Times New Roman"/>
          <w:sz w:val="28"/>
          <w:szCs w:val="28"/>
        </w:rPr>
      </w:pPr>
      <w:r w:rsidRPr="00326DCF">
        <w:rPr>
          <w:rFonts w:ascii="Times New Roman" w:hAnsi="Times New Roman" w:cs="Times New Roman"/>
          <w:b/>
          <w:sz w:val="28"/>
          <w:szCs w:val="28"/>
        </w:rPr>
        <w:t>2.1.</w:t>
      </w:r>
      <w:r w:rsidRPr="00326DCF">
        <w:rPr>
          <w:rFonts w:ascii="Times New Roman" w:hAnsi="Times New Roman" w:cs="Times New Roman"/>
          <w:b/>
          <w:sz w:val="28"/>
          <w:szCs w:val="28"/>
          <w:u w:val="single"/>
        </w:rPr>
        <w:t>ОРГАНІЗАТОР</w:t>
      </w:r>
    </w:p>
    <w:p w:rsidR="00267301" w:rsidRPr="00326DCF" w:rsidRDefault="00267301" w:rsidP="00267301">
      <w:pPr>
        <w:spacing w:after="0" w:line="240" w:lineRule="auto"/>
        <w:jc w:val="both"/>
        <w:outlineLvl w:val="0"/>
        <w:rPr>
          <w:rFonts w:ascii="Times New Roman" w:hAnsi="Times New Roman" w:cs="Times New Roman"/>
          <w:sz w:val="28"/>
          <w:szCs w:val="28"/>
        </w:rPr>
      </w:pPr>
      <w:r w:rsidRPr="00326DCF">
        <w:rPr>
          <w:rFonts w:ascii="Times New Roman" w:hAnsi="Times New Roman" w:cs="Times New Roman"/>
          <w:sz w:val="28"/>
          <w:szCs w:val="28"/>
        </w:rPr>
        <w:t>2.1.1. Визначає:</w:t>
      </w:r>
    </w:p>
    <w:p w:rsidR="00267301" w:rsidRPr="00326DCF" w:rsidRDefault="00267301" w:rsidP="00267301">
      <w:pPr>
        <w:spacing w:after="0" w:line="240" w:lineRule="auto"/>
        <w:ind w:firstLine="709"/>
        <w:jc w:val="both"/>
        <w:outlineLvl w:val="0"/>
        <w:rPr>
          <w:rFonts w:ascii="Times New Roman" w:hAnsi="Times New Roman" w:cs="Times New Roman"/>
          <w:sz w:val="28"/>
          <w:szCs w:val="28"/>
        </w:rPr>
      </w:pPr>
      <w:r w:rsidRPr="00326DCF">
        <w:rPr>
          <w:rFonts w:ascii="Times New Roman" w:hAnsi="Times New Roman" w:cs="Times New Roman"/>
          <w:sz w:val="28"/>
          <w:szCs w:val="28"/>
        </w:rPr>
        <w:t>- категорію автобусів, якими ПЕРЕВІЗНИК зобов’язаний здійснювати перевезення пасажирів на обумовлених в п.1.1 Договору автобусних маршрутах;</w:t>
      </w:r>
    </w:p>
    <w:p w:rsidR="00267301" w:rsidRPr="00A31882" w:rsidRDefault="00267301" w:rsidP="00267301">
      <w:pPr>
        <w:spacing w:after="0" w:line="240" w:lineRule="auto"/>
        <w:jc w:val="both"/>
        <w:rPr>
          <w:rFonts w:ascii="Times New Roman" w:eastAsia="Times New Roman" w:hAnsi="Times New Roman" w:cs="Times New Roman"/>
          <w:b/>
          <w:sz w:val="28"/>
          <w:szCs w:val="28"/>
        </w:rPr>
      </w:pPr>
      <w:r w:rsidRPr="00326DCF">
        <w:rPr>
          <w:rFonts w:ascii="Times New Roman" w:hAnsi="Times New Roman" w:cs="Times New Roman"/>
          <w:sz w:val="28"/>
          <w:szCs w:val="28"/>
        </w:rPr>
        <w:t xml:space="preserve">- марки автобуса та його реєстраційного номеру: </w:t>
      </w:r>
      <w:r w:rsidRPr="00A31882">
        <w:rPr>
          <w:rFonts w:ascii="Times New Roman" w:eastAsia="Times New Roman" w:hAnsi="Times New Roman" w:cs="Times New Roman"/>
          <w:b/>
          <w:sz w:val="28"/>
          <w:szCs w:val="28"/>
          <w:lang w:val="en-US"/>
        </w:rPr>
        <w:t>ATAMAN</w:t>
      </w:r>
      <w:r w:rsidRPr="00A31882">
        <w:rPr>
          <w:rFonts w:ascii="Times New Roman" w:eastAsia="Times New Roman" w:hAnsi="Times New Roman" w:cs="Times New Roman"/>
          <w:b/>
          <w:sz w:val="28"/>
          <w:szCs w:val="28"/>
        </w:rPr>
        <w:t xml:space="preserve">  реєстраційний номер АС 1364 HА  (Y7BA09216</w:t>
      </w:r>
      <w:r w:rsidRPr="00A31882">
        <w:rPr>
          <w:rFonts w:ascii="Times New Roman" w:eastAsia="Times New Roman" w:hAnsi="Times New Roman" w:cs="Times New Roman"/>
          <w:b/>
          <w:sz w:val="28"/>
          <w:szCs w:val="28"/>
          <w:lang w:val="en-US"/>
        </w:rPr>
        <w:t>MB</w:t>
      </w:r>
      <w:r w:rsidRPr="00A31882">
        <w:rPr>
          <w:rFonts w:ascii="Times New Roman" w:eastAsia="Times New Roman" w:hAnsi="Times New Roman" w:cs="Times New Roman"/>
          <w:b/>
          <w:sz w:val="28"/>
          <w:szCs w:val="28"/>
        </w:rPr>
        <w:t xml:space="preserve">000067) </w:t>
      </w:r>
    </w:p>
    <w:p w:rsidR="00267301" w:rsidRPr="00326DCF" w:rsidRDefault="00267301" w:rsidP="00267301">
      <w:pPr>
        <w:spacing w:after="0" w:line="240" w:lineRule="auto"/>
        <w:ind w:firstLine="709"/>
        <w:jc w:val="both"/>
        <w:outlineLvl w:val="0"/>
        <w:rPr>
          <w:rFonts w:ascii="Times New Roman" w:hAnsi="Times New Roman" w:cs="Times New Roman"/>
          <w:sz w:val="28"/>
          <w:szCs w:val="28"/>
        </w:rPr>
      </w:pPr>
      <w:r w:rsidRPr="00326DCF">
        <w:rPr>
          <w:rFonts w:ascii="Times New Roman" w:hAnsi="Times New Roman" w:cs="Times New Roman"/>
          <w:sz w:val="28"/>
          <w:szCs w:val="28"/>
        </w:rPr>
        <w:t xml:space="preserve">- </w:t>
      </w:r>
      <w:proofErr w:type="spellStart"/>
      <w:r w:rsidRPr="00326DCF">
        <w:rPr>
          <w:rFonts w:ascii="Times New Roman" w:hAnsi="Times New Roman" w:cs="Times New Roman"/>
          <w:sz w:val="28"/>
          <w:szCs w:val="28"/>
        </w:rPr>
        <w:t>пасажиромісткість</w:t>
      </w:r>
      <w:proofErr w:type="spellEnd"/>
      <w:r w:rsidRPr="00326DCF">
        <w:rPr>
          <w:rFonts w:ascii="Times New Roman" w:hAnsi="Times New Roman" w:cs="Times New Roman"/>
          <w:sz w:val="28"/>
          <w:szCs w:val="28"/>
        </w:rPr>
        <w:t xml:space="preserve"> транспортних засобів – </w:t>
      </w:r>
      <w:r w:rsidRPr="00326DCF">
        <w:rPr>
          <w:rFonts w:ascii="Times New Roman" w:hAnsi="Times New Roman" w:cs="Times New Roman"/>
          <w:b/>
          <w:sz w:val="28"/>
          <w:szCs w:val="28"/>
        </w:rPr>
        <w:t>не менше 18 місць</w:t>
      </w:r>
      <w:r w:rsidRPr="00326DCF">
        <w:rPr>
          <w:rFonts w:ascii="Times New Roman" w:hAnsi="Times New Roman" w:cs="Times New Roman"/>
          <w:sz w:val="28"/>
          <w:szCs w:val="28"/>
        </w:rPr>
        <w:t>;</w:t>
      </w:r>
    </w:p>
    <w:p w:rsidR="00267301" w:rsidRPr="00326DCF" w:rsidRDefault="00267301" w:rsidP="00267301">
      <w:pPr>
        <w:spacing w:after="0" w:line="240" w:lineRule="auto"/>
        <w:ind w:firstLine="709"/>
        <w:jc w:val="both"/>
        <w:outlineLvl w:val="0"/>
        <w:rPr>
          <w:rFonts w:ascii="Times New Roman" w:hAnsi="Times New Roman" w:cs="Times New Roman"/>
          <w:sz w:val="28"/>
          <w:szCs w:val="28"/>
        </w:rPr>
      </w:pPr>
      <w:r w:rsidRPr="00326DCF">
        <w:rPr>
          <w:rFonts w:ascii="Times New Roman" w:hAnsi="Times New Roman" w:cs="Times New Roman"/>
          <w:sz w:val="28"/>
          <w:szCs w:val="28"/>
        </w:rPr>
        <w:t xml:space="preserve">- кількість автобусів, необхідних для забезпечення виконання перевезень пасажирів – </w:t>
      </w:r>
      <w:r w:rsidRPr="00326DCF">
        <w:rPr>
          <w:rFonts w:ascii="Times New Roman" w:hAnsi="Times New Roman" w:cs="Times New Roman"/>
          <w:b/>
          <w:sz w:val="28"/>
          <w:szCs w:val="28"/>
        </w:rPr>
        <w:t>один</w:t>
      </w:r>
      <w:r w:rsidRPr="00326DCF">
        <w:rPr>
          <w:rFonts w:ascii="Times New Roman" w:hAnsi="Times New Roman" w:cs="Times New Roman"/>
          <w:sz w:val="28"/>
          <w:szCs w:val="28"/>
        </w:rPr>
        <w:t>;</w:t>
      </w:r>
    </w:p>
    <w:p w:rsidR="00267301" w:rsidRPr="00326DCF" w:rsidRDefault="00267301" w:rsidP="00267301">
      <w:pPr>
        <w:spacing w:after="0" w:line="240" w:lineRule="auto"/>
        <w:ind w:firstLine="709"/>
        <w:jc w:val="both"/>
        <w:outlineLvl w:val="0"/>
        <w:rPr>
          <w:rFonts w:ascii="Times New Roman" w:hAnsi="Times New Roman" w:cs="Times New Roman"/>
          <w:sz w:val="28"/>
          <w:szCs w:val="28"/>
        </w:rPr>
      </w:pPr>
      <w:r w:rsidRPr="00326DCF">
        <w:rPr>
          <w:rFonts w:ascii="Times New Roman" w:hAnsi="Times New Roman" w:cs="Times New Roman"/>
          <w:sz w:val="28"/>
          <w:szCs w:val="28"/>
        </w:rPr>
        <w:t xml:space="preserve">- режим руху - звичайний; </w:t>
      </w:r>
    </w:p>
    <w:p w:rsidR="00267301" w:rsidRPr="00326DCF" w:rsidRDefault="00267301" w:rsidP="00267301">
      <w:pPr>
        <w:spacing w:after="0" w:line="240" w:lineRule="auto"/>
        <w:ind w:firstLine="709"/>
        <w:jc w:val="both"/>
        <w:outlineLvl w:val="0"/>
        <w:rPr>
          <w:rFonts w:ascii="Times New Roman" w:hAnsi="Times New Roman" w:cs="Times New Roman"/>
          <w:sz w:val="28"/>
          <w:szCs w:val="28"/>
        </w:rPr>
      </w:pPr>
      <w:r w:rsidRPr="00326DCF">
        <w:rPr>
          <w:rFonts w:ascii="Times New Roman" w:hAnsi="Times New Roman" w:cs="Times New Roman"/>
          <w:sz w:val="28"/>
          <w:szCs w:val="28"/>
        </w:rPr>
        <w:t xml:space="preserve">- початкові та кінцеві пункти маршрутів, протяжність маршрутів, час відправлень з кінцевих пунктів маршрутів та прибуття до них, особливості періодичності здійснення перевезень, затвердженими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2.1.2. Здійснює постійний контроль за виконанням </w:t>
      </w:r>
      <w:r w:rsidRPr="00326DCF">
        <w:rPr>
          <w:rFonts w:ascii="Times New Roman" w:hAnsi="Times New Roman" w:cs="Times New Roman"/>
          <w:b/>
          <w:sz w:val="28"/>
          <w:szCs w:val="28"/>
        </w:rPr>
        <w:t xml:space="preserve">ПЕРЕВІЗНИКОМ </w:t>
      </w:r>
      <w:r w:rsidRPr="00326DCF">
        <w:rPr>
          <w:rFonts w:ascii="Times New Roman" w:hAnsi="Times New Roman" w:cs="Times New Roman"/>
          <w:sz w:val="28"/>
          <w:szCs w:val="28"/>
        </w:rPr>
        <w:t>умов Договору.</w:t>
      </w:r>
    </w:p>
    <w:p w:rsidR="00267301" w:rsidRPr="00326DCF" w:rsidRDefault="00267301" w:rsidP="00267301">
      <w:pPr>
        <w:spacing w:after="0" w:line="240" w:lineRule="auto"/>
        <w:jc w:val="both"/>
        <w:outlineLvl w:val="0"/>
        <w:rPr>
          <w:rFonts w:ascii="Times New Roman" w:hAnsi="Times New Roman" w:cs="Times New Roman"/>
          <w:b/>
          <w:sz w:val="28"/>
          <w:szCs w:val="28"/>
          <w:u w:val="single"/>
        </w:rPr>
      </w:pPr>
    </w:p>
    <w:p w:rsidR="00267301" w:rsidRPr="00326DCF" w:rsidRDefault="00267301" w:rsidP="00267301">
      <w:pPr>
        <w:spacing w:after="0" w:line="240" w:lineRule="auto"/>
        <w:jc w:val="both"/>
        <w:outlineLvl w:val="0"/>
        <w:rPr>
          <w:rFonts w:ascii="Times New Roman" w:hAnsi="Times New Roman" w:cs="Times New Roman"/>
          <w:b/>
          <w:sz w:val="28"/>
          <w:szCs w:val="28"/>
          <w:u w:val="single"/>
        </w:rPr>
      </w:pPr>
      <w:r w:rsidRPr="00326DCF">
        <w:rPr>
          <w:rFonts w:ascii="Times New Roman" w:hAnsi="Times New Roman" w:cs="Times New Roman"/>
          <w:b/>
          <w:sz w:val="28"/>
          <w:szCs w:val="28"/>
          <w:u w:val="single"/>
        </w:rPr>
        <w:t>2.2. ПЕРЕВІЗНИК</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2.2.1. Забезпечує:</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дотримання ним та його персоналом вимог законодавства про автомобільний транспорт та трудового законодавства;</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утримання транспортного засобу в належному технічному і санітарному стані, його зберігання у спеціально пристосованих для цього приміщеннях, гаражах, на майданчиках, стоянках, забезпечених охороною (засобами охорони);</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lastRenderedPageBreak/>
        <w:t>- контроль технічного та санітарного стану автобуса перед виїздом на маршрут;</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наявність у водія необхідної документації для перевезення пасажирів;</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xml:space="preserve">- своєчасне подання автобуса для посадки пасажирів і виконання перевезень згідно затвердженого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 xml:space="preserve"> розкладу руху;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проїзд пасажирів до зупинки чи місця призначення за маршрутом без додаткових витрат у разі припинення поїздки через технічну несправність транспортного засобу;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умови праці та відпочинку водія згідно з вимогами законодавства;</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безпеку дорожнього руху;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обов’язкове особисте страхування пасажирів від нещасних випадків на транспорті;</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обов’язкове особисте страхування водія від нещасних випадків на транспорті;</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страхування цивільно-правової відповідальності власників наземних транспортних засобів;</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xml:space="preserve">- проходження періодичного, а також разового на вимогу </w:t>
      </w:r>
      <w:r w:rsidRPr="00326DCF">
        <w:rPr>
          <w:rFonts w:ascii="Times New Roman" w:hAnsi="Times New Roman" w:cs="Times New Roman"/>
          <w:b/>
          <w:sz w:val="28"/>
          <w:szCs w:val="28"/>
        </w:rPr>
        <w:t>ОРГАНІЗАТОРА,</w:t>
      </w:r>
      <w:r w:rsidRPr="00326DCF">
        <w:rPr>
          <w:rFonts w:ascii="Times New Roman" w:hAnsi="Times New Roman" w:cs="Times New Roman"/>
          <w:sz w:val="28"/>
          <w:szCs w:val="28"/>
        </w:rPr>
        <w:t xml:space="preserve"> технічного огляду транспортного засобу на відповідність їх вимогам ДСТУ 3649:2010 «Колісні транспортні засоби» на сертифікованих діагностичних лініях з отриманням протоколу контролю з позитивним чи негативним висновком, який визначатиме можливості експлуатації даного транспортного засобу;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xml:space="preserve">- відправку транспортного засобу  тільки з місць визначених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w:t>
      </w:r>
    </w:p>
    <w:p w:rsidR="00267301" w:rsidRPr="00326DCF" w:rsidRDefault="00267301" w:rsidP="00267301">
      <w:pPr>
        <w:spacing w:after="0" w:line="240" w:lineRule="auto"/>
        <w:jc w:val="both"/>
        <w:rPr>
          <w:rFonts w:ascii="Times New Roman" w:hAnsi="Times New Roman" w:cs="Times New Roman"/>
          <w:color w:val="000000" w:themeColor="text1"/>
          <w:sz w:val="28"/>
          <w:szCs w:val="28"/>
        </w:rPr>
      </w:pPr>
      <w:r w:rsidRPr="00326DCF">
        <w:rPr>
          <w:rFonts w:ascii="Times New Roman" w:hAnsi="Times New Roman" w:cs="Times New Roman"/>
          <w:color w:val="000000" w:themeColor="text1"/>
          <w:sz w:val="28"/>
          <w:szCs w:val="28"/>
        </w:rPr>
        <w:t xml:space="preserve">2.2.2. До початку здійснення регулярних перевезень пасажирів на регулярному автобусному маршруті загального користування затверджує схему маршруту. </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2.2.3. Проводить збір плати за проїзд відповідно до встановлених тарифів, з веденням необхідної документації та видачею пасажирам квитків.</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2.2.4. Виконує затверджений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 xml:space="preserve"> розклад руху автобуса з регулярністю не нижче 96% на автобусному маршруті, веде облік виконаних рейсів та на вимогу </w:t>
      </w:r>
      <w:r w:rsidRPr="00326DCF">
        <w:rPr>
          <w:rFonts w:ascii="Times New Roman" w:hAnsi="Times New Roman" w:cs="Times New Roman"/>
          <w:b/>
          <w:sz w:val="28"/>
          <w:szCs w:val="28"/>
        </w:rPr>
        <w:t>ОРГАНІЗАТОРА</w:t>
      </w:r>
      <w:r w:rsidRPr="00326DCF">
        <w:rPr>
          <w:rFonts w:ascii="Times New Roman" w:hAnsi="Times New Roman" w:cs="Times New Roman"/>
          <w:sz w:val="28"/>
          <w:szCs w:val="28"/>
        </w:rPr>
        <w:t xml:space="preserve"> інформує його про їх виконання.</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2.2.5.Забезпечує пільгове перевезення пасажирів, які відповідно до законодавства користуються такими правами. Безпідставна відмова від пільгового перевезення тягне за собою відповідальність передбачену діючим законодавством.</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2.2.6. Під час роботи транспортного засобу на маршруті забезпечує наявність у водія наступних документів:</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посвідчення водія відповідної категорії;</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реєстраційних документів на транспортний засіб;</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талона проходження техогляду;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xml:space="preserve">- «Дозволу» на перевезення пасажирів встановленого зразка, виданого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xml:space="preserve">- дорожнього листа автобуса ф.1-АП (з відмітками про проходження </w:t>
      </w:r>
      <w:proofErr w:type="spellStart"/>
      <w:r w:rsidRPr="00326DCF">
        <w:rPr>
          <w:rFonts w:ascii="Times New Roman" w:hAnsi="Times New Roman" w:cs="Times New Roman"/>
          <w:sz w:val="28"/>
          <w:szCs w:val="28"/>
        </w:rPr>
        <w:t>передрейсового</w:t>
      </w:r>
      <w:proofErr w:type="spellEnd"/>
      <w:r w:rsidRPr="00326DCF">
        <w:rPr>
          <w:rFonts w:ascii="Times New Roman" w:hAnsi="Times New Roman" w:cs="Times New Roman"/>
          <w:sz w:val="28"/>
          <w:szCs w:val="28"/>
        </w:rPr>
        <w:t xml:space="preserve"> медичного обстеження водія та технічного огляду транспортного засобу);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розкладу руху, схеми маршруту та таблиці вартості проїзду, затверджених у встановленому порядку;</w:t>
      </w:r>
    </w:p>
    <w:p w:rsidR="00267301" w:rsidRPr="00326DCF" w:rsidRDefault="00267301" w:rsidP="00267301">
      <w:pPr>
        <w:spacing w:after="0" w:line="240" w:lineRule="auto"/>
        <w:ind w:firstLine="709"/>
        <w:jc w:val="both"/>
        <w:rPr>
          <w:rFonts w:ascii="Times New Roman" w:hAnsi="Times New Roman" w:cs="Times New Roman"/>
          <w:sz w:val="28"/>
          <w:szCs w:val="28"/>
        </w:rPr>
      </w:pPr>
      <w:r w:rsidRPr="00326DCF">
        <w:rPr>
          <w:rFonts w:ascii="Times New Roman" w:hAnsi="Times New Roman" w:cs="Times New Roman"/>
          <w:sz w:val="28"/>
          <w:szCs w:val="28"/>
        </w:rPr>
        <w:t xml:space="preserve"> -квитково-касового листа;</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            - інших документів, передбачених законодавством України.</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lastRenderedPageBreak/>
        <w:t>2.2.7. Забезпечує наявність необхідної інформації на маршруті руху відповідно до «Правил надання послуг пасажирського автомобільного транспорту».</w:t>
      </w:r>
    </w:p>
    <w:p w:rsidR="00267301" w:rsidRPr="00326DCF" w:rsidRDefault="00267301" w:rsidP="002673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2.2.8.</w:t>
      </w:r>
      <w:r w:rsidRPr="00326DCF">
        <w:rPr>
          <w:rFonts w:ascii="Times New Roman" w:hAnsi="Times New Roman" w:cs="Times New Roman"/>
          <w:sz w:val="28"/>
          <w:szCs w:val="28"/>
        </w:rPr>
        <w:t xml:space="preserve">Самостійно здійснює перевезення пасажирів (за цим Договором </w:t>
      </w:r>
      <w:r w:rsidRPr="00326DCF">
        <w:rPr>
          <w:rFonts w:ascii="Times New Roman" w:hAnsi="Times New Roman" w:cs="Times New Roman"/>
          <w:b/>
          <w:sz w:val="28"/>
          <w:szCs w:val="28"/>
        </w:rPr>
        <w:t>ПЕРЕВІЗНИК</w:t>
      </w:r>
      <w:r w:rsidRPr="00326DCF">
        <w:rPr>
          <w:rFonts w:ascii="Times New Roman" w:hAnsi="Times New Roman" w:cs="Times New Roman"/>
          <w:sz w:val="28"/>
          <w:szCs w:val="28"/>
        </w:rPr>
        <w:t xml:space="preserve"> не має права доручати виконання перевезень іншому перевізнику).</w:t>
      </w:r>
    </w:p>
    <w:p w:rsidR="00267301" w:rsidRPr="00326DCF" w:rsidRDefault="00267301" w:rsidP="00267301">
      <w:pPr>
        <w:spacing w:after="0" w:line="240" w:lineRule="auto"/>
        <w:ind w:left="357"/>
        <w:jc w:val="center"/>
        <w:rPr>
          <w:rFonts w:ascii="Times New Roman" w:hAnsi="Times New Roman" w:cs="Times New Roman"/>
          <w:b/>
          <w:sz w:val="28"/>
          <w:szCs w:val="28"/>
        </w:rPr>
      </w:pPr>
    </w:p>
    <w:p w:rsidR="00267301" w:rsidRPr="00326DCF" w:rsidRDefault="00267301" w:rsidP="00267301">
      <w:pPr>
        <w:spacing w:after="0" w:line="240" w:lineRule="auto"/>
        <w:ind w:left="357"/>
        <w:jc w:val="center"/>
        <w:rPr>
          <w:rFonts w:ascii="Times New Roman" w:hAnsi="Times New Roman" w:cs="Times New Roman"/>
          <w:b/>
          <w:sz w:val="28"/>
          <w:szCs w:val="28"/>
        </w:rPr>
      </w:pPr>
      <w:r>
        <w:rPr>
          <w:rFonts w:ascii="Times New Roman" w:hAnsi="Times New Roman" w:cs="Times New Roman"/>
          <w:b/>
          <w:sz w:val="28"/>
          <w:szCs w:val="28"/>
        </w:rPr>
        <w:t>3</w:t>
      </w:r>
      <w:r w:rsidRPr="00326DCF">
        <w:rPr>
          <w:rFonts w:ascii="Times New Roman" w:hAnsi="Times New Roman" w:cs="Times New Roman"/>
          <w:b/>
          <w:sz w:val="28"/>
          <w:szCs w:val="28"/>
        </w:rPr>
        <w:t>. ОСОБЛИВІ УМОВИ ДОГОВОРУ</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3.1.</w:t>
      </w:r>
      <w:r w:rsidRPr="00326DCF">
        <w:rPr>
          <w:rFonts w:ascii="Times New Roman" w:hAnsi="Times New Roman" w:cs="Times New Roman"/>
          <w:b/>
          <w:sz w:val="28"/>
          <w:szCs w:val="28"/>
        </w:rPr>
        <w:t xml:space="preserve">ОРГАНІЗАТОР </w:t>
      </w:r>
      <w:r w:rsidRPr="00326DCF">
        <w:rPr>
          <w:rFonts w:ascii="Times New Roman" w:hAnsi="Times New Roman" w:cs="Times New Roman"/>
          <w:sz w:val="28"/>
          <w:szCs w:val="28"/>
        </w:rPr>
        <w:t>має право  за власної ініціативи змінити шлях  проходження (схему) маршруту, розташування початкового, кінцевого та зупиночних пунктів, розклад руху  на маршруті, тимчасово  (на невизначений термін)  призупинити роботу маршруту.</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3.2.У випадку реорганізації </w:t>
      </w:r>
      <w:r w:rsidRPr="00326DCF">
        <w:rPr>
          <w:rFonts w:ascii="Times New Roman" w:hAnsi="Times New Roman" w:cs="Times New Roman"/>
          <w:b/>
          <w:sz w:val="28"/>
          <w:szCs w:val="28"/>
        </w:rPr>
        <w:t>ПЕРЕВІЗНИКА</w:t>
      </w:r>
      <w:r w:rsidRPr="00326DCF">
        <w:rPr>
          <w:rFonts w:ascii="Times New Roman" w:hAnsi="Times New Roman" w:cs="Times New Roman"/>
          <w:sz w:val="28"/>
          <w:szCs w:val="28"/>
        </w:rPr>
        <w:t xml:space="preserve"> або </w:t>
      </w:r>
      <w:r w:rsidRPr="00326DCF">
        <w:rPr>
          <w:rFonts w:ascii="Times New Roman" w:hAnsi="Times New Roman" w:cs="Times New Roman"/>
          <w:b/>
          <w:sz w:val="28"/>
          <w:szCs w:val="28"/>
        </w:rPr>
        <w:t>ОРГАНІЗАТОРА</w:t>
      </w:r>
      <w:r w:rsidRPr="00326DCF">
        <w:rPr>
          <w:rFonts w:ascii="Times New Roman" w:hAnsi="Times New Roman" w:cs="Times New Roman"/>
          <w:sz w:val="28"/>
          <w:szCs w:val="28"/>
        </w:rPr>
        <w:t xml:space="preserve"> всі права та обов’язки за даним Договором переходять до їх правонаступників.</w:t>
      </w:r>
    </w:p>
    <w:p w:rsidR="00267301" w:rsidRPr="00326DCF" w:rsidRDefault="00267301" w:rsidP="00267301">
      <w:pPr>
        <w:tabs>
          <w:tab w:val="left" w:pos="851"/>
        </w:tabs>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3.3.</w:t>
      </w:r>
      <w:r w:rsidRPr="00326DCF">
        <w:rPr>
          <w:rFonts w:ascii="Times New Roman" w:hAnsi="Times New Roman" w:cs="Times New Roman"/>
          <w:b/>
          <w:sz w:val="28"/>
          <w:szCs w:val="28"/>
        </w:rPr>
        <w:t>ПЕРЕВІЗНИК</w:t>
      </w:r>
      <w:r w:rsidRPr="00326DCF">
        <w:rPr>
          <w:rFonts w:ascii="Times New Roman" w:hAnsi="Times New Roman" w:cs="Times New Roman"/>
          <w:sz w:val="28"/>
          <w:szCs w:val="28"/>
        </w:rPr>
        <w:t xml:space="preserve"> зобов’язаний вимикати в салоні автобуса музику на вимогу хоча б одного пасажира.</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3.3.</w:t>
      </w:r>
      <w:r w:rsidRPr="00326DCF">
        <w:rPr>
          <w:rFonts w:ascii="Times New Roman" w:hAnsi="Times New Roman" w:cs="Times New Roman"/>
          <w:b/>
          <w:sz w:val="28"/>
          <w:szCs w:val="28"/>
        </w:rPr>
        <w:t>ПЕРЕВІЗНИК</w:t>
      </w:r>
      <w:r w:rsidRPr="00326DCF">
        <w:rPr>
          <w:rFonts w:ascii="Times New Roman" w:hAnsi="Times New Roman" w:cs="Times New Roman"/>
          <w:sz w:val="28"/>
          <w:szCs w:val="28"/>
        </w:rPr>
        <w:t xml:space="preserve"> зобов’язаний на вимогу укласти договір з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 xml:space="preserve"> про автотранспортне забезпечення евакуаційних заходів у разі загрози або виникнення надзвичайних ситуацій та в особливий період.</w:t>
      </w:r>
    </w:p>
    <w:p w:rsidR="00267301" w:rsidRPr="00326DCF" w:rsidRDefault="00267301" w:rsidP="00267301">
      <w:pPr>
        <w:spacing w:after="0" w:line="240" w:lineRule="auto"/>
        <w:jc w:val="center"/>
        <w:rPr>
          <w:rFonts w:ascii="Times New Roman" w:hAnsi="Times New Roman" w:cs="Times New Roman"/>
          <w:sz w:val="28"/>
          <w:szCs w:val="28"/>
        </w:rPr>
      </w:pPr>
    </w:p>
    <w:p w:rsidR="00267301" w:rsidRPr="00326DCF" w:rsidRDefault="00267301" w:rsidP="00267301">
      <w:pPr>
        <w:spacing w:after="0" w:line="240" w:lineRule="auto"/>
        <w:ind w:left="851" w:hanging="491"/>
        <w:jc w:val="center"/>
        <w:rPr>
          <w:rFonts w:ascii="Times New Roman" w:hAnsi="Times New Roman" w:cs="Times New Roman"/>
          <w:b/>
          <w:sz w:val="28"/>
          <w:szCs w:val="28"/>
        </w:rPr>
      </w:pPr>
      <w:r w:rsidRPr="00326DCF">
        <w:rPr>
          <w:rFonts w:ascii="Times New Roman" w:hAnsi="Times New Roman" w:cs="Times New Roman"/>
          <w:b/>
          <w:sz w:val="28"/>
          <w:szCs w:val="28"/>
        </w:rPr>
        <w:t>4. ВІДПОВІДАЛЬНІСТЬ СТОРІН</w:t>
      </w:r>
    </w:p>
    <w:p w:rsidR="00267301" w:rsidRPr="00326DCF" w:rsidRDefault="00267301" w:rsidP="002673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w:t>
      </w:r>
      <w:r w:rsidRPr="00326DCF">
        <w:rPr>
          <w:rFonts w:ascii="Times New Roman" w:hAnsi="Times New Roman" w:cs="Times New Roman"/>
          <w:sz w:val="28"/>
          <w:szCs w:val="28"/>
        </w:rPr>
        <w:t>В разі невиконання або неналежного виконання сторонами (однією зі сторін) умов Договору, вимог Закону України «Про автомобільний транспорт», Правил надання послуг пасажирського автомобільного транспорту та інших нормативних документів, сторони мають право на одностороннє дострокове розірвання Договору.</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4.2.Розірвання договору (анулювання дозволу) відбувається після невиконання надісланого </w:t>
      </w:r>
      <w:r w:rsidRPr="00326DCF">
        <w:rPr>
          <w:rFonts w:ascii="Times New Roman" w:hAnsi="Times New Roman" w:cs="Times New Roman"/>
          <w:b/>
          <w:sz w:val="28"/>
          <w:szCs w:val="28"/>
        </w:rPr>
        <w:t>ОРГАНІЗАТОРОМ</w:t>
      </w:r>
      <w:r w:rsidRPr="00326DCF">
        <w:rPr>
          <w:rFonts w:ascii="Times New Roman" w:hAnsi="Times New Roman" w:cs="Times New Roman"/>
          <w:sz w:val="28"/>
          <w:szCs w:val="28"/>
        </w:rPr>
        <w:t xml:space="preserve"> попередження такому </w:t>
      </w:r>
      <w:r w:rsidRPr="00326DCF">
        <w:rPr>
          <w:rFonts w:ascii="Times New Roman" w:hAnsi="Times New Roman" w:cs="Times New Roman"/>
          <w:b/>
          <w:sz w:val="28"/>
          <w:szCs w:val="28"/>
        </w:rPr>
        <w:t>ПЕРЕВІЗНИКОВІ</w:t>
      </w:r>
      <w:r w:rsidRPr="00326DCF">
        <w:rPr>
          <w:rFonts w:ascii="Times New Roman" w:hAnsi="Times New Roman" w:cs="Times New Roman"/>
          <w:sz w:val="28"/>
          <w:szCs w:val="28"/>
        </w:rPr>
        <w:t xml:space="preserve"> про недопущення порушення умов договору (дозволу). </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4.3.Договір може бути розірваний в односторонньому порядку з ініціативи </w:t>
      </w:r>
      <w:r w:rsidRPr="00326DCF">
        <w:rPr>
          <w:rFonts w:ascii="Times New Roman" w:hAnsi="Times New Roman" w:cs="Times New Roman"/>
          <w:b/>
          <w:sz w:val="28"/>
          <w:szCs w:val="28"/>
        </w:rPr>
        <w:t>ПЕРЕВІЗНИКА</w:t>
      </w:r>
      <w:r w:rsidRPr="00326DCF">
        <w:rPr>
          <w:rFonts w:ascii="Times New Roman" w:hAnsi="Times New Roman" w:cs="Times New Roman"/>
          <w:sz w:val="28"/>
          <w:szCs w:val="28"/>
        </w:rPr>
        <w:t xml:space="preserve">, з обов’язковим попередженням </w:t>
      </w:r>
      <w:r w:rsidRPr="00326DCF">
        <w:rPr>
          <w:rFonts w:ascii="Times New Roman" w:hAnsi="Times New Roman" w:cs="Times New Roman"/>
          <w:b/>
          <w:sz w:val="28"/>
          <w:szCs w:val="28"/>
        </w:rPr>
        <w:t>ОРГАНІЗАТОРА</w:t>
      </w:r>
      <w:r w:rsidRPr="00326DCF">
        <w:rPr>
          <w:rFonts w:ascii="Times New Roman" w:hAnsi="Times New Roman" w:cs="Times New Roman"/>
          <w:sz w:val="28"/>
          <w:szCs w:val="28"/>
        </w:rPr>
        <w:t xml:space="preserve"> не пізніше ніж за 30 діб до дня розірвання Договору.</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4.4.Одностороннє дострокове розірвання Договору оформляється у письмовій формі з обґрунтуванням його причин та </w:t>
      </w:r>
      <w:proofErr w:type="spellStart"/>
      <w:r w:rsidRPr="00326DCF">
        <w:rPr>
          <w:rFonts w:ascii="Times New Roman" w:hAnsi="Times New Roman" w:cs="Times New Roman"/>
          <w:sz w:val="28"/>
          <w:szCs w:val="28"/>
        </w:rPr>
        <w:t>вказанням</w:t>
      </w:r>
      <w:proofErr w:type="spellEnd"/>
      <w:r w:rsidRPr="00326DCF">
        <w:rPr>
          <w:rFonts w:ascii="Times New Roman" w:hAnsi="Times New Roman" w:cs="Times New Roman"/>
          <w:sz w:val="28"/>
          <w:szCs w:val="28"/>
        </w:rPr>
        <w:t xml:space="preserve"> дати розірвання Договору і направляється іншій стороні рекомендованим листом з повідомленням про вручення або вручається їй під розписку.</w:t>
      </w:r>
    </w:p>
    <w:p w:rsidR="00267301" w:rsidRPr="00326DCF" w:rsidRDefault="00267301" w:rsidP="00267301">
      <w:pPr>
        <w:pStyle w:val="1"/>
        <w:spacing w:before="0" w:line="240" w:lineRule="auto"/>
        <w:ind w:left="-142"/>
        <w:jc w:val="center"/>
        <w:rPr>
          <w:rFonts w:ascii="Times New Roman" w:hAnsi="Times New Roman" w:cs="Times New Roman"/>
          <w:color w:val="000000" w:themeColor="text1"/>
        </w:rPr>
      </w:pPr>
      <w:r w:rsidRPr="00326DCF">
        <w:rPr>
          <w:rFonts w:ascii="Times New Roman" w:hAnsi="Times New Roman" w:cs="Times New Roman"/>
          <w:color w:val="000000" w:themeColor="text1"/>
        </w:rPr>
        <w:t>5.СИЛИ (ФОРС-МАЖОР)</w:t>
      </w:r>
    </w:p>
    <w:p w:rsidR="00267301" w:rsidRPr="00326DCF" w:rsidRDefault="00267301" w:rsidP="00267301">
      <w:pPr>
        <w:spacing w:after="0" w:line="240" w:lineRule="auto"/>
        <w:ind w:left="-142"/>
        <w:jc w:val="both"/>
        <w:rPr>
          <w:rFonts w:ascii="Times New Roman" w:hAnsi="Times New Roman" w:cs="Times New Roman"/>
          <w:sz w:val="28"/>
          <w:szCs w:val="28"/>
        </w:rPr>
      </w:pPr>
      <w:r w:rsidRPr="00326DCF">
        <w:rPr>
          <w:rFonts w:ascii="Times New Roman" w:hAnsi="Times New Roman" w:cs="Times New Roman"/>
          <w:sz w:val="28"/>
          <w:szCs w:val="28"/>
        </w:rPr>
        <w:t xml:space="preserve">5.1.Форс-мажорними обставинами у цьому Договорі розуміються обставини, що виникли після укладання Договору внаслідок непередбачених Сторонами подій надзвичайного характеру:  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 </w:t>
      </w:r>
    </w:p>
    <w:p w:rsidR="00267301" w:rsidRPr="00326DCF" w:rsidRDefault="00267301" w:rsidP="00267301">
      <w:pPr>
        <w:spacing w:after="0" w:line="240" w:lineRule="auto"/>
        <w:ind w:left="-142"/>
        <w:jc w:val="both"/>
        <w:rPr>
          <w:rFonts w:ascii="Times New Roman" w:hAnsi="Times New Roman" w:cs="Times New Roman"/>
          <w:sz w:val="28"/>
          <w:szCs w:val="28"/>
        </w:rPr>
      </w:pPr>
      <w:r w:rsidRPr="00326DCF">
        <w:rPr>
          <w:rFonts w:ascii="Times New Roman" w:hAnsi="Times New Roman" w:cs="Times New Roman"/>
          <w:sz w:val="28"/>
          <w:szCs w:val="28"/>
        </w:rPr>
        <w:t xml:space="preserve">5.3. Настання непереборної сили має бути засвідчено компетентним органом, що визначений чинним в Україні законодавством.  </w:t>
      </w:r>
    </w:p>
    <w:p w:rsidR="00267301" w:rsidRPr="00326DCF" w:rsidRDefault="00267301" w:rsidP="00267301">
      <w:pPr>
        <w:spacing w:after="0" w:line="240" w:lineRule="auto"/>
        <w:ind w:left="-142"/>
        <w:jc w:val="both"/>
        <w:rPr>
          <w:rFonts w:ascii="Times New Roman" w:hAnsi="Times New Roman" w:cs="Times New Roman"/>
          <w:sz w:val="28"/>
          <w:szCs w:val="28"/>
        </w:rPr>
      </w:pPr>
      <w:r w:rsidRPr="00326DCF">
        <w:rPr>
          <w:rFonts w:ascii="Times New Roman" w:hAnsi="Times New Roman" w:cs="Times New Roman"/>
          <w:sz w:val="28"/>
          <w:szCs w:val="28"/>
        </w:rPr>
        <w:t xml:space="preserve">5.4.Сторона, що підпала під дію форс-мажорних обставин, повинна протягом 5 (п’яти) календарних днів з дати, коли їй стало відомо про таке, повідомити про це </w:t>
      </w:r>
      <w:r w:rsidRPr="00326DCF">
        <w:rPr>
          <w:rFonts w:ascii="Times New Roman" w:hAnsi="Times New Roman" w:cs="Times New Roman"/>
          <w:sz w:val="28"/>
          <w:szCs w:val="28"/>
        </w:rPr>
        <w:lastRenderedPageBreak/>
        <w:t xml:space="preserve">іншу Сторону з наданням відповідного документу, виданого компетентним органом. </w:t>
      </w:r>
    </w:p>
    <w:p w:rsidR="00267301" w:rsidRPr="00326DCF" w:rsidRDefault="00267301" w:rsidP="00267301">
      <w:pPr>
        <w:spacing w:after="0" w:line="240" w:lineRule="auto"/>
        <w:ind w:firstLine="709"/>
        <w:jc w:val="center"/>
        <w:outlineLvl w:val="0"/>
        <w:rPr>
          <w:rFonts w:ascii="Times New Roman" w:hAnsi="Times New Roman" w:cs="Times New Roman"/>
          <w:b/>
          <w:sz w:val="28"/>
          <w:szCs w:val="28"/>
        </w:rPr>
      </w:pPr>
      <w:r w:rsidRPr="00326DCF">
        <w:rPr>
          <w:rFonts w:ascii="Times New Roman" w:hAnsi="Times New Roman" w:cs="Times New Roman"/>
          <w:b/>
          <w:sz w:val="28"/>
          <w:szCs w:val="28"/>
        </w:rPr>
        <w:t>6. ТЕРМІН ДІЇ ДОГОВОРУ</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sz w:val="28"/>
          <w:szCs w:val="28"/>
        </w:rPr>
        <w:t xml:space="preserve">6.1.Термін дії Договору встановлений </w:t>
      </w:r>
      <w:r>
        <w:rPr>
          <w:rFonts w:ascii="Times New Roman" w:hAnsi="Times New Roman" w:cs="Times New Roman"/>
          <w:b/>
          <w:sz w:val="28"/>
          <w:szCs w:val="28"/>
        </w:rPr>
        <w:t>з 01.11.2022 року до 01</w:t>
      </w:r>
      <w:r w:rsidRPr="00326DCF">
        <w:rPr>
          <w:rFonts w:ascii="Times New Roman" w:hAnsi="Times New Roman" w:cs="Times New Roman"/>
          <w:b/>
          <w:sz w:val="28"/>
          <w:szCs w:val="28"/>
        </w:rPr>
        <w:t>.02.2023 року</w:t>
      </w:r>
      <w:r w:rsidRPr="00326DCF">
        <w:rPr>
          <w:rFonts w:ascii="Times New Roman" w:hAnsi="Times New Roman" w:cs="Times New Roman"/>
          <w:sz w:val="28"/>
          <w:szCs w:val="28"/>
        </w:rPr>
        <w:t>.</w:t>
      </w:r>
    </w:p>
    <w:p w:rsidR="00267301" w:rsidRPr="005D32F0" w:rsidRDefault="00267301" w:rsidP="00267301">
      <w:pPr>
        <w:pStyle w:val="rvps2"/>
        <w:shd w:val="clear" w:color="auto" w:fill="FFFFFF"/>
        <w:spacing w:before="0" w:beforeAutospacing="0" w:after="121" w:afterAutospacing="0"/>
        <w:jc w:val="both"/>
        <w:rPr>
          <w:color w:val="000000" w:themeColor="text1"/>
          <w:sz w:val="28"/>
          <w:szCs w:val="28"/>
        </w:rPr>
      </w:pPr>
      <w:r w:rsidRPr="00BA7870">
        <w:rPr>
          <w:color w:val="333333"/>
          <w:sz w:val="28"/>
          <w:szCs w:val="28"/>
        </w:rPr>
        <w:t>Відповідно до Постанови КМУ від  2904.2022 року №512 «</w:t>
      </w:r>
      <w:r w:rsidRPr="00BA7870">
        <w:rPr>
          <w:bCs/>
          <w:color w:val="333333"/>
          <w:sz w:val="28"/>
          <w:szCs w:val="28"/>
        </w:rPr>
        <w:t>Про внесення змін до постанов Кабінету Міністрів України від 18 лютого 1997 р. № 176 і від 3 грудня 2008 р. № 1081</w:t>
      </w:r>
      <w:r>
        <w:rPr>
          <w:bCs/>
          <w:color w:val="333333"/>
          <w:sz w:val="28"/>
          <w:szCs w:val="28"/>
        </w:rPr>
        <w:t xml:space="preserve">» </w:t>
      </w:r>
      <w:r w:rsidRPr="005D32F0">
        <w:rPr>
          <w:color w:val="000000" w:themeColor="text1"/>
          <w:sz w:val="28"/>
          <w:szCs w:val="28"/>
        </w:rPr>
        <w:t>Договір,</w:t>
      </w:r>
      <w:r>
        <w:rPr>
          <w:color w:val="000000" w:themeColor="text1"/>
          <w:sz w:val="28"/>
          <w:szCs w:val="28"/>
        </w:rPr>
        <w:t xml:space="preserve"> або дозвіл </w:t>
      </w:r>
      <w:r w:rsidRPr="005D32F0">
        <w:rPr>
          <w:color w:val="000000" w:themeColor="text1"/>
          <w:sz w:val="28"/>
          <w:szCs w:val="28"/>
        </w:rPr>
        <w:t xml:space="preserve"> строк дії якого закінчується у період дії воєнного стану в Україні, вважається таким, дію якого продовжено на період дії воєнного стану в Україні</w:t>
      </w:r>
      <w:r w:rsidRPr="005D32F0">
        <w:rPr>
          <w:color w:val="000000" w:themeColor="text1"/>
          <w:sz w:val="28"/>
          <w:szCs w:val="28"/>
          <w:shd w:val="clear" w:color="auto" w:fill="FFFFFF"/>
        </w:rPr>
        <w:t xml:space="preserve"> і протягом одного року з дня його припинення чи скасування.</w:t>
      </w:r>
    </w:p>
    <w:p w:rsidR="00267301" w:rsidRDefault="00267301" w:rsidP="00267301">
      <w:pPr>
        <w:pStyle w:val="rvps2"/>
        <w:shd w:val="clear" w:color="auto" w:fill="FFFFFF"/>
        <w:spacing w:before="0" w:beforeAutospacing="0" w:after="121" w:afterAutospacing="0"/>
        <w:jc w:val="both"/>
        <w:rPr>
          <w:color w:val="000000" w:themeColor="text1"/>
          <w:sz w:val="28"/>
          <w:szCs w:val="28"/>
        </w:rPr>
      </w:pPr>
      <w:bookmarkStart w:id="0" w:name="n17"/>
      <w:bookmarkEnd w:id="0"/>
      <w:r>
        <w:rPr>
          <w:sz w:val="28"/>
          <w:szCs w:val="28"/>
        </w:rPr>
        <w:t>6.2</w:t>
      </w:r>
      <w:r w:rsidRPr="00326DCF">
        <w:rPr>
          <w:sz w:val="28"/>
          <w:szCs w:val="28"/>
        </w:rPr>
        <w:t>.Цей договір укладено в 2-х екземплярах, які мають однакову юридичну силу, по одному екземпляру для кожної зі Сторін.</w:t>
      </w:r>
      <w:r w:rsidRPr="005D32F0">
        <w:rPr>
          <w:color w:val="000000" w:themeColor="text1"/>
          <w:sz w:val="28"/>
          <w:szCs w:val="28"/>
        </w:rPr>
        <w:t xml:space="preserve"> </w:t>
      </w:r>
    </w:p>
    <w:p w:rsidR="00267301" w:rsidRPr="000660D9" w:rsidRDefault="00267301" w:rsidP="00267301">
      <w:pPr>
        <w:pStyle w:val="rvps2"/>
        <w:shd w:val="clear" w:color="auto" w:fill="FFFFFF"/>
        <w:spacing w:before="0" w:beforeAutospacing="0" w:after="121" w:afterAutospacing="0"/>
        <w:jc w:val="both"/>
        <w:rPr>
          <w:color w:val="000000" w:themeColor="text1"/>
          <w:sz w:val="28"/>
          <w:szCs w:val="28"/>
        </w:rPr>
      </w:pPr>
      <w:r>
        <w:rPr>
          <w:color w:val="000000" w:themeColor="text1"/>
          <w:sz w:val="28"/>
          <w:szCs w:val="28"/>
        </w:rPr>
        <w:t>6.3.</w:t>
      </w:r>
      <w:r w:rsidRPr="005D32F0">
        <w:rPr>
          <w:color w:val="000000" w:themeColor="text1"/>
          <w:sz w:val="28"/>
          <w:szCs w:val="28"/>
        </w:rPr>
        <w:t>Продовження строку дії договору можливе за згодою сторін та за умови підтвердження автомобільним перевізником спроможності виконувати зобов’язання відповідно</w:t>
      </w:r>
      <w:r>
        <w:rPr>
          <w:color w:val="000000" w:themeColor="text1"/>
          <w:sz w:val="28"/>
          <w:szCs w:val="28"/>
        </w:rPr>
        <w:t xml:space="preserve"> до укладеного з ним договору.</w:t>
      </w:r>
    </w:p>
    <w:p w:rsidR="00267301" w:rsidRPr="00326DCF" w:rsidRDefault="00267301" w:rsidP="00267301">
      <w:pPr>
        <w:spacing w:after="0" w:line="240" w:lineRule="auto"/>
        <w:ind w:firstLine="709"/>
        <w:jc w:val="center"/>
        <w:outlineLvl w:val="0"/>
        <w:rPr>
          <w:rFonts w:ascii="Times New Roman" w:hAnsi="Times New Roman" w:cs="Times New Roman"/>
          <w:b/>
          <w:sz w:val="28"/>
          <w:szCs w:val="28"/>
        </w:rPr>
      </w:pPr>
    </w:p>
    <w:p w:rsidR="00267301" w:rsidRDefault="00267301" w:rsidP="00267301">
      <w:pPr>
        <w:spacing w:after="0" w:line="240" w:lineRule="auto"/>
        <w:ind w:firstLine="709"/>
        <w:jc w:val="center"/>
        <w:outlineLvl w:val="0"/>
        <w:rPr>
          <w:rFonts w:ascii="Times New Roman" w:hAnsi="Times New Roman" w:cs="Times New Roman"/>
          <w:b/>
          <w:sz w:val="28"/>
          <w:szCs w:val="28"/>
        </w:rPr>
      </w:pPr>
    </w:p>
    <w:p w:rsidR="00267301" w:rsidRDefault="00267301" w:rsidP="00267301">
      <w:pPr>
        <w:spacing w:after="0" w:line="240" w:lineRule="auto"/>
        <w:ind w:firstLine="709"/>
        <w:jc w:val="center"/>
        <w:outlineLvl w:val="0"/>
        <w:rPr>
          <w:rFonts w:ascii="Times New Roman" w:hAnsi="Times New Roman" w:cs="Times New Roman"/>
          <w:b/>
          <w:sz w:val="28"/>
          <w:szCs w:val="28"/>
        </w:rPr>
      </w:pPr>
    </w:p>
    <w:p w:rsidR="00267301" w:rsidRPr="00326DCF" w:rsidRDefault="00267301" w:rsidP="00267301">
      <w:pPr>
        <w:spacing w:after="0" w:line="240" w:lineRule="auto"/>
        <w:ind w:firstLine="709"/>
        <w:jc w:val="center"/>
        <w:outlineLvl w:val="0"/>
        <w:rPr>
          <w:rFonts w:ascii="Times New Roman" w:hAnsi="Times New Roman" w:cs="Times New Roman"/>
          <w:b/>
          <w:sz w:val="28"/>
          <w:szCs w:val="28"/>
        </w:rPr>
      </w:pPr>
      <w:r w:rsidRPr="00326DCF">
        <w:rPr>
          <w:rFonts w:ascii="Times New Roman" w:hAnsi="Times New Roman" w:cs="Times New Roman"/>
          <w:b/>
          <w:sz w:val="28"/>
          <w:szCs w:val="28"/>
        </w:rPr>
        <w:t>7. ЮРИДИЧНІ АДРЕСИ СТОРІН</w:t>
      </w:r>
    </w:p>
    <w:p w:rsidR="00267301" w:rsidRPr="00326DCF" w:rsidRDefault="00267301" w:rsidP="00267301">
      <w:pPr>
        <w:shd w:val="clear" w:color="auto" w:fill="FFFFFF"/>
        <w:spacing w:after="0" w:line="240" w:lineRule="auto"/>
        <w:contextualSpacing/>
        <w:jc w:val="both"/>
        <w:rPr>
          <w:rFonts w:ascii="Times New Roman" w:hAnsi="Times New Roman" w:cs="Times New Roman"/>
          <w:b/>
          <w:color w:val="000000"/>
          <w:sz w:val="28"/>
          <w:szCs w:val="28"/>
        </w:rPr>
      </w:pPr>
      <w:r w:rsidRPr="00326DCF">
        <w:rPr>
          <w:rFonts w:ascii="Times New Roman" w:hAnsi="Times New Roman" w:cs="Times New Roman"/>
          <w:b/>
          <w:sz w:val="28"/>
          <w:szCs w:val="28"/>
        </w:rPr>
        <w:t xml:space="preserve">ОРГАНІЗАТОР: </w:t>
      </w:r>
      <w:proofErr w:type="spellStart"/>
      <w:r w:rsidRPr="00326DCF">
        <w:rPr>
          <w:rFonts w:ascii="Times New Roman" w:hAnsi="Times New Roman" w:cs="Times New Roman"/>
          <w:sz w:val="28"/>
          <w:szCs w:val="28"/>
        </w:rPr>
        <w:t>Вишнівська</w:t>
      </w:r>
      <w:proofErr w:type="spellEnd"/>
      <w:r w:rsidRPr="00326DCF">
        <w:rPr>
          <w:rFonts w:ascii="Times New Roman" w:hAnsi="Times New Roman" w:cs="Times New Roman"/>
          <w:sz w:val="28"/>
          <w:szCs w:val="28"/>
        </w:rPr>
        <w:t xml:space="preserve"> сільська рада, 44351, с. Вишнів вул. Незалежності, 80а, тел. 3-23-42, </w:t>
      </w:r>
      <w:proofErr w:type="spellStart"/>
      <w:r w:rsidRPr="00326DCF">
        <w:rPr>
          <w:rFonts w:ascii="Times New Roman" w:hAnsi="Times New Roman" w:cs="Times New Roman"/>
          <w:bCs/>
          <w:color w:val="000000"/>
          <w:sz w:val="28"/>
          <w:szCs w:val="28"/>
        </w:rPr>
        <w:t>еmail</w:t>
      </w:r>
      <w:proofErr w:type="spellEnd"/>
      <w:r w:rsidRPr="00326DCF">
        <w:rPr>
          <w:rFonts w:ascii="Times New Roman" w:hAnsi="Times New Roman" w:cs="Times New Roman"/>
          <w:bCs/>
          <w:sz w:val="28"/>
          <w:szCs w:val="28"/>
        </w:rPr>
        <w:t>:</w:t>
      </w:r>
      <w:r w:rsidRPr="00326DCF">
        <w:rPr>
          <w:rFonts w:ascii="Times New Roman" w:hAnsi="Times New Roman" w:cs="Times New Roman"/>
          <w:b/>
          <w:bCs/>
          <w:sz w:val="28"/>
          <w:szCs w:val="28"/>
        </w:rPr>
        <w:t xml:space="preserve"> </w:t>
      </w:r>
      <w:r w:rsidRPr="00326DCF">
        <w:rPr>
          <w:rFonts w:ascii="Times New Roman" w:hAnsi="Times New Roman" w:cs="Times New Roman"/>
          <w:b/>
          <w:color w:val="000000"/>
          <w:spacing w:val="2"/>
          <w:sz w:val="28"/>
          <w:szCs w:val="28"/>
          <w:shd w:val="clear" w:color="auto" w:fill="FFFFFF"/>
        </w:rPr>
        <w:t>vyshniv.lbm@gmail.com</w:t>
      </w:r>
    </w:p>
    <w:p w:rsidR="00267301" w:rsidRPr="00326DCF" w:rsidRDefault="00267301" w:rsidP="00267301">
      <w:pPr>
        <w:spacing w:after="0" w:line="240" w:lineRule="auto"/>
        <w:jc w:val="both"/>
        <w:rPr>
          <w:rFonts w:ascii="Times New Roman" w:hAnsi="Times New Roman" w:cs="Times New Roman"/>
          <w:b/>
          <w:sz w:val="28"/>
          <w:szCs w:val="28"/>
        </w:rPr>
      </w:pPr>
    </w:p>
    <w:p w:rsidR="00267301" w:rsidRPr="00326DCF" w:rsidRDefault="00267301" w:rsidP="00267301">
      <w:pPr>
        <w:spacing w:after="0" w:line="240" w:lineRule="auto"/>
        <w:jc w:val="both"/>
        <w:rPr>
          <w:rFonts w:ascii="Times New Roman" w:hAnsi="Times New Roman" w:cs="Times New Roman"/>
          <w:color w:val="FF0000"/>
          <w:sz w:val="28"/>
          <w:szCs w:val="28"/>
        </w:rPr>
      </w:pPr>
      <w:r w:rsidRPr="00326DCF">
        <w:rPr>
          <w:rFonts w:ascii="Times New Roman" w:hAnsi="Times New Roman" w:cs="Times New Roman"/>
          <w:b/>
          <w:sz w:val="28"/>
          <w:szCs w:val="28"/>
        </w:rPr>
        <w:t>ПЕРЕВІЗНИК:</w:t>
      </w:r>
      <w:r w:rsidRPr="00326DCF">
        <w:rPr>
          <w:rFonts w:ascii="Times New Roman" w:hAnsi="Times New Roman" w:cs="Times New Roman"/>
          <w:sz w:val="28"/>
          <w:szCs w:val="28"/>
        </w:rPr>
        <w:t xml:space="preserve"> Комунальне підприємство «Буг» </w:t>
      </w:r>
      <w:proofErr w:type="spellStart"/>
      <w:r w:rsidRPr="00326DCF">
        <w:rPr>
          <w:rFonts w:ascii="Times New Roman" w:hAnsi="Times New Roman" w:cs="Times New Roman"/>
          <w:sz w:val="28"/>
          <w:szCs w:val="28"/>
        </w:rPr>
        <w:t>Вишнівської</w:t>
      </w:r>
      <w:proofErr w:type="spellEnd"/>
      <w:r w:rsidRPr="00326DCF">
        <w:rPr>
          <w:rFonts w:ascii="Times New Roman" w:hAnsi="Times New Roman" w:cs="Times New Roman"/>
          <w:sz w:val="28"/>
          <w:szCs w:val="28"/>
        </w:rPr>
        <w:t xml:space="preserve"> сільської ради, </w:t>
      </w:r>
      <w:proofErr w:type="spellStart"/>
      <w:r w:rsidRPr="00326DCF">
        <w:rPr>
          <w:rFonts w:ascii="Times New Roman" w:hAnsi="Times New Roman" w:cs="Times New Roman"/>
          <w:sz w:val="28"/>
          <w:szCs w:val="28"/>
        </w:rPr>
        <w:t>с.Римачі</w:t>
      </w:r>
      <w:proofErr w:type="spellEnd"/>
      <w:r w:rsidRPr="00326DCF">
        <w:rPr>
          <w:rFonts w:ascii="Times New Roman" w:hAnsi="Times New Roman" w:cs="Times New Roman"/>
          <w:sz w:val="28"/>
          <w:szCs w:val="28"/>
        </w:rPr>
        <w:t xml:space="preserve">, </w:t>
      </w:r>
      <w:proofErr w:type="spellStart"/>
      <w:r w:rsidRPr="00326DCF">
        <w:rPr>
          <w:rFonts w:ascii="Times New Roman" w:hAnsi="Times New Roman" w:cs="Times New Roman"/>
          <w:sz w:val="28"/>
          <w:szCs w:val="28"/>
        </w:rPr>
        <w:t>вул.Миру</w:t>
      </w:r>
      <w:proofErr w:type="spellEnd"/>
      <w:r w:rsidRPr="00326DCF">
        <w:rPr>
          <w:rFonts w:ascii="Times New Roman" w:hAnsi="Times New Roman" w:cs="Times New Roman"/>
          <w:sz w:val="28"/>
          <w:szCs w:val="28"/>
        </w:rPr>
        <w:t>,</w:t>
      </w:r>
      <w:r>
        <w:rPr>
          <w:rFonts w:ascii="Times New Roman" w:hAnsi="Times New Roman" w:cs="Times New Roman"/>
          <w:sz w:val="28"/>
          <w:szCs w:val="28"/>
        </w:rPr>
        <w:t xml:space="preserve"> </w:t>
      </w:r>
      <w:r w:rsidRPr="00326DCF">
        <w:rPr>
          <w:rFonts w:ascii="Times New Roman" w:hAnsi="Times New Roman" w:cs="Times New Roman"/>
          <w:sz w:val="28"/>
          <w:szCs w:val="28"/>
        </w:rPr>
        <w:t>44, Ковельський район, Волинська область, Код ЄДРПОУ  41747048</w:t>
      </w:r>
    </w:p>
    <w:p w:rsidR="00267301" w:rsidRPr="00326DCF" w:rsidRDefault="00267301" w:rsidP="00267301">
      <w:pPr>
        <w:spacing w:after="0" w:line="240" w:lineRule="auto"/>
        <w:jc w:val="both"/>
        <w:rPr>
          <w:rFonts w:ascii="Times New Roman" w:hAnsi="Times New Roman" w:cs="Times New Roman"/>
          <w:sz w:val="28"/>
          <w:szCs w:val="28"/>
        </w:rPr>
      </w:pPr>
      <w:r w:rsidRPr="00326DCF">
        <w:rPr>
          <w:rFonts w:ascii="Times New Roman" w:hAnsi="Times New Roman" w:cs="Times New Roman"/>
          <w:b/>
          <w:sz w:val="28"/>
          <w:szCs w:val="28"/>
        </w:rPr>
        <w:t xml:space="preserve"> </w:t>
      </w:r>
    </w:p>
    <w:tbl>
      <w:tblPr>
        <w:tblW w:w="0" w:type="auto"/>
        <w:tblLook w:val="01E0"/>
      </w:tblPr>
      <w:tblGrid>
        <w:gridCol w:w="5426"/>
        <w:gridCol w:w="4145"/>
      </w:tblGrid>
      <w:tr w:rsidR="00267301" w:rsidRPr="00326DCF" w:rsidTr="00A42C32">
        <w:tc>
          <w:tcPr>
            <w:tcW w:w="5426" w:type="dxa"/>
          </w:tcPr>
          <w:p w:rsidR="00267301" w:rsidRPr="00326DCF" w:rsidRDefault="00267301" w:rsidP="00A42C32">
            <w:pPr>
              <w:spacing w:after="0" w:line="240" w:lineRule="auto"/>
              <w:ind w:left="360"/>
              <w:jc w:val="both"/>
              <w:rPr>
                <w:rFonts w:ascii="Times New Roman" w:hAnsi="Times New Roman" w:cs="Times New Roman"/>
                <w:sz w:val="28"/>
                <w:szCs w:val="28"/>
              </w:rPr>
            </w:pPr>
          </w:p>
        </w:tc>
        <w:tc>
          <w:tcPr>
            <w:tcW w:w="4145" w:type="dxa"/>
          </w:tcPr>
          <w:p w:rsidR="00267301" w:rsidRPr="00326DCF" w:rsidRDefault="00267301" w:rsidP="00A42C32">
            <w:pPr>
              <w:spacing w:after="0" w:line="240" w:lineRule="auto"/>
              <w:ind w:left="360"/>
              <w:jc w:val="both"/>
              <w:rPr>
                <w:rFonts w:ascii="Times New Roman" w:hAnsi="Times New Roman" w:cs="Times New Roman"/>
                <w:sz w:val="28"/>
                <w:szCs w:val="28"/>
              </w:rPr>
            </w:pPr>
          </w:p>
        </w:tc>
      </w:tr>
      <w:tr w:rsidR="00267301" w:rsidRPr="00326DCF" w:rsidTr="00A42C32">
        <w:tc>
          <w:tcPr>
            <w:tcW w:w="5426" w:type="dxa"/>
          </w:tcPr>
          <w:p w:rsidR="00267301" w:rsidRPr="00326DCF" w:rsidRDefault="00267301" w:rsidP="00A42C32">
            <w:pPr>
              <w:spacing w:after="0" w:line="240" w:lineRule="auto"/>
              <w:rPr>
                <w:rFonts w:ascii="Times New Roman" w:hAnsi="Times New Roman" w:cs="Times New Roman"/>
                <w:b/>
                <w:sz w:val="28"/>
                <w:szCs w:val="28"/>
              </w:rPr>
            </w:pPr>
            <w:r w:rsidRPr="00326DCF">
              <w:rPr>
                <w:rFonts w:ascii="Times New Roman" w:hAnsi="Times New Roman" w:cs="Times New Roman"/>
                <w:b/>
                <w:sz w:val="28"/>
                <w:szCs w:val="28"/>
              </w:rPr>
              <w:t>ОРГАНІЗАТОР</w:t>
            </w:r>
          </w:p>
          <w:p w:rsidR="00267301" w:rsidRPr="00326DCF" w:rsidRDefault="00267301" w:rsidP="00A42C32">
            <w:pPr>
              <w:spacing w:after="0" w:line="240" w:lineRule="auto"/>
              <w:rPr>
                <w:rFonts w:ascii="Times New Roman" w:hAnsi="Times New Roman" w:cs="Times New Roman"/>
                <w:sz w:val="28"/>
                <w:szCs w:val="28"/>
              </w:rPr>
            </w:pPr>
            <w:r w:rsidRPr="00326DCF">
              <w:rPr>
                <w:rFonts w:ascii="Times New Roman" w:hAnsi="Times New Roman" w:cs="Times New Roman"/>
                <w:sz w:val="28"/>
                <w:szCs w:val="28"/>
              </w:rPr>
              <w:t xml:space="preserve">Сільський голова </w:t>
            </w:r>
          </w:p>
          <w:p w:rsidR="00267301" w:rsidRPr="00326DCF" w:rsidRDefault="00267301" w:rsidP="00A42C32">
            <w:pPr>
              <w:spacing w:after="0" w:line="240" w:lineRule="auto"/>
              <w:ind w:left="360"/>
              <w:rPr>
                <w:rFonts w:ascii="Times New Roman" w:hAnsi="Times New Roman" w:cs="Times New Roman"/>
                <w:sz w:val="28"/>
                <w:szCs w:val="28"/>
              </w:rPr>
            </w:pPr>
          </w:p>
          <w:p w:rsidR="00267301" w:rsidRPr="00326DCF" w:rsidRDefault="00267301" w:rsidP="00A42C32">
            <w:pPr>
              <w:spacing w:after="0" w:line="240" w:lineRule="auto"/>
              <w:ind w:left="360"/>
              <w:rPr>
                <w:rFonts w:ascii="Times New Roman" w:hAnsi="Times New Roman" w:cs="Times New Roman"/>
                <w:sz w:val="28"/>
                <w:szCs w:val="28"/>
              </w:rPr>
            </w:pPr>
            <w:proofErr w:type="spellStart"/>
            <w:r w:rsidRPr="00326DCF">
              <w:rPr>
                <w:rFonts w:ascii="Times New Roman" w:hAnsi="Times New Roman" w:cs="Times New Roman"/>
                <w:sz w:val="28"/>
                <w:szCs w:val="28"/>
              </w:rPr>
              <w:t>________________</w:t>
            </w:r>
            <w:r w:rsidRPr="00326DCF">
              <w:rPr>
                <w:rFonts w:ascii="Times New Roman" w:hAnsi="Times New Roman" w:cs="Times New Roman"/>
                <w:b/>
                <w:sz w:val="28"/>
                <w:szCs w:val="28"/>
              </w:rPr>
              <w:t>Віктор</w:t>
            </w:r>
            <w:proofErr w:type="spellEnd"/>
            <w:r w:rsidRPr="00326DCF">
              <w:rPr>
                <w:rFonts w:ascii="Times New Roman" w:hAnsi="Times New Roman" w:cs="Times New Roman"/>
                <w:b/>
                <w:sz w:val="28"/>
                <w:szCs w:val="28"/>
              </w:rPr>
              <w:t xml:space="preserve"> СУЩИК</w:t>
            </w:r>
          </w:p>
          <w:p w:rsidR="00267301" w:rsidRPr="00326DCF" w:rsidRDefault="00267301" w:rsidP="00A42C32">
            <w:pPr>
              <w:spacing w:after="0" w:line="240" w:lineRule="auto"/>
              <w:ind w:left="360"/>
              <w:rPr>
                <w:rFonts w:ascii="Times New Roman" w:hAnsi="Times New Roman" w:cs="Times New Roman"/>
                <w:sz w:val="28"/>
                <w:szCs w:val="28"/>
              </w:rPr>
            </w:pPr>
            <w:r w:rsidRPr="00326DCF">
              <w:rPr>
                <w:rFonts w:ascii="Times New Roman" w:hAnsi="Times New Roman" w:cs="Times New Roman"/>
                <w:sz w:val="28"/>
                <w:szCs w:val="28"/>
              </w:rPr>
              <w:t>«01»  листопада 2022 р.</w:t>
            </w:r>
          </w:p>
          <w:p w:rsidR="00267301" w:rsidRPr="00326DCF" w:rsidRDefault="00267301" w:rsidP="00A42C32">
            <w:pPr>
              <w:spacing w:after="0" w:line="240" w:lineRule="auto"/>
              <w:ind w:left="360"/>
              <w:rPr>
                <w:rFonts w:ascii="Times New Roman" w:hAnsi="Times New Roman" w:cs="Times New Roman"/>
                <w:sz w:val="28"/>
                <w:szCs w:val="28"/>
              </w:rPr>
            </w:pPr>
            <w:r w:rsidRPr="00326DCF">
              <w:rPr>
                <w:rFonts w:ascii="Times New Roman" w:hAnsi="Times New Roman" w:cs="Times New Roman"/>
                <w:sz w:val="28"/>
                <w:szCs w:val="28"/>
              </w:rPr>
              <w:tab/>
            </w:r>
            <w:r w:rsidRPr="00326DCF">
              <w:rPr>
                <w:rFonts w:ascii="Times New Roman" w:hAnsi="Times New Roman" w:cs="Times New Roman"/>
                <w:sz w:val="28"/>
                <w:szCs w:val="28"/>
              </w:rPr>
              <w:tab/>
              <w:t>М.П.</w:t>
            </w:r>
          </w:p>
          <w:p w:rsidR="00267301" w:rsidRPr="00326DCF" w:rsidRDefault="00267301" w:rsidP="00A42C32">
            <w:pPr>
              <w:spacing w:after="0" w:line="240" w:lineRule="auto"/>
              <w:ind w:left="360"/>
              <w:jc w:val="both"/>
              <w:rPr>
                <w:rFonts w:ascii="Times New Roman" w:hAnsi="Times New Roman" w:cs="Times New Roman"/>
                <w:sz w:val="28"/>
                <w:szCs w:val="28"/>
              </w:rPr>
            </w:pPr>
          </w:p>
        </w:tc>
        <w:tc>
          <w:tcPr>
            <w:tcW w:w="4145" w:type="dxa"/>
          </w:tcPr>
          <w:p w:rsidR="00267301" w:rsidRPr="00326DCF" w:rsidRDefault="00267301" w:rsidP="00A42C32">
            <w:pPr>
              <w:spacing w:after="0" w:line="240" w:lineRule="auto"/>
              <w:ind w:left="360"/>
              <w:jc w:val="right"/>
              <w:rPr>
                <w:rFonts w:ascii="Times New Roman" w:hAnsi="Times New Roman" w:cs="Times New Roman"/>
                <w:b/>
                <w:sz w:val="28"/>
                <w:szCs w:val="28"/>
              </w:rPr>
            </w:pPr>
            <w:r w:rsidRPr="00326DCF">
              <w:rPr>
                <w:rFonts w:ascii="Times New Roman" w:hAnsi="Times New Roman" w:cs="Times New Roman"/>
                <w:b/>
                <w:sz w:val="28"/>
                <w:szCs w:val="28"/>
              </w:rPr>
              <w:t>ПЕРЕВІЗНИК</w:t>
            </w:r>
          </w:p>
          <w:p w:rsidR="00267301" w:rsidRPr="00326DCF" w:rsidRDefault="00267301" w:rsidP="00A42C32">
            <w:pPr>
              <w:spacing w:after="0" w:line="240" w:lineRule="auto"/>
              <w:ind w:left="360"/>
              <w:jc w:val="right"/>
              <w:rPr>
                <w:rFonts w:ascii="Times New Roman" w:hAnsi="Times New Roman" w:cs="Times New Roman"/>
                <w:sz w:val="28"/>
                <w:szCs w:val="28"/>
              </w:rPr>
            </w:pPr>
            <w:r w:rsidRPr="00326DCF">
              <w:rPr>
                <w:rFonts w:ascii="Times New Roman" w:hAnsi="Times New Roman" w:cs="Times New Roman"/>
                <w:sz w:val="28"/>
                <w:szCs w:val="28"/>
              </w:rPr>
              <w:t>Комунальне підприємство «Буг»</w:t>
            </w:r>
          </w:p>
          <w:p w:rsidR="00267301" w:rsidRPr="00326DCF" w:rsidRDefault="00267301" w:rsidP="00A42C32">
            <w:pPr>
              <w:spacing w:after="0" w:line="240" w:lineRule="auto"/>
              <w:ind w:left="360"/>
              <w:jc w:val="right"/>
              <w:rPr>
                <w:rFonts w:ascii="Times New Roman" w:hAnsi="Times New Roman" w:cs="Times New Roman"/>
                <w:b/>
                <w:sz w:val="28"/>
                <w:szCs w:val="28"/>
              </w:rPr>
            </w:pPr>
          </w:p>
          <w:p w:rsidR="00267301" w:rsidRPr="00326DCF" w:rsidRDefault="00267301" w:rsidP="00A42C32">
            <w:pPr>
              <w:spacing w:after="0" w:line="240" w:lineRule="auto"/>
              <w:rPr>
                <w:rFonts w:ascii="Times New Roman" w:hAnsi="Times New Roman" w:cs="Times New Roman"/>
                <w:b/>
                <w:sz w:val="28"/>
                <w:szCs w:val="28"/>
              </w:rPr>
            </w:pPr>
            <w:r w:rsidRPr="00326DCF">
              <w:rPr>
                <w:rFonts w:ascii="Times New Roman" w:hAnsi="Times New Roman" w:cs="Times New Roman"/>
                <w:b/>
                <w:sz w:val="28"/>
                <w:szCs w:val="28"/>
              </w:rPr>
              <w:t xml:space="preserve">     </w:t>
            </w:r>
            <w:proofErr w:type="spellStart"/>
            <w:r w:rsidRPr="00326DCF">
              <w:rPr>
                <w:rFonts w:ascii="Times New Roman" w:hAnsi="Times New Roman" w:cs="Times New Roman"/>
                <w:b/>
                <w:sz w:val="28"/>
                <w:szCs w:val="28"/>
              </w:rPr>
              <w:t>______Сергій</w:t>
            </w:r>
            <w:proofErr w:type="spellEnd"/>
            <w:r w:rsidRPr="00326DCF">
              <w:rPr>
                <w:rFonts w:ascii="Times New Roman" w:hAnsi="Times New Roman" w:cs="Times New Roman"/>
                <w:sz w:val="28"/>
                <w:szCs w:val="28"/>
              </w:rPr>
              <w:t xml:space="preserve"> </w:t>
            </w:r>
            <w:r w:rsidRPr="00326DCF">
              <w:rPr>
                <w:rFonts w:ascii="Times New Roman" w:hAnsi="Times New Roman" w:cs="Times New Roman"/>
                <w:b/>
                <w:sz w:val="28"/>
                <w:szCs w:val="28"/>
              </w:rPr>
              <w:t>ХАЇНСЬКИЙ</w:t>
            </w:r>
          </w:p>
          <w:p w:rsidR="00267301" w:rsidRPr="00326DCF" w:rsidRDefault="00267301" w:rsidP="00A42C32">
            <w:pPr>
              <w:spacing w:after="0" w:line="240" w:lineRule="auto"/>
              <w:ind w:left="360"/>
              <w:jc w:val="center"/>
              <w:rPr>
                <w:rFonts w:ascii="Times New Roman" w:hAnsi="Times New Roman" w:cs="Times New Roman"/>
                <w:sz w:val="28"/>
                <w:szCs w:val="28"/>
              </w:rPr>
            </w:pPr>
            <w:r w:rsidRPr="00326DCF">
              <w:rPr>
                <w:rFonts w:ascii="Times New Roman" w:hAnsi="Times New Roman" w:cs="Times New Roman"/>
                <w:sz w:val="28"/>
                <w:szCs w:val="28"/>
              </w:rPr>
              <w:t>«01» листопада 2022 р.</w:t>
            </w:r>
          </w:p>
          <w:p w:rsidR="00267301" w:rsidRPr="00326DCF" w:rsidRDefault="00267301" w:rsidP="00A42C32">
            <w:pPr>
              <w:spacing w:after="0" w:line="240" w:lineRule="auto"/>
              <w:ind w:left="360"/>
              <w:jc w:val="right"/>
              <w:rPr>
                <w:rFonts w:ascii="Times New Roman" w:hAnsi="Times New Roman" w:cs="Times New Roman"/>
                <w:sz w:val="28"/>
                <w:szCs w:val="28"/>
              </w:rPr>
            </w:pPr>
            <w:r w:rsidRPr="00326DCF">
              <w:rPr>
                <w:rFonts w:ascii="Times New Roman" w:hAnsi="Times New Roman" w:cs="Times New Roman"/>
                <w:sz w:val="28"/>
                <w:szCs w:val="28"/>
              </w:rPr>
              <w:t xml:space="preserve">                  М.П.</w:t>
            </w:r>
          </w:p>
        </w:tc>
      </w:tr>
    </w:tbl>
    <w:p w:rsidR="00267301" w:rsidRPr="00A31882" w:rsidRDefault="00267301" w:rsidP="00267301">
      <w:pPr>
        <w:widowControl w:val="0"/>
        <w:tabs>
          <w:tab w:val="left" w:pos="5387"/>
        </w:tabs>
        <w:spacing w:after="0" w:line="240" w:lineRule="auto"/>
        <w:rPr>
          <w:rFonts w:ascii="Times New Roman" w:eastAsia="Times New Roman" w:hAnsi="Times New Roman" w:cs="Times New Roman"/>
          <w:sz w:val="28"/>
          <w:szCs w:val="28"/>
          <w:lang w:val="en-US"/>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spacing w:after="0" w:line="240" w:lineRule="auto"/>
        <w:ind w:left="1069"/>
        <w:jc w:val="right"/>
        <w:rPr>
          <w:rFonts w:ascii="Times New Roman" w:eastAsia="Times New Roman" w:hAnsi="Times New Roman" w:cs="Times New Roman"/>
          <w:sz w:val="28"/>
          <w:szCs w:val="28"/>
        </w:rPr>
      </w:pPr>
    </w:p>
    <w:p w:rsidR="00267301" w:rsidRPr="00803BC3" w:rsidRDefault="00267301" w:rsidP="00267301">
      <w:pPr>
        <w:pStyle w:val="a5"/>
        <w:spacing w:after="0" w:line="240" w:lineRule="auto"/>
        <w:ind w:left="1069"/>
        <w:jc w:val="right"/>
        <w:rPr>
          <w:rFonts w:ascii="Times New Roman" w:eastAsia="Times New Roman" w:hAnsi="Times New Roman" w:cs="Times New Roman"/>
          <w:sz w:val="20"/>
          <w:szCs w:val="20"/>
        </w:rPr>
      </w:pPr>
      <w:r w:rsidRPr="00803BC3">
        <w:rPr>
          <w:rFonts w:ascii="Times New Roman" w:eastAsia="Times New Roman" w:hAnsi="Times New Roman" w:cs="Times New Roman"/>
          <w:sz w:val="20"/>
          <w:szCs w:val="20"/>
        </w:rPr>
        <w:t xml:space="preserve">Додаток </w:t>
      </w:r>
    </w:p>
    <w:p w:rsidR="00267301" w:rsidRPr="00803BC3" w:rsidRDefault="00267301" w:rsidP="00267301">
      <w:pPr>
        <w:pStyle w:val="a5"/>
        <w:spacing w:after="0" w:line="240" w:lineRule="auto"/>
        <w:ind w:left="1069"/>
        <w:jc w:val="right"/>
        <w:rPr>
          <w:rFonts w:ascii="Times New Roman" w:eastAsia="Times New Roman" w:hAnsi="Times New Roman" w:cs="Times New Roman"/>
          <w:sz w:val="20"/>
          <w:szCs w:val="20"/>
        </w:rPr>
      </w:pPr>
      <w:r w:rsidRPr="00803BC3">
        <w:rPr>
          <w:rFonts w:ascii="Times New Roman" w:eastAsia="Times New Roman" w:hAnsi="Times New Roman" w:cs="Times New Roman"/>
          <w:sz w:val="20"/>
          <w:szCs w:val="20"/>
        </w:rPr>
        <w:t>до Договору</w:t>
      </w:r>
    </w:p>
    <w:p w:rsidR="00267301" w:rsidRPr="00803BC3"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r w:rsidRPr="00803BC3">
        <w:rPr>
          <w:rFonts w:ascii="Times New Roman" w:eastAsia="Times New Roman" w:hAnsi="Times New Roman" w:cs="Times New Roman"/>
          <w:sz w:val="20"/>
          <w:szCs w:val="20"/>
        </w:rPr>
        <w:t>від  01.11.2022 року  №1</w:t>
      </w:r>
    </w:p>
    <w:p w:rsidR="00267301" w:rsidRPr="00326DCF"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Pr="00E3661D" w:rsidRDefault="00267301" w:rsidP="00267301">
      <w:pPr>
        <w:spacing w:after="0" w:line="240" w:lineRule="auto"/>
        <w:rPr>
          <w:rFonts w:ascii="Times New Roman" w:eastAsia="Times New Roman" w:hAnsi="Times New Roman" w:cs="Times New Roman"/>
          <w:sz w:val="28"/>
          <w:szCs w:val="28"/>
        </w:rPr>
      </w:pPr>
    </w:p>
    <w:p w:rsidR="00267301" w:rsidRPr="00326DCF" w:rsidRDefault="00267301" w:rsidP="00267301">
      <w:pPr>
        <w:pStyle w:val="a5"/>
        <w:spacing w:after="0" w:line="240" w:lineRule="auto"/>
        <w:ind w:left="1069"/>
        <w:jc w:val="center"/>
        <w:rPr>
          <w:rFonts w:ascii="Times New Roman" w:eastAsia="Times New Roman" w:hAnsi="Times New Roman" w:cs="Times New Roman"/>
          <w:sz w:val="28"/>
          <w:szCs w:val="28"/>
        </w:rPr>
      </w:pPr>
    </w:p>
    <w:p w:rsidR="00267301" w:rsidRPr="00604D29" w:rsidRDefault="00267301" w:rsidP="00267301">
      <w:pPr>
        <w:pStyle w:val="a5"/>
        <w:spacing w:after="0" w:line="240" w:lineRule="auto"/>
        <w:ind w:left="1069"/>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                         </w:t>
      </w:r>
      <w:r w:rsidRPr="00604D29">
        <w:rPr>
          <w:rFonts w:ascii="Times New Roman" w:eastAsia="Times New Roman" w:hAnsi="Times New Roman" w:cs="Times New Roman"/>
          <w:b/>
          <w:sz w:val="40"/>
          <w:szCs w:val="40"/>
        </w:rPr>
        <w:t xml:space="preserve">ДОЗВІЛ </w:t>
      </w:r>
    </w:p>
    <w:p w:rsidR="00267301" w:rsidRDefault="00267301" w:rsidP="00267301">
      <w:pPr>
        <w:spacing w:after="0" w:line="240" w:lineRule="auto"/>
        <w:jc w:val="both"/>
        <w:rPr>
          <w:rFonts w:ascii="Times New Roman" w:eastAsia="Times New Roman" w:hAnsi="Times New Roman" w:cs="Times New Roman"/>
          <w:sz w:val="28"/>
          <w:szCs w:val="28"/>
        </w:rPr>
      </w:pPr>
    </w:p>
    <w:p w:rsidR="00267301" w:rsidRDefault="00267301" w:rsidP="00267301">
      <w:pPr>
        <w:spacing w:after="0" w:line="240" w:lineRule="auto"/>
        <w:jc w:val="both"/>
        <w:rPr>
          <w:rFonts w:ascii="Times New Roman" w:eastAsia="Times New Roman" w:hAnsi="Times New Roman" w:cs="Times New Roman"/>
          <w:sz w:val="28"/>
          <w:szCs w:val="28"/>
        </w:rPr>
      </w:pPr>
    </w:p>
    <w:p w:rsidR="00267301" w:rsidRPr="00604D29" w:rsidRDefault="00267301" w:rsidP="00267301">
      <w:pPr>
        <w:spacing w:after="0" w:line="240" w:lineRule="auto"/>
        <w:jc w:val="both"/>
        <w:rPr>
          <w:rFonts w:ascii="Times New Roman" w:eastAsia="Times New Roman" w:hAnsi="Times New Roman" w:cs="Times New Roman"/>
          <w:sz w:val="28"/>
          <w:szCs w:val="28"/>
        </w:rPr>
      </w:pPr>
      <w:r w:rsidRPr="00604D29">
        <w:rPr>
          <w:rFonts w:ascii="Times New Roman" w:eastAsia="Times New Roman" w:hAnsi="Times New Roman" w:cs="Times New Roman"/>
          <w:sz w:val="28"/>
          <w:szCs w:val="28"/>
        </w:rPr>
        <w:t xml:space="preserve">На перевезення  за маршрутом: </w:t>
      </w:r>
    </w:p>
    <w:p w:rsidR="00267301" w:rsidRPr="00604D29" w:rsidRDefault="00267301" w:rsidP="00267301">
      <w:pPr>
        <w:spacing w:after="0" w:line="240" w:lineRule="auto"/>
        <w:jc w:val="both"/>
        <w:rPr>
          <w:rFonts w:ascii="Times New Roman" w:eastAsia="Times New Roman" w:hAnsi="Times New Roman" w:cs="Times New Roman"/>
          <w:sz w:val="28"/>
          <w:szCs w:val="28"/>
        </w:rPr>
      </w:pPr>
      <w:r w:rsidRPr="00604D29">
        <w:rPr>
          <w:rFonts w:ascii="Times New Roman" w:eastAsia="Times New Roman" w:hAnsi="Times New Roman" w:cs="Times New Roman"/>
          <w:sz w:val="28"/>
          <w:szCs w:val="28"/>
        </w:rPr>
        <w:t>«</w:t>
      </w:r>
      <w:proofErr w:type="spellStart"/>
      <w:r w:rsidRPr="00604D29">
        <w:rPr>
          <w:rFonts w:ascii="Times New Roman" w:eastAsia="Times New Roman" w:hAnsi="Times New Roman" w:cs="Times New Roman"/>
          <w:sz w:val="28"/>
          <w:szCs w:val="28"/>
        </w:rPr>
        <w:t>Висоцьк-Вишнів</w:t>
      </w:r>
      <w:proofErr w:type="spellEnd"/>
      <w:r w:rsidRPr="00604D29">
        <w:rPr>
          <w:rFonts w:ascii="Times New Roman" w:eastAsia="Times New Roman" w:hAnsi="Times New Roman" w:cs="Times New Roman"/>
          <w:sz w:val="28"/>
          <w:szCs w:val="28"/>
        </w:rPr>
        <w:t>» та «</w:t>
      </w:r>
      <w:proofErr w:type="spellStart"/>
      <w:r w:rsidRPr="00604D29">
        <w:rPr>
          <w:rFonts w:ascii="Times New Roman" w:eastAsia="Times New Roman" w:hAnsi="Times New Roman" w:cs="Times New Roman"/>
          <w:sz w:val="28"/>
          <w:szCs w:val="28"/>
        </w:rPr>
        <w:t>Висоцьк</w:t>
      </w:r>
      <w:proofErr w:type="spellEnd"/>
      <w:r w:rsidRPr="00604D29">
        <w:rPr>
          <w:rFonts w:ascii="Times New Roman" w:eastAsia="Times New Roman" w:hAnsi="Times New Roman" w:cs="Times New Roman"/>
          <w:sz w:val="28"/>
          <w:szCs w:val="28"/>
        </w:rPr>
        <w:t xml:space="preserve"> –  </w:t>
      </w:r>
      <w:proofErr w:type="spellStart"/>
      <w:r w:rsidRPr="00604D29">
        <w:rPr>
          <w:rFonts w:ascii="Times New Roman" w:eastAsia="Times New Roman" w:hAnsi="Times New Roman" w:cs="Times New Roman"/>
          <w:sz w:val="28"/>
          <w:szCs w:val="28"/>
        </w:rPr>
        <w:t>Мосир</w:t>
      </w:r>
      <w:proofErr w:type="spellEnd"/>
      <w:r w:rsidRPr="00604D29">
        <w:rPr>
          <w:rFonts w:ascii="Times New Roman" w:eastAsia="Times New Roman" w:hAnsi="Times New Roman" w:cs="Times New Roman"/>
          <w:sz w:val="28"/>
          <w:szCs w:val="28"/>
        </w:rPr>
        <w:t xml:space="preserve"> - Вишнів».</w:t>
      </w:r>
    </w:p>
    <w:p w:rsidR="00267301" w:rsidRPr="00604D29" w:rsidRDefault="00267301" w:rsidP="00267301">
      <w:pPr>
        <w:spacing w:after="0" w:line="240" w:lineRule="auto"/>
        <w:jc w:val="both"/>
        <w:rPr>
          <w:rFonts w:ascii="Times New Roman" w:eastAsia="Times New Roman" w:hAnsi="Times New Roman" w:cs="Times New Roman"/>
          <w:sz w:val="28"/>
          <w:szCs w:val="28"/>
        </w:rPr>
      </w:pPr>
      <w:r w:rsidRPr="00604D29">
        <w:rPr>
          <w:rFonts w:ascii="Times New Roman" w:eastAsia="Times New Roman" w:hAnsi="Times New Roman" w:cs="Times New Roman"/>
          <w:sz w:val="28"/>
          <w:szCs w:val="28"/>
        </w:rPr>
        <w:t xml:space="preserve">Рейси </w:t>
      </w:r>
      <w:r w:rsidRPr="00604D29">
        <w:rPr>
          <w:rFonts w:ascii="Times New Roman" w:eastAsia="Times New Roman" w:hAnsi="Times New Roman" w:cs="Times New Roman"/>
          <w:b/>
          <w:sz w:val="28"/>
          <w:szCs w:val="28"/>
        </w:rPr>
        <w:t>згідно затвердженого   розкладу руху</w:t>
      </w:r>
      <w:r w:rsidRPr="00604D29">
        <w:rPr>
          <w:rFonts w:ascii="Times New Roman" w:eastAsia="Times New Roman" w:hAnsi="Times New Roman" w:cs="Times New Roman"/>
          <w:sz w:val="28"/>
          <w:szCs w:val="28"/>
        </w:rPr>
        <w:t xml:space="preserve"> </w:t>
      </w:r>
    </w:p>
    <w:p w:rsidR="00267301" w:rsidRPr="00A31882" w:rsidRDefault="00267301" w:rsidP="00267301">
      <w:pPr>
        <w:spacing w:after="0" w:line="240" w:lineRule="auto"/>
        <w:jc w:val="both"/>
        <w:rPr>
          <w:rFonts w:ascii="Times New Roman" w:eastAsia="Times New Roman" w:hAnsi="Times New Roman" w:cs="Times New Roman"/>
          <w:sz w:val="28"/>
          <w:szCs w:val="28"/>
          <w:u w:val="single"/>
        </w:rPr>
      </w:pPr>
      <w:r w:rsidRPr="00604D29">
        <w:rPr>
          <w:rFonts w:ascii="Times New Roman" w:eastAsia="Times New Roman" w:hAnsi="Times New Roman" w:cs="Times New Roman"/>
          <w:sz w:val="28"/>
          <w:szCs w:val="28"/>
        </w:rPr>
        <w:t xml:space="preserve">Марка </w:t>
      </w:r>
      <w:r>
        <w:rPr>
          <w:rFonts w:ascii="Times New Roman" w:eastAsia="Times New Roman" w:hAnsi="Times New Roman" w:cs="Times New Roman"/>
          <w:sz w:val="28"/>
          <w:szCs w:val="28"/>
        </w:rPr>
        <w:t>автобуса:</w:t>
      </w:r>
      <w:r w:rsidRPr="00A31882">
        <w:rPr>
          <w:rFonts w:ascii="Times New Roman" w:eastAsia="Times New Roman" w:hAnsi="Times New Roman" w:cs="Times New Roman"/>
          <w:sz w:val="28"/>
          <w:szCs w:val="28"/>
        </w:rPr>
        <w:t xml:space="preserve"> </w:t>
      </w:r>
      <w:r w:rsidRPr="00A31882">
        <w:rPr>
          <w:rFonts w:ascii="Times New Roman" w:eastAsia="Times New Roman" w:hAnsi="Times New Roman" w:cs="Times New Roman"/>
          <w:sz w:val="28"/>
          <w:szCs w:val="28"/>
          <w:u w:val="single"/>
          <w:lang w:val="en-US"/>
        </w:rPr>
        <w:t>ATAMAN</w:t>
      </w:r>
      <w:r w:rsidRPr="00A31882">
        <w:rPr>
          <w:rFonts w:ascii="Times New Roman" w:eastAsia="Times New Roman" w:hAnsi="Times New Roman" w:cs="Times New Roman"/>
          <w:sz w:val="28"/>
          <w:szCs w:val="28"/>
          <w:u w:val="single"/>
        </w:rPr>
        <w:t xml:space="preserve">  реєстраційний номер АС 1364 HА  (Y7BA09216</w:t>
      </w:r>
      <w:r w:rsidRPr="00A31882">
        <w:rPr>
          <w:rFonts w:ascii="Times New Roman" w:eastAsia="Times New Roman" w:hAnsi="Times New Roman" w:cs="Times New Roman"/>
          <w:sz w:val="28"/>
          <w:szCs w:val="28"/>
          <w:u w:val="single"/>
          <w:lang w:val="en-US"/>
        </w:rPr>
        <w:t>MB</w:t>
      </w:r>
      <w:r w:rsidRPr="00A31882">
        <w:rPr>
          <w:rFonts w:ascii="Times New Roman" w:eastAsia="Times New Roman" w:hAnsi="Times New Roman" w:cs="Times New Roman"/>
          <w:sz w:val="28"/>
          <w:szCs w:val="28"/>
          <w:u w:val="single"/>
        </w:rPr>
        <w:t xml:space="preserve">000067) </w:t>
      </w:r>
    </w:p>
    <w:p w:rsidR="00267301" w:rsidRPr="00A31882" w:rsidRDefault="00267301" w:rsidP="00267301">
      <w:pPr>
        <w:spacing w:after="0" w:line="240" w:lineRule="auto"/>
        <w:jc w:val="both"/>
        <w:rPr>
          <w:rFonts w:ascii="Times New Roman" w:eastAsia="Times New Roman" w:hAnsi="Times New Roman" w:cs="Times New Roman"/>
          <w:sz w:val="28"/>
          <w:szCs w:val="28"/>
        </w:rPr>
      </w:pPr>
      <w:r w:rsidRPr="00604D29">
        <w:rPr>
          <w:rFonts w:ascii="Times New Roman" w:eastAsia="Times New Roman" w:hAnsi="Times New Roman" w:cs="Times New Roman"/>
          <w:sz w:val="28"/>
          <w:szCs w:val="28"/>
        </w:rPr>
        <w:t>Договір  №1 від 01.11.2022 року дійсний до 01.02.2023 року</w:t>
      </w:r>
    </w:p>
    <w:p w:rsidR="00267301" w:rsidRPr="00604D29" w:rsidRDefault="00267301" w:rsidP="00267301">
      <w:pPr>
        <w:jc w:val="both"/>
        <w:rPr>
          <w:rFonts w:ascii="Times New Roman" w:eastAsia="Times New Roman" w:hAnsi="Times New Roman" w:cs="Times New Roman"/>
          <w:sz w:val="28"/>
          <w:szCs w:val="28"/>
        </w:rPr>
      </w:pPr>
      <w:r w:rsidRPr="00604D29">
        <w:rPr>
          <w:rFonts w:ascii="Times New Roman" w:eastAsia="Times New Roman" w:hAnsi="Times New Roman" w:cs="Times New Roman"/>
          <w:b/>
          <w:sz w:val="28"/>
          <w:szCs w:val="28"/>
        </w:rPr>
        <w:t>Перевізник:</w:t>
      </w:r>
      <w:r w:rsidRPr="00604D29">
        <w:rPr>
          <w:rFonts w:ascii="Times New Roman" w:eastAsia="Times New Roman" w:hAnsi="Times New Roman" w:cs="Times New Roman"/>
          <w:sz w:val="28"/>
          <w:szCs w:val="28"/>
        </w:rPr>
        <w:t xml:space="preserve"> </w:t>
      </w:r>
      <w:proofErr w:type="spellStart"/>
      <w:r w:rsidRPr="00604D29">
        <w:rPr>
          <w:rFonts w:ascii="Times New Roman" w:eastAsia="Times New Roman" w:hAnsi="Times New Roman" w:cs="Times New Roman"/>
          <w:sz w:val="28"/>
          <w:szCs w:val="28"/>
        </w:rPr>
        <w:t>КП</w:t>
      </w:r>
      <w:proofErr w:type="spellEnd"/>
      <w:r w:rsidRPr="00604D29">
        <w:rPr>
          <w:rFonts w:ascii="Times New Roman" w:eastAsia="Times New Roman" w:hAnsi="Times New Roman" w:cs="Times New Roman"/>
          <w:sz w:val="28"/>
          <w:szCs w:val="28"/>
        </w:rPr>
        <w:t xml:space="preserve"> «Буг» </w:t>
      </w:r>
      <w:proofErr w:type="spellStart"/>
      <w:r w:rsidRPr="00604D29">
        <w:rPr>
          <w:rFonts w:ascii="Times New Roman" w:eastAsia="Times New Roman" w:hAnsi="Times New Roman" w:cs="Times New Roman"/>
          <w:sz w:val="28"/>
          <w:szCs w:val="28"/>
        </w:rPr>
        <w:t>Вишнівської</w:t>
      </w:r>
      <w:proofErr w:type="spellEnd"/>
      <w:r w:rsidRPr="00604D29">
        <w:rPr>
          <w:rFonts w:ascii="Times New Roman" w:eastAsia="Times New Roman" w:hAnsi="Times New Roman" w:cs="Times New Roman"/>
          <w:sz w:val="28"/>
          <w:szCs w:val="28"/>
        </w:rPr>
        <w:t xml:space="preserve"> сільської ради  </w:t>
      </w:r>
      <w:proofErr w:type="spellStart"/>
      <w:r w:rsidRPr="00604D29">
        <w:rPr>
          <w:rFonts w:ascii="Times New Roman" w:hAnsi="Times New Roman" w:cs="Times New Roman"/>
          <w:sz w:val="28"/>
          <w:szCs w:val="28"/>
        </w:rPr>
        <w:t>с.</w:t>
      </w:r>
      <w:r w:rsidRPr="00604D29">
        <w:rPr>
          <w:rFonts w:ascii="Times New Roman" w:eastAsia="Times New Roman" w:hAnsi="Times New Roman" w:cs="Times New Roman"/>
          <w:sz w:val="28"/>
          <w:szCs w:val="28"/>
        </w:rPr>
        <w:t>Римачі</w:t>
      </w:r>
      <w:proofErr w:type="spellEnd"/>
      <w:r w:rsidRPr="00604D29">
        <w:rPr>
          <w:rFonts w:ascii="Times New Roman" w:eastAsia="Times New Roman" w:hAnsi="Times New Roman" w:cs="Times New Roman"/>
          <w:sz w:val="28"/>
          <w:szCs w:val="28"/>
        </w:rPr>
        <w:t xml:space="preserve">, </w:t>
      </w:r>
      <w:r w:rsidRPr="00604D29">
        <w:rPr>
          <w:rFonts w:ascii="Times New Roman" w:hAnsi="Times New Roman" w:cs="Times New Roman"/>
          <w:sz w:val="28"/>
          <w:szCs w:val="28"/>
        </w:rPr>
        <w:t xml:space="preserve">                </w:t>
      </w:r>
      <w:proofErr w:type="spellStart"/>
      <w:r w:rsidRPr="00604D29">
        <w:rPr>
          <w:rFonts w:ascii="Times New Roman" w:eastAsia="Times New Roman" w:hAnsi="Times New Roman" w:cs="Times New Roman"/>
          <w:sz w:val="28"/>
          <w:szCs w:val="28"/>
        </w:rPr>
        <w:t>вул.Миру</w:t>
      </w:r>
      <w:proofErr w:type="spellEnd"/>
      <w:r w:rsidRPr="00604D29">
        <w:rPr>
          <w:rFonts w:ascii="Times New Roman" w:eastAsia="Times New Roman" w:hAnsi="Times New Roman" w:cs="Times New Roman"/>
          <w:sz w:val="28"/>
          <w:szCs w:val="28"/>
        </w:rPr>
        <w:t>, 44, Ковельський район, Волинська область, Код ЄДРПОУ  41747048</w:t>
      </w:r>
    </w:p>
    <w:p w:rsidR="00267301" w:rsidRPr="00604D29" w:rsidRDefault="00267301" w:rsidP="00267301">
      <w:pPr>
        <w:shd w:val="clear" w:color="auto" w:fill="FFFFFF"/>
        <w:spacing w:before="100" w:beforeAutospacing="1" w:after="100" w:afterAutospacing="1"/>
        <w:contextualSpacing/>
        <w:jc w:val="both"/>
        <w:rPr>
          <w:rFonts w:ascii="Times New Roman" w:hAnsi="Times New Roman" w:cs="Times New Roman"/>
          <w:b/>
          <w:color w:val="000000" w:themeColor="text1"/>
          <w:spacing w:val="2"/>
          <w:sz w:val="28"/>
          <w:szCs w:val="28"/>
          <w:shd w:val="clear" w:color="auto" w:fill="FFFFFF"/>
        </w:rPr>
      </w:pPr>
      <w:r w:rsidRPr="00604D29">
        <w:rPr>
          <w:rFonts w:ascii="Times New Roman" w:hAnsi="Times New Roman" w:cs="Times New Roman"/>
          <w:b/>
          <w:sz w:val="28"/>
          <w:szCs w:val="28"/>
        </w:rPr>
        <w:t xml:space="preserve">Організатор: </w:t>
      </w:r>
      <w:proofErr w:type="spellStart"/>
      <w:r w:rsidRPr="00604D29">
        <w:rPr>
          <w:rFonts w:ascii="Times New Roman" w:hAnsi="Times New Roman" w:cs="Times New Roman"/>
          <w:sz w:val="28"/>
          <w:szCs w:val="28"/>
        </w:rPr>
        <w:t>Вишнівська</w:t>
      </w:r>
      <w:proofErr w:type="spellEnd"/>
      <w:r w:rsidRPr="00604D29">
        <w:rPr>
          <w:rFonts w:ascii="Times New Roman" w:hAnsi="Times New Roman" w:cs="Times New Roman"/>
          <w:sz w:val="28"/>
          <w:szCs w:val="28"/>
        </w:rPr>
        <w:t xml:space="preserve"> сільська рада, 44351, с. Вишнів вул. Незалежності, 80а,Ковельський район, Волинська область, тел. 3-23-42, </w:t>
      </w:r>
      <w:proofErr w:type="spellStart"/>
      <w:r w:rsidRPr="00604D29">
        <w:rPr>
          <w:rFonts w:ascii="Times New Roman" w:hAnsi="Times New Roman" w:cs="Times New Roman"/>
          <w:bCs/>
          <w:color w:val="000000"/>
          <w:sz w:val="28"/>
          <w:szCs w:val="28"/>
        </w:rPr>
        <w:t>еmail</w:t>
      </w:r>
      <w:proofErr w:type="spellEnd"/>
      <w:r w:rsidRPr="00604D29">
        <w:rPr>
          <w:rFonts w:ascii="Times New Roman" w:hAnsi="Times New Roman" w:cs="Times New Roman"/>
          <w:bCs/>
          <w:sz w:val="28"/>
          <w:szCs w:val="28"/>
        </w:rPr>
        <w:t>:</w:t>
      </w:r>
      <w:r w:rsidRPr="00604D29">
        <w:rPr>
          <w:rFonts w:ascii="Times New Roman" w:hAnsi="Times New Roman" w:cs="Times New Roman"/>
          <w:b/>
          <w:bCs/>
          <w:sz w:val="28"/>
          <w:szCs w:val="28"/>
        </w:rPr>
        <w:t xml:space="preserve"> </w:t>
      </w:r>
      <w:hyperlink r:id="rId7" w:history="1">
        <w:r w:rsidRPr="00604D29">
          <w:rPr>
            <w:rStyle w:val="a3"/>
            <w:color w:val="000000" w:themeColor="text1"/>
            <w:spacing w:val="2"/>
            <w:sz w:val="28"/>
            <w:szCs w:val="28"/>
            <w:shd w:val="clear" w:color="auto" w:fill="FFFFFF"/>
          </w:rPr>
          <w:t>vyshniv.lbm@gmail.com</w:t>
        </w:r>
      </w:hyperlink>
    </w:p>
    <w:p w:rsidR="00267301" w:rsidRPr="00604D29" w:rsidRDefault="00267301" w:rsidP="00267301">
      <w:pPr>
        <w:shd w:val="clear" w:color="auto" w:fill="FFFFFF"/>
        <w:spacing w:before="100" w:beforeAutospacing="1" w:after="100" w:afterAutospacing="1"/>
        <w:contextualSpacing/>
        <w:jc w:val="both"/>
        <w:rPr>
          <w:rFonts w:ascii="Times New Roman" w:hAnsi="Times New Roman" w:cs="Times New Roman"/>
          <w:b/>
          <w:color w:val="000000"/>
          <w:spacing w:val="2"/>
          <w:sz w:val="28"/>
          <w:szCs w:val="28"/>
          <w:shd w:val="clear" w:color="auto" w:fill="FFFFFF"/>
        </w:rPr>
      </w:pPr>
    </w:p>
    <w:p w:rsidR="00267301" w:rsidRPr="00604D29" w:rsidRDefault="00267301" w:rsidP="00267301">
      <w:pPr>
        <w:shd w:val="clear" w:color="auto" w:fill="FFFFFF"/>
        <w:spacing w:before="100" w:beforeAutospacing="1" w:after="100" w:afterAutospacing="1"/>
        <w:contextualSpacing/>
        <w:jc w:val="both"/>
        <w:rPr>
          <w:rFonts w:ascii="Times New Roman" w:hAnsi="Times New Roman" w:cs="Times New Roman"/>
          <w:b/>
          <w:color w:val="000000"/>
          <w:spacing w:val="2"/>
          <w:sz w:val="28"/>
          <w:szCs w:val="28"/>
          <w:shd w:val="clear" w:color="auto" w:fill="FFFFFF"/>
        </w:rPr>
      </w:pPr>
    </w:p>
    <w:p w:rsidR="00267301" w:rsidRPr="00604D29" w:rsidRDefault="00267301" w:rsidP="00267301">
      <w:pPr>
        <w:shd w:val="clear" w:color="auto" w:fill="FFFFFF"/>
        <w:spacing w:before="100" w:beforeAutospacing="1" w:after="100" w:afterAutospacing="1"/>
        <w:contextualSpacing/>
        <w:jc w:val="both"/>
        <w:rPr>
          <w:rFonts w:ascii="Times New Roman" w:hAnsi="Times New Roman" w:cs="Times New Roman"/>
          <w:b/>
          <w:color w:val="000000"/>
          <w:spacing w:val="2"/>
          <w:sz w:val="28"/>
          <w:szCs w:val="28"/>
          <w:shd w:val="clear" w:color="auto" w:fill="FFFFFF"/>
        </w:rPr>
      </w:pPr>
      <w:r w:rsidRPr="00604D29">
        <w:rPr>
          <w:rFonts w:ascii="Times New Roman" w:hAnsi="Times New Roman" w:cs="Times New Roman"/>
          <w:b/>
          <w:color w:val="000000"/>
          <w:spacing w:val="2"/>
          <w:sz w:val="28"/>
          <w:szCs w:val="28"/>
          <w:shd w:val="clear" w:color="auto" w:fill="FFFFFF"/>
        </w:rPr>
        <w:t>Сільський голова</w:t>
      </w:r>
    </w:p>
    <w:p w:rsidR="00267301" w:rsidRPr="00326DCF" w:rsidRDefault="00267301" w:rsidP="00267301">
      <w:pPr>
        <w:shd w:val="clear" w:color="auto" w:fill="FFFFFF"/>
        <w:spacing w:before="100" w:beforeAutospacing="1" w:after="100" w:afterAutospacing="1"/>
        <w:contextualSpacing/>
        <w:jc w:val="both"/>
        <w:rPr>
          <w:rFonts w:ascii="Times New Roman" w:hAnsi="Times New Roman" w:cs="Times New Roman"/>
          <w:b/>
          <w:color w:val="000000"/>
          <w:spacing w:val="2"/>
          <w:sz w:val="28"/>
          <w:szCs w:val="28"/>
          <w:shd w:val="clear" w:color="auto" w:fill="FFFFFF"/>
        </w:rPr>
      </w:pPr>
      <w:proofErr w:type="spellStart"/>
      <w:r w:rsidRPr="00604D29">
        <w:rPr>
          <w:rFonts w:ascii="Times New Roman" w:hAnsi="Times New Roman" w:cs="Times New Roman"/>
          <w:b/>
          <w:color w:val="000000"/>
          <w:spacing w:val="2"/>
          <w:sz w:val="28"/>
          <w:szCs w:val="28"/>
          <w:shd w:val="clear" w:color="auto" w:fill="FFFFFF"/>
        </w:rPr>
        <w:t>_________________Віктор</w:t>
      </w:r>
      <w:proofErr w:type="spellEnd"/>
      <w:r w:rsidRPr="00326DCF">
        <w:rPr>
          <w:rFonts w:ascii="Times New Roman" w:hAnsi="Times New Roman" w:cs="Times New Roman"/>
          <w:b/>
          <w:color w:val="000000"/>
          <w:spacing w:val="2"/>
          <w:sz w:val="28"/>
          <w:szCs w:val="28"/>
          <w:shd w:val="clear" w:color="auto" w:fill="FFFFFF"/>
        </w:rPr>
        <w:t xml:space="preserve"> </w:t>
      </w:r>
      <w:proofErr w:type="spellStart"/>
      <w:r w:rsidRPr="00326DCF">
        <w:rPr>
          <w:rFonts w:ascii="Times New Roman" w:hAnsi="Times New Roman" w:cs="Times New Roman"/>
          <w:b/>
          <w:color w:val="000000"/>
          <w:spacing w:val="2"/>
          <w:sz w:val="28"/>
          <w:szCs w:val="28"/>
          <w:shd w:val="clear" w:color="auto" w:fill="FFFFFF"/>
        </w:rPr>
        <w:t>Сущик</w:t>
      </w:r>
      <w:proofErr w:type="spellEnd"/>
    </w:p>
    <w:p w:rsidR="00267301" w:rsidRPr="00326DCF" w:rsidRDefault="00267301" w:rsidP="00267301">
      <w:pPr>
        <w:shd w:val="clear" w:color="auto" w:fill="FFFFFF"/>
        <w:spacing w:before="100" w:beforeAutospacing="1" w:after="100" w:afterAutospacing="1"/>
        <w:contextualSpacing/>
        <w:jc w:val="both"/>
        <w:rPr>
          <w:rFonts w:ascii="Times New Roman" w:hAnsi="Times New Roman" w:cs="Times New Roman"/>
          <w:b/>
          <w:color w:val="000000"/>
          <w:sz w:val="28"/>
          <w:szCs w:val="28"/>
        </w:rPr>
      </w:pPr>
      <w:r w:rsidRPr="00326DCF">
        <w:rPr>
          <w:rFonts w:ascii="Times New Roman" w:hAnsi="Times New Roman" w:cs="Times New Roman"/>
          <w:b/>
          <w:color w:val="000000"/>
          <w:spacing w:val="2"/>
          <w:sz w:val="28"/>
          <w:szCs w:val="28"/>
          <w:shd w:val="clear" w:color="auto" w:fill="FFFFFF"/>
        </w:rPr>
        <w:t>М.П.</w:t>
      </w:r>
    </w:p>
    <w:p w:rsidR="00267301" w:rsidRPr="00326DCF" w:rsidRDefault="00267301" w:rsidP="00267301">
      <w:pPr>
        <w:jc w:val="both"/>
        <w:rPr>
          <w:rFonts w:ascii="Times New Roman" w:eastAsia="Times New Roman" w:hAnsi="Times New Roman" w:cs="Times New Roman"/>
          <w:color w:val="FF0000"/>
          <w:sz w:val="28"/>
          <w:szCs w:val="28"/>
        </w:rPr>
      </w:pPr>
    </w:p>
    <w:p w:rsidR="00267301" w:rsidRPr="00326DCF" w:rsidRDefault="00267301" w:rsidP="00267301">
      <w:pPr>
        <w:pStyle w:val="a5"/>
        <w:spacing w:after="0" w:line="240" w:lineRule="auto"/>
        <w:ind w:left="1069"/>
        <w:jc w:val="both"/>
        <w:rPr>
          <w:rFonts w:ascii="Times New Roman" w:eastAsia="Times New Roman" w:hAnsi="Times New Roman" w:cs="Times New Roman"/>
          <w:sz w:val="24"/>
          <w:szCs w:val="24"/>
        </w:rPr>
      </w:pPr>
    </w:p>
    <w:p w:rsidR="00267301" w:rsidRPr="00326DCF" w:rsidRDefault="00267301" w:rsidP="00267301">
      <w:pPr>
        <w:pStyle w:val="a5"/>
        <w:spacing w:after="0" w:line="240" w:lineRule="auto"/>
        <w:ind w:left="1069"/>
        <w:jc w:val="center"/>
        <w:rPr>
          <w:rFonts w:ascii="Times New Roman" w:eastAsia="Times New Roman" w:hAnsi="Times New Roman" w:cs="Times New Roman"/>
          <w:sz w:val="24"/>
          <w:szCs w:val="24"/>
        </w:rPr>
      </w:pPr>
    </w:p>
    <w:p w:rsidR="00267301" w:rsidRPr="00326DCF" w:rsidRDefault="00267301" w:rsidP="00267301">
      <w:pPr>
        <w:pStyle w:val="a5"/>
        <w:spacing w:after="0" w:line="240" w:lineRule="auto"/>
        <w:ind w:left="1069"/>
        <w:jc w:val="center"/>
        <w:rPr>
          <w:rFonts w:ascii="Times New Roman" w:eastAsia="Times New Roman" w:hAnsi="Times New Roman" w:cs="Times New Roman"/>
          <w:sz w:val="24"/>
          <w:szCs w:val="24"/>
        </w:rPr>
      </w:pPr>
    </w:p>
    <w:p w:rsidR="00267301" w:rsidRDefault="00267301" w:rsidP="00267301">
      <w:pPr>
        <w:pStyle w:val="a5"/>
        <w:spacing w:after="0" w:line="240" w:lineRule="auto"/>
        <w:ind w:left="1069"/>
        <w:jc w:val="center"/>
        <w:rPr>
          <w:rFonts w:ascii="Times New Roman" w:eastAsia="Times New Roman" w:hAnsi="Times New Roman" w:cs="Times New Roman"/>
          <w:sz w:val="28"/>
          <w:szCs w:val="28"/>
        </w:rPr>
      </w:pPr>
    </w:p>
    <w:p w:rsidR="00267301" w:rsidRDefault="00267301" w:rsidP="00267301">
      <w:pPr>
        <w:pStyle w:val="a5"/>
        <w:spacing w:after="0" w:line="240" w:lineRule="auto"/>
        <w:ind w:left="1069"/>
        <w:jc w:val="center"/>
        <w:rPr>
          <w:rFonts w:ascii="Times New Roman" w:eastAsia="Times New Roman" w:hAnsi="Times New Roman" w:cs="Times New Roman"/>
          <w:sz w:val="28"/>
          <w:szCs w:val="28"/>
        </w:rPr>
      </w:pPr>
    </w:p>
    <w:p w:rsidR="00267301" w:rsidRDefault="00267301" w:rsidP="00267301">
      <w:pPr>
        <w:pStyle w:val="a5"/>
        <w:spacing w:after="0" w:line="240" w:lineRule="auto"/>
        <w:ind w:left="1069"/>
        <w:jc w:val="center"/>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8"/>
          <w:szCs w:val="28"/>
        </w:rPr>
      </w:pPr>
    </w:p>
    <w:p w:rsidR="00267301" w:rsidRPr="00935F3B" w:rsidRDefault="00267301" w:rsidP="00267301">
      <w:pPr>
        <w:widowControl w:val="0"/>
        <w:tabs>
          <w:tab w:val="left" w:pos="5387"/>
        </w:tabs>
        <w:spacing w:after="0" w:line="240" w:lineRule="auto"/>
        <w:rPr>
          <w:rFonts w:ascii="Times New Roman" w:eastAsia="Times New Roman" w:hAnsi="Times New Roman" w:cs="Times New Roman"/>
          <w:sz w:val="28"/>
          <w:szCs w:val="28"/>
          <w:lang w:val="ru-RU"/>
        </w:rPr>
      </w:pPr>
    </w:p>
    <w:p w:rsidR="00267301" w:rsidRPr="00344922" w:rsidRDefault="00267301" w:rsidP="00267301">
      <w:pPr>
        <w:pStyle w:val="a5"/>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Додаток 2</w:t>
      </w:r>
    </w:p>
    <w:p w:rsidR="00267301" w:rsidRPr="00344922" w:rsidRDefault="00267301" w:rsidP="00267301">
      <w:pPr>
        <w:pStyle w:val="a5"/>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ЗАТВЕРДЖЕНО</w:t>
      </w:r>
    </w:p>
    <w:p w:rsidR="00267301" w:rsidRPr="00344922" w:rsidRDefault="00267301" w:rsidP="00267301">
      <w:pPr>
        <w:pStyle w:val="a5"/>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 xml:space="preserve"> рішення виконавчого комітету </w:t>
      </w:r>
    </w:p>
    <w:p w:rsidR="00267301" w:rsidRPr="00344922"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від</w:t>
      </w:r>
      <w:r>
        <w:rPr>
          <w:rFonts w:ascii="Times New Roman" w:eastAsia="Times New Roman" w:hAnsi="Times New Roman" w:cs="Times New Roman"/>
          <w:sz w:val="20"/>
          <w:szCs w:val="20"/>
        </w:rPr>
        <w:t xml:space="preserve"> </w:t>
      </w:r>
      <w:r w:rsidRPr="00344922">
        <w:rPr>
          <w:rFonts w:ascii="Times New Roman" w:eastAsia="Times New Roman" w:hAnsi="Times New Roman" w:cs="Times New Roman"/>
          <w:sz w:val="20"/>
          <w:szCs w:val="20"/>
        </w:rPr>
        <w:t xml:space="preserve"> 26.10.2022 р.№ 13/11</w:t>
      </w: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Pr="009803A9" w:rsidRDefault="00267301" w:rsidP="00267301">
      <w:pPr>
        <w:jc w:val="center"/>
        <w:rPr>
          <w:rFonts w:ascii="Times New Roman" w:hAnsi="Times New Roman" w:cs="Times New Roman"/>
          <w:b/>
          <w:sz w:val="24"/>
          <w:szCs w:val="24"/>
        </w:rPr>
      </w:pPr>
      <w:r w:rsidRPr="009803A9">
        <w:rPr>
          <w:rFonts w:ascii="Times New Roman" w:hAnsi="Times New Roman" w:cs="Times New Roman"/>
          <w:b/>
          <w:sz w:val="24"/>
          <w:szCs w:val="24"/>
        </w:rPr>
        <w:t xml:space="preserve">Схема руху автобуса за маршрутом </w:t>
      </w:r>
      <w:proofErr w:type="spellStart"/>
      <w:r w:rsidRPr="009803A9">
        <w:rPr>
          <w:rFonts w:ascii="Times New Roman" w:hAnsi="Times New Roman" w:cs="Times New Roman"/>
          <w:b/>
          <w:sz w:val="24"/>
          <w:szCs w:val="24"/>
        </w:rPr>
        <w:t>Висоцьк-Терехи-Приріччя-Замлиння-Штунь-Радехів-Вишнів</w:t>
      </w:r>
      <w:proofErr w:type="spellEnd"/>
    </w:p>
    <w:p w:rsidR="00267301" w:rsidRDefault="00267301" w:rsidP="00267301">
      <w:r>
        <w:rPr>
          <w:noProof/>
        </w:rPr>
        <w:drawing>
          <wp:inline distT="0" distB="0" distL="0" distR="0">
            <wp:extent cx="5934075" cy="5981700"/>
            <wp:effectExtent l="19050" t="0" r="9525" b="0"/>
            <wp:docPr id="1" name="Рисунок 1" descr="висоцьк-вишні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исоцьк-вишнів"/>
                    <pic:cNvPicPr>
                      <a:picLocks noChangeAspect="1" noChangeArrowheads="1"/>
                    </pic:cNvPicPr>
                  </pic:nvPicPr>
                  <pic:blipFill>
                    <a:blip r:embed="rId8"/>
                    <a:srcRect/>
                    <a:stretch>
                      <a:fillRect/>
                    </a:stretch>
                  </pic:blipFill>
                  <pic:spPr bwMode="auto">
                    <a:xfrm>
                      <a:off x="0" y="0"/>
                      <a:ext cx="5934075" cy="5981700"/>
                    </a:xfrm>
                    <a:prstGeom prst="rect">
                      <a:avLst/>
                    </a:prstGeom>
                    <a:noFill/>
                    <a:ln w="9525">
                      <a:noFill/>
                      <a:miter lim="800000"/>
                      <a:headEnd/>
                      <a:tailEnd/>
                    </a:ln>
                  </pic:spPr>
                </pic:pic>
              </a:graphicData>
            </a:graphic>
          </wp:inline>
        </w:drawing>
      </w:r>
    </w:p>
    <w:p w:rsidR="00267301" w:rsidRPr="00B15FC2" w:rsidRDefault="00624EFB" w:rsidP="00267301">
      <w:pPr>
        <w:pStyle w:val="a5"/>
        <w:numPr>
          <w:ilvl w:val="0"/>
          <w:numId w:val="6"/>
        </w:numPr>
        <w:spacing w:after="160" w:line="259" w:lineRule="auto"/>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1" o:spid="_x0000_s1027" style="position:absolute;left:0;text-align:left;flip:y;z-index:251657216;visibility:visible;mso-position-horizontal:left;mso-position-horizontal-relative:margin;mso-width-relative:margin;mso-height-relative:margin" from="0,7.95pt" to="27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" strokecolor="red" strokeweight="4.5pt">
            <v:stroke joinstyle="miter"/>
            <w10:wrap anchorx="margin"/>
          </v:line>
        </w:pict>
      </w:r>
      <w:r w:rsidR="00267301" w:rsidRPr="009803A9">
        <w:rPr>
          <w:rFonts w:ascii="Times New Roman" w:hAnsi="Times New Roman" w:cs="Times New Roman"/>
          <w:sz w:val="24"/>
          <w:szCs w:val="24"/>
        </w:rPr>
        <w:t>Шлях руху автобуса</w:t>
      </w:r>
    </w:p>
    <w:p w:rsidR="00267301" w:rsidRPr="009803A9" w:rsidRDefault="00267301" w:rsidP="00267301">
      <w:pPr>
        <w:pStyle w:val="a5"/>
        <w:ind w:left="1068" w:hanging="1210"/>
        <w:rPr>
          <w:rFonts w:ascii="Times New Roman" w:hAnsi="Times New Roman" w:cs="Times New Roman"/>
          <w:sz w:val="24"/>
          <w:szCs w:val="24"/>
        </w:rPr>
      </w:pPr>
      <w:proofErr w:type="spellStart"/>
      <w:r w:rsidRPr="009803A9">
        <w:rPr>
          <w:rFonts w:ascii="Times New Roman" w:hAnsi="Times New Roman" w:cs="Times New Roman"/>
          <w:sz w:val="24"/>
          <w:szCs w:val="24"/>
        </w:rPr>
        <w:t>Висоцьк-Терехи</w:t>
      </w:r>
      <w:proofErr w:type="spellEnd"/>
      <w:r w:rsidRPr="009803A9">
        <w:rPr>
          <w:rFonts w:ascii="Times New Roman" w:hAnsi="Times New Roman" w:cs="Times New Roman"/>
          <w:sz w:val="24"/>
          <w:szCs w:val="24"/>
        </w:rPr>
        <w:t xml:space="preserve"> 1,55 км; </w:t>
      </w:r>
      <w:proofErr w:type="spellStart"/>
      <w:r w:rsidRPr="009803A9">
        <w:rPr>
          <w:rFonts w:ascii="Times New Roman" w:hAnsi="Times New Roman" w:cs="Times New Roman"/>
          <w:sz w:val="24"/>
          <w:szCs w:val="24"/>
        </w:rPr>
        <w:t>Терехи-Приріччя</w:t>
      </w:r>
      <w:proofErr w:type="spellEnd"/>
      <w:r w:rsidRPr="009803A9">
        <w:rPr>
          <w:rFonts w:ascii="Times New Roman" w:hAnsi="Times New Roman" w:cs="Times New Roman"/>
          <w:sz w:val="24"/>
          <w:szCs w:val="24"/>
        </w:rPr>
        <w:t xml:space="preserve"> 1,2 км; </w:t>
      </w:r>
      <w:proofErr w:type="spellStart"/>
      <w:r w:rsidRPr="009803A9">
        <w:rPr>
          <w:rFonts w:ascii="Times New Roman" w:hAnsi="Times New Roman" w:cs="Times New Roman"/>
          <w:sz w:val="24"/>
          <w:szCs w:val="24"/>
        </w:rPr>
        <w:t>Приріччя-Замлиння</w:t>
      </w:r>
      <w:proofErr w:type="spellEnd"/>
      <w:r w:rsidRPr="009803A9">
        <w:rPr>
          <w:rFonts w:ascii="Times New Roman" w:hAnsi="Times New Roman" w:cs="Times New Roman"/>
          <w:sz w:val="24"/>
          <w:szCs w:val="24"/>
        </w:rPr>
        <w:t xml:space="preserve"> 5,1 км;</w:t>
      </w:r>
    </w:p>
    <w:p w:rsidR="00267301" w:rsidRPr="009803A9" w:rsidRDefault="00267301" w:rsidP="00267301">
      <w:pPr>
        <w:pStyle w:val="a5"/>
        <w:ind w:left="1068" w:hanging="1210"/>
        <w:rPr>
          <w:rFonts w:ascii="Times New Roman" w:hAnsi="Times New Roman" w:cs="Times New Roman"/>
          <w:sz w:val="24"/>
          <w:szCs w:val="24"/>
        </w:rPr>
      </w:pPr>
      <w:proofErr w:type="spellStart"/>
      <w:r w:rsidRPr="009803A9">
        <w:rPr>
          <w:rFonts w:ascii="Times New Roman" w:hAnsi="Times New Roman" w:cs="Times New Roman"/>
          <w:sz w:val="24"/>
          <w:szCs w:val="24"/>
        </w:rPr>
        <w:t>Замлиння-Штунь</w:t>
      </w:r>
      <w:proofErr w:type="spellEnd"/>
      <w:r w:rsidRPr="009803A9">
        <w:rPr>
          <w:rFonts w:ascii="Times New Roman" w:hAnsi="Times New Roman" w:cs="Times New Roman"/>
          <w:sz w:val="24"/>
          <w:szCs w:val="24"/>
        </w:rPr>
        <w:t xml:space="preserve"> 5,3 км; </w:t>
      </w:r>
      <w:proofErr w:type="spellStart"/>
      <w:r w:rsidRPr="009803A9">
        <w:rPr>
          <w:rFonts w:ascii="Times New Roman" w:hAnsi="Times New Roman" w:cs="Times New Roman"/>
          <w:sz w:val="24"/>
          <w:szCs w:val="24"/>
        </w:rPr>
        <w:t>Штунь-Радехів</w:t>
      </w:r>
      <w:proofErr w:type="spellEnd"/>
      <w:r w:rsidRPr="009803A9">
        <w:rPr>
          <w:rFonts w:ascii="Times New Roman" w:hAnsi="Times New Roman" w:cs="Times New Roman"/>
          <w:sz w:val="24"/>
          <w:szCs w:val="24"/>
        </w:rPr>
        <w:t xml:space="preserve"> 5,3 км; </w:t>
      </w:r>
      <w:proofErr w:type="spellStart"/>
      <w:r w:rsidRPr="009803A9">
        <w:rPr>
          <w:rFonts w:ascii="Times New Roman" w:hAnsi="Times New Roman" w:cs="Times New Roman"/>
          <w:sz w:val="24"/>
          <w:szCs w:val="24"/>
        </w:rPr>
        <w:t>Радехів-Вишнів</w:t>
      </w:r>
      <w:proofErr w:type="spellEnd"/>
      <w:r w:rsidRPr="009803A9">
        <w:rPr>
          <w:rFonts w:ascii="Times New Roman" w:hAnsi="Times New Roman" w:cs="Times New Roman"/>
          <w:sz w:val="24"/>
          <w:szCs w:val="24"/>
        </w:rPr>
        <w:t xml:space="preserve"> 5,3 км.</w:t>
      </w:r>
    </w:p>
    <w:p w:rsidR="00267301" w:rsidRPr="009803A9" w:rsidRDefault="00267301" w:rsidP="00267301">
      <w:pPr>
        <w:pStyle w:val="a5"/>
        <w:ind w:left="1068" w:hanging="1210"/>
        <w:rPr>
          <w:rFonts w:ascii="Times New Roman" w:hAnsi="Times New Roman" w:cs="Times New Roman"/>
          <w:sz w:val="24"/>
          <w:szCs w:val="24"/>
        </w:rPr>
      </w:pPr>
      <w:proofErr w:type="spellStart"/>
      <w:r w:rsidRPr="009803A9">
        <w:rPr>
          <w:rFonts w:ascii="Times New Roman" w:hAnsi="Times New Roman" w:cs="Times New Roman"/>
          <w:sz w:val="24"/>
          <w:szCs w:val="24"/>
        </w:rPr>
        <w:t>Висоцьк-Вишнів</w:t>
      </w:r>
      <w:proofErr w:type="spellEnd"/>
      <w:r w:rsidRPr="009803A9">
        <w:rPr>
          <w:rFonts w:ascii="Times New Roman" w:hAnsi="Times New Roman" w:cs="Times New Roman"/>
          <w:sz w:val="24"/>
          <w:szCs w:val="24"/>
        </w:rPr>
        <w:t xml:space="preserve"> 23,75 км.</w:t>
      </w: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Default="00267301" w:rsidP="00267301">
      <w:pPr>
        <w:pStyle w:val="a5"/>
        <w:spacing w:after="0" w:line="240" w:lineRule="auto"/>
        <w:ind w:left="1069"/>
        <w:jc w:val="right"/>
        <w:rPr>
          <w:rFonts w:ascii="Times New Roman" w:eastAsia="Times New Roman" w:hAnsi="Times New Roman" w:cs="Times New Roman"/>
          <w:sz w:val="20"/>
          <w:szCs w:val="20"/>
        </w:rPr>
      </w:pPr>
    </w:p>
    <w:p w:rsidR="00267301" w:rsidRPr="00344922" w:rsidRDefault="00267301" w:rsidP="00267301">
      <w:pPr>
        <w:pStyle w:val="a5"/>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Додаток 2</w:t>
      </w:r>
    </w:p>
    <w:p w:rsidR="00267301" w:rsidRPr="00344922" w:rsidRDefault="00267301" w:rsidP="00267301">
      <w:pPr>
        <w:pStyle w:val="a5"/>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ЗАТВЕРДЖЕНО</w:t>
      </w:r>
    </w:p>
    <w:p w:rsidR="00267301" w:rsidRPr="00344922" w:rsidRDefault="00267301" w:rsidP="00267301">
      <w:pPr>
        <w:pStyle w:val="a5"/>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 xml:space="preserve"> рішення виконавчого комітету </w:t>
      </w:r>
    </w:p>
    <w:p w:rsidR="00267301" w:rsidRPr="00344922" w:rsidRDefault="00267301" w:rsidP="00267301">
      <w:pPr>
        <w:pStyle w:val="a5"/>
        <w:widowControl w:val="0"/>
        <w:tabs>
          <w:tab w:val="left" w:pos="5387"/>
        </w:tabs>
        <w:spacing w:after="0" w:line="240" w:lineRule="auto"/>
        <w:ind w:left="1069"/>
        <w:jc w:val="right"/>
        <w:rPr>
          <w:rFonts w:ascii="Times New Roman" w:eastAsia="Times New Roman" w:hAnsi="Times New Roman" w:cs="Times New Roman"/>
          <w:sz w:val="20"/>
          <w:szCs w:val="20"/>
        </w:rPr>
      </w:pPr>
      <w:r w:rsidRPr="00344922">
        <w:rPr>
          <w:rFonts w:ascii="Times New Roman" w:eastAsia="Times New Roman" w:hAnsi="Times New Roman" w:cs="Times New Roman"/>
          <w:sz w:val="20"/>
          <w:szCs w:val="20"/>
        </w:rPr>
        <w:t>від</w:t>
      </w:r>
      <w:r>
        <w:rPr>
          <w:rFonts w:ascii="Times New Roman" w:eastAsia="Times New Roman" w:hAnsi="Times New Roman" w:cs="Times New Roman"/>
          <w:sz w:val="20"/>
          <w:szCs w:val="20"/>
        </w:rPr>
        <w:t xml:space="preserve"> </w:t>
      </w:r>
      <w:r w:rsidRPr="00344922">
        <w:rPr>
          <w:rFonts w:ascii="Times New Roman" w:eastAsia="Times New Roman" w:hAnsi="Times New Roman" w:cs="Times New Roman"/>
          <w:sz w:val="20"/>
          <w:szCs w:val="20"/>
        </w:rPr>
        <w:t xml:space="preserve"> 26.10.2022 р.№ 13/11</w:t>
      </w:r>
    </w:p>
    <w:p w:rsidR="00267301" w:rsidRPr="009803A9" w:rsidRDefault="00267301" w:rsidP="00267301">
      <w:pPr>
        <w:pStyle w:val="a5"/>
        <w:ind w:left="1068" w:hanging="1210"/>
        <w:rPr>
          <w:rFonts w:ascii="Times New Roman" w:hAnsi="Times New Roman" w:cs="Times New Roman"/>
          <w:sz w:val="24"/>
          <w:szCs w:val="24"/>
        </w:rPr>
      </w:pPr>
    </w:p>
    <w:p w:rsidR="00267301" w:rsidRPr="009803A9" w:rsidRDefault="00267301" w:rsidP="00267301">
      <w:pPr>
        <w:jc w:val="center"/>
        <w:rPr>
          <w:rFonts w:ascii="Times New Roman" w:hAnsi="Times New Roman" w:cs="Times New Roman"/>
          <w:b/>
          <w:sz w:val="24"/>
          <w:szCs w:val="24"/>
        </w:rPr>
      </w:pPr>
      <w:r w:rsidRPr="009803A9">
        <w:rPr>
          <w:rFonts w:ascii="Times New Roman" w:hAnsi="Times New Roman" w:cs="Times New Roman"/>
          <w:b/>
          <w:sz w:val="24"/>
          <w:szCs w:val="24"/>
        </w:rPr>
        <w:t>Схема руху автобуса за маршрутом Висоцьк-Терехи-Приріччя-Замлиння-Штунь-Мосир-Ладинь-Пустинка-Вижгів-Чмикос-Радехів-Вишнів</w:t>
      </w:r>
    </w:p>
    <w:p w:rsidR="00267301" w:rsidRDefault="00267301" w:rsidP="00267301">
      <w:r>
        <w:rPr>
          <w:noProof/>
        </w:rPr>
        <w:drawing>
          <wp:inline distT="0" distB="0" distL="0" distR="0">
            <wp:extent cx="5886791" cy="5071462"/>
            <wp:effectExtent l="19050" t="0" r="0" b="0"/>
            <wp:docPr id="5" name="Рисунок 2" descr="ф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ф"/>
                    <pic:cNvPicPr>
                      <a:picLocks noChangeAspect="1" noChangeArrowheads="1"/>
                    </pic:cNvPicPr>
                  </pic:nvPicPr>
                  <pic:blipFill>
                    <a:blip r:embed="rId9"/>
                    <a:srcRect/>
                    <a:stretch>
                      <a:fillRect/>
                    </a:stretch>
                  </pic:blipFill>
                  <pic:spPr bwMode="auto">
                    <a:xfrm>
                      <a:off x="0" y="0"/>
                      <a:ext cx="5886450" cy="5071168"/>
                    </a:xfrm>
                    <a:prstGeom prst="rect">
                      <a:avLst/>
                    </a:prstGeom>
                    <a:noFill/>
                    <a:ln w="9525">
                      <a:noFill/>
                      <a:miter lim="800000"/>
                      <a:headEnd/>
                      <a:tailEnd/>
                    </a:ln>
                  </pic:spPr>
                </pic:pic>
              </a:graphicData>
            </a:graphic>
          </wp:inline>
        </w:drawing>
      </w:r>
    </w:p>
    <w:p w:rsidR="00267301" w:rsidRPr="009803A9" w:rsidRDefault="00624EFB" w:rsidP="00267301">
      <w:pPr>
        <w:pStyle w:val="a5"/>
        <w:numPr>
          <w:ilvl w:val="0"/>
          <w:numId w:val="6"/>
        </w:numPr>
        <w:spacing w:after="160" w:line="259" w:lineRule="auto"/>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2" o:spid="_x0000_s1026" style="position:absolute;left:0;text-align:left;flip:y;z-index:251658240;visibility:visible;mso-position-horizontal:left;mso-position-horizontal-relative:margin;mso-width-relative:margin;mso-height-relative:margin" from="0,7.95pt" to="27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" strokecolor="red" strokeweight="4.5pt">
            <v:stroke joinstyle="miter"/>
            <w10:wrap anchorx="margin"/>
          </v:line>
        </w:pict>
      </w:r>
      <w:r w:rsidR="00267301" w:rsidRPr="009803A9">
        <w:rPr>
          <w:rFonts w:ascii="Times New Roman" w:hAnsi="Times New Roman" w:cs="Times New Roman"/>
          <w:sz w:val="24"/>
          <w:szCs w:val="24"/>
        </w:rPr>
        <w:t>Шлях руху автобуса</w:t>
      </w:r>
    </w:p>
    <w:p w:rsidR="00267301" w:rsidRPr="009803A9" w:rsidRDefault="00267301" w:rsidP="00267301">
      <w:pPr>
        <w:pStyle w:val="a5"/>
        <w:ind w:left="1068"/>
        <w:rPr>
          <w:rFonts w:ascii="Times New Roman" w:hAnsi="Times New Roman" w:cs="Times New Roman"/>
          <w:sz w:val="24"/>
          <w:szCs w:val="24"/>
        </w:rPr>
      </w:pPr>
    </w:p>
    <w:p w:rsidR="00267301" w:rsidRPr="009803A9" w:rsidRDefault="00267301" w:rsidP="00267301">
      <w:pPr>
        <w:pStyle w:val="a5"/>
        <w:ind w:left="-142"/>
        <w:jc w:val="both"/>
        <w:rPr>
          <w:rFonts w:ascii="Times New Roman" w:hAnsi="Times New Roman" w:cs="Times New Roman"/>
          <w:sz w:val="24"/>
          <w:szCs w:val="24"/>
        </w:rPr>
      </w:pPr>
      <w:proofErr w:type="spellStart"/>
      <w:r w:rsidRPr="009803A9">
        <w:rPr>
          <w:rFonts w:ascii="Times New Roman" w:hAnsi="Times New Roman" w:cs="Times New Roman"/>
          <w:sz w:val="24"/>
          <w:szCs w:val="24"/>
        </w:rPr>
        <w:t>Висоцьк-Терехи</w:t>
      </w:r>
      <w:proofErr w:type="spellEnd"/>
      <w:r w:rsidRPr="009803A9">
        <w:rPr>
          <w:rFonts w:ascii="Times New Roman" w:hAnsi="Times New Roman" w:cs="Times New Roman"/>
          <w:sz w:val="24"/>
          <w:szCs w:val="24"/>
        </w:rPr>
        <w:t xml:space="preserve"> 1,55 км; </w:t>
      </w:r>
      <w:proofErr w:type="spellStart"/>
      <w:r w:rsidRPr="009803A9">
        <w:rPr>
          <w:rFonts w:ascii="Times New Roman" w:hAnsi="Times New Roman" w:cs="Times New Roman"/>
          <w:sz w:val="24"/>
          <w:szCs w:val="24"/>
        </w:rPr>
        <w:t>Терехи-Приріччя</w:t>
      </w:r>
      <w:proofErr w:type="spellEnd"/>
      <w:r w:rsidRPr="009803A9">
        <w:rPr>
          <w:rFonts w:ascii="Times New Roman" w:hAnsi="Times New Roman" w:cs="Times New Roman"/>
          <w:sz w:val="24"/>
          <w:szCs w:val="24"/>
        </w:rPr>
        <w:t xml:space="preserve"> 1,2 км; </w:t>
      </w:r>
      <w:proofErr w:type="spellStart"/>
      <w:r w:rsidRPr="009803A9">
        <w:rPr>
          <w:rFonts w:ascii="Times New Roman" w:hAnsi="Times New Roman" w:cs="Times New Roman"/>
          <w:sz w:val="24"/>
          <w:szCs w:val="24"/>
        </w:rPr>
        <w:t>Приріччя-Замлиння</w:t>
      </w:r>
      <w:proofErr w:type="spellEnd"/>
      <w:r w:rsidRPr="009803A9">
        <w:rPr>
          <w:rFonts w:ascii="Times New Roman" w:hAnsi="Times New Roman" w:cs="Times New Roman"/>
          <w:sz w:val="24"/>
          <w:szCs w:val="24"/>
        </w:rPr>
        <w:t xml:space="preserve"> 5,1 км;</w:t>
      </w:r>
    </w:p>
    <w:p w:rsidR="00267301" w:rsidRPr="009803A9" w:rsidRDefault="00267301" w:rsidP="00267301">
      <w:pPr>
        <w:pStyle w:val="a5"/>
        <w:ind w:left="-142"/>
        <w:jc w:val="both"/>
        <w:rPr>
          <w:rFonts w:ascii="Times New Roman" w:hAnsi="Times New Roman" w:cs="Times New Roman"/>
          <w:sz w:val="24"/>
          <w:szCs w:val="24"/>
        </w:rPr>
      </w:pPr>
      <w:proofErr w:type="spellStart"/>
      <w:r w:rsidRPr="009803A9">
        <w:rPr>
          <w:rFonts w:ascii="Times New Roman" w:hAnsi="Times New Roman" w:cs="Times New Roman"/>
          <w:sz w:val="24"/>
          <w:szCs w:val="24"/>
        </w:rPr>
        <w:t>Замлиння-Штунь</w:t>
      </w:r>
      <w:proofErr w:type="spellEnd"/>
      <w:r w:rsidRPr="009803A9">
        <w:rPr>
          <w:rFonts w:ascii="Times New Roman" w:hAnsi="Times New Roman" w:cs="Times New Roman"/>
          <w:sz w:val="24"/>
          <w:szCs w:val="24"/>
        </w:rPr>
        <w:t xml:space="preserve"> 5,3 км; </w:t>
      </w:r>
      <w:proofErr w:type="spellStart"/>
      <w:r w:rsidRPr="009803A9">
        <w:rPr>
          <w:rFonts w:ascii="Times New Roman" w:hAnsi="Times New Roman" w:cs="Times New Roman"/>
          <w:sz w:val="24"/>
          <w:szCs w:val="24"/>
        </w:rPr>
        <w:t>Штунь-Мосир</w:t>
      </w:r>
      <w:proofErr w:type="spellEnd"/>
      <w:r w:rsidRPr="009803A9">
        <w:rPr>
          <w:rFonts w:ascii="Times New Roman" w:hAnsi="Times New Roman" w:cs="Times New Roman"/>
          <w:sz w:val="24"/>
          <w:szCs w:val="24"/>
        </w:rPr>
        <w:t xml:space="preserve"> 18,4 км; </w:t>
      </w:r>
      <w:proofErr w:type="spellStart"/>
      <w:r w:rsidRPr="009803A9">
        <w:rPr>
          <w:rFonts w:ascii="Times New Roman" w:hAnsi="Times New Roman" w:cs="Times New Roman"/>
          <w:sz w:val="24"/>
          <w:szCs w:val="24"/>
        </w:rPr>
        <w:t>Мосир-Ладинь</w:t>
      </w:r>
      <w:proofErr w:type="spellEnd"/>
      <w:r w:rsidRPr="009803A9">
        <w:rPr>
          <w:rFonts w:ascii="Times New Roman" w:hAnsi="Times New Roman" w:cs="Times New Roman"/>
          <w:sz w:val="24"/>
          <w:szCs w:val="24"/>
        </w:rPr>
        <w:t xml:space="preserve"> 5,4 км; </w:t>
      </w:r>
      <w:proofErr w:type="spellStart"/>
      <w:r w:rsidRPr="009803A9">
        <w:rPr>
          <w:rFonts w:ascii="Times New Roman" w:hAnsi="Times New Roman" w:cs="Times New Roman"/>
          <w:sz w:val="24"/>
          <w:szCs w:val="24"/>
        </w:rPr>
        <w:t>Ладинь-Пустинка</w:t>
      </w:r>
      <w:proofErr w:type="spellEnd"/>
      <w:r w:rsidRPr="009803A9">
        <w:rPr>
          <w:rFonts w:ascii="Times New Roman" w:hAnsi="Times New Roman" w:cs="Times New Roman"/>
          <w:sz w:val="24"/>
          <w:szCs w:val="24"/>
        </w:rPr>
        <w:t xml:space="preserve"> 2,31 км; </w:t>
      </w:r>
      <w:proofErr w:type="spellStart"/>
      <w:r w:rsidRPr="009803A9">
        <w:rPr>
          <w:rFonts w:ascii="Times New Roman" w:hAnsi="Times New Roman" w:cs="Times New Roman"/>
          <w:sz w:val="24"/>
          <w:szCs w:val="24"/>
        </w:rPr>
        <w:t>Пустинка-Вижгів</w:t>
      </w:r>
      <w:proofErr w:type="spellEnd"/>
      <w:r w:rsidRPr="009803A9">
        <w:rPr>
          <w:rFonts w:ascii="Times New Roman" w:hAnsi="Times New Roman" w:cs="Times New Roman"/>
          <w:sz w:val="24"/>
          <w:szCs w:val="24"/>
        </w:rPr>
        <w:t xml:space="preserve"> 5,1 км; </w:t>
      </w:r>
      <w:proofErr w:type="spellStart"/>
      <w:r w:rsidRPr="009803A9">
        <w:rPr>
          <w:rFonts w:ascii="Times New Roman" w:hAnsi="Times New Roman" w:cs="Times New Roman"/>
          <w:sz w:val="24"/>
          <w:szCs w:val="24"/>
        </w:rPr>
        <w:t>Вижгів-Чмикос</w:t>
      </w:r>
      <w:proofErr w:type="spellEnd"/>
      <w:r w:rsidRPr="009803A9">
        <w:rPr>
          <w:rFonts w:ascii="Times New Roman" w:hAnsi="Times New Roman" w:cs="Times New Roman"/>
          <w:sz w:val="24"/>
          <w:szCs w:val="24"/>
        </w:rPr>
        <w:t xml:space="preserve"> 1,8 км; </w:t>
      </w:r>
      <w:proofErr w:type="spellStart"/>
      <w:r w:rsidRPr="009803A9">
        <w:rPr>
          <w:rFonts w:ascii="Times New Roman" w:hAnsi="Times New Roman" w:cs="Times New Roman"/>
          <w:sz w:val="24"/>
          <w:szCs w:val="24"/>
        </w:rPr>
        <w:t>Чмикос-Радехів</w:t>
      </w:r>
      <w:proofErr w:type="spellEnd"/>
      <w:r w:rsidRPr="009803A9">
        <w:rPr>
          <w:rFonts w:ascii="Times New Roman" w:hAnsi="Times New Roman" w:cs="Times New Roman"/>
          <w:sz w:val="24"/>
          <w:szCs w:val="24"/>
        </w:rPr>
        <w:t xml:space="preserve"> 4,3 км; </w:t>
      </w:r>
      <w:proofErr w:type="spellStart"/>
      <w:r w:rsidRPr="009803A9">
        <w:rPr>
          <w:rFonts w:ascii="Times New Roman" w:hAnsi="Times New Roman" w:cs="Times New Roman"/>
          <w:sz w:val="24"/>
          <w:szCs w:val="24"/>
        </w:rPr>
        <w:t>Радехів-Вишнів</w:t>
      </w:r>
      <w:proofErr w:type="spellEnd"/>
      <w:r w:rsidRPr="009803A9">
        <w:rPr>
          <w:rFonts w:ascii="Times New Roman" w:hAnsi="Times New Roman" w:cs="Times New Roman"/>
          <w:sz w:val="24"/>
          <w:szCs w:val="24"/>
        </w:rPr>
        <w:t xml:space="preserve"> 5,3 км.</w:t>
      </w:r>
    </w:p>
    <w:p w:rsidR="00267301" w:rsidRPr="009803A9" w:rsidRDefault="00267301" w:rsidP="00267301">
      <w:pPr>
        <w:pStyle w:val="a5"/>
        <w:ind w:left="-142"/>
        <w:jc w:val="both"/>
        <w:rPr>
          <w:rFonts w:ascii="Times New Roman" w:hAnsi="Times New Roman" w:cs="Times New Roman"/>
          <w:sz w:val="24"/>
          <w:szCs w:val="24"/>
        </w:rPr>
      </w:pPr>
      <w:proofErr w:type="spellStart"/>
      <w:r w:rsidRPr="009803A9">
        <w:rPr>
          <w:rFonts w:ascii="Times New Roman" w:hAnsi="Times New Roman" w:cs="Times New Roman"/>
          <w:sz w:val="24"/>
          <w:szCs w:val="24"/>
        </w:rPr>
        <w:t>Висоцьк-Вишнів</w:t>
      </w:r>
      <w:proofErr w:type="spellEnd"/>
      <w:r w:rsidRPr="009803A9">
        <w:rPr>
          <w:rFonts w:ascii="Times New Roman" w:hAnsi="Times New Roman" w:cs="Times New Roman"/>
          <w:sz w:val="24"/>
          <w:szCs w:val="24"/>
        </w:rPr>
        <w:t xml:space="preserve"> 55,55</w:t>
      </w:r>
      <w:bookmarkStart w:id="1" w:name="_GoBack"/>
      <w:bookmarkEnd w:id="1"/>
      <w:r w:rsidRPr="009803A9">
        <w:rPr>
          <w:rFonts w:ascii="Times New Roman" w:hAnsi="Times New Roman" w:cs="Times New Roman"/>
          <w:sz w:val="24"/>
          <w:szCs w:val="24"/>
        </w:rPr>
        <w:t xml:space="preserve"> км</w:t>
      </w:r>
      <w:r>
        <w:rPr>
          <w:rFonts w:ascii="Times New Roman" w:hAnsi="Times New Roman" w:cs="Times New Roman"/>
          <w:sz w:val="24"/>
          <w:szCs w:val="24"/>
        </w:rPr>
        <w:t>.</w:t>
      </w:r>
    </w:p>
    <w:p w:rsidR="00267301" w:rsidRPr="009803A9" w:rsidRDefault="00267301" w:rsidP="00267301">
      <w:pPr>
        <w:pStyle w:val="a5"/>
        <w:ind w:left="1068" w:hanging="1210"/>
        <w:rPr>
          <w:rFonts w:ascii="Times New Roman" w:hAnsi="Times New Roman" w:cs="Times New Roman"/>
          <w:sz w:val="24"/>
          <w:szCs w:val="24"/>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5702C5" w:rsidRPr="00DC4517" w:rsidRDefault="005702C5" w:rsidP="005702C5">
      <w:pPr>
        <w:pStyle w:val="a5"/>
        <w:spacing w:after="0" w:line="240" w:lineRule="auto"/>
        <w:ind w:left="1069"/>
        <w:jc w:val="right"/>
        <w:rPr>
          <w:rFonts w:ascii="Times New Roman" w:eastAsia="Times New Roman" w:hAnsi="Times New Roman" w:cs="Times New Roman"/>
          <w:sz w:val="20"/>
          <w:szCs w:val="20"/>
        </w:rPr>
      </w:pPr>
      <w:r w:rsidRPr="00DC4517">
        <w:rPr>
          <w:rFonts w:ascii="Times New Roman" w:eastAsia="Times New Roman" w:hAnsi="Times New Roman" w:cs="Times New Roman"/>
          <w:sz w:val="20"/>
          <w:szCs w:val="20"/>
        </w:rPr>
        <w:t>Додаток</w:t>
      </w:r>
      <w:r>
        <w:rPr>
          <w:rFonts w:ascii="Times New Roman" w:eastAsia="Times New Roman" w:hAnsi="Times New Roman" w:cs="Times New Roman"/>
          <w:sz w:val="20"/>
          <w:szCs w:val="20"/>
        </w:rPr>
        <w:t>3</w:t>
      </w:r>
    </w:p>
    <w:p w:rsidR="005702C5" w:rsidRPr="00DC4517" w:rsidRDefault="005702C5" w:rsidP="005702C5">
      <w:pPr>
        <w:pStyle w:val="a5"/>
        <w:spacing w:after="0" w:line="240" w:lineRule="auto"/>
        <w:ind w:left="1069"/>
        <w:jc w:val="right"/>
        <w:rPr>
          <w:rFonts w:ascii="Times New Roman" w:eastAsia="Times New Roman" w:hAnsi="Times New Roman" w:cs="Times New Roman"/>
          <w:b/>
          <w:sz w:val="20"/>
          <w:szCs w:val="20"/>
        </w:rPr>
      </w:pPr>
      <w:r w:rsidRPr="00DC4517">
        <w:rPr>
          <w:rFonts w:ascii="Times New Roman" w:eastAsia="Times New Roman" w:hAnsi="Times New Roman" w:cs="Times New Roman"/>
          <w:b/>
          <w:sz w:val="20"/>
          <w:szCs w:val="20"/>
        </w:rPr>
        <w:t xml:space="preserve">ЗАТВЕРДЖЕНО </w:t>
      </w:r>
    </w:p>
    <w:p w:rsidR="005702C5" w:rsidRPr="00DC4517" w:rsidRDefault="005702C5" w:rsidP="005702C5">
      <w:pPr>
        <w:pStyle w:val="a5"/>
        <w:spacing w:after="0" w:line="240" w:lineRule="auto"/>
        <w:ind w:left="1069"/>
        <w:jc w:val="right"/>
        <w:rPr>
          <w:rFonts w:ascii="Times New Roman" w:eastAsia="Times New Roman" w:hAnsi="Times New Roman" w:cs="Times New Roman"/>
          <w:sz w:val="20"/>
          <w:szCs w:val="20"/>
        </w:rPr>
      </w:pPr>
      <w:r w:rsidRPr="00DC4517">
        <w:rPr>
          <w:rFonts w:ascii="Times New Roman" w:eastAsia="Times New Roman" w:hAnsi="Times New Roman" w:cs="Times New Roman"/>
          <w:sz w:val="20"/>
          <w:szCs w:val="20"/>
        </w:rPr>
        <w:t>рішення виконавчого комітету</w:t>
      </w:r>
    </w:p>
    <w:p w:rsidR="005702C5" w:rsidRPr="00403062" w:rsidRDefault="005702C5" w:rsidP="005702C5">
      <w:pPr>
        <w:pStyle w:val="a5"/>
        <w:spacing w:after="0" w:line="240" w:lineRule="auto"/>
        <w:ind w:left="1069"/>
        <w:jc w:val="right"/>
        <w:rPr>
          <w:rFonts w:ascii="Times New Roman" w:eastAsia="Times New Roman" w:hAnsi="Times New Roman" w:cs="Times New Roman"/>
          <w:sz w:val="28"/>
          <w:szCs w:val="28"/>
        </w:rPr>
      </w:pPr>
      <w:r w:rsidRPr="00DC4517">
        <w:rPr>
          <w:rFonts w:ascii="Times New Roman" w:eastAsia="Times New Roman" w:hAnsi="Times New Roman" w:cs="Times New Roman"/>
          <w:sz w:val="20"/>
          <w:szCs w:val="20"/>
        </w:rPr>
        <w:t xml:space="preserve">від </w:t>
      </w:r>
      <w:r>
        <w:rPr>
          <w:rFonts w:ascii="Times New Roman" w:eastAsia="Times New Roman" w:hAnsi="Times New Roman" w:cs="Times New Roman"/>
          <w:sz w:val="20"/>
          <w:szCs w:val="20"/>
        </w:rPr>
        <w:t xml:space="preserve"> 26.10.2022р </w:t>
      </w:r>
      <w:r w:rsidRPr="00DC4517">
        <w:rPr>
          <w:rFonts w:ascii="Times New Roman" w:eastAsia="Times New Roman" w:hAnsi="Times New Roman" w:cs="Times New Roman"/>
          <w:sz w:val="20"/>
          <w:szCs w:val="20"/>
        </w:rPr>
        <w:t>№</w:t>
      </w:r>
      <w:r>
        <w:rPr>
          <w:rFonts w:ascii="Times New Roman" w:eastAsia="Times New Roman" w:hAnsi="Times New Roman" w:cs="Times New Roman"/>
          <w:sz w:val="20"/>
          <w:szCs w:val="20"/>
        </w:rPr>
        <w:t>13/11</w:t>
      </w:r>
    </w:p>
    <w:p w:rsidR="00C35665" w:rsidRDefault="00C35665" w:rsidP="00C35665">
      <w:pPr>
        <w:pStyle w:val="a5"/>
        <w:spacing w:after="0" w:line="240" w:lineRule="auto"/>
        <w:ind w:left="106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Розклад руху автобуса на тимчасовому автобусному  маршруті</w:t>
      </w:r>
    </w:p>
    <w:p w:rsidR="00C35665" w:rsidRDefault="00C35665" w:rsidP="00C35665">
      <w:pPr>
        <w:pStyle w:val="a5"/>
        <w:spacing w:after="0" w:line="240" w:lineRule="auto"/>
        <w:ind w:left="106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Висоцьк-Вишнів</w:t>
      </w:r>
      <w:proofErr w:type="spellEnd"/>
      <w:r>
        <w:rPr>
          <w:rFonts w:ascii="Times New Roman" w:eastAsia="Times New Roman" w:hAnsi="Times New Roman" w:cs="Times New Roman"/>
          <w:b/>
          <w:sz w:val="28"/>
          <w:szCs w:val="28"/>
        </w:rPr>
        <w:t xml:space="preserve">» </w:t>
      </w:r>
    </w:p>
    <w:p w:rsidR="00C35665" w:rsidRDefault="00C35665" w:rsidP="00C356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режим перевезень – звичайний</w:t>
      </w:r>
    </w:p>
    <w:p w:rsidR="00C35665" w:rsidRDefault="00C35665" w:rsidP="00C35665">
      <w:pPr>
        <w:spacing w:after="0" w:line="240" w:lineRule="auto"/>
        <w:jc w:val="center"/>
        <w:rPr>
          <w:rFonts w:ascii="Times New Roman" w:hAnsi="Times New Roman" w:cs="Times New Roman"/>
          <w:sz w:val="28"/>
          <w:szCs w:val="28"/>
        </w:rPr>
      </w:pPr>
    </w:p>
    <w:p w:rsidR="00C35665" w:rsidRPr="00A370A8" w:rsidRDefault="00C35665" w:rsidP="00C35665">
      <w:pPr>
        <w:spacing w:after="0" w:line="240" w:lineRule="auto"/>
        <w:rPr>
          <w:rFonts w:ascii="Times New Roman" w:eastAsia="Times New Roman" w:hAnsi="Times New Roman" w:cs="Times New Roman"/>
          <w:b/>
          <w:sz w:val="28"/>
          <w:szCs w:val="28"/>
        </w:rPr>
      </w:pPr>
      <w:r>
        <w:rPr>
          <w:rFonts w:ascii="Times New Roman" w:hAnsi="Times New Roman" w:cs="Times New Roman"/>
          <w:b/>
          <w:sz w:val="28"/>
          <w:szCs w:val="28"/>
        </w:rPr>
        <w:t>Вівторок, ч</w:t>
      </w:r>
      <w:r w:rsidRPr="00A370A8">
        <w:rPr>
          <w:rFonts w:ascii="Times New Roman" w:hAnsi="Times New Roman" w:cs="Times New Roman"/>
          <w:b/>
          <w:sz w:val="28"/>
          <w:szCs w:val="28"/>
        </w:rPr>
        <w:t>етвер</w:t>
      </w:r>
    </w:p>
    <w:tbl>
      <w:tblPr>
        <w:tblStyle w:val="a4"/>
        <w:tblW w:w="9923" w:type="dxa"/>
        <w:tblInd w:w="-34" w:type="dxa"/>
        <w:tblLayout w:type="fixed"/>
        <w:tblLook w:val="04A0"/>
      </w:tblPr>
      <w:tblGrid>
        <w:gridCol w:w="1135"/>
        <w:gridCol w:w="992"/>
        <w:gridCol w:w="825"/>
        <w:gridCol w:w="1015"/>
        <w:gridCol w:w="1274"/>
        <w:gridCol w:w="1417"/>
        <w:gridCol w:w="1133"/>
        <w:gridCol w:w="861"/>
        <w:gridCol w:w="1271"/>
      </w:tblGrid>
      <w:tr w:rsidR="00C35665" w:rsidRPr="0094783A" w:rsidTr="00C35665">
        <w:tc>
          <w:tcPr>
            <w:tcW w:w="5241" w:type="dxa"/>
            <w:gridSpan w:val="5"/>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sz w:val="20"/>
                <w:szCs w:val="20"/>
              </w:rPr>
            </w:pPr>
            <w:proofErr w:type="spellStart"/>
            <w:r w:rsidRPr="0094783A">
              <w:rPr>
                <w:rFonts w:ascii="Times New Roman" w:hAnsi="Times New Roman" w:cs="Times New Roman"/>
                <w:b/>
                <w:sz w:val="20"/>
                <w:szCs w:val="20"/>
              </w:rPr>
              <w:t>Рейс</w:t>
            </w:r>
            <w:proofErr w:type="spellEnd"/>
            <w:r w:rsidRPr="0094783A">
              <w:rPr>
                <w:rFonts w:ascii="Times New Roman" w:hAnsi="Times New Roman" w:cs="Times New Roman"/>
                <w:b/>
                <w:sz w:val="20"/>
                <w:szCs w:val="20"/>
              </w:rPr>
              <w:t xml:space="preserve"> 1</w:t>
            </w:r>
          </w:p>
        </w:tc>
        <w:tc>
          <w:tcPr>
            <w:tcW w:w="4682" w:type="dxa"/>
            <w:gridSpan w:val="4"/>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sz w:val="20"/>
                <w:szCs w:val="20"/>
              </w:rPr>
            </w:pPr>
            <w:proofErr w:type="spellStart"/>
            <w:r w:rsidRPr="0094783A">
              <w:rPr>
                <w:rFonts w:ascii="Times New Roman" w:hAnsi="Times New Roman" w:cs="Times New Roman"/>
                <w:b/>
                <w:sz w:val="20"/>
                <w:szCs w:val="20"/>
              </w:rPr>
              <w:t>Рейс</w:t>
            </w:r>
            <w:proofErr w:type="spellEnd"/>
            <w:r w:rsidRPr="0094783A">
              <w:rPr>
                <w:rFonts w:ascii="Times New Roman" w:hAnsi="Times New Roman" w:cs="Times New Roman"/>
                <w:b/>
                <w:sz w:val="20"/>
                <w:szCs w:val="20"/>
              </w:rPr>
              <w:t xml:space="preserve"> 2</w:t>
            </w: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rPr>
            </w:pPr>
            <w:proofErr w:type="spellStart"/>
            <w:r w:rsidRPr="0094783A">
              <w:rPr>
                <w:rFonts w:ascii="Times New Roman" w:hAnsi="Times New Roman" w:cs="Times New Roman"/>
                <w:b/>
                <w:i/>
                <w:sz w:val="20"/>
                <w:szCs w:val="20"/>
              </w:rPr>
              <w:t>Назва</w:t>
            </w:r>
            <w:proofErr w:type="spellEnd"/>
            <w:r w:rsidRPr="0094783A">
              <w:rPr>
                <w:rFonts w:ascii="Times New Roman" w:hAnsi="Times New Roman" w:cs="Times New Roman"/>
                <w:b/>
                <w:i/>
                <w:sz w:val="20"/>
                <w:szCs w:val="20"/>
              </w:rPr>
              <w:t xml:space="preserve"> </w:t>
            </w:r>
            <w:proofErr w:type="spellStart"/>
            <w:r w:rsidRPr="0094783A">
              <w:rPr>
                <w:rFonts w:ascii="Times New Roman" w:hAnsi="Times New Roman" w:cs="Times New Roman"/>
                <w:b/>
                <w:i/>
                <w:sz w:val="20"/>
                <w:szCs w:val="20"/>
              </w:rPr>
              <w:t>зупинки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rPr>
            </w:pPr>
            <w:proofErr w:type="spellStart"/>
            <w:r w:rsidRPr="0094783A">
              <w:rPr>
                <w:rFonts w:ascii="Times New Roman" w:hAnsi="Times New Roman" w:cs="Times New Roman"/>
                <w:b/>
                <w:i/>
                <w:sz w:val="20"/>
                <w:szCs w:val="20"/>
              </w:rPr>
              <w:t>Прибуття</w:t>
            </w:r>
            <w:proofErr w:type="spellEnd"/>
          </w:p>
          <w:p w:rsidR="00C35665" w:rsidRPr="0094783A" w:rsidRDefault="00C35665" w:rsidP="00C35665">
            <w:pPr>
              <w:rPr>
                <w:rFonts w:ascii="Times New Roman" w:hAnsi="Times New Roman" w:cs="Times New Roman"/>
                <w:b/>
                <w:i/>
                <w:sz w:val="20"/>
                <w:szCs w:val="20"/>
              </w:rPr>
            </w:pPr>
            <w:proofErr w:type="spellStart"/>
            <w:r w:rsidRPr="0094783A">
              <w:rPr>
                <w:rFonts w:ascii="Times New Roman" w:hAnsi="Times New Roman" w:cs="Times New Roman"/>
                <w:b/>
                <w:i/>
                <w:sz w:val="20"/>
                <w:szCs w:val="20"/>
              </w:rPr>
              <w:t>год.хв</w:t>
            </w:r>
            <w:proofErr w:type="spellEnd"/>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rPr>
            </w:pPr>
            <w:proofErr w:type="spellStart"/>
            <w:r w:rsidRPr="0094783A">
              <w:rPr>
                <w:rFonts w:ascii="Times New Roman" w:hAnsi="Times New Roman" w:cs="Times New Roman"/>
                <w:b/>
                <w:i/>
                <w:sz w:val="20"/>
                <w:szCs w:val="20"/>
              </w:rPr>
              <w:t>Стоянка</w:t>
            </w:r>
            <w:proofErr w:type="spellEnd"/>
            <w:r w:rsidRPr="0094783A">
              <w:rPr>
                <w:rFonts w:ascii="Times New Roman" w:hAnsi="Times New Roman" w:cs="Times New Roman"/>
                <w:b/>
                <w:i/>
                <w:sz w:val="20"/>
                <w:szCs w:val="20"/>
              </w:rPr>
              <w:t xml:space="preserve"> </w:t>
            </w:r>
            <w:proofErr w:type="spellStart"/>
            <w:r w:rsidRPr="0094783A">
              <w:rPr>
                <w:rFonts w:ascii="Times New Roman" w:hAnsi="Times New Roman" w:cs="Times New Roman"/>
                <w:b/>
                <w:i/>
                <w:sz w:val="20"/>
                <w:szCs w:val="20"/>
              </w:rPr>
              <w:t>хв</w:t>
            </w:r>
            <w:proofErr w:type="spellEnd"/>
            <w:r w:rsidRPr="0094783A">
              <w:rPr>
                <w:rFonts w:ascii="Times New Roman" w:hAnsi="Times New Roman" w:cs="Times New Roman"/>
                <w:b/>
                <w:i/>
                <w:sz w:val="20"/>
                <w:szCs w:val="20"/>
              </w:rPr>
              <w:t>.</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rPr>
            </w:pPr>
            <w:proofErr w:type="spellStart"/>
            <w:r w:rsidRPr="0094783A">
              <w:rPr>
                <w:rFonts w:ascii="Times New Roman" w:hAnsi="Times New Roman" w:cs="Times New Roman"/>
                <w:b/>
                <w:i/>
                <w:sz w:val="20"/>
                <w:szCs w:val="20"/>
              </w:rPr>
              <w:t>Відправлення</w:t>
            </w:r>
            <w:proofErr w:type="spellEnd"/>
            <w:r w:rsidRPr="0094783A">
              <w:rPr>
                <w:rFonts w:ascii="Times New Roman" w:hAnsi="Times New Roman" w:cs="Times New Roman"/>
                <w:b/>
                <w:i/>
                <w:sz w:val="20"/>
                <w:szCs w:val="20"/>
              </w:rPr>
              <w:t xml:space="preserve"> </w:t>
            </w:r>
          </w:p>
          <w:p w:rsidR="00C35665" w:rsidRPr="0094783A" w:rsidRDefault="00C35665" w:rsidP="00C35665">
            <w:pPr>
              <w:rPr>
                <w:rFonts w:ascii="Times New Roman" w:hAnsi="Times New Roman" w:cs="Times New Roman"/>
                <w:b/>
                <w:i/>
                <w:sz w:val="20"/>
                <w:szCs w:val="20"/>
              </w:rPr>
            </w:pPr>
            <w:proofErr w:type="spellStart"/>
            <w:proofErr w:type="gramStart"/>
            <w:r w:rsidRPr="0094783A">
              <w:rPr>
                <w:rFonts w:ascii="Times New Roman" w:hAnsi="Times New Roman" w:cs="Times New Roman"/>
                <w:b/>
                <w:i/>
                <w:sz w:val="20"/>
                <w:szCs w:val="20"/>
              </w:rPr>
              <w:t>год</w:t>
            </w:r>
            <w:proofErr w:type="spellEnd"/>
            <w:proofErr w:type="gramEnd"/>
            <w:r w:rsidRPr="0094783A">
              <w:rPr>
                <w:rFonts w:ascii="Times New Roman" w:hAnsi="Times New Roman" w:cs="Times New Roman"/>
                <w:b/>
                <w:i/>
                <w:sz w:val="20"/>
                <w:szCs w:val="20"/>
              </w:rPr>
              <w:t xml:space="preserve">. </w:t>
            </w:r>
            <w:proofErr w:type="spellStart"/>
            <w:proofErr w:type="gramStart"/>
            <w:r w:rsidRPr="0094783A">
              <w:rPr>
                <w:rFonts w:ascii="Times New Roman" w:hAnsi="Times New Roman" w:cs="Times New Roman"/>
                <w:b/>
                <w:i/>
                <w:sz w:val="20"/>
                <w:szCs w:val="20"/>
              </w:rPr>
              <w:t>хв</w:t>
            </w:r>
            <w:proofErr w:type="spellEnd"/>
            <w:proofErr w:type="gramEnd"/>
            <w:r w:rsidRPr="0094783A">
              <w:rPr>
                <w:rFonts w:ascii="Times New Roman" w:hAnsi="Times New Roman" w:cs="Times New Roman"/>
                <w:b/>
                <w:i/>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rPr>
            </w:pPr>
            <w:proofErr w:type="spellStart"/>
            <w:r w:rsidRPr="0094783A">
              <w:rPr>
                <w:rFonts w:ascii="Times New Roman" w:hAnsi="Times New Roman" w:cs="Times New Roman"/>
                <w:b/>
                <w:i/>
                <w:sz w:val="20"/>
                <w:szCs w:val="20"/>
              </w:rPr>
              <w:t>Відстань</w:t>
            </w:r>
            <w:proofErr w:type="spellEnd"/>
            <w:r w:rsidRPr="0094783A">
              <w:rPr>
                <w:rFonts w:ascii="Times New Roman" w:hAnsi="Times New Roman" w:cs="Times New Roman"/>
                <w:b/>
                <w:i/>
                <w:sz w:val="20"/>
                <w:szCs w:val="20"/>
              </w:rPr>
              <w:t xml:space="preserve"> </w:t>
            </w:r>
            <w:proofErr w:type="spellStart"/>
            <w:r w:rsidRPr="0094783A">
              <w:rPr>
                <w:rFonts w:ascii="Times New Roman" w:hAnsi="Times New Roman" w:cs="Times New Roman"/>
                <w:b/>
                <w:i/>
                <w:sz w:val="20"/>
                <w:szCs w:val="20"/>
              </w:rPr>
              <w:t>км</w:t>
            </w:r>
            <w:proofErr w:type="spellEnd"/>
            <w:r w:rsidRPr="0094783A">
              <w:rPr>
                <w:rFonts w:ascii="Times New Roman" w:hAnsi="Times New Roman" w:cs="Times New Roman"/>
                <w:b/>
                <w:i/>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b/>
                <w:i/>
                <w:sz w:val="20"/>
                <w:szCs w:val="20"/>
                <w:lang w:val="ru-RU"/>
              </w:rPr>
            </w:pPr>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lang w:val="ru-RU"/>
              </w:rPr>
            </w:pPr>
            <w:proofErr w:type="spellStart"/>
            <w:r w:rsidRPr="0094783A">
              <w:rPr>
                <w:rFonts w:ascii="Times New Roman" w:hAnsi="Times New Roman" w:cs="Times New Roman"/>
                <w:b/>
                <w:i/>
                <w:sz w:val="20"/>
                <w:szCs w:val="20"/>
              </w:rPr>
              <w:t>Прибуття</w:t>
            </w:r>
            <w:proofErr w:type="spellEnd"/>
            <w:r w:rsidRPr="0094783A">
              <w:rPr>
                <w:rFonts w:ascii="Times New Roman" w:hAnsi="Times New Roman" w:cs="Times New Roman"/>
                <w:b/>
                <w:i/>
                <w:sz w:val="20"/>
                <w:szCs w:val="20"/>
              </w:rPr>
              <w:t xml:space="preserve"> </w:t>
            </w:r>
            <w:proofErr w:type="spellStart"/>
            <w:r w:rsidRPr="0094783A">
              <w:rPr>
                <w:rFonts w:ascii="Times New Roman" w:hAnsi="Times New Roman" w:cs="Times New Roman"/>
                <w:b/>
                <w:i/>
                <w:sz w:val="20"/>
                <w:szCs w:val="20"/>
              </w:rPr>
              <w:t>год</w:t>
            </w:r>
            <w:proofErr w:type="spellEnd"/>
            <w:r w:rsidRPr="0094783A">
              <w:rPr>
                <w:rFonts w:ascii="Times New Roman" w:hAnsi="Times New Roman" w:cs="Times New Roman"/>
                <w:b/>
                <w:i/>
                <w:sz w:val="20"/>
                <w:szCs w:val="20"/>
              </w:rPr>
              <w:t xml:space="preserve">. </w:t>
            </w:r>
            <w:proofErr w:type="spellStart"/>
            <w:proofErr w:type="gramStart"/>
            <w:r w:rsidRPr="0094783A">
              <w:rPr>
                <w:rFonts w:ascii="Times New Roman" w:hAnsi="Times New Roman" w:cs="Times New Roman"/>
                <w:b/>
                <w:i/>
                <w:sz w:val="20"/>
                <w:szCs w:val="20"/>
              </w:rPr>
              <w:t>хв</w:t>
            </w:r>
            <w:proofErr w:type="spellEnd"/>
            <w:proofErr w:type="gramEnd"/>
            <w:r w:rsidRPr="0094783A">
              <w:rPr>
                <w:rFonts w:ascii="Times New Roman" w:hAnsi="Times New Roman" w:cs="Times New Roman"/>
                <w:b/>
                <w:i/>
                <w:sz w:val="20"/>
                <w:szCs w:val="20"/>
              </w:rPr>
              <w:t>.</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lang w:val="ru-RU"/>
              </w:rPr>
            </w:pPr>
            <w:r w:rsidRPr="0094783A">
              <w:rPr>
                <w:rFonts w:ascii="Times New Roman" w:hAnsi="Times New Roman" w:cs="Times New Roman"/>
                <w:b/>
                <w:i/>
                <w:sz w:val="20"/>
                <w:szCs w:val="20"/>
                <w:lang w:val="ru-RU"/>
              </w:rPr>
              <w:t xml:space="preserve">Стоянка </w:t>
            </w:r>
            <w:proofErr w:type="spellStart"/>
            <w:r w:rsidRPr="0094783A">
              <w:rPr>
                <w:rFonts w:ascii="Times New Roman" w:hAnsi="Times New Roman" w:cs="Times New Roman"/>
                <w:b/>
                <w:i/>
                <w:sz w:val="20"/>
                <w:szCs w:val="20"/>
                <w:lang w:val="ru-RU"/>
              </w:rPr>
              <w:t>хв</w:t>
            </w:r>
            <w:proofErr w:type="spellEnd"/>
            <w:r w:rsidRPr="0094783A">
              <w:rPr>
                <w:rFonts w:ascii="Times New Roman" w:hAnsi="Times New Roman" w:cs="Times New Roman"/>
                <w:b/>
                <w:i/>
                <w:sz w:val="20"/>
                <w:szCs w:val="20"/>
                <w:lang w:val="ru-RU"/>
              </w:rPr>
              <w:t>.</w:t>
            </w: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b/>
                <w:i/>
                <w:sz w:val="20"/>
                <w:szCs w:val="20"/>
                <w:lang w:val="ru-RU"/>
              </w:rPr>
            </w:pPr>
            <w:proofErr w:type="spellStart"/>
            <w:proofErr w:type="gramStart"/>
            <w:r w:rsidRPr="0094783A">
              <w:rPr>
                <w:rFonts w:ascii="Times New Roman" w:hAnsi="Times New Roman" w:cs="Times New Roman"/>
                <w:b/>
                <w:i/>
                <w:sz w:val="20"/>
                <w:szCs w:val="20"/>
              </w:rPr>
              <w:t>Відправлення</w:t>
            </w:r>
            <w:proofErr w:type="spellEnd"/>
            <w:r w:rsidRPr="0094783A">
              <w:rPr>
                <w:rFonts w:ascii="Times New Roman" w:hAnsi="Times New Roman" w:cs="Times New Roman"/>
                <w:b/>
                <w:i/>
                <w:sz w:val="20"/>
                <w:szCs w:val="20"/>
              </w:rPr>
              <w:t xml:space="preserve">  </w:t>
            </w:r>
            <w:proofErr w:type="spellStart"/>
            <w:r w:rsidRPr="0094783A">
              <w:rPr>
                <w:rFonts w:ascii="Times New Roman" w:hAnsi="Times New Roman" w:cs="Times New Roman"/>
                <w:b/>
                <w:i/>
                <w:sz w:val="20"/>
                <w:szCs w:val="20"/>
              </w:rPr>
              <w:t>год</w:t>
            </w:r>
            <w:proofErr w:type="spellEnd"/>
            <w:proofErr w:type="gramEnd"/>
            <w:r w:rsidRPr="0094783A">
              <w:rPr>
                <w:rFonts w:ascii="Times New Roman" w:hAnsi="Times New Roman" w:cs="Times New Roman"/>
                <w:b/>
                <w:i/>
                <w:sz w:val="20"/>
                <w:szCs w:val="20"/>
              </w:rPr>
              <w:t xml:space="preserve">. </w:t>
            </w:r>
            <w:proofErr w:type="spellStart"/>
            <w:proofErr w:type="gramStart"/>
            <w:r w:rsidRPr="0094783A">
              <w:rPr>
                <w:rFonts w:ascii="Times New Roman" w:hAnsi="Times New Roman" w:cs="Times New Roman"/>
                <w:b/>
                <w:i/>
                <w:sz w:val="20"/>
                <w:szCs w:val="20"/>
              </w:rPr>
              <w:t>хв</w:t>
            </w:r>
            <w:proofErr w:type="spellEnd"/>
            <w:proofErr w:type="gramEnd"/>
            <w:r w:rsidRPr="0094783A">
              <w:rPr>
                <w:rFonts w:ascii="Times New Roman" w:hAnsi="Times New Roman" w:cs="Times New Roman"/>
                <w:b/>
                <w:i/>
                <w:sz w:val="20"/>
                <w:szCs w:val="20"/>
              </w:rPr>
              <w:t>.</w:t>
            </w: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Висоцьк</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w:t>
            </w:r>
          </w:p>
        </w:tc>
        <w:tc>
          <w:tcPr>
            <w:tcW w:w="825"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07.40</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Вишнів</w:t>
            </w:r>
          </w:p>
        </w:tc>
        <w:tc>
          <w:tcPr>
            <w:tcW w:w="1133"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861"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13.00</w:t>
            </w: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Терехи</w:t>
            </w:r>
            <w:proofErr w:type="spellEnd"/>
            <w:r w:rsidRPr="0094783A">
              <w:rPr>
                <w:rFonts w:ascii="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07.44</w:t>
            </w:r>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07.45</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Радехів</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13.19</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13.20</w:t>
            </w: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Приріччя</w:t>
            </w:r>
            <w:proofErr w:type="spellEnd"/>
            <w:r w:rsidRPr="0094783A">
              <w:rPr>
                <w:rFonts w:ascii="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07.49</w:t>
            </w:r>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07.50</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Штунь</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13.29</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13.30</w:t>
            </w: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Замлиння</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08.04</w:t>
            </w:r>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08.05</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Замлиння</w:t>
            </w:r>
            <w:proofErr w:type="spellEnd"/>
            <w:r w:rsidRPr="0094783A">
              <w:rPr>
                <w:rFonts w:ascii="Times New Roman" w:hAnsi="Times New Roman" w:cs="Times New Roman"/>
                <w:sz w:val="20"/>
                <w:szCs w:val="20"/>
              </w:rPr>
              <w:t xml:space="preserve"> </w:t>
            </w:r>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13.34</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13.35</w:t>
            </w: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Штунь</w:t>
            </w:r>
            <w:proofErr w:type="spellEnd"/>
            <w:r w:rsidRPr="0094783A">
              <w:rPr>
                <w:rFonts w:ascii="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08.20</w:t>
            </w:r>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5</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08.25</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Приріччя</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13.49</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13.50</w:t>
            </w:r>
          </w:p>
        </w:tc>
      </w:tr>
      <w:tr w:rsidR="00C35665" w:rsidRPr="0094783A" w:rsidTr="00C35665">
        <w:trPr>
          <w:trHeight w:val="427"/>
        </w:trPr>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Радехів</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08.34</w:t>
            </w:r>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08.35</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Терехи</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13.54</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13.55</w:t>
            </w:r>
          </w:p>
          <w:p w:rsidR="00C35665" w:rsidRPr="0094783A" w:rsidRDefault="00C35665" w:rsidP="00C35665">
            <w:pPr>
              <w:rPr>
                <w:rFonts w:ascii="Times New Roman" w:hAnsi="Times New Roman" w:cs="Times New Roman"/>
                <w:sz w:val="20"/>
                <w:szCs w:val="20"/>
              </w:rPr>
            </w:pPr>
          </w:p>
        </w:tc>
      </w:tr>
      <w:tr w:rsidR="00C35665" w:rsidRPr="0094783A"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Вишнів</w:t>
            </w:r>
          </w:p>
        </w:tc>
        <w:tc>
          <w:tcPr>
            <w:tcW w:w="992"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08.45</w:t>
            </w:r>
          </w:p>
        </w:tc>
        <w:tc>
          <w:tcPr>
            <w:tcW w:w="82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w:t>
            </w:r>
          </w:p>
        </w:tc>
        <w:tc>
          <w:tcPr>
            <w:tcW w:w="1015"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tcPr>
          <w:p w:rsidR="00C35665" w:rsidRPr="0094783A"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proofErr w:type="spellStart"/>
            <w:r w:rsidRPr="0094783A">
              <w:rPr>
                <w:rFonts w:ascii="Times New Roman" w:hAnsi="Times New Roman" w:cs="Times New Roman"/>
                <w:sz w:val="20"/>
                <w:szCs w:val="20"/>
              </w:rPr>
              <w:t>Висоцьк</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14.00</w:t>
            </w:r>
          </w:p>
        </w:tc>
        <w:tc>
          <w:tcPr>
            <w:tcW w:w="86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w:t>
            </w:r>
          </w:p>
        </w:tc>
        <w:tc>
          <w:tcPr>
            <w:tcW w:w="1271" w:type="dxa"/>
            <w:tcBorders>
              <w:top w:val="single" w:sz="4" w:space="0" w:color="auto"/>
              <w:left w:val="single" w:sz="4" w:space="0" w:color="auto"/>
              <w:bottom w:val="single" w:sz="4" w:space="0" w:color="auto"/>
              <w:right w:val="single" w:sz="4" w:space="0" w:color="auto"/>
            </w:tcBorders>
            <w:hideMark/>
          </w:tcPr>
          <w:p w:rsidR="00C35665" w:rsidRPr="0094783A" w:rsidRDefault="00C35665" w:rsidP="00C35665">
            <w:pPr>
              <w:rPr>
                <w:rFonts w:ascii="Times New Roman" w:hAnsi="Times New Roman" w:cs="Times New Roman"/>
                <w:sz w:val="20"/>
                <w:szCs w:val="20"/>
              </w:rPr>
            </w:pPr>
            <w:r w:rsidRPr="0094783A">
              <w:rPr>
                <w:rFonts w:ascii="Times New Roman" w:hAnsi="Times New Roman" w:cs="Times New Roman"/>
                <w:sz w:val="20"/>
                <w:szCs w:val="20"/>
              </w:rPr>
              <w:t>----</w:t>
            </w:r>
          </w:p>
        </w:tc>
      </w:tr>
    </w:tbl>
    <w:p w:rsidR="00C35665" w:rsidRDefault="00C35665" w:rsidP="00C35665">
      <w:pPr>
        <w:pStyle w:val="a5"/>
        <w:spacing w:after="0" w:line="240" w:lineRule="auto"/>
        <w:ind w:left="1069"/>
        <w:jc w:val="center"/>
        <w:rPr>
          <w:rFonts w:ascii="Times New Roman" w:eastAsia="Times New Roman" w:hAnsi="Times New Roman" w:cs="Times New Roman"/>
          <w:sz w:val="28"/>
          <w:szCs w:val="28"/>
        </w:rPr>
      </w:pPr>
    </w:p>
    <w:p w:rsidR="00C35665" w:rsidRDefault="00C35665" w:rsidP="00C35665">
      <w:pPr>
        <w:pStyle w:val="a5"/>
        <w:spacing w:after="0" w:line="240" w:lineRule="auto"/>
        <w:ind w:left="1069"/>
        <w:jc w:val="center"/>
        <w:rPr>
          <w:rFonts w:ascii="Times New Roman" w:eastAsia="Times New Roman" w:hAnsi="Times New Roman" w:cs="Times New Roman"/>
          <w:sz w:val="28"/>
          <w:szCs w:val="28"/>
        </w:rPr>
      </w:pPr>
    </w:p>
    <w:p w:rsidR="00C35665" w:rsidRDefault="00C35665" w:rsidP="00C35665">
      <w:pPr>
        <w:pStyle w:val="a5"/>
        <w:spacing w:after="0" w:line="240" w:lineRule="auto"/>
        <w:ind w:left="1069"/>
        <w:jc w:val="center"/>
        <w:rPr>
          <w:rFonts w:ascii="Times New Roman" w:eastAsia="Times New Roman" w:hAnsi="Times New Roman" w:cs="Times New Roman"/>
          <w:sz w:val="28"/>
          <w:szCs w:val="28"/>
        </w:rPr>
      </w:pPr>
    </w:p>
    <w:p w:rsidR="00C35665" w:rsidRDefault="00C35665" w:rsidP="00C35665">
      <w:pPr>
        <w:pStyle w:val="a5"/>
        <w:spacing w:after="0" w:line="240" w:lineRule="auto"/>
        <w:ind w:left="1069"/>
        <w:jc w:val="center"/>
        <w:rPr>
          <w:rFonts w:ascii="Times New Roman" w:eastAsia="Times New Roman" w:hAnsi="Times New Roman" w:cs="Times New Roman"/>
          <w:sz w:val="28"/>
          <w:szCs w:val="28"/>
        </w:rPr>
      </w:pPr>
    </w:p>
    <w:p w:rsidR="00C35665" w:rsidRDefault="00C35665" w:rsidP="00C35665">
      <w:pPr>
        <w:pStyle w:val="a5"/>
        <w:spacing w:after="0" w:line="240" w:lineRule="auto"/>
        <w:ind w:left="106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Розклад руху автобуса на тимчасовому автобусному  маршруті</w:t>
      </w:r>
    </w:p>
    <w:p w:rsidR="00C35665" w:rsidRDefault="00C35665" w:rsidP="00C35665">
      <w:pPr>
        <w:pStyle w:val="a5"/>
        <w:spacing w:after="0" w:line="240" w:lineRule="auto"/>
        <w:ind w:left="106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Висоцьк-Мосир-Вишнів</w:t>
      </w:r>
      <w:proofErr w:type="spellEnd"/>
      <w:r>
        <w:rPr>
          <w:rFonts w:ascii="Times New Roman" w:eastAsia="Times New Roman" w:hAnsi="Times New Roman" w:cs="Times New Roman"/>
          <w:b/>
          <w:sz w:val="28"/>
          <w:szCs w:val="28"/>
        </w:rPr>
        <w:t xml:space="preserve">» </w:t>
      </w:r>
    </w:p>
    <w:p w:rsidR="00C35665" w:rsidRPr="00704AE8" w:rsidRDefault="00C35665" w:rsidP="00C35665">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 xml:space="preserve">        режим перевезень - звичайний</w:t>
      </w:r>
    </w:p>
    <w:p w:rsidR="00C35665" w:rsidRPr="0013645D" w:rsidRDefault="00C35665" w:rsidP="00C35665">
      <w:pPr>
        <w:spacing w:after="0" w:line="240" w:lineRule="auto"/>
        <w:rPr>
          <w:rFonts w:ascii="Times New Roman" w:eastAsia="Times New Roman" w:hAnsi="Times New Roman" w:cs="Times New Roman"/>
          <w:b/>
          <w:sz w:val="28"/>
          <w:szCs w:val="28"/>
        </w:rPr>
      </w:pPr>
      <w:r>
        <w:rPr>
          <w:rFonts w:ascii="Times New Roman" w:hAnsi="Times New Roman" w:cs="Times New Roman"/>
          <w:b/>
          <w:sz w:val="28"/>
          <w:szCs w:val="28"/>
        </w:rPr>
        <w:t>Понеділок, с</w:t>
      </w:r>
      <w:r w:rsidRPr="00D76092">
        <w:rPr>
          <w:rFonts w:ascii="Times New Roman" w:hAnsi="Times New Roman" w:cs="Times New Roman"/>
          <w:b/>
          <w:sz w:val="28"/>
          <w:szCs w:val="28"/>
        </w:rPr>
        <w:t>убота</w:t>
      </w:r>
    </w:p>
    <w:tbl>
      <w:tblPr>
        <w:tblStyle w:val="a4"/>
        <w:tblW w:w="9923" w:type="dxa"/>
        <w:tblInd w:w="-34" w:type="dxa"/>
        <w:tblLayout w:type="fixed"/>
        <w:tblLook w:val="04A0"/>
      </w:tblPr>
      <w:tblGrid>
        <w:gridCol w:w="1135"/>
        <w:gridCol w:w="992"/>
        <w:gridCol w:w="825"/>
        <w:gridCol w:w="1015"/>
        <w:gridCol w:w="1274"/>
        <w:gridCol w:w="1417"/>
        <w:gridCol w:w="1133"/>
        <w:gridCol w:w="861"/>
        <w:gridCol w:w="1271"/>
      </w:tblGrid>
      <w:tr w:rsidR="00C35665" w:rsidTr="00C35665">
        <w:tc>
          <w:tcPr>
            <w:tcW w:w="5241" w:type="dxa"/>
            <w:gridSpan w:val="5"/>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b/>
                <w:sz w:val="20"/>
                <w:szCs w:val="20"/>
              </w:rPr>
            </w:pPr>
            <w:proofErr w:type="spellStart"/>
            <w:r w:rsidRPr="004A1264">
              <w:rPr>
                <w:rFonts w:ascii="Times New Roman" w:hAnsi="Times New Roman" w:cs="Times New Roman"/>
                <w:b/>
                <w:sz w:val="20"/>
                <w:szCs w:val="20"/>
              </w:rPr>
              <w:t>Рейс</w:t>
            </w:r>
            <w:proofErr w:type="spellEnd"/>
            <w:r w:rsidRPr="004A1264">
              <w:rPr>
                <w:rFonts w:ascii="Times New Roman" w:hAnsi="Times New Roman" w:cs="Times New Roman"/>
                <w:b/>
                <w:sz w:val="20"/>
                <w:szCs w:val="20"/>
              </w:rPr>
              <w:t xml:space="preserve"> 1</w:t>
            </w:r>
          </w:p>
        </w:tc>
        <w:tc>
          <w:tcPr>
            <w:tcW w:w="4682" w:type="dxa"/>
            <w:gridSpan w:val="4"/>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b/>
                <w:sz w:val="20"/>
                <w:szCs w:val="20"/>
              </w:rPr>
            </w:pPr>
            <w:proofErr w:type="spellStart"/>
            <w:r w:rsidRPr="004A1264">
              <w:rPr>
                <w:rFonts w:ascii="Times New Roman" w:hAnsi="Times New Roman" w:cs="Times New Roman"/>
                <w:b/>
                <w:sz w:val="20"/>
                <w:szCs w:val="20"/>
              </w:rPr>
              <w:t>Рейс</w:t>
            </w:r>
            <w:proofErr w:type="spellEnd"/>
            <w:r w:rsidRPr="004A1264">
              <w:rPr>
                <w:rFonts w:ascii="Times New Roman" w:hAnsi="Times New Roman" w:cs="Times New Roman"/>
                <w:b/>
                <w:sz w:val="20"/>
                <w:szCs w:val="20"/>
              </w:rPr>
              <w:t xml:space="preserve"> 2</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rPr>
            </w:pPr>
            <w:proofErr w:type="spellStart"/>
            <w:r w:rsidRPr="00077EEB">
              <w:rPr>
                <w:rFonts w:ascii="Times New Roman" w:hAnsi="Times New Roman" w:cs="Times New Roman"/>
                <w:b/>
                <w:i/>
                <w:sz w:val="20"/>
                <w:szCs w:val="20"/>
              </w:rPr>
              <w:t>Назва</w:t>
            </w:r>
            <w:proofErr w:type="spellEnd"/>
            <w:r w:rsidRPr="00077EEB">
              <w:rPr>
                <w:rFonts w:ascii="Times New Roman" w:hAnsi="Times New Roman" w:cs="Times New Roman"/>
                <w:b/>
                <w:i/>
                <w:sz w:val="20"/>
                <w:szCs w:val="20"/>
              </w:rPr>
              <w:t xml:space="preserve"> </w:t>
            </w:r>
            <w:proofErr w:type="spellStart"/>
            <w:r w:rsidRPr="00077EEB">
              <w:rPr>
                <w:rFonts w:ascii="Times New Roman" w:hAnsi="Times New Roman" w:cs="Times New Roman"/>
                <w:b/>
                <w:i/>
                <w:sz w:val="20"/>
                <w:szCs w:val="20"/>
              </w:rPr>
              <w:t>зупинки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rPr>
            </w:pPr>
            <w:proofErr w:type="spellStart"/>
            <w:r w:rsidRPr="00077EEB">
              <w:rPr>
                <w:rFonts w:ascii="Times New Roman" w:hAnsi="Times New Roman" w:cs="Times New Roman"/>
                <w:b/>
                <w:i/>
                <w:sz w:val="20"/>
                <w:szCs w:val="20"/>
              </w:rPr>
              <w:t>Прибуття</w:t>
            </w:r>
            <w:proofErr w:type="spellEnd"/>
          </w:p>
          <w:p w:rsidR="00C35665" w:rsidRPr="00077EEB" w:rsidRDefault="00C35665" w:rsidP="00C35665">
            <w:pPr>
              <w:rPr>
                <w:rFonts w:ascii="Times New Roman" w:hAnsi="Times New Roman" w:cs="Times New Roman"/>
                <w:b/>
                <w:i/>
                <w:sz w:val="20"/>
                <w:szCs w:val="20"/>
              </w:rPr>
            </w:pPr>
            <w:proofErr w:type="spellStart"/>
            <w:r w:rsidRPr="00077EEB">
              <w:rPr>
                <w:rFonts w:ascii="Times New Roman" w:hAnsi="Times New Roman" w:cs="Times New Roman"/>
                <w:b/>
                <w:i/>
                <w:sz w:val="20"/>
                <w:szCs w:val="20"/>
              </w:rPr>
              <w:t>год.хв</w:t>
            </w:r>
            <w:proofErr w:type="spellEnd"/>
          </w:p>
        </w:tc>
        <w:tc>
          <w:tcPr>
            <w:tcW w:w="825"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rPr>
            </w:pPr>
            <w:proofErr w:type="spellStart"/>
            <w:r w:rsidRPr="00077EEB">
              <w:rPr>
                <w:rFonts w:ascii="Times New Roman" w:hAnsi="Times New Roman" w:cs="Times New Roman"/>
                <w:b/>
                <w:i/>
                <w:sz w:val="20"/>
                <w:szCs w:val="20"/>
              </w:rPr>
              <w:t>Стоянка</w:t>
            </w:r>
            <w:proofErr w:type="spellEnd"/>
            <w:r w:rsidRPr="00077EEB">
              <w:rPr>
                <w:rFonts w:ascii="Times New Roman" w:hAnsi="Times New Roman" w:cs="Times New Roman"/>
                <w:b/>
                <w:i/>
                <w:sz w:val="20"/>
                <w:szCs w:val="20"/>
              </w:rPr>
              <w:t xml:space="preserve"> </w:t>
            </w:r>
            <w:proofErr w:type="spellStart"/>
            <w:r w:rsidRPr="00077EEB">
              <w:rPr>
                <w:rFonts w:ascii="Times New Roman" w:hAnsi="Times New Roman" w:cs="Times New Roman"/>
                <w:b/>
                <w:i/>
                <w:sz w:val="20"/>
                <w:szCs w:val="20"/>
              </w:rPr>
              <w:t>хв</w:t>
            </w:r>
            <w:proofErr w:type="spellEnd"/>
            <w:r w:rsidRPr="00077EEB">
              <w:rPr>
                <w:rFonts w:ascii="Times New Roman" w:hAnsi="Times New Roman" w:cs="Times New Roman"/>
                <w:b/>
                <w:i/>
                <w:sz w:val="20"/>
                <w:szCs w:val="20"/>
              </w:rPr>
              <w:t>.</w:t>
            </w:r>
          </w:p>
        </w:tc>
        <w:tc>
          <w:tcPr>
            <w:tcW w:w="1015"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rPr>
            </w:pPr>
            <w:proofErr w:type="spellStart"/>
            <w:r w:rsidRPr="00077EEB">
              <w:rPr>
                <w:rFonts w:ascii="Times New Roman" w:hAnsi="Times New Roman" w:cs="Times New Roman"/>
                <w:b/>
                <w:i/>
                <w:sz w:val="20"/>
                <w:szCs w:val="20"/>
              </w:rPr>
              <w:t>Відправлення</w:t>
            </w:r>
            <w:proofErr w:type="spellEnd"/>
            <w:r w:rsidRPr="00077EEB">
              <w:rPr>
                <w:rFonts w:ascii="Times New Roman" w:hAnsi="Times New Roman" w:cs="Times New Roman"/>
                <w:b/>
                <w:i/>
                <w:sz w:val="20"/>
                <w:szCs w:val="20"/>
              </w:rPr>
              <w:t xml:space="preserve"> </w:t>
            </w:r>
          </w:p>
          <w:p w:rsidR="00C35665" w:rsidRPr="00077EEB" w:rsidRDefault="00C35665" w:rsidP="00C35665">
            <w:pPr>
              <w:rPr>
                <w:rFonts w:ascii="Times New Roman" w:hAnsi="Times New Roman" w:cs="Times New Roman"/>
                <w:b/>
                <w:i/>
                <w:sz w:val="20"/>
                <w:szCs w:val="20"/>
              </w:rPr>
            </w:pPr>
            <w:proofErr w:type="spellStart"/>
            <w:proofErr w:type="gramStart"/>
            <w:r w:rsidRPr="00077EEB">
              <w:rPr>
                <w:rFonts w:ascii="Times New Roman" w:hAnsi="Times New Roman" w:cs="Times New Roman"/>
                <w:b/>
                <w:i/>
                <w:sz w:val="20"/>
                <w:szCs w:val="20"/>
              </w:rPr>
              <w:t>год</w:t>
            </w:r>
            <w:proofErr w:type="spellEnd"/>
            <w:proofErr w:type="gramEnd"/>
            <w:r w:rsidRPr="00077EEB">
              <w:rPr>
                <w:rFonts w:ascii="Times New Roman" w:hAnsi="Times New Roman" w:cs="Times New Roman"/>
                <w:b/>
                <w:i/>
                <w:sz w:val="20"/>
                <w:szCs w:val="20"/>
              </w:rPr>
              <w:t xml:space="preserve">. </w:t>
            </w:r>
            <w:proofErr w:type="spellStart"/>
            <w:proofErr w:type="gramStart"/>
            <w:r w:rsidRPr="00077EEB">
              <w:rPr>
                <w:rFonts w:ascii="Times New Roman" w:hAnsi="Times New Roman" w:cs="Times New Roman"/>
                <w:b/>
                <w:i/>
                <w:sz w:val="20"/>
                <w:szCs w:val="20"/>
              </w:rPr>
              <w:t>хв</w:t>
            </w:r>
            <w:proofErr w:type="spellEnd"/>
            <w:proofErr w:type="gramEnd"/>
            <w:r w:rsidRPr="00077EEB">
              <w:rPr>
                <w:rFonts w:ascii="Times New Roman" w:hAnsi="Times New Roman" w:cs="Times New Roman"/>
                <w:b/>
                <w:i/>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rPr>
            </w:pPr>
            <w:proofErr w:type="spellStart"/>
            <w:r w:rsidRPr="00077EEB">
              <w:rPr>
                <w:rFonts w:ascii="Times New Roman" w:hAnsi="Times New Roman" w:cs="Times New Roman"/>
                <w:b/>
                <w:i/>
                <w:sz w:val="20"/>
                <w:szCs w:val="20"/>
              </w:rPr>
              <w:t>Відстань</w:t>
            </w:r>
            <w:proofErr w:type="spellEnd"/>
            <w:r w:rsidRPr="00077EEB">
              <w:rPr>
                <w:rFonts w:ascii="Times New Roman" w:hAnsi="Times New Roman" w:cs="Times New Roman"/>
                <w:b/>
                <w:i/>
                <w:sz w:val="20"/>
                <w:szCs w:val="20"/>
              </w:rPr>
              <w:t xml:space="preserve"> </w:t>
            </w:r>
            <w:proofErr w:type="spellStart"/>
            <w:r w:rsidRPr="00077EEB">
              <w:rPr>
                <w:rFonts w:ascii="Times New Roman" w:hAnsi="Times New Roman" w:cs="Times New Roman"/>
                <w:b/>
                <w:i/>
                <w:sz w:val="20"/>
                <w:szCs w:val="20"/>
              </w:rPr>
              <w:t>км</w:t>
            </w:r>
            <w:proofErr w:type="spellEnd"/>
            <w:r w:rsidRPr="00077EEB">
              <w:rPr>
                <w:rFonts w:ascii="Times New Roman" w:hAnsi="Times New Roman" w:cs="Times New Roman"/>
                <w:b/>
                <w:i/>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C35665" w:rsidRPr="00077EEB" w:rsidRDefault="00C35665" w:rsidP="00C35665">
            <w:pPr>
              <w:rPr>
                <w:rFonts w:ascii="Times New Roman" w:hAnsi="Times New Roman" w:cs="Times New Roman"/>
                <w:b/>
                <w:i/>
                <w:sz w:val="20"/>
                <w:szCs w:val="20"/>
                <w:lang w:val="ru-RU"/>
              </w:rPr>
            </w:pPr>
          </w:p>
        </w:tc>
        <w:tc>
          <w:tcPr>
            <w:tcW w:w="1133"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lang w:val="ru-RU"/>
              </w:rPr>
            </w:pPr>
            <w:proofErr w:type="spellStart"/>
            <w:r w:rsidRPr="00077EEB">
              <w:rPr>
                <w:rFonts w:ascii="Times New Roman" w:hAnsi="Times New Roman" w:cs="Times New Roman"/>
                <w:b/>
                <w:i/>
                <w:sz w:val="20"/>
                <w:szCs w:val="20"/>
              </w:rPr>
              <w:t>Прибуття</w:t>
            </w:r>
            <w:proofErr w:type="spellEnd"/>
            <w:r w:rsidRPr="00077EEB">
              <w:rPr>
                <w:rFonts w:ascii="Times New Roman" w:hAnsi="Times New Roman" w:cs="Times New Roman"/>
                <w:b/>
                <w:i/>
                <w:sz w:val="20"/>
                <w:szCs w:val="20"/>
              </w:rPr>
              <w:t xml:space="preserve"> </w:t>
            </w:r>
            <w:proofErr w:type="spellStart"/>
            <w:r w:rsidRPr="00077EEB">
              <w:rPr>
                <w:rFonts w:ascii="Times New Roman" w:hAnsi="Times New Roman" w:cs="Times New Roman"/>
                <w:b/>
                <w:i/>
                <w:sz w:val="20"/>
                <w:szCs w:val="20"/>
              </w:rPr>
              <w:t>год</w:t>
            </w:r>
            <w:proofErr w:type="spellEnd"/>
            <w:r w:rsidRPr="00077EEB">
              <w:rPr>
                <w:rFonts w:ascii="Times New Roman" w:hAnsi="Times New Roman" w:cs="Times New Roman"/>
                <w:b/>
                <w:i/>
                <w:sz w:val="20"/>
                <w:szCs w:val="20"/>
              </w:rPr>
              <w:t xml:space="preserve">. </w:t>
            </w:r>
            <w:proofErr w:type="spellStart"/>
            <w:proofErr w:type="gramStart"/>
            <w:r w:rsidRPr="00077EEB">
              <w:rPr>
                <w:rFonts w:ascii="Times New Roman" w:hAnsi="Times New Roman" w:cs="Times New Roman"/>
                <w:b/>
                <w:i/>
                <w:sz w:val="20"/>
                <w:szCs w:val="20"/>
              </w:rPr>
              <w:t>хв</w:t>
            </w:r>
            <w:proofErr w:type="spellEnd"/>
            <w:proofErr w:type="gramEnd"/>
            <w:r w:rsidRPr="00077EEB">
              <w:rPr>
                <w:rFonts w:ascii="Times New Roman" w:hAnsi="Times New Roman" w:cs="Times New Roman"/>
                <w:b/>
                <w:i/>
                <w:sz w:val="20"/>
                <w:szCs w:val="20"/>
              </w:rPr>
              <w:t>.</w:t>
            </w:r>
          </w:p>
        </w:tc>
        <w:tc>
          <w:tcPr>
            <w:tcW w:w="861"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lang w:val="ru-RU"/>
              </w:rPr>
            </w:pPr>
            <w:r w:rsidRPr="00077EEB">
              <w:rPr>
                <w:rFonts w:ascii="Times New Roman" w:hAnsi="Times New Roman" w:cs="Times New Roman"/>
                <w:b/>
                <w:i/>
                <w:sz w:val="20"/>
                <w:szCs w:val="20"/>
                <w:lang w:val="ru-RU"/>
              </w:rPr>
              <w:t xml:space="preserve">Стоянка </w:t>
            </w:r>
            <w:proofErr w:type="spellStart"/>
            <w:r w:rsidRPr="00077EEB">
              <w:rPr>
                <w:rFonts w:ascii="Times New Roman" w:hAnsi="Times New Roman" w:cs="Times New Roman"/>
                <w:b/>
                <w:i/>
                <w:sz w:val="20"/>
                <w:szCs w:val="20"/>
                <w:lang w:val="ru-RU"/>
              </w:rPr>
              <w:t>хв</w:t>
            </w:r>
            <w:proofErr w:type="spellEnd"/>
            <w:r w:rsidRPr="00077EEB">
              <w:rPr>
                <w:rFonts w:ascii="Times New Roman" w:hAnsi="Times New Roman" w:cs="Times New Roman"/>
                <w:b/>
                <w:i/>
                <w:sz w:val="20"/>
                <w:szCs w:val="20"/>
                <w:lang w:val="ru-RU"/>
              </w:rPr>
              <w:t>.</w:t>
            </w:r>
          </w:p>
        </w:tc>
        <w:tc>
          <w:tcPr>
            <w:tcW w:w="1271" w:type="dxa"/>
            <w:tcBorders>
              <w:top w:val="single" w:sz="4" w:space="0" w:color="auto"/>
              <w:left w:val="single" w:sz="4" w:space="0" w:color="auto"/>
              <w:bottom w:val="single" w:sz="4" w:space="0" w:color="auto"/>
              <w:right w:val="single" w:sz="4" w:space="0" w:color="auto"/>
            </w:tcBorders>
            <w:hideMark/>
          </w:tcPr>
          <w:p w:rsidR="00C35665" w:rsidRPr="00077EEB" w:rsidRDefault="00C35665" w:rsidP="00C35665">
            <w:pPr>
              <w:rPr>
                <w:rFonts w:ascii="Times New Roman" w:hAnsi="Times New Roman" w:cs="Times New Roman"/>
                <w:b/>
                <w:i/>
                <w:sz w:val="20"/>
                <w:szCs w:val="20"/>
                <w:lang w:val="ru-RU"/>
              </w:rPr>
            </w:pPr>
            <w:proofErr w:type="spellStart"/>
            <w:proofErr w:type="gramStart"/>
            <w:r w:rsidRPr="00077EEB">
              <w:rPr>
                <w:rFonts w:ascii="Times New Roman" w:hAnsi="Times New Roman" w:cs="Times New Roman"/>
                <w:b/>
                <w:i/>
                <w:sz w:val="20"/>
                <w:szCs w:val="20"/>
              </w:rPr>
              <w:t>Відправлення</w:t>
            </w:r>
            <w:proofErr w:type="spellEnd"/>
            <w:r w:rsidRPr="00077EEB">
              <w:rPr>
                <w:rFonts w:ascii="Times New Roman" w:hAnsi="Times New Roman" w:cs="Times New Roman"/>
                <w:b/>
                <w:i/>
                <w:sz w:val="20"/>
                <w:szCs w:val="20"/>
              </w:rPr>
              <w:t xml:space="preserve">  </w:t>
            </w:r>
            <w:proofErr w:type="spellStart"/>
            <w:r w:rsidRPr="00077EEB">
              <w:rPr>
                <w:rFonts w:ascii="Times New Roman" w:hAnsi="Times New Roman" w:cs="Times New Roman"/>
                <w:b/>
                <w:i/>
                <w:sz w:val="20"/>
                <w:szCs w:val="20"/>
              </w:rPr>
              <w:t>год</w:t>
            </w:r>
            <w:proofErr w:type="spellEnd"/>
            <w:proofErr w:type="gramEnd"/>
            <w:r w:rsidRPr="00077EEB">
              <w:rPr>
                <w:rFonts w:ascii="Times New Roman" w:hAnsi="Times New Roman" w:cs="Times New Roman"/>
                <w:b/>
                <w:i/>
                <w:sz w:val="20"/>
                <w:szCs w:val="20"/>
              </w:rPr>
              <w:t xml:space="preserve">. </w:t>
            </w:r>
            <w:proofErr w:type="spellStart"/>
            <w:proofErr w:type="gramStart"/>
            <w:r w:rsidRPr="00077EEB">
              <w:rPr>
                <w:rFonts w:ascii="Times New Roman" w:hAnsi="Times New Roman" w:cs="Times New Roman"/>
                <w:b/>
                <w:i/>
                <w:sz w:val="20"/>
                <w:szCs w:val="20"/>
              </w:rPr>
              <w:t>хв</w:t>
            </w:r>
            <w:proofErr w:type="spellEnd"/>
            <w:proofErr w:type="gramEnd"/>
            <w:r w:rsidRPr="00077EEB">
              <w:rPr>
                <w:rFonts w:ascii="Times New Roman" w:hAnsi="Times New Roman" w:cs="Times New Roman"/>
                <w:b/>
                <w:i/>
                <w:sz w:val="20"/>
                <w:szCs w:val="20"/>
              </w:rPr>
              <w:t>.</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Висоцьк</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w:t>
            </w:r>
          </w:p>
        </w:tc>
        <w:tc>
          <w:tcPr>
            <w:tcW w:w="825"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uk-UA"/>
              </w:rPr>
              <w:t>6</w:t>
            </w:r>
            <w:r w:rsidRPr="004A1264">
              <w:rPr>
                <w:rFonts w:ascii="Times New Roman" w:hAnsi="Times New Roman" w:cs="Times New Roman"/>
                <w:sz w:val="20"/>
                <w:szCs w:val="20"/>
              </w:rPr>
              <w:t>.</w:t>
            </w:r>
            <w:r>
              <w:rPr>
                <w:rFonts w:ascii="Times New Roman" w:hAnsi="Times New Roman" w:cs="Times New Roman"/>
                <w:sz w:val="20"/>
                <w:szCs w:val="20"/>
                <w:lang w:val="uk-UA"/>
              </w:rPr>
              <w:t>2</w:t>
            </w:r>
            <w:r w:rsidRPr="004A1264">
              <w:rPr>
                <w:rFonts w:ascii="Times New Roman" w:hAnsi="Times New Roman" w:cs="Times New Roman"/>
                <w:sz w:val="20"/>
                <w:szCs w:val="20"/>
              </w:rPr>
              <w:t>0</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Вишнів</w:t>
            </w:r>
          </w:p>
        </w:tc>
        <w:tc>
          <w:tcPr>
            <w:tcW w:w="1133"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w:t>
            </w:r>
          </w:p>
        </w:tc>
        <w:tc>
          <w:tcPr>
            <w:tcW w:w="861"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0</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Терехи</w:t>
            </w:r>
            <w:proofErr w:type="spellEnd"/>
            <w:r w:rsidRPr="004A1264">
              <w:rPr>
                <w:rFonts w:ascii="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uk-UA"/>
              </w:rPr>
              <w:t>6</w:t>
            </w:r>
            <w:r w:rsidRPr="004A1264">
              <w:rPr>
                <w:rFonts w:ascii="Times New Roman" w:hAnsi="Times New Roman" w:cs="Times New Roman"/>
                <w:sz w:val="20"/>
                <w:szCs w:val="20"/>
              </w:rPr>
              <w:t>.</w:t>
            </w:r>
            <w:r>
              <w:rPr>
                <w:rFonts w:ascii="Times New Roman" w:hAnsi="Times New Roman" w:cs="Times New Roman"/>
                <w:sz w:val="20"/>
                <w:szCs w:val="20"/>
                <w:lang w:val="uk-UA"/>
              </w:rPr>
              <w:t>2</w:t>
            </w:r>
            <w:r w:rsidRPr="004A1264">
              <w:rPr>
                <w:rFonts w:ascii="Times New Roman" w:hAnsi="Times New Roman" w:cs="Times New Roman"/>
                <w:sz w:val="20"/>
                <w:szCs w:val="20"/>
              </w:rPr>
              <w:t>4</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uk-UA"/>
              </w:rPr>
              <w:t>6</w:t>
            </w:r>
            <w:r w:rsidRPr="004A1264">
              <w:rPr>
                <w:rFonts w:ascii="Times New Roman" w:hAnsi="Times New Roman" w:cs="Times New Roman"/>
                <w:sz w:val="20"/>
                <w:szCs w:val="20"/>
              </w:rPr>
              <w:t>.</w:t>
            </w:r>
            <w:r>
              <w:rPr>
                <w:rFonts w:ascii="Times New Roman" w:hAnsi="Times New Roman" w:cs="Times New Roman"/>
                <w:sz w:val="20"/>
                <w:szCs w:val="20"/>
                <w:lang w:val="uk-UA"/>
              </w:rPr>
              <w:t>2</w:t>
            </w:r>
            <w:r w:rsidRPr="004A1264">
              <w:rPr>
                <w:rFonts w:ascii="Times New Roman" w:hAnsi="Times New Roman" w:cs="Times New Roman"/>
                <w:sz w:val="20"/>
                <w:szCs w:val="20"/>
              </w:rPr>
              <w:t>5</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Радехів</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13.</w:t>
            </w:r>
            <w:r>
              <w:rPr>
                <w:rFonts w:ascii="Times New Roman" w:hAnsi="Times New Roman" w:cs="Times New Roman"/>
                <w:sz w:val="20"/>
                <w:szCs w:val="20"/>
                <w:lang w:val="uk-UA"/>
              </w:rPr>
              <w:t>0</w:t>
            </w:r>
            <w:r w:rsidRPr="004A1264">
              <w:rPr>
                <w:rFonts w:ascii="Times New Roman" w:hAnsi="Times New Roman" w:cs="Times New Roman"/>
                <w:sz w:val="20"/>
                <w:szCs w:val="20"/>
              </w:rPr>
              <w:t>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5F02C8"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10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Приріччя</w:t>
            </w:r>
            <w:proofErr w:type="spellEnd"/>
            <w:r w:rsidRPr="004A1264">
              <w:rPr>
                <w:rFonts w:ascii="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uk-UA"/>
              </w:rPr>
              <w:t>6</w:t>
            </w:r>
            <w:r w:rsidRPr="004A1264">
              <w:rPr>
                <w:rFonts w:ascii="Times New Roman" w:hAnsi="Times New Roman" w:cs="Times New Roman"/>
                <w:sz w:val="20"/>
                <w:szCs w:val="20"/>
              </w:rPr>
              <w:t>.</w:t>
            </w:r>
            <w:r>
              <w:rPr>
                <w:rFonts w:ascii="Times New Roman" w:hAnsi="Times New Roman" w:cs="Times New Roman"/>
                <w:sz w:val="20"/>
                <w:szCs w:val="20"/>
                <w:lang w:val="uk-UA"/>
              </w:rPr>
              <w:t>2</w:t>
            </w:r>
            <w:r w:rsidRPr="004A1264">
              <w:rPr>
                <w:rFonts w:ascii="Times New Roman" w:hAnsi="Times New Roman" w:cs="Times New Roman"/>
                <w:sz w:val="20"/>
                <w:szCs w:val="20"/>
              </w:rPr>
              <w:t>9</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uk-UA"/>
              </w:rPr>
              <w:t>6</w:t>
            </w:r>
            <w:r w:rsidRPr="004A1264">
              <w:rPr>
                <w:rFonts w:ascii="Times New Roman" w:hAnsi="Times New Roman" w:cs="Times New Roman"/>
                <w:sz w:val="20"/>
                <w:szCs w:val="20"/>
              </w:rPr>
              <w:t>.</w:t>
            </w:r>
            <w:r>
              <w:rPr>
                <w:rFonts w:ascii="Times New Roman" w:hAnsi="Times New Roman" w:cs="Times New Roman"/>
                <w:sz w:val="20"/>
                <w:szCs w:val="20"/>
                <w:lang w:val="uk-UA"/>
              </w:rPr>
              <w:t>3</w:t>
            </w:r>
            <w:r w:rsidRPr="004A1264">
              <w:rPr>
                <w:rFonts w:ascii="Times New Roman" w:hAnsi="Times New Roman" w:cs="Times New Roman"/>
                <w:sz w:val="20"/>
                <w:szCs w:val="20"/>
              </w:rPr>
              <w:t>0</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Штунь</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14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15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Замлиння</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2B0B22"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0</w:t>
            </w:r>
            <w:r>
              <w:rPr>
                <w:rFonts w:ascii="Times New Roman" w:hAnsi="Times New Roman" w:cs="Times New Roman"/>
                <w:sz w:val="20"/>
                <w:szCs w:val="20"/>
                <w:lang w:val="uk-UA"/>
              </w:rPr>
              <w:t>6.29</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0</w:t>
            </w:r>
            <w:r>
              <w:rPr>
                <w:rFonts w:ascii="Times New Roman" w:hAnsi="Times New Roman" w:cs="Times New Roman"/>
                <w:sz w:val="20"/>
                <w:szCs w:val="20"/>
                <w:lang w:val="uk-UA"/>
              </w:rPr>
              <w:t>6.3</w:t>
            </w:r>
            <w:r w:rsidRPr="004A1264">
              <w:rPr>
                <w:rFonts w:ascii="Times New Roman" w:hAnsi="Times New Roman" w:cs="Times New Roman"/>
                <w:sz w:val="20"/>
                <w:szCs w:val="20"/>
              </w:rPr>
              <w:t>5</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lang w:val="uk-UA"/>
              </w:rPr>
              <w:t>Чмикос</w:t>
            </w:r>
            <w:proofErr w:type="spellEnd"/>
            <w:r w:rsidRPr="004A1264">
              <w:rPr>
                <w:rFonts w:ascii="Times New Roman" w:hAnsi="Times New Roman" w:cs="Times New Roman"/>
                <w:sz w:val="20"/>
                <w:szCs w:val="20"/>
              </w:rPr>
              <w:t xml:space="preserve"> </w:t>
            </w:r>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29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30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roofErr w:type="spellStart"/>
            <w:r w:rsidRPr="004A1264">
              <w:rPr>
                <w:rFonts w:ascii="Times New Roman" w:hAnsi="Times New Roman" w:cs="Times New Roman"/>
                <w:sz w:val="20"/>
                <w:szCs w:val="20"/>
              </w:rPr>
              <w:t>Штунь</w:t>
            </w:r>
            <w:proofErr w:type="spellEnd"/>
            <w:r w:rsidRPr="004A1264">
              <w:rPr>
                <w:rFonts w:ascii="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35665" w:rsidRPr="002333D7"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0</w:t>
            </w:r>
            <w:r>
              <w:rPr>
                <w:rFonts w:ascii="Times New Roman" w:hAnsi="Times New Roman" w:cs="Times New Roman"/>
                <w:sz w:val="20"/>
                <w:szCs w:val="20"/>
                <w:lang w:val="uk-UA"/>
              </w:rPr>
              <w:t>6.49</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rPr>
              <w:t>0</w:t>
            </w:r>
            <w:r>
              <w:rPr>
                <w:rFonts w:ascii="Times New Roman" w:hAnsi="Times New Roman" w:cs="Times New Roman"/>
                <w:sz w:val="20"/>
                <w:szCs w:val="20"/>
                <w:lang w:val="uk-UA"/>
              </w:rPr>
              <w:t>6</w:t>
            </w:r>
            <w:r w:rsidRPr="004A1264">
              <w:rPr>
                <w:rFonts w:ascii="Times New Roman" w:hAnsi="Times New Roman" w:cs="Times New Roman"/>
                <w:sz w:val="20"/>
                <w:szCs w:val="20"/>
              </w:rPr>
              <w:t>.</w:t>
            </w:r>
            <w:r>
              <w:rPr>
                <w:rFonts w:ascii="Times New Roman" w:hAnsi="Times New Roman" w:cs="Times New Roman"/>
                <w:sz w:val="20"/>
                <w:szCs w:val="20"/>
                <w:lang w:val="uk-UA"/>
              </w:rPr>
              <w:t>50</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Вижгів</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rPr>
              <w:t>13.</w:t>
            </w:r>
            <w:r>
              <w:rPr>
                <w:rFonts w:ascii="Times New Roman" w:hAnsi="Times New Roman" w:cs="Times New Roman"/>
                <w:sz w:val="20"/>
                <w:szCs w:val="20"/>
                <w:lang w:val="uk-UA"/>
              </w:rPr>
              <w:t>34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r w:rsidRPr="004A1264">
              <w:rPr>
                <w:rFonts w:ascii="Times New Roman" w:hAnsi="Times New Roman" w:cs="Times New Roman"/>
                <w:sz w:val="20"/>
                <w:szCs w:val="20"/>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rPr>
              <w:t>13.</w:t>
            </w:r>
            <w:r>
              <w:rPr>
                <w:rFonts w:ascii="Times New Roman" w:hAnsi="Times New Roman" w:cs="Times New Roman"/>
                <w:sz w:val="20"/>
                <w:szCs w:val="20"/>
                <w:lang w:val="uk-UA"/>
              </w:rPr>
              <w:t>3</w:t>
            </w:r>
            <w:r w:rsidRPr="004A1264">
              <w:rPr>
                <w:rFonts w:ascii="Times New Roman" w:hAnsi="Times New Roman" w:cs="Times New Roman"/>
                <w:sz w:val="20"/>
                <w:szCs w:val="20"/>
                <w:lang w:val="uk-UA"/>
              </w:rPr>
              <w:t>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Мосир</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5F4B17" w:rsidRDefault="00C35665" w:rsidP="00C35665">
            <w:pPr>
              <w:rPr>
                <w:rFonts w:ascii="Times New Roman" w:hAnsi="Times New Roman" w:cs="Times New Roman"/>
                <w:sz w:val="20"/>
                <w:szCs w:val="20"/>
                <w:lang w:val="uk-UA"/>
              </w:rPr>
            </w:pPr>
            <w:r>
              <w:rPr>
                <w:rFonts w:ascii="Times New Roman" w:hAnsi="Times New Roman" w:cs="Times New Roman"/>
                <w:sz w:val="20"/>
                <w:szCs w:val="20"/>
              </w:rPr>
              <w:t>0</w:t>
            </w:r>
            <w:r>
              <w:rPr>
                <w:rFonts w:ascii="Times New Roman" w:hAnsi="Times New Roman" w:cs="Times New Roman"/>
                <w:sz w:val="20"/>
                <w:szCs w:val="20"/>
                <w:lang w:val="uk-UA"/>
              </w:rPr>
              <w:t>7</w:t>
            </w:r>
            <w:r>
              <w:rPr>
                <w:rFonts w:ascii="Times New Roman" w:hAnsi="Times New Roman" w:cs="Times New Roman"/>
                <w:sz w:val="20"/>
                <w:szCs w:val="20"/>
              </w:rPr>
              <w:t>.</w:t>
            </w:r>
            <w:r>
              <w:rPr>
                <w:rFonts w:ascii="Times New Roman" w:hAnsi="Times New Roman" w:cs="Times New Roman"/>
                <w:sz w:val="20"/>
                <w:szCs w:val="20"/>
                <w:lang w:val="uk-UA"/>
              </w:rPr>
              <w:t>29</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07.30</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Пустинка</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rPr>
              <w:t>1</w:t>
            </w:r>
            <w:r>
              <w:rPr>
                <w:rFonts w:ascii="Times New Roman" w:hAnsi="Times New Roman" w:cs="Times New Roman"/>
                <w:sz w:val="20"/>
                <w:szCs w:val="20"/>
                <w:lang w:val="uk-UA"/>
              </w:rPr>
              <w:t>3</w:t>
            </w:r>
            <w:r w:rsidRPr="004A1264">
              <w:rPr>
                <w:rFonts w:ascii="Times New Roman" w:hAnsi="Times New Roman" w:cs="Times New Roman"/>
                <w:sz w:val="20"/>
                <w:szCs w:val="20"/>
              </w:rPr>
              <w:t>.</w:t>
            </w:r>
            <w:r>
              <w:rPr>
                <w:rFonts w:ascii="Times New Roman" w:hAnsi="Times New Roman" w:cs="Times New Roman"/>
                <w:sz w:val="20"/>
                <w:szCs w:val="20"/>
                <w:lang w:val="uk-UA"/>
              </w:rPr>
              <w:t>4</w:t>
            </w:r>
            <w:r w:rsidRPr="004A1264">
              <w:rPr>
                <w:rFonts w:ascii="Times New Roman" w:hAnsi="Times New Roman" w:cs="Times New Roman"/>
                <w:sz w:val="20"/>
                <w:szCs w:val="20"/>
                <w:lang w:val="uk-UA"/>
              </w:rPr>
              <w:t>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13.4</w:t>
            </w:r>
            <w:r w:rsidRPr="004A1264">
              <w:rPr>
                <w:rFonts w:ascii="Times New Roman" w:hAnsi="Times New Roman" w:cs="Times New Roman"/>
                <w:sz w:val="20"/>
                <w:szCs w:val="20"/>
                <w:lang w:val="uk-UA"/>
              </w:rPr>
              <w:t>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Ладинь</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07.3</w:t>
            </w:r>
            <w:r w:rsidRPr="004A1264">
              <w:rPr>
                <w:rFonts w:ascii="Times New Roman" w:hAnsi="Times New Roman" w:cs="Times New Roman"/>
                <w:sz w:val="20"/>
                <w:szCs w:val="20"/>
                <w:lang w:val="uk-UA"/>
              </w:rPr>
              <w:t>4</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07.3</w:t>
            </w:r>
            <w:r w:rsidRPr="004A1264">
              <w:rPr>
                <w:rFonts w:ascii="Times New Roman" w:hAnsi="Times New Roman" w:cs="Times New Roman"/>
                <w:sz w:val="20"/>
                <w:szCs w:val="20"/>
                <w:lang w:val="uk-UA"/>
              </w:rPr>
              <w:t>5</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Ладинь</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13</w:t>
            </w:r>
            <w:r w:rsidRPr="004A1264">
              <w:rPr>
                <w:rFonts w:ascii="Times New Roman" w:hAnsi="Times New Roman" w:cs="Times New Roman"/>
                <w:sz w:val="20"/>
                <w:szCs w:val="20"/>
                <w:lang w:val="uk-UA"/>
              </w:rPr>
              <w:t>.</w:t>
            </w:r>
            <w:r>
              <w:rPr>
                <w:rFonts w:ascii="Times New Roman" w:hAnsi="Times New Roman" w:cs="Times New Roman"/>
                <w:sz w:val="20"/>
                <w:szCs w:val="20"/>
                <w:lang w:val="uk-UA"/>
              </w:rPr>
              <w:t>49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13.5</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Пустинка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07.44</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07.45</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Мосир</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13.5</w:t>
            </w:r>
            <w:r w:rsidRPr="004A1264">
              <w:rPr>
                <w:rFonts w:ascii="Times New Roman" w:hAnsi="Times New Roman" w:cs="Times New Roman"/>
                <w:sz w:val="20"/>
                <w:szCs w:val="20"/>
                <w:lang w:val="uk-UA"/>
              </w:rPr>
              <w:t>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14.0</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Вижгів</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0</w:t>
            </w:r>
            <w:r>
              <w:rPr>
                <w:rFonts w:ascii="Times New Roman" w:hAnsi="Times New Roman" w:cs="Times New Roman"/>
                <w:sz w:val="20"/>
                <w:szCs w:val="20"/>
                <w:lang w:val="uk-UA"/>
              </w:rPr>
              <w:t>7.54</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w:t>
            </w:r>
            <w:r w:rsidRPr="004A1264">
              <w:rPr>
                <w:rFonts w:ascii="Times New Roman" w:hAnsi="Times New Roman" w:cs="Times New Roman"/>
                <w:sz w:val="20"/>
                <w:szCs w:val="20"/>
                <w:lang w:val="uk-UA"/>
              </w:rPr>
              <w:t>.</w:t>
            </w:r>
            <w:r>
              <w:rPr>
                <w:rFonts w:ascii="Times New Roman" w:hAnsi="Times New Roman" w:cs="Times New Roman"/>
                <w:sz w:val="20"/>
                <w:szCs w:val="20"/>
                <w:lang w:val="uk-UA"/>
              </w:rPr>
              <w:t>55</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Ладинь</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14.04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14.0</w:t>
            </w:r>
            <w:r w:rsidRPr="004A1264">
              <w:rPr>
                <w:rFonts w:ascii="Times New Roman" w:hAnsi="Times New Roman" w:cs="Times New Roman"/>
                <w:sz w:val="20"/>
                <w:szCs w:val="20"/>
                <w:lang w:val="uk-UA"/>
              </w:rPr>
              <w:t>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Чмикос</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07.59</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08</w:t>
            </w:r>
            <w:r w:rsidRPr="004A1264">
              <w:rPr>
                <w:rFonts w:ascii="Times New Roman" w:hAnsi="Times New Roman" w:cs="Times New Roman"/>
                <w:sz w:val="20"/>
                <w:szCs w:val="20"/>
                <w:lang w:val="uk-UA"/>
              </w:rPr>
              <w:t>.</w:t>
            </w:r>
            <w:r>
              <w:rPr>
                <w:rFonts w:ascii="Times New Roman" w:hAnsi="Times New Roman" w:cs="Times New Roman"/>
                <w:sz w:val="20"/>
                <w:szCs w:val="20"/>
                <w:lang w:val="uk-UA"/>
              </w:rPr>
              <w:t>00</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Пустинка</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14.</w:t>
            </w:r>
            <w:r>
              <w:rPr>
                <w:rFonts w:ascii="Times New Roman" w:hAnsi="Times New Roman" w:cs="Times New Roman"/>
                <w:sz w:val="20"/>
                <w:szCs w:val="20"/>
                <w:lang w:val="uk-UA"/>
              </w:rPr>
              <w:t>09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14.1</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Радехів</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08</w:t>
            </w:r>
            <w:r w:rsidRPr="004A1264">
              <w:rPr>
                <w:rFonts w:ascii="Times New Roman" w:hAnsi="Times New Roman" w:cs="Times New Roman"/>
                <w:sz w:val="20"/>
                <w:szCs w:val="20"/>
                <w:lang w:val="uk-UA"/>
              </w:rPr>
              <w:t>.</w:t>
            </w:r>
            <w:r>
              <w:rPr>
                <w:rFonts w:ascii="Times New Roman" w:hAnsi="Times New Roman" w:cs="Times New Roman"/>
                <w:sz w:val="20"/>
                <w:szCs w:val="20"/>
                <w:lang w:val="uk-UA"/>
              </w:rPr>
              <w:t>04</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08</w:t>
            </w:r>
            <w:r w:rsidRPr="004A1264">
              <w:rPr>
                <w:rFonts w:ascii="Times New Roman" w:hAnsi="Times New Roman" w:cs="Times New Roman"/>
                <w:sz w:val="20"/>
                <w:szCs w:val="20"/>
                <w:lang w:val="uk-UA"/>
              </w:rPr>
              <w:t>.</w:t>
            </w:r>
            <w:r>
              <w:rPr>
                <w:rFonts w:ascii="Times New Roman" w:hAnsi="Times New Roman" w:cs="Times New Roman"/>
                <w:sz w:val="20"/>
                <w:szCs w:val="20"/>
                <w:lang w:val="uk-UA"/>
              </w:rPr>
              <w:t>05</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Вижгів</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14.1</w:t>
            </w:r>
            <w:r w:rsidRPr="004A1264">
              <w:rPr>
                <w:rFonts w:ascii="Times New Roman" w:hAnsi="Times New Roman" w:cs="Times New Roman"/>
                <w:sz w:val="20"/>
                <w:szCs w:val="20"/>
                <w:lang w:val="uk-UA"/>
              </w:rPr>
              <w:t>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14.2</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Вишнів</w:t>
            </w: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08</w:t>
            </w:r>
            <w:r w:rsidRPr="004A1264">
              <w:rPr>
                <w:rFonts w:ascii="Times New Roman" w:hAnsi="Times New Roman" w:cs="Times New Roman"/>
                <w:sz w:val="20"/>
                <w:szCs w:val="20"/>
                <w:lang w:val="uk-UA"/>
              </w:rPr>
              <w:t>.</w:t>
            </w:r>
            <w:r>
              <w:rPr>
                <w:rFonts w:ascii="Times New Roman" w:hAnsi="Times New Roman" w:cs="Times New Roman"/>
                <w:sz w:val="20"/>
                <w:szCs w:val="20"/>
                <w:lang w:val="uk-UA"/>
              </w:rPr>
              <w:t>15</w:t>
            </w: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w:t>
            </w: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Чмикос</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14.2</w:t>
            </w:r>
            <w:r w:rsidRPr="004A1264">
              <w:rPr>
                <w:rFonts w:ascii="Times New Roman" w:hAnsi="Times New Roman" w:cs="Times New Roman"/>
                <w:sz w:val="20"/>
                <w:szCs w:val="20"/>
                <w:lang w:val="uk-UA"/>
              </w:rPr>
              <w:t>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14.2</w:t>
            </w:r>
            <w:r w:rsidRPr="004A1264">
              <w:rPr>
                <w:rFonts w:ascii="Times New Roman" w:hAnsi="Times New Roman" w:cs="Times New Roman"/>
                <w:sz w:val="20"/>
                <w:szCs w:val="20"/>
                <w:lang w:val="uk-UA"/>
              </w:rPr>
              <w:t>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Штунь</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14.2</w:t>
            </w:r>
            <w:r w:rsidRPr="004A1264">
              <w:rPr>
                <w:rFonts w:ascii="Times New Roman" w:hAnsi="Times New Roman" w:cs="Times New Roman"/>
                <w:sz w:val="20"/>
                <w:szCs w:val="20"/>
                <w:lang w:val="uk-UA"/>
              </w:rPr>
              <w:t>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14.3</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Замлиння</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14.4</w:t>
            </w:r>
            <w:r w:rsidRPr="004A1264">
              <w:rPr>
                <w:rFonts w:ascii="Times New Roman" w:hAnsi="Times New Roman" w:cs="Times New Roman"/>
                <w:sz w:val="20"/>
                <w:szCs w:val="20"/>
                <w:lang w:val="uk-UA"/>
              </w:rPr>
              <w:t>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14.4</w:t>
            </w:r>
            <w:r w:rsidRPr="004A1264">
              <w:rPr>
                <w:rFonts w:ascii="Times New Roman" w:hAnsi="Times New Roman" w:cs="Times New Roman"/>
                <w:sz w:val="20"/>
                <w:szCs w:val="20"/>
                <w:lang w:val="uk-UA"/>
              </w:rPr>
              <w:t>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Приріччя</w:t>
            </w:r>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14.4</w:t>
            </w:r>
            <w:r w:rsidRPr="004A1264">
              <w:rPr>
                <w:rFonts w:ascii="Times New Roman" w:hAnsi="Times New Roman" w:cs="Times New Roman"/>
                <w:sz w:val="20"/>
                <w:szCs w:val="20"/>
                <w:lang w:val="uk-UA"/>
              </w:rPr>
              <w:t>9</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14.5</w:t>
            </w:r>
            <w:r w:rsidRPr="004A1264">
              <w:rPr>
                <w:rFonts w:ascii="Times New Roman" w:hAnsi="Times New Roman" w:cs="Times New Roman"/>
                <w:sz w:val="20"/>
                <w:szCs w:val="20"/>
                <w:lang w:val="uk-UA"/>
              </w:rPr>
              <w:t>0</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Терехи</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w:t>
            </w:r>
            <w:r w:rsidRPr="004A1264">
              <w:rPr>
                <w:rFonts w:ascii="Times New Roman" w:hAnsi="Times New Roman" w:cs="Times New Roman"/>
                <w:sz w:val="20"/>
                <w:szCs w:val="20"/>
                <w:lang w:val="uk-UA"/>
              </w:rPr>
              <w:t>.</w:t>
            </w:r>
            <w:r>
              <w:rPr>
                <w:rFonts w:ascii="Times New Roman" w:hAnsi="Times New Roman" w:cs="Times New Roman"/>
                <w:sz w:val="20"/>
                <w:szCs w:val="20"/>
                <w:lang w:val="uk-UA"/>
              </w:rPr>
              <w:t>54</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1</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14.5</w:t>
            </w:r>
            <w:r w:rsidRPr="004A1264">
              <w:rPr>
                <w:rFonts w:ascii="Times New Roman" w:hAnsi="Times New Roman" w:cs="Times New Roman"/>
                <w:sz w:val="20"/>
                <w:szCs w:val="20"/>
                <w:lang w:val="uk-UA"/>
              </w:rPr>
              <w:t>5</w:t>
            </w:r>
          </w:p>
        </w:tc>
      </w:tr>
      <w:tr w:rsidR="00C35665" w:rsidTr="00C35665">
        <w:tc>
          <w:tcPr>
            <w:tcW w:w="113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rPr>
            </w:pPr>
          </w:p>
        </w:tc>
        <w:tc>
          <w:tcPr>
            <w:tcW w:w="1274" w:type="dxa"/>
            <w:tcBorders>
              <w:top w:val="single" w:sz="4" w:space="0" w:color="auto"/>
              <w:left w:val="single" w:sz="4" w:space="0" w:color="auto"/>
              <w:bottom w:val="single" w:sz="4" w:space="0" w:color="auto"/>
              <w:right w:val="single" w:sz="4" w:space="0" w:color="auto"/>
            </w:tcBorders>
          </w:tcPr>
          <w:p w:rsidR="00C35665" w:rsidRPr="004A1264" w:rsidRDefault="00C35665" w:rsidP="00C35665">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proofErr w:type="spellStart"/>
            <w:r w:rsidRPr="004A1264">
              <w:rPr>
                <w:rFonts w:ascii="Times New Roman" w:hAnsi="Times New Roman" w:cs="Times New Roman"/>
                <w:sz w:val="20"/>
                <w:szCs w:val="20"/>
                <w:lang w:val="uk-UA"/>
              </w:rPr>
              <w:t>Висоцьк</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Pr>
                <w:rFonts w:ascii="Times New Roman" w:hAnsi="Times New Roman" w:cs="Times New Roman"/>
                <w:sz w:val="20"/>
                <w:szCs w:val="20"/>
                <w:lang w:val="uk-UA"/>
              </w:rPr>
              <w:t>15.0</w:t>
            </w:r>
            <w:r w:rsidRPr="004A1264">
              <w:rPr>
                <w:rFonts w:ascii="Times New Roman" w:hAnsi="Times New Roman" w:cs="Times New Roman"/>
                <w:sz w:val="20"/>
                <w:szCs w:val="20"/>
                <w:lang w:val="uk-UA"/>
              </w:rPr>
              <w:t>0</w:t>
            </w:r>
          </w:p>
        </w:tc>
        <w:tc>
          <w:tcPr>
            <w:tcW w:w="86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w:t>
            </w:r>
          </w:p>
        </w:tc>
        <w:tc>
          <w:tcPr>
            <w:tcW w:w="1271" w:type="dxa"/>
            <w:tcBorders>
              <w:top w:val="single" w:sz="4" w:space="0" w:color="auto"/>
              <w:left w:val="single" w:sz="4" w:space="0" w:color="auto"/>
              <w:bottom w:val="single" w:sz="4" w:space="0" w:color="auto"/>
              <w:right w:val="single" w:sz="4" w:space="0" w:color="auto"/>
            </w:tcBorders>
            <w:hideMark/>
          </w:tcPr>
          <w:p w:rsidR="00C35665" w:rsidRPr="004A1264" w:rsidRDefault="00C35665" w:rsidP="00C35665">
            <w:pPr>
              <w:rPr>
                <w:rFonts w:ascii="Times New Roman" w:hAnsi="Times New Roman" w:cs="Times New Roman"/>
                <w:sz w:val="20"/>
                <w:szCs w:val="20"/>
                <w:lang w:val="uk-UA"/>
              </w:rPr>
            </w:pPr>
            <w:r w:rsidRPr="004A1264">
              <w:rPr>
                <w:rFonts w:ascii="Times New Roman" w:hAnsi="Times New Roman" w:cs="Times New Roman"/>
                <w:sz w:val="20"/>
                <w:szCs w:val="20"/>
                <w:lang w:val="uk-UA"/>
              </w:rPr>
              <w:t>------</w:t>
            </w:r>
          </w:p>
        </w:tc>
      </w:tr>
    </w:tbl>
    <w:p w:rsidR="00C35665" w:rsidRDefault="00C35665" w:rsidP="00C35665">
      <w:pPr>
        <w:spacing w:after="0" w:line="240" w:lineRule="auto"/>
        <w:rPr>
          <w:rFonts w:ascii="Times New Roman" w:hAnsi="Times New Roman" w:cs="Times New Roman"/>
          <w:sz w:val="28"/>
          <w:szCs w:val="28"/>
        </w:rPr>
      </w:pPr>
    </w:p>
    <w:p w:rsidR="005702C5" w:rsidRDefault="005702C5" w:rsidP="005702C5">
      <w:pPr>
        <w:pStyle w:val="a5"/>
        <w:spacing w:after="0" w:line="240" w:lineRule="auto"/>
        <w:ind w:left="1069"/>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267301" w:rsidRDefault="00267301" w:rsidP="00267301">
      <w:pPr>
        <w:pStyle w:val="a5"/>
        <w:widowControl w:val="0"/>
        <w:tabs>
          <w:tab w:val="left" w:pos="5387"/>
        </w:tabs>
        <w:spacing w:after="0" w:line="240" w:lineRule="auto"/>
        <w:ind w:left="1069"/>
        <w:rPr>
          <w:rFonts w:ascii="Times New Roman" w:eastAsia="Times New Roman" w:hAnsi="Times New Roman" w:cs="Times New Roman"/>
          <w:sz w:val="28"/>
          <w:szCs w:val="28"/>
        </w:rPr>
      </w:pPr>
    </w:p>
    <w:p w:rsidR="008F0795" w:rsidRDefault="008F0795" w:rsidP="003405BA">
      <w:pPr>
        <w:pStyle w:val="a5"/>
        <w:tabs>
          <w:tab w:val="left" w:pos="15026"/>
        </w:tabs>
        <w:spacing w:after="0" w:line="240" w:lineRule="auto"/>
        <w:ind w:left="1069" w:right="1982"/>
        <w:jc w:val="right"/>
        <w:rPr>
          <w:rFonts w:ascii="Times New Roman" w:eastAsia="Times New Roman" w:hAnsi="Times New Roman" w:cs="Times New Roman"/>
          <w:sz w:val="20"/>
          <w:szCs w:val="20"/>
        </w:rPr>
      </w:pPr>
    </w:p>
    <w:p w:rsidR="008F0795" w:rsidRDefault="008F0795" w:rsidP="003405BA">
      <w:pPr>
        <w:pStyle w:val="a5"/>
        <w:tabs>
          <w:tab w:val="left" w:pos="15026"/>
        </w:tabs>
        <w:spacing w:after="0" w:line="240" w:lineRule="auto"/>
        <w:ind w:left="1069" w:right="1982"/>
        <w:jc w:val="right"/>
        <w:rPr>
          <w:rFonts w:ascii="Times New Roman" w:eastAsia="Times New Roman" w:hAnsi="Times New Roman" w:cs="Times New Roman"/>
          <w:sz w:val="20"/>
          <w:szCs w:val="20"/>
        </w:rPr>
      </w:pPr>
    </w:p>
    <w:p w:rsidR="008F0795" w:rsidRDefault="008F0795" w:rsidP="003405BA">
      <w:pPr>
        <w:pStyle w:val="a5"/>
        <w:tabs>
          <w:tab w:val="left" w:pos="15026"/>
        </w:tabs>
        <w:spacing w:after="0" w:line="240" w:lineRule="auto"/>
        <w:ind w:left="1069" w:right="1982"/>
        <w:jc w:val="right"/>
        <w:rPr>
          <w:rFonts w:ascii="Times New Roman" w:eastAsia="Times New Roman" w:hAnsi="Times New Roman" w:cs="Times New Roman"/>
          <w:sz w:val="20"/>
          <w:szCs w:val="20"/>
        </w:rPr>
      </w:pPr>
    </w:p>
    <w:p w:rsidR="008F0795" w:rsidRDefault="008F0795" w:rsidP="003405BA">
      <w:pPr>
        <w:pStyle w:val="a5"/>
        <w:tabs>
          <w:tab w:val="left" w:pos="15026"/>
        </w:tabs>
        <w:spacing w:after="0" w:line="240" w:lineRule="auto"/>
        <w:ind w:left="1069" w:right="1982"/>
        <w:jc w:val="right"/>
        <w:rPr>
          <w:rFonts w:ascii="Times New Roman" w:eastAsia="Times New Roman" w:hAnsi="Times New Roman" w:cs="Times New Roman"/>
          <w:sz w:val="20"/>
          <w:szCs w:val="20"/>
        </w:rPr>
      </w:pPr>
    </w:p>
    <w:p w:rsidR="00267301" w:rsidRPr="005A169A" w:rsidRDefault="00267301" w:rsidP="00B6649E">
      <w:pPr>
        <w:pStyle w:val="a5"/>
        <w:tabs>
          <w:tab w:val="left" w:pos="15026"/>
        </w:tabs>
        <w:spacing w:after="0" w:line="240" w:lineRule="auto"/>
        <w:ind w:left="1069" w:right="139"/>
        <w:jc w:val="right"/>
        <w:rPr>
          <w:rFonts w:ascii="Times New Roman" w:eastAsia="Times New Roman" w:hAnsi="Times New Roman" w:cs="Times New Roman"/>
          <w:sz w:val="20"/>
          <w:szCs w:val="20"/>
        </w:rPr>
      </w:pPr>
      <w:r w:rsidRPr="005A4C74">
        <w:rPr>
          <w:rFonts w:ascii="Times New Roman" w:eastAsia="Times New Roman" w:hAnsi="Times New Roman" w:cs="Times New Roman"/>
          <w:sz w:val="20"/>
          <w:szCs w:val="20"/>
        </w:rPr>
        <w:t xml:space="preserve">Додаток </w:t>
      </w:r>
      <w:r w:rsidRPr="005A169A">
        <w:rPr>
          <w:rFonts w:ascii="Times New Roman" w:eastAsia="Times New Roman" w:hAnsi="Times New Roman" w:cs="Times New Roman"/>
          <w:sz w:val="20"/>
          <w:szCs w:val="20"/>
        </w:rPr>
        <w:t>4</w:t>
      </w:r>
    </w:p>
    <w:p w:rsidR="00267301" w:rsidRPr="005A4C74" w:rsidRDefault="00267301" w:rsidP="00B6649E">
      <w:pPr>
        <w:pStyle w:val="a5"/>
        <w:spacing w:after="0" w:line="240" w:lineRule="auto"/>
        <w:ind w:left="1069" w:right="139"/>
        <w:jc w:val="right"/>
        <w:rPr>
          <w:rFonts w:ascii="Times New Roman" w:eastAsia="Times New Roman" w:hAnsi="Times New Roman" w:cs="Times New Roman"/>
          <w:sz w:val="20"/>
          <w:szCs w:val="20"/>
        </w:rPr>
      </w:pPr>
      <w:r w:rsidRPr="005A4C74">
        <w:rPr>
          <w:rFonts w:ascii="Times New Roman" w:eastAsia="Times New Roman" w:hAnsi="Times New Roman" w:cs="Times New Roman"/>
          <w:sz w:val="20"/>
          <w:szCs w:val="20"/>
        </w:rPr>
        <w:t>ЗАТВЕРДЖЕНО</w:t>
      </w:r>
    </w:p>
    <w:p w:rsidR="00267301" w:rsidRPr="005A4C74" w:rsidRDefault="00267301" w:rsidP="00B6649E">
      <w:pPr>
        <w:pStyle w:val="a5"/>
        <w:spacing w:after="0" w:line="240" w:lineRule="auto"/>
        <w:ind w:left="1069" w:right="139"/>
        <w:jc w:val="right"/>
        <w:rPr>
          <w:rFonts w:ascii="Times New Roman" w:eastAsia="Times New Roman" w:hAnsi="Times New Roman" w:cs="Times New Roman"/>
          <w:sz w:val="20"/>
          <w:szCs w:val="20"/>
        </w:rPr>
      </w:pPr>
      <w:r w:rsidRPr="005A4C7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5A4C74">
        <w:rPr>
          <w:rFonts w:ascii="Times New Roman" w:eastAsia="Times New Roman" w:hAnsi="Times New Roman" w:cs="Times New Roman"/>
          <w:sz w:val="20"/>
          <w:szCs w:val="20"/>
        </w:rPr>
        <w:t xml:space="preserve"> </w:t>
      </w:r>
      <w:r w:rsidR="00A42C32" w:rsidRPr="005A169A">
        <w:rPr>
          <w:rFonts w:ascii="Times New Roman" w:eastAsia="Times New Roman" w:hAnsi="Times New Roman" w:cs="Times New Roman"/>
          <w:sz w:val="20"/>
          <w:szCs w:val="20"/>
        </w:rPr>
        <w:t xml:space="preserve">                                                                                                    </w:t>
      </w:r>
      <w:r w:rsidR="00B913F6" w:rsidRPr="005A169A">
        <w:rPr>
          <w:rFonts w:ascii="Times New Roman" w:eastAsia="Times New Roman" w:hAnsi="Times New Roman" w:cs="Times New Roman"/>
          <w:sz w:val="20"/>
          <w:szCs w:val="20"/>
        </w:rPr>
        <w:t xml:space="preserve">                      </w:t>
      </w:r>
      <w:r w:rsidR="00D22FD2" w:rsidRPr="005A169A">
        <w:rPr>
          <w:rFonts w:ascii="Times New Roman" w:eastAsia="Times New Roman" w:hAnsi="Times New Roman" w:cs="Times New Roman"/>
          <w:sz w:val="20"/>
          <w:szCs w:val="20"/>
        </w:rPr>
        <w:t>р</w:t>
      </w:r>
      <w:r w:rsidRPr="005A4C74">
        <w:rPr>
          <w:rFonts w:ascii="Times New Roman" w:eastAsia="Times New Roman" w:hAnsi="Times New Roman" w:cs="Times New Roman"/>
          <w:sz w:val="20"/>
          <w:szCs w:val="20"/>
        </w:rPr>
        <w:t>ішення</w:t>
      </w:r>
      <w:r w:rsidR="00D22FD2">
        <w:rPr>
          <w:rFonts w:ascii="Times New Roman" w:eastAsia="Times New Roman" w:hAnsi="Times New Roman" w:cs="Times New Roman"/>
          <w:sz w:val="20"/>
          <w:szCs w:val="20"/>
        </w:rPr>
        <w:t xml:space="preserve"> </w:t>
      </w:r>
      <w:proofErr w:type="spellStart"/>
      <w:r w:rsidRPr="005A4C74">
        <w:rPr>
          <w:rFonts w:ascii="Times New Roman" w:eastAsia="Times New Roman" w:hAnsi="Times New Roman" w:cs="Times New Roman"/>
          <w:sz w:val="20"/>
          <w:szCs w:val="20"/>
        </w:rPr>
        <w:t>виконавчогокомітету</w:t>
      </w:r>
      <w:proofErr w:type="spellEnd"/>
      <w:r w:rsidRPr="005A4C74">
        <w:rPr>
          <w:rFonts w:ascii="Times New Roman" w:eastAsia="Times New Roman" w:hAnsi="Times New Roman" w:cs="Times New Roman"/>
          <w:sz w:val="20"/>
          <w:szCs w:val="20"/>
        </w:rPr>
        <w:t xml:space="preserve"> </w:t>
      </w:r>
    </w:p>
    <w:p w:rsidR="00267301" w:rsidRDefault="00267301" w:rsidP="00B6649E">
      <w:pPr>
        <w:spacing w:after="0" w:line="240" w:lineRule="auto"/>
        <w:ind w:right="139"/>
        <w:jc w:val="right"/>
        <w:rPr>
          <w:rFonts w:ascii="Times New Roman" w:eastAsia="Times New Roman" w:hAnsi="Times New Roman" w:cs="Times New Roman"/>
          <w:sz w:val="20"/>
          <w:szCs w:val="20"/>
        </w:rPr>
      </w:pPr>
      <w:r w:rsidRPr="005A4C74">
        <w:rPr>
          <w:rFonts w:ascii="Times New Roman" w:eastAsia="Times New Roman" w:hAnsi="Times New Roman" w:cs="Times New Roman"/>
          <w:sz w:val="20"/>
          <w:szCs w:val="20"/>
        </w:rPr>
        <w:t>від 26.10.2022 року  №13/11</w:t>
      </w:r>
    </w:p>
    <w:p w:rsidR="00C35665" w:rsidRDefault="00C35665" w:rsidP="00B6649E">
      <w:pPr>
        <w:spacing w:after="0"/>
        <w:jc w:val="center"/>
        <w:rPr>
          <w:rFonts w:ascii="Times New Roman" w:hAnsi="Times New Roman" w:cs="Times New Roman"/>
          <w:b/>
          <w:i/>
          <w:sz w:val="20"/>
          <w:szCs w:val="20"/>
        </w:rPr>
      </w:pPr>
    </w:p>
    <w:p w:rsidR="00E93482" w:rsidRPr="00B913F6" w:rsidRDefault="00E93482" w:rsidP="00E93482">
      <w:pPr>
        <w:spacing w:after="0" w:line="240" w:lineRule="auto"/>
        <w:ind w:right="-144"/>
        <w:jc w:val="center"/>
        <w:rPr>
          <w:rFonts w:ascii="Times New Roman" w:eastAsia="Times New Roman" w:hAnsi="Times New Roman" w:cs="Times New Roman"/>
          <w:b/>
          <w:sz w:val="24"/>
          <w:szCs w:val="24"/>
        </w:rPr>
      </w:pPr>
      <w:r w:rsidRPr="00B913F6">
        <w:rPr>
          <w:rFonts w:ascii="Times New Roman" w:eastAsia="Times New Roman" w:hAnsi="Times New Roman" w:cs="Times New Roman"/>
          <w:b/>
          <w:sz w:val="24"/>
          <w:szCs w:val="24"/>
        </w:rPr>
        <w:t>ТАРИФИ</w:t>
      </w:r>
    </w:p>
    <w:p w:rsidR="00E93482" w:rsidRPr="00A97C02" w:rsidRDefault="00E93482" w:rsidP="00E93482">
      <w:pPr>
        <w:spacing w:after="0" w:line="240" w:lineRule="auto"/>
        <w:ind w:right="-144" w:firstLine="851"/>
        <w:jc w:val="center"/>
        <w:rPr>
          <w:b/>
          <w:i/>
        </w:rPr>
      </w:pPr>
      <w:r w:rsidRPr="00B913F6">
        <w:rPr>
          <w:rFonts w:ascii="Times New Roman" w:eastAsia="Times New Roman" w:hAnsi="Times New Roman" w:cs="Times New Roman"/>
          <w:b/>
          <w:sz w:val="24"/>
          <w:szCs w:val="24"/>
        </w:rPr>
        <w:t>на послуги з перевезення пасажирів на тимчасовому автобусному маршруті загального користування</w:t>
      </w:r>
      <w:r w:rsidRPr="00E93482">
        <w:rPr>
          <w:rFonts w:ascii="Times New Roman" w:eastAsia="Times New Roman" w:hAnsi="Times New Roman" w:cs="Times New Roman"/>
          <w:b/>
          <w:sz w:val="24"/>
          <w:szCs w:val="24"/>
          <w:lang w:val="ru-RU"/>
        </w:rPr>
        <w:t xml:space="preserve"> </w:t>
      </w:r>
      <w:r w:rsidRPr="00B913F6">
        <w:rPr>
          <w:rFonts w:ascii="Times New Roman" w:eastAsia="Times New Roman" w:hAnsi="Times New Roman" w:cs="Times New Roman"/>
          <w:b/>
          <w:sz w:val="24"/>
          <w:szCs w:val="24"/>
        </w:rPr>
        <w:t xml:space="preserve"> «</w:t>
      </w:r>
      <w:proofErr w:type="spellStart"/>
      <w:r w:rsidRPr="00B913F6">
        <w:rPr>
          <w:rFonts w:ascii="Times New Roman" w:eastAsia="Times New Roman" w:hAnsi="Times New Roman" w:cs="Times New Roman"/>
          <w:b/>
          <w:sz w:val="24"/>
          <w:szCs w:val="24"/>
        </w:rPr>
        <w:t>Висоцьк-Вишнів</w:t>
      </w:r>
      <w:proofErr w:type="spellEnd"/>
      <w:r w:rsidRPr="00B913F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(вівторок, четвер)</w:t>
      </w:r>
    </w:p>
    <w:p w:rsidR="009D5C5C" w:rsidRPr="00F845F8" w:rsidRDefault="00E93482" w:rsidP="009D5C5C">
      <w:pPr>
        <w:jc w:val="right"/>
        <w:rPr>
          <w:rFonts w:ascii="Times New Roman" w:hAnsi="Times New Roman" w:cs="Times New Roman"/>
          <w:b/>
          <w:i/>
          <w:sz w:val="20"/>
          <w:szCs w:val="20"/>
        </w:rPr>
      </w:pPr>
      <w:r>
        <w:rPr>
          <w:rFonts w:ascii="Times New Roman" w:hAnsi="Times New Roman" w:cs="Times New Roman"/>
          <w:b/>
          <w:sz w:val="20"/>
          <w:szCs w:val="20"/>
        </w:rPr>
        <w:t xml:space="preserve"> </w:t>
      </w:r>
      <w:r w:rsidR="009D5C5C">
        <w:rPr>
          <w:rFonts w:ascii="Times New Roman" w:hAnsi="Times New Roman" w:cs="Times New Roman"/>
          <w:b/>
          <w:sz w:val="20"/>
          <w:szCs w:val="20"/>
        </w:rPr>
        <w:t>(грн.)</w:t>
      </w:r>
    </w:p>
    <w:tbl>
      <w:tblPr>
        <w:tblStyle w:val="a4"/>
        <w:tblW w:w="11482" w:type="dxa"/>
        <w:tblInd w:w="-1026" w:type="dxa"/>
        <w:tblLook w:val="04A0"/>
      </w:tblPr>
      <w:tblGrid>
        <w:gridCol w:w="1610"/>
        <w:gridCol w:w="1393"/>
        <w:gridCol w:w="1098"/>
        <w:gridCol w:w="1399"/>
        <w:gridCol w:w="1609"/>
        <w:gridCol w:w="1162"/>
        <w:gridCol w:w="1248"/>
        <w:gridCol w:w="1192"/>
        <w:gridCol w:w="771"/>
      </w:tblGrid>
      <w:tr w:rsidR="00C35665" w:rsidRPr="00F845F8" w:rsidTr="00C35665">
        <w:tc>
          <w:tcPr>
            <w:tcW w:w="1610" w:type="dxa"/>
          </w:tcPr>
          <w:p w:rsidR="00C35665" w:rsidRPr="00F845F8" w:rsidRDefault="00C35665" w:rsidP="00C35665">
            <w:pPr>
              <w:rPr>
                <w:rFonts w:ascii="Times New Roman" w:hAnsi="Times New Roman" w:cs="Times New Roman"/>
                <w:b/>
                <w:i/>
                <w:sz w:val="20"/>
                <w:szCs w:val="20"/>
                <w:lang w:val="uk-UA"/>
              </w:rPr>
            </w:pPr>
            <w:r w:rsidRPr="00F845F8">
              <w:rPr>
                <w:rFonts w:ascii="Times New Roman" w:hAnsi="Times New Roman" w:cs="Times New Roman"/>
                <w:b/>
                <w:i/>
                <w:sz w:val="20"/>
                <w:szCs w:val="20"/>
                <w:lang w:val="uk-UA"/>
              </w:rPr>
              <w:t>ГРН/КМ</w:t>
            </w:r>
          </w:p>
        </w:tc>
        <w:tc>
          <w:tcPr>
            <w:tcW w:w="1393"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ВИСОЦЬК</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ТЕРЕХИ</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ПРИРІЧЧЯ</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ЗАМЛИННЯ</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ШТУНЬ</w:t>
            </w:r>
          </w:p>
        </w:tc>
        <w:tc>
          <w:tcPr>
            <w:tcW w:w="124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РАДЕХІВ</w:t>
            </w:r>
          </w:p>
        </w:tc>
        <w:tc>
          <w:tcPr>
            <w:tcW w:w="119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ВИШНІВ</w:t>
            </w:r>
          </w:p>
        </w:tc>
        <w:tc>
          <w:tcPr>
            <w:tcW w:w="771" w:type="dxa"/>
          </w:tcPr>
          <w:p w:rsidR="00C35665" w:rsidRPr="00F845F8" w:rsidRDefault="00C35665" w:rsidP="00C35665">
            <w:pPr>
              <w:rPr>
                <w:rFonts w:ascii="Times New Roman" w:hAnsi="Times New Roman" w:cs="Times New Roman"/>
                <w:sz w:val="20"/>
                <w:szCs w:val="20"/>
                <w:lang w:val="uk-UA"/>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ВИСОЦЬК</w:t>
            </w:r>
          </w:p>
        </w:tc>
        <w:tc>
          <w:tcPr>
            <w:tcW w:w="1393"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r w:rsidRPr="00F845F8">
              <w:rPr>
                <w:rFonts w:ascii="Times New Roman" w:hAnsi="Times New Roman" w:cs="Times New Roman"/>
                <w:color w:val="000000" w:themeColor="text1"/>
                <w:sz w:val="20"/>
                <w:szCs w:val="20"/>
                <w:lang w:val="uk-UA"/>
              </w:rPr>
              <w:t>-----</w:t>
            </w:r>
          </w:p>
        </w:tc>
        <w:tc>
          <w:tcPr>
            <w:tcW w:w="1098"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w:t>
            </w:r>
          </w:p>
        </w:tc>
        <w:tc>
          <w:tcPr>
            <w:tcW w:w="139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w:t>
            </w:r>
          </w:p>
        </w:tc>
        <w:tc>
          <w:tcPr>
            <w:tcW w:w="160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20,00</w:t>
            </w:r>
          </w:p>
        </w:tc>
        <w:tc>
          <w:tcPr>
            <w:tcW w:w="116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30,00</w:t>
            </w:r>
          </w:p>
        </w:tc>
        <w:tc>
          <w:tcPr>
            <w:tcW w:w="1248" w:type="dxa"/>
          </w:tcPr>
          <w:p w:rsidR="00C35665" w:rsidRPr="00F845F8" w:rsidRDefault="00C35665" w:rsidP="00C35665">
            <w:pPr>
              <w:rPr>
                <w:rFonts w:ascii="Times New Roman" w:hAnsi="Times New Roman" w:cs="Times New Roman"/>
                <w:b/>
                <w:color w:val="000000" w:themeColor="text1"/>
                <w:sz w:val="20"/>
                <w:szCs w:val="20"/>
                <w:lang w:val="uk-UA"/>
              </w:rPr>
            </w:pPr>
            <w:r w:rsidRPr="00F845F8">
              <w:rPr>
                <w:rFonts w:ascii="Times New Roman" w:hAnsi="Times New Roman" w:cs="Times New Roman"/>
                <w:b/>
                <w:color w:val="000000" w:themeColor="text1"/>
                <w:sz w:val="20"/>
                <w:szCs w:val="20"/>
                <w:lang w:val="uk-UA"/>
              </w:rPr>
              <w:t>40,00</w:t>
            </w:r>
          </w:p>
        </w:tc>
        <w:tc>
          <w:tcPr>
            <w:tcW w:w="11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50,00</w:t>
            </w:r>
          </w:p>
        </w:tc>
        <w:tc>
          <w:tcPr>
            <w:tcW w:w="220" w:type="dxa"/>
          </w:tcPr>
          <w:p w:rsidR="00C35665" w:rsidRPr="00F845F8" w:rsidRDefault="00C35665" w:rsidP="00C35665">
            <w:pPr>
              <w:rPr>
                <w:rFonts w:ascii="Times New Roman" w:hAnsi="Times New Roman" w:cs="Times New Roman"/>
                <w:sz w:val="20"/>
                <w:szCs w:val="20"/>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ТЕРЕХИ</w:t>
            </w:r>
          </w:p>
        </w:tc>
        <w:tc>
          <w:tcPr>
            <w:tcW w:w="1393"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2,4</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5,00</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15,00</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25,00</w:t>
            </w:r>
          </w:p>
        </w:tc>
        <w:tc>
          <w:tcPr>
            <w:tcW w:w="1248" w:type="dxa"/>
          </w:tcPr>
          <w:p w:rsidR="00C35665" w:rsidRPr="00C35665" w:rsidRDefault="00C35665" w:rsidP="00C35665">
            <w:pPr>
              <w:rPr>
                <w:rFonts w:ascii="Times New Roman" w:hAnsi="Times New Roman" w:cs="Times New Roman"/>
                <w:b/>
                <w:color w:val="000000" w:themeColor="text1"/>
                <w:sz w:val="20"/>
                <w:szCs w:val="20"/>
                <w:lang w:val="uk-UA"/>
              </w:rPr>
            </w:pPr>
            <w:r w:rsidRPr="00C35665">
              <w:rPr>
                <w:rFonts w:ascii="Times New Roman" w:hAnsi="Times New Roman" w:cs="Times New Roman"/>
                <w:b/>
                <w:color w:val="000000" w:themeColor="text1"/>
                <w:sz w:val="20"/>
                <w:szCs w:val="20"/>
                <w:lang w:val="uk-UA"/>
              </w:rPr>
              <w:t>35,00</w:t>
            </w:r>
          </w:p>
        </w:tc>
        <w:tc>
          <w:tcPr>
            <w:tcW w:w="11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45,00</w:t>
            </w:r>
          </w:p>
        </w:tc>
        <w:tc>
          <w:tcPr>
            <w:tcW w:w="220" w:type="dxa"/>
          </w:tcPr>
          <w:p w:rsidR="00C35665" w:rsidRPr="00F845F8" w:rsidRDefault="00C35665" w:rsidP="00C35665">
            <w:pPr>
              <w:rPr>
                <w:rFonts w:ascii="Times New Roman" w:hAnsi="Times New Roman" w:cs="Times New Roman"/>
                <w:sz w:val="20"/>
                <w:szCs w:val="20"/>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ПРИРІЧЧЯ</w:t>
            </w:r>
          </w:p>
        </w:tc>
        <w:tc>
          <w:tcPr>
            <w:tcW w:w="1393"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3,4</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1,4</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15,00</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25,00</w:t>
            </w:r>
          </w:p>
        </w:tc>
        <w:tc>
          <w:tcPr>
            <w:tcW w:w="1248" w:type="dxa"/>
          </w:tcPr>
          <w:p w:rsidR="00C35665" w:rsidRPr="00C35665" w:rsidRDefault="00C35665" w:rsidP="00C35665">
            <w:pPr>
              <w:rPr>
                <w:rFonts w:ascii="Times New Roman" w:hAnsi="Times New Roman" w:cs="Times New Roman"/>
                <w:b/>
                <w:color w:val="000000" w:themeColor="text1"/>
                <w:sz w:val="20"/>
                <w:szCs w:val="20"/>
                <w:lang w:val="uk-UA"/>
              </w:rPr>
            </w:pPr>
            <w:r w:rsidRPr="00C35665">
              <w:rPr>
                <w:rFonts w:ascii="Times New Roman" w:hAnsi="Times New Roman" w:cs="Times New Roman"/>
                <w:b/>
                <w:color w:val="000000" w:themeColor="text1"/>
                <w:sz w:val="20"/>
                <w:szCs w:val="20"/>
                <w:lang w:val="uk-UA"/>
              </w:rPr>
              <w:t>35,00</w:t>
            </w:r>
          </w:p>
        </w:tc>
        <w:tc>
          <w:tcPr>
            <w:tcW w:w="11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45,00</w:t>
            </w:r>
          </w:p>
        </w:tc>
        <w:tc>
          <w:tcPr>
            <w:tcW w:w="220" w:type="dxa"/>
          </w:tcPr>
          <w:p w:rsidR="00C35665" w:rsidRPr="00F845F8" w:rsidRDefault="00C35665" w:rsidP="00C35665">
            <w:pPr>
              <w:rPr>
                <w:rFonts w:ascii="Times New Roman" w:hAnsi="Times New Roman" w:cs="Times New Roman"/>
                <w:sz w:val="20"/>
                <w:szCs w:val="20"/>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ЗАМЛИННЯ</w:t>
            </w:r>
          </w:p>
        </w:tc>
        <w:tc>
          <w:tcPr>
            <w:tcW w:w="1393"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8,9</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6,9</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5,5</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10,00</w:t>
            </w:r>
          </w:p>
        </w:tc>
        <w:tc>
          <w:tcPr>
            <w:tcW w:w="1248" w:type="dxa"/>
          </w:tcPr>
          <w:p w:rsidR="00C35665" w:rsidRPr="00C35665" w:rsidRDefault="00C35665" w:rsidP="00C35665">
            <w:pPr>
              <w:rPr>
                <w:rFonts w:ascii="Times New Roman" w:hAnsi="Times New Roman" w:cs="Times New Roman"/>
                <w:b/>
                <w:color w:val="000000" w:themeColor="text1"/>
                <w:sz w:val="20"/>
                <w:szCs w:val="20"/>
                <w:lang w:val="uk-UA"/>
              </w:rPr>
            </w:pPr>
            <w:r w:rsidRPr="00C35665">
              <w:rPr>
                <w:rFonts w:ascii="Times New Roman" w:hAnsi="Times New Roman" w:cs="Times New Roman"/>
                <w:b/>
                <w:color w:val="000000" w:themeColor="text1"/>
                <w:sz w:val="20"/>
                <w:szCs w:val="20"/>
                <w:lang w:val="uk-UA"/>
              </w:rPr>
              <w:t>20,00</w:t>
            </w:r>
          </w:p>
        </w:tc>
        <w:tc>
          <w:tcPr>
            <w:tcW w:w="11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30,00</w:t>
            </w:r>
          </w:p>
        </w:tc>
        <w:tc>
          <w:tcPr>
            <w:tcW w:w="220" w:type="dxa"/>
          </w:tcPr>
          <w:p w:rsidR="00C35665" w:rsidRPr="00F845F8" w:rsidRDefault="00C35665" w:rsidP="00C35665">
            <w:pPr>
              <w:rPr>
                <w:rFonts w:ascii="Times New Roman" w:hAnsi="Times New Roman" w:cs="Times New Roman"/>
                <w:sz w:val="20"/>
                <w:szCs w:val="20"/>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ШТУНЬ</w:t>
            </w:r>
          </w:p>
        </w:tc>
        <w:tc>
          <w:tcPr>
            <w:tcW w:w="1393"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14,8</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12,8</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11,4</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6,3</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w:t>
            </w:r>
          </w:p>
        </w:tc>
        <w:tc>
          <w:tcPr>
            <w:tcW w:w="1248" w:type="dxa"/>
          </w:tcPr>
          <w:p w:rsidR="00C35665" w:rsidRPr="00C35665" w:rsidRDefault="00C35665" w:rsidP="00C35665">
            <w:pPr>
              <w:rPr>
                <w:rFonts w:ascii="Times New Roman" w:hAnsi="Times New Roman" w:cs="Times New Roman"/>
                <w:b/>
                <w:color w:val="000000" w:themeColor="text1"/>
                <w:sz w:val="20"/>
                <w:szCs w:val="20"/>
                <w:lang w:val="uk-UA"/>
              </w:rPr>
            </w:pPr>
            <w:r w:rsidRPr="00C35665">
              <w:rPr>
                <w:rFonts w:ascii="Times New Roman" w:hAnsi="Times New Roman" w:cs="Times New Roman"/>
                <w:b/>
                <w:color w:val="000000" w:themeColor="text1"/>
                <w:sz w:val="20"/>
                <w:szCs w:val="20"/>
                <w:lang w:val="uk-UA"/>
              </w:rPr>
              <w:t>10,00</w:t>
            </w:r>
          </w:p>
        </w:tc>
        <w:tc>
          <w:tcPr>
            <w:tcW w:w="11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20,00</w:t>
            </w:r>
          </w:p>
        </w:tc>
        <w:tc>
          <w:tcPr>
            <w:tcW w:w="220" w:type="dxa"/>
          </w:tcPr>
          <w:p w:rsidR="00C35665" w:rsidRPr="00F845F8" w:rsidRDefault="00C35665" w:rsidP="00C35665">
            <w:pPr>
              <w:rPr>
                <w:rFonts w:ascii="Times New Roman" w:hAnsi="Times New Roman" w:cs="Times New Roman"/>
                <w:sz w:val="20"/>
                <w:szCs w:val="20"/>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РАДЕХІВ</w:t>
            </w:r>
          </w:p>
        </w:tc>
        <w:tc>
          <w:tcPr>
            <w:tcW w:w="1393"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19,3</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17,3</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15,9</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10,8</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5,5</w:t>
            </w:r>
          </w:p>
        </w:tc>
        <w:tc>
          <w:tcPr>
            <w:tcW w:w="124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w:t>
            </w:r>
          </w:p>
        </w:tc>
        <w:tc>
          <w:tcPr>
            <w:tcW w:w="11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15,00</w:t>
            </w:r>
          </w:p>
        </w:tc>
        <w:tc>
          <w:tcPr>
            <w:tcW w:w="220" w:type="dxa"/>
          </w:tcPr>
          <w:p w:rsidR="00C35665" w:rsidRPr="00F845F8" w:rsidRDefault="00C35665" w:rsidP="00C35665">
            <w:pPr>
              <w:rPr>
                <w:rFonts w:ascii="Times New Roman" w:hAnsi="Times New Roman" w:cs="Times New Roman"/>
                <w:sz w:val="20"/>
                <w:szCs w:val="20"/>
              </w:rPr>
            </w:pPr>
          </w:p>
        </w:tc>
      </w:tr>
      <w:tr w:rsidR="00C35665" w:rsidRPr="00F845F8" w:rsidTr="00C35665">
        <w:tc>
          <w:tcPr>
            <w:tcW w:w="1610"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ВИШНІВ</w:t>
            </w:r>
          </w:p>
        </w:tc>
        <w:tc>
          <w:tcPr>
            <w:tcW w:w="1393"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24,0</w:t>
            </w:r>
          </w:p>
        </w:tc>
        <w:tc>
          <w:tcPr>
            <w:tcW w:w="109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22,0</w:t>
            </w:r>
          </w:p>
        </w:tc>
        <w:tc>
          <w:tcPr>
            <w:tcW w:w="139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20,6</w:t>
            </w:r>
          </w:p>
        </w:tc>
        <w:tc>
          <w:tcPr>
            <w:tcW w:w="1609"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15,5</w:t>
            </w:r>
          </w:p>
        </w:tc>
        <w:tc>
          <w:tcPr>
            <w:tcW w:w="1162"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10,2</w:t>
            </w:r>
          </w:p>
        </w:tc>
        <w:tc>
          <w:tcPr>
            <w:tcW w:w="1248" w:type="dxa"/>
          </w:tcPr>
          <w:p w:rsidR="00C35665" w:rsidRPr="00C35665" w:rsidRDefault="00C35665" w:rsidP="00C35665">
            <w:pPr>
              <w:rPr>
                <w:rFonts w:ascii="Times New Roman" w:hAnsi="Times New Roman" w:cs="Times New Roman"/>
                <w:b/>
                <w:sz w:val="20"/>
                <w:szCs w:val="20"/>
                <w:lang w:val="uk-UA"/>
              </w:rPr>
            </w:pPr>
            <w:r w:rsidRPr="00C35665">
              <w:rPr>
                <w:rFonts w:ascii="Times New Roman" w:hAnsi="Times New Roman" w:cs="Times New Roman"/>
                <w:b/>
                <w:sz w:val="20"/>
                <w:szCs w:val="20"/>
                <w:lang w:val="uk-UA"/>
              </w:rPr>
              <w:t>6,6</w:t>
            </w:r>
          </w:p>
        </w:tc>
        <w:tc>
          <w:tcPr>
            <w:tcW w:w="11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220" w:type="dxa"/>
          </w:tcPr>
          <w:p w:rsidR="00C35665" w:rsidRPr="00F845F8" w:rsidRDefault="00C35665" w:rsidP="00C35665">
            <w:pPr>
              <w:rPr>
                <w:rFonts w:ascii="Times New Roman" w:hAnsi="Times New Roman" w:cs="Times New Roman"/>
                <w:sz w:val="20"/>
                <w:szCs w:val="20"/>
              </w:rPr>
            </w:pPr>
          </w:p>
        </w:tc>
      </w:tr>
    </w:tbl>
    <w:p w:rsidR="00C35665" w:rsidRDefault="00C35665" w:rsidP="00C35665">
      <w:pPr>
        <w:rPr>
          <w:rFonts w:ascii="Times New Roman" w:hAnsi="Times New Roman" w:cs="Times New Roman"/>
          <w:sz w:val="20"/>
          <w:szCs w:val="20"/>
          <w:lang w:val="en-US"/>
        </w:rPr>
      </w:pPr>
    </w:p>
    <w:p w:rsidR="00E93482" w:rsidRDefault="00E93482" w:rsidP="00C35665">
      <w:pPr>
        <w:rPr>
          <w:rFonts w:ascii="Times New Roman" w:hAnsi="Times New Roman" w:cs="Times New Roman"/>
          <w:sz w:val="20"/>
          <w:szCs w:val="20"/>
          <w:lang w:val="en-US"/>
        </w:rPr>
      </w:pPr>
    </w:p>
    <w:p w:rsidR="00E93482" w:rsidRPr="00E93482" w:rsidRDefault="00E93482" w:rsidP="00C35665">
      <w:pPr>
        <w:rPr>
          <w:rFonts w:ascii="Times New Roman" w:hAnsi="Times New Roman" w:cs="Times New Roman"/>
          <w:sz w:val="20"/>
          <w:szCs w:val="20"/>
          <w:lang w:val="en-US"/>
        </w:rPr>
      </w:pPr>
    </w:p>
    <w:p w:rsidR="00E93482" w:rsidRDefault="00E93482" w:rsidP="00E93482">
      <w:pPr>
        <w:spacing w:after="0" w:line="240" w:lineRule="auto"/>
        <w:ind w:left="851"/>
        <w:jc w:val="center"/>
        <w:rPr>
          <w:rFonts w:ascii="Times New Roman" w:eastAsia="Times New Roman" w:hAnsi="Times New Roman" w:cs="Times New Roman"/>
          <w:b/>
          <w:sz w:val="24"/>
          <w:szCs w:val="24"/>
          <w:lang w:val="en-US"/>
        </w:rPr>
      </w:pPr>
    </w:p>
    <w:p w:rsidR="00E93482" w:rsidRPr="00B913F6" w:rsidRDefault="00E93482" w:rsidP="00E93482">
      <w:pPr>
        <w:spacing w:after="0" w:line="240" w:lineRule="auto"/>
        <w:ind w:left="851"/>
        <w:jc w:val="center"/>
        <w:rPr>
          <w:rFonts w:ascii="Times New Roman" w:eastAsia="Times New Roman" w:hAnsi="Times New Roman" w:cs="Times New Roman"/>
          <w:b/>
          <w:sz w:val="24"/>
          <w:szCs w:val="24"/>
        </w:rPr>
      </w:pPr>
      <w:r w:rsidRPr="00B913F6">
        <w:rPr>
          <w:rFonts w:ascii="Times New Roman" w:eastAsia="Times New Roman" w:hAnsi="Times New Roman" w:cs="Times New Roman"/>
          <w:b/>
          <w:sz w:val="24"/>
          <w:szCs w:val="24"/>
        </w:rPr>
        <w:t>ТАРИФИ</w:t>
      </w:r>
    </w:p>
    <w:p w:rsidR="00E93482" w:rsidRDefault="00E93482" w:rsidP="00E93482">
      <w:pPr>
        <w:spacing w:after="0" w:line="240" w:lineRule="auto"/>
        <w:ind w:left="851"/>
        <w:jc w:val="center"/>
        <w:rPr>
          <w:rFonts w:ascii="Times New Roman" w:eastAsia="Times New Roman" w:hAnsi="Times New Roman" w:cs="Times New Roman"/>
          <w:b/>
          <w:sz w:val="24"/>
          <w:szCs w:val="24"/>
        </w:rPr>
      </w:pPr>
      <w:r w:rsidRPr="00B913F6">
        <w:rPr>
          <w:rFonts w:ascii="Times New Roman" w:eastAsia="Times New Roman" w:hAnsi="Times New Roman" w:cs="Times New Roman"/>
          <w:b/>
          <w:sz w:val="24"/>
          <w:szCs w:val="24"/>
        </w:rPr>
        <w:t>на послуги з перевезення пасажирів на тимчасовому автобусному маршруті загального користування</w:t>
      </w:r>
      <w:r w:rsidRPr="00E93482">
        <w:rPr>
          <w:rFonts w:ascii="Times New Roman" w:eastAsia="Times New Roman" w:hAnsi="Times New Roman" w:cs="Times New Roman"/>
          <w:b/>
          <w:sz w:val="24"/>
          <w:szCs w:val="24"/>
          <w:lang w:val="ru-RU"/>
        </w:rPr>
        <w:t xml:space="preserve"> </w:t>
      </w:r>
      <w:r w:rsidRPr="00B913F6">
        <w:rPr>
          <w:rFonts w:ascii="Times New Roman" w:eastAsia="Times New Roman" w:hAnsi="Times New Roman" w:cs="Times New Roman"/>
          <w:b/>
          <w:sz w:val="24"/>
          <w:szCs w:val="24"/>
        </w:rPr>
        <w:t xml:space="preserve"> «</w:t>
      </w:r>
      <w:proofErr w:type="spellStart"/>
      <w:r w:rsidRPr="00B913F6">
        <w:rPr>
          <w:rFonts w:ascii="Times New Roman" w:eastAsia="Times New Roman" w:hAnsi="Times New Roman" w:cs="Times New Roman"/>
          <w:b/>
          <w:sz w:val="24"/>
          <w:szCs w:val="24"/>
        </w:rPr>
        <w:t>Висоцьк-</w:t>
      </w:r>
      <w:r>
        <w:rPr>
          <w:rFonts w:ascii="Times New Roman" w:eastAsia="Times New Roman" w:hAnsi="Times New Roman" w:cs="Times New Roman"/>
          <w:b/>
          <w:sz w:val="24"/>
          <w:szCs w:val="24"/>
        </w:rPr>
        <w:t>Мосир-</w:t>
      </w:r>
      <w:r w:rsidRPr="00B913F6">
        <w:rPr>
          <w:rFonts w:ascii="Times New Roman" w:eastAsia="Times New Roman" w:hAnsi="Times New Roman" w:cs="Times New Roman"/>
          <w:b/>
          <w:sz w:val="24"/>
          <w:szCs w:val="24"/>
        </w:rPr>
        <w:t>Вишнів</w:t>
      </w:r>
      <w:proofErr w:type="spellEnd"/>
      <w:r w:rsidRPr="00B913F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(понеділок, субота)</w:t>
      </w:r>
    </w:p>
    <w:p w:rsidR="00C35665" w:rsidRPr="009D5C5C" w:rsidRDefault="00E93482" w:rsidP="009D5C5C">
      <w:pPr>
        <w:jc w:val="right"/>
        <w:rPr>
          <w:rFonts w:ascii="Times New Roman" w:hAnsi="Times New Roman" w:cs="Times New Roman"/>
          <w:b/>
          <w:sz w:val="20"/>
          <w:szCs w:val="20"/>
        </w:rPr>
      </w:pPr>
      <w:r w:rsidRPr="009D5C5C">
        <w:rPr>
          <w:rFonts w:ascii="Times New Roman" w:hAnsi="Times New Roman" w:cs="Times New Roman"/>
          <w:b/>
          <w:sz w:val="20"/>
          <w:szCs w:val="20"/>
        </w:rPr>
        <w:t xml:space="preserve"> </w:t>
      </w:r>
      <w:r w:rsidR="009D5C5C" w:rsidRPr="009D5C5C">
        <w:rPr>
          <w:rFonts w:ascii="Times New Roman" w:hAnsi="Times New Roman" w:cs="Times New Roman"/>
          <w:b/>
          <w:sz w:val="20"/>
          <w:szCs w:val="20"/>
        </w:rPr>
        <w:t>(грн.)</w:t>
      </w:r>
    </w:p>
    <w:tbl>
      <w:tblPr>
        <w:tblStyle w:val="a4"/>
        <w:tblW w:w="11340" w:type="dxa"/>
        <w:tblInd w:w="-1026" w:type="dxa"/>
        <w:tblLayout w:type="fixed"/>
        <w:tblLook w:val="04A0"/>
      </w:tblPr>
      <w:tblGrid>
        <w:gridCol w:w="1045"/>
        <w:gridCol w:w="656"/>
        <w:gridCol w:w="851"/>
        <w:gridCol w:w="850"/>
        <w:gridCol w:w="851"/>
        <w:gridCol w:w="850"/>
        <w:gridCol w:w="709"/>
        <w:gridCol w:w="992"/>
        <w:gridCol w:w="851"/>
        <w:gridCol w:w="992"/>
        <w:gridCol w:w="851"/>
        <w:gridCol w:w="850"/>
        <w:gridCol w:w="992"/>
      </w:tblGrid>
      <w:tr w:rsidR="00C35665" w:rsidRPr="00F845F8" w:rsidTr="00AB2095">
        <w:trPr>
          <w:cantSplit/>
          <w:trHeight w:val="367"/>
        </w:trPr>
        <w:tc>
          <w:tcPr>
            <w:tcW w:w="1045" w:type="dxa"/>
          </w:tcPr>
          <w:p w:rsidR="00C35665" w:rsidRPr="00F845F8" w:rsidRDefault="00C35665" w:rsidP="00C35665">
            <w:pPr>
              <w:rPr>
                <w:rFonts w:ascii="Times New Roman" w:hAnsi="Times New Roman" w:cs="Times New Roman"/>
                <w:sz w:val="20"/>
                <w:szCs w:val="20"/>
                <w:lang w:val="uk-UA"/>
              </w:rPr>
            </w:pPr>
          </w:p>
        </w:tc>
        <w:tc>
          <w:tcPr>
            <w:tcW w:w="656" w:type="dxa"/>
          </w:tcPr>
          <w:p w:rsidR="00C35665" w:rsidRPr="00C35665" w:rsidRDefault="00C35665" w:rsidP="00C35665">
            <w:pPr>
              <w:ind w:right="-108"/>
              <w:rPr>
                <w:rFonts w:ascii="Times New Roman" w:hAnsi="Times New Roman" w:cs="Times New Roman"/>
                <w:b/>
                <w:sz w:val="16"/>
                <w:szCs w:val="16"/>
                <w:lang w:val="uk-UA"/>
              </w:rPr>
            </w:pPr>
            <w:r w:rsidRPr="00C35665">
              <w:rPr>
                <w:rFonts w:ascii="Times New Roman" w:hAnsi="Times New Roman" w:cs="Times New Roman"/>
                <w:b/>
                <w:sz w:val="16"/>
                <w:szCs w:val="16"/>
                <w:lang w:val="uk-UA"/>
              </w:rPr>
              <w:t>ВИСОЦЬК</w:t>
            </w:r>
          </w:p>
        </w:tc>
        <w:tc>
          <w:tcPr>
            <w:tcW w:w="851" w:type="dxa"/>
          </w:tcPr>
          <w:p w:rsidR="00C35665" w:rsidRPr="00C35665" w:rsidRDefault="00C35665" w:rsidP="00AB2095">
            <w:pPr>
              <w:ind w:right="-108"/>
              <w:rPr>
                <w:rFonts w:ascii="Times New Roman" w:hAnsi="Times New Roman" w:cs="Times New Roman"/>
                <w:b/>
                <w:sz w:val="16"/>
                <w:szCs w:val="16"/>
                <w:lang w:val="uk-UA"/>
              </w:rPr>
            </w:pPr>
            <w:r w:rsidRPr="00C35665">
              <w:rPr>
                <w:rFonts w:ascii="Times New Roman" w:hAnsi="Times New Roman" w:cs="Times New Roman"/>
                <w:b/>
                <w:sz w:val="16"/>
                <w:szCs w:val="16"/>
                <w:lang w:val="uk-UA"/>
              </w:rPr>
              <w:t>ТЕРЕХИ</w:t>
            </w:r>
          </w:p>
        </w:tc>
        <w:tc>
          <w:tcPr>
            <w:tcW w:w="850" w:type="dxa"/>
          </w:tcPr>
          <w:p w:rsidR="00C35665" w:rsidRPr="00C35665" w:rsidRDefault="00C35665" w:rsidP="00C35665">
            <w:pPr>
              <w:rPr>
                <w:rFonts w:ascii="Times New Roman" w:hAnsi="Times New Roman" w:cs="Times New Roman"/>
                <w:b/>
                <w:sz w:val="16"/>
                <w:szCs w:val="16"/>
                <w:lang w:val="uk-UA"/>
              </w:rPr>
            </w:pPr>
            <w:r w:rsidRPr="00C35665">
              <w:rPr>
                <w:rFonts w:ascii="Times New Roman" w:hAnsi="Times New Roman" w:cs="Times New Roman"/>
                <w:b/>
                <w:sz w:val="16"/>
                <w:szCs w:val="16"/>
                <w:lang w:val="uk-UA"/>
              </w:rPr>
              <w:t>ПРИРІЧ-ЧЯ</w:t>
            </w:r>
          </w:p>
        </w:tc>
        <w:tc>
          <w:tcPr>
            <w:tcW w:w="851" w:type="dxa"/>
          </w:tcPr>
          <w:p w:rsidR="00C35665" w:rsidRPr="00C35665" w:rsidRDefault="00C35665" w:rsidP="00C35665">
            <w:pPr>
              <w:ind w:left="-108" w:right="-108"/>
              <w:rPr>
                <w:rFonts w:ascii="Times New Roman" w:hAnsi="Times New Roman" w:cs="Times New Roman"/>
                <w:b/>
                <w:sz w:val="16"/>
                <w:szCs w:val="16"/>
                <w:lang w:val="uk-UA"/>
              </w:rPr>
            </w:pPr>
            <w:r w:rsidRPr="00C35665">
              <w:rPr>
                <w:rFonts w:ascii="Times New Roman" w:hAnsi="Times New Roman" w:cs="Times New Roman"/>
                <w:b/>
                <w:sz w:val="16"/>
                <w:szCs w:val="16"/>
                <w:lang w:val="uk-UA"/>
              </w:rPr>
              <w:t>ЗАМЛИ</w:t>
            </w:r>
            <w:r>
              <w:rPr>
                <w:rFonts w:ascii="Times New Roman" w:hAnsi="Times New Roman" w:cs="Times New Roman"/>
                <w:b/>
                <w:sz w:val="16"/>
                <w:szCs w:val="16"/>
                <w:lang w:val="uk-UA"/>
              </w:rPr>
              <w:t>Н-</w:t>
            </w:r>
            <w:r w:rsidRPr="00C35665">
              <w:rPr>
                <w:rFonts w:ascii="Times New Roman" w:hAnsi="Times New Roman" w:cs="Times New Roman"/>
                <w:b/>
                <w:sz w:val="16"/>
                <w:szCs w:val="16"/>
                <w:lang w:val="uk-UA"/>
              </w:rPr>
              <w:t>НЯ</w:t>
            </w:r>
          </w:p>
        </w:tc>
        <w:tc>
          <w:tcPr>
            <w:tcW w:w="850" w:type="dxa"/>
          </w:tcPr>
          <w:p w:rsidR="00C35665" w:rsidRPr="00C35665" w:rsidRDefault="00C35665" w:rsidP="00C35665">
            <w:pPr>
              <w:ind w:right="-108" w:hanging="108"/>
              <w:rPr>
                <w:rFonts w:ascii="Times New Roman" w:hAnsi="Times New Roman" w:cs="Times New Roman"/>
                <w:b/>
                <w:sz w:val="16"/>
                <w:szCs w:val="16"/>
                <w:lang w:val="uk-UA"/>
              </w:rPr>
            </w:pPr>
            <w:r w:rsidRPr="00C35665">
              <w:rPr>
                <w:rFonts w:ascii="Times New Roman" w:hAnsi="Times New Roman" w:cs="Times New Roman"/>
                <w:b/>
                <w:sz w:val="16"/>
                <w:szCs w:val="16"/>
                <w:lang w:val="uk-UA"/>
              </w:rPr>
              <w:t>ШТУНЬ</w:t>
            </w:r>
          </w:p>
        </w:tc>
        <w:tc>
          <w:tcPr>
            <w:tcW w:w="709" w:type="dxa"/>
          </w:tcPr>
          <w:p w:rsidR="00C35665" w:rsidRPr="00C35665" w:rsidRDefault="00C35665" w:rsidP="00C35665">
            <w:pPr>
              <w:ind w:right="-108" w:hanging="108"/>
              <w:rPr>
                <w:rFonts w:ascii="Times New Roman" w:hAnsi="Times New Roman" w:cs="Times New Roman"/>
                <w:b/>
                <w:sz w:val="16"/>
                <w:szCs w:val="16"/>
                <w:lang w:val="uk-UA"/>
              </w:rPr>
            </w:pPr>
            <w:r w:rsidRPr="00C35665">
              <w:rPr>
                <w:rFonts w:ascii="Times New Roman" w:hAnsi="Times New Roman" w:cs="Times New Roman"/>
                <w:b/>
                <w:sz w:val="16"/>
                <w:szCs w:val="16"/>
                <w:lang w:val="uk-UA"/>
              </w:rPr>
              <w:t>МОСИР</w:t>
            </w:r>
          </w:p>
        </w:tc>
        <w:tc>
          <w:tcPr>
            <w:tcW w:w="992" w:type="dxa"/>
          </w:tcPr>
          <w:p w:rsidR="00C35665" w:rsidRPr="00C35665" w:rsidRDefault="00C35665" w:rsidP="00C35665">
            <w:pPr>
              <w:rPr>
                <w:rFonts w:ascii="Times New Roman" w:hAnsi="Times New Roman" w:cs="Times New Roman"/>
                <w:b/>
                <w:sz w:val="16"/>
                <w:szCs w:val="16"/>
                <w:lang w:val="uk-UA"/>
              </w:rPr>
            </w:pPr>
            <w:proofErr w:type="spellStart"/>
            <w:r w:rsidRPr="00C35665">
              <w:rPr>
                <w:rFonts w:ascii="Times New Roman" w:hAnsi="Times New Roman" w:cs="Times New Roman"/>
                <w:b/>
                <w:sz w:val="16"/>
                <w:szCs w:val="16"/>
                <w:lang w:val="uk-UA"/>
              </w:rPr>
              <w:t>ЛАДИНЬ</w:t>
            </w:r>
            <w:proofErr w:type="spellEnd"/>
          </w:p>
        </w:tc>
        <w:tc>
          <w:tcPr>
            <w:tcW w:w="851" w:type="dxa"/>
          </w:tcPr>
          <w:p w:rsidR="00C35665" w:rsidRPr="00C35665" w:rsidRDefault="00C35665" w:rsidP="00C35665">
            <w:pPr>
              <w:ind w:right="-108" w:hanging="108"/>
              <w:rPr>
                <w:rFonts w:ascii="Times New Roman" w:hAnsi="Times New Roman" w:cs="Times New Roman"/>
                <w:b/>
                <w:sz w:val="16"/>
                <w:szCs w:val="16"/>
                <w:lang w:val="uk-UA"/>
              </w:rPr>
            </w:pPr>
            <w:r w:rsidRPr="00C35665">
              <w:rPr>
                <w:rFonts w:ascii="Times New Roman" w:hAnsi="Times New Roman" w:cs="Times New Roman"/>
                <w:b/>
                <w:sz w:val="16"/>
                <w:szCs w:val="16"/>
                <w:lang w:val="uk-UA"/>
              </w:rPr>
              <w:t>ПУСТИ</w:t>
            </w:r>
            <w:r>
              <w:rPr>
                <w:rFonts w:ascii="Times New Roman" w:hAnsi="Times New Roman" w:cs="Times New Roman"/>
                <w:b/>
                <w:sz w:val="16"/>
                <w:szCs w:val="16"/>
                <w:lang w:val="uk-UA"/>
              </w:rPr>
              <w:t>Н</w:t>
            </w:r>
            <w:r w:rsidRPr="00C35665">
              <w:rPr>
                <w:rFonts w:ascii="Times New Roman" w:hAnsi="Times New Roman" w:cs="Times New Roman"/>
                <w:b/>
                <w:sz w:val="16"/>
                <w:szCs w:val="16"/>
                <w:lang w:val="uk-UA"/>
              </w:rPr>
              <w:t>-КА</w:t>
            </w:r>
          </w:p>
        </w:tc>
        <w:tc>
          <w:tcPr>
            <w:tcW w:w="992" w:type="dxa"/>
          </w:tcPr>
          <w:p w:rsidR="00C35665" w:rsidRPr="00C35665" w:rsidRDefault="00AB2095" w:rsidP="00396455">
            <w:pPr>
              <w:rPr>
                <w:rFonts w:ascii="Times New Roman" w:hAnsi="Times New Roman" w:cs="Times New Roman"/>
                <w:b/>
                <w:sz w:val="16"/>
                <w:szCs w:val="16"/>
                <w:lang w:val="uk-UA"/>
              </w:rPr>
            </w:pPr>
            <w:r>
              <w:rPr>
                <w:rFonts w:ascii="Times New Roman" w:hAnsi="Times New Roman" w:cs="Times New Roman"/>
                <w:b/>
                <w:sz w:val="16"/>
                <w:szCs w:val="16"/>
                <w:lang w:val="uk-UA"/>
              </w:rPr>
              <w:t>В</w:t>
            </w:r>
            <w:r w:rsidR="00396455">
              <w:rPr>
                <w:rFonts w:ascii="Times New Roman" w:hAnsi="Times New Roman" w:cs="Times New Roman"/>
                <w:b/>
                <w:sz w:val="16"/>
                <w:szCs w:val="16"/>
                <w:lang w:val="uk-UA"/>
              </w:rPr>
              <w:t>ИЖГІВ</w:t>
            </w:r>
          </w:p>
        </w:tc>
        <w:tc>
          <w:tcPr>
            <w:tcW w:w="851" w:type="dxa"/>
          </w:tcPr>
          <w:p w:rsidR="00C35665" w:rsidRPr="00C35665" w:rsidRDefault="00C35665" w:rsidP="00C35665">
            <w:pPr>
              <w:ind w:right="-108" w:hanging="108"/>
              <w:rPr>
                <w:rFonts w:ascii="Times New Roman" w:hAnsi="Times New Roman" w:cs="Times New Roman"/>
                <w:b/>
                <w:sz w:val="16"/>
                <w:szCs w:val="16"/>
                <w:lang w:val="uk-UA"/>
              </w:rPr>
            </w:pPr>
            <w:r w:rsidRPr="00C35665">
              <w:rPr>
                <w:rFonts w:ascii="Times New Roman" w:hAnsi="Times New Roman" w:cs="Times New Roman"/>
                <w:b/>
                <w:sz w:val="16"/>
                <w:szCs w:val="16"/>
                <w:lang w:val="uk-UA"/>
              </w:rPr>
              <w:t>ЧМИКОС</w:t>
            </w:r>
          </w:p>
        </w:tc>
        <w:tc>
          <w:tcPr>
            <w:tcW w:w="850" w:type="dxa"/>
          </w:tcPr>
          <w:p w:rsidR="00C35665" w:rsidRPr="00C35665" w:rsidRDefault="00C35665" w:rsidP="00C35665">
            <w:pPr>
              <w:ind w:right="-108"/>
              <w:rPr>
                <w:rFonts w:ascii="Times New Roman" w:hAnsi="Times New Roman" w:cs="Times New Roman"/>
                <w:b/>
                <w:sz w:val="16"/>
                <w:szCs w:val="16"/>
                <w:lang w:val="uk-UA"/>
              </w:rPr>
            </w:pPr>
            <w:r w:rsidRPr="00C35665">
              <w:rPr>
                <w:rFonts w:ascii="Times New Roman" w:hAnsi="Times New Roman" w:cs="Times New Roman"/>
                <w:b/>
                <w:sz w:val="16"/>
                <w:szCs w:val="16"/>
                <w:lang w:val="uk-UA"/>
              </w:rPr>
              <w:t>РАДЕХІВ</w:t>
            </w:r>
          </w:p>
        </w:tc>
        <w:tc>
          <w:tcPr>
            <w:tcW w:w="992" w:type="dxa"/>
          </w:tcPr>
          <w:p w:rsidR="00C35665" w:rsidRPr="00C35665" w:rsidRDefault="00C35665" w:rsidP="00C35665">
            <w:pPr>
              <w:rPr>
                <w:rFonts w:ascii="Times New Roman" w:hAnsi="Times New Roman" w:cs="Times New Roman"/>
                <w:b/>
                <w:sz w:val="16"/>
                <w:szCs w:val="16"/>
                <w:lang w:val="uk-UA"/>
              </w:rPr>
            </w:pPr>
            <w:r w:rsidRPr="00C35665">
              <w:rPr>
                <w:rFonts w:ascii="Times New Roman" w:hAnsi="Times New Roman" w:cs="Times New Roman"/>
                <w:b/>
                <w:sz w:val="16"/>
                <w:szCs w:val="16"/>
                <w:lang w:val="uk-UA"/>
              </w:rPr>
              <w:t>ВИШНІВ</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Висоцьк</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20,00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30,00</w:t>
            </w:r>
          </w:p>
        </w:tc>
        <w:tc>
          <w:tcPr>
            <w:tcW w:w="70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45</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45</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color w:val="000000" w:themeColor="text1"/>
                <w:sz w:val="20"/>
                <w:szCs w:val="20"/>
                <w:lang w:val="uk-UA"/>
              </w:rPr>
            </w:pPr>
            <w:r w:rsidRPr="00F845F8">
              <w:rPr>
                <w:rFonts w:ascii="Times New Roman" w:hAnsi="Times New Roman" w:cs="Times New Roman"/>
                <w:b/>
                <w:color w:val="000000" w:themeColor="text1"/>
                <w:sz w:val="20"/>
                <w:szCs w:val="20"/>
                <w:lang w:val="uk-UA"/>
              </w:rPr>
              <w:t>40,00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Терехи</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2,4</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15,00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25,00</w:t>
            </w:r>
          </w:p>
        </w:tc>
        <w:tc>
          <w:tcPr>
            <w:tcW w:w="70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45</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45</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40</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color w:val="000000" w:themeColor="text1"/>
                <w:sz w:val="20"/>
                <w:szCs w:val="20"/>
                <w:lang w:val="uk-UA"/>
              </w:rPr>
            </w:pPr>
            <w:r w:rsidRPr="00F845F8">
              <w:rPr>
                <w:rFonts w:ascii="Times New Roman" w:hAnsi="Times New Roman" w:cs="Times New Roman"/>
                <w:b/>
                <w:color w:val="000000" w:themeColor="text1"/>
                <w:sz w:val="20"/>
                <w:szCs w:val="20"/>
                <w:lang w:val="uk-UA"/>
              </w:rPr>
              <w:t>35,00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45,00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Приріччя</w:t>
            </w:r>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3,4</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1,4</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15,00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25,00</w:t>
            </w:r>
          </w:p>
        </w:tc>
        <w:tc>
          <w:tcPr>
            <w:tcW w:w="70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45</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45</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40</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color w:val="000000" w:themeColor="text1"/>
                <w:sz w:val="20"/>
                <w:szCs w:val="20"/>
                <w:lang w:val="uk-UA"/>
              </w:rPr>
            </w:pPr>
            <w:r w:rsidRPr="00F845F8">
              <w:rPr>
                <w:rFonts w:ascii="Times New Roman" w:hAnsi="Times New Roman" w:cs="Times New Roman"/>
                <w:b/>
                <w:color w:val="000000" w:themeColor="text1"/>
                <w:sz w:val="20"/>
                <w:szCs w:val="20"/>
                <w:lang w:val="uk-UA"/>
              </w:rPr>
              <w:t>35,00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45,00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Замлиння</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8,9</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6,9</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5,1</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10,00</w:t>
            </w:r>
          </w:p>
        </w:tc>
        <w:tc>
          <w:tcPr>
            <w:tcW w:w="70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3</w:t>
            </w:r>
            <w:r w:rsidRPr="00F845F8">
              <w:rPr>
                <w:rFonts w:ascii="Times New Roman" w:hAnsi="Times New Roman" w:cs="Times New Roman"/>
                <w:b/>
                <w:sz w:val="20"/>
                <w:szCs w:val="20"/>
                <w:lang w:val="uk-UA"/>
              </w:rPr>
              <w:t>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30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30</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30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25</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color w:val="000000" w:themeColor="text1"/>
                <w:sz w:val="20"/>
                <w:szCs w:val="20"/>
                <w:lang w:val="uk-UA"/>
              </w:rPr>
            </w:pPr>
            <w:r w:rsidRPr="00F845F8">
              <w:rPr>
                <w:rFonts w:ascii="Times New Roman" w:hAnsi="Times New Roman" w:cs="Times New Roman"/>
                <w:b/>
                <w:color w:val="000000" w:themeColor="text1"/>
                <w:sz w:val="20"/>
                <w:szCs w:val="20"/>
                <w:lang w:val="uk-UA"/>
              </w:rPr>
              <w:t>20,00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30,00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Штунь</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14,8</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12,8</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11,4</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6,3</w:t>
            </w:r>
          </w:p>
        </w:tc>
        <w:tc>
          <w:tcPr>
            <w:tcW w:w="850" w:type="dxa"/>
          </w:tcPr>
          <w:p w:rsidR="00C35665" w:rsidRPr="00F845F8" w:rsidRDefault="00C35665" w:rsidP="00C35665">
            <w:pPr>
              <w:ind w:hanging="206"/>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709"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w:t>
            </w:r>
            <w:r w:rsidRPr="00F845F8">
              <w:rPr>
                <w:rFonts w:ascii="Times New Roman" w:hAnsi="Times New Roman" w:cs="Times New Roman"/>
                <w:b/>
                <w:sz w:val="20"/>
                <w:szCs w:val="20"/>
                <w:lang w:val="uk-UA"/>
              </w:rPr>
              <w:t>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20</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w:t>
            </w:r>
            <w:r w:rsidRPr="00F845F8">
              <w:rPr>
                <w:rFonts w:ascii="Times New Roman" w:hAnsi="Times New Roman" w:cs="Times New Roman"/>
                <w:b/>
                <w:sz w:val="20"/>
                <w:szCs w:val="20"/>
                <w:lang w:val="uk-UA"/>
              </w:rPr>
              <w:t>0,00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15</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color w:val="000000" w:themeColor="text1"/>
                <w:sz w:val="20"/>
                <w:szCs w:val="20"/>
                <w:lang w:val="uk-UA"/>
              </w:rPr>
            </w:pPr>
            <w:r w:rsidRPr="00F845F8">
              <w:rPr>
                <w:rFonts w:ascii="Times New Roman" w:hAnsi="Times New Roman" w:cs="Times New Roman"/>
                <w:b/>
                <w:color w:val="000000" w:themeColor="text1"/>
                <w:sz w:val="20"/>
                <w:szCs w:val="20"/>
                <w:lang w:val="uk-UA"/>
              </w:rPr>
              <w:t>10,00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20,00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Мосир</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32,8</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30,8</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29,4</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24,3</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18,4</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10,00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15,00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3</w:t>
            </w:r>
            <w:r w:rsidRPr="00F845F8">
              <w:rPr>
                <w:rFonts w:ascii="Times New Roman" w:hAnsi="Times New Roman" w:cs="Times New Roman"/>
                <w:b/>
                <w:sz w:val="20"/>
                <w:szCs w:val="20"/>
              </w:rPr>
              <w:t>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rPr>
            </w:pPr>
            <w:r w:rsidRPr="00F845F8">
              <w:rPr>
                <w:rFonts w:ascii="Times New Roman" w:hAnsi="Times New Roman" w:cs="Times New Roman"/>
                <w:b/>
                <w:sz w:val="20"/>
                <w:szCs w:val="20"/>
                <w:lang w:val="uk-UA"/>
              </w:rPr>
              <w:t>3</w:t>
            </w: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w:t>
            </w:r>
            <w:r w:rsidRPr="00F845F8">
              <w:rPr>
                <w:rFonts w:ascii="Times New Roman" w:hAnsi="Times New Roman" w:cs="Times New Roman"/>
                <w:b/>
                <w:sz w:val="20"/>
                <w:szCs w:val="20"/>
              </w:rPr>
              <w:t>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40,00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w:t>
            </w:r>
            <w:proofErr w:type="spellStart"/>
            <w:r w:rsidRPr="00F845F8">
              <w:rPr>
                <w:rFonts w:ascii="Times New Roman" w:hAnsi="Times New Roman" w:cs="Times New Roman"/>
                <w:b/>
                <w:sz w:val="20"/>
                <w:szCs w:val="20"/>
              </w:rPr>
              <w:t>5</w:t>
            </w:r>
            <w:proofErr w:type="spellEnd"/>
            <w:r w:rsidRPr="00F845F8">
              <w:rPr>
                <w:rFonts w:ascii="Times New Roman" w:hAnsi="Times New Roman" w:cs="Times New Roman"/>
                <w:b/>
                <w:sz w:val="20"/>
                <w:szCs w:val="20"/>
                <w:lang w:val="uk-UA"/>
              </w:rPr>
              <w:t>,00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Ладинь</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29,7</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27,7</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26,3</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21,2</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15,9</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5,4</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5,00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20</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rPr>
            </w:pPr>
            <w:r w:rsidRPr="00F845F8">
              <w:rPr>
                <w:rFonts w:ascii="Times New Roman" w:hAnsi="Times New Roman" w:cs="Times New Roman"/>
                <w:b/>
                <w:sz w:val="20"/>
                <w:szCs w:val="20"/>
                <w:lang w:val="uk-UA"/>
              </w:rPr>
              <w:t>2</w:t>
            </w: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w:t>
            </w:r>
            <w:r w:rsidRPr="00F845F8">
              <w:rPr>
                <w:rFonts w:ascii="Times New Roman" w:hAnsi="Times New Roman" w:cs="Times New Roman"/>
                <w:b/>
                <w:sz w:val="20"/>
                <w:szCs w:val="20"/>
              </w:rPr>
              <w:t>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30</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w:t>
            </w: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Пустинка</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27,1</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25,1</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23,7</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18,6</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13,3</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6,2</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2,6</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15</w:t>
            </w:r>
            <w:r w:rsidRPr="00F845F8">
              <w:rPr>
                <w:rFonts w:ascii="Times New Roman" w:hAnsi="Times New Roman" w:cs="Times New Roman"/>
                <w:b/>
                <w:sz w:val="20"/>
                <w:szCs w:val="20"/>
                <w:lang w:val="uk-UA"/>
              </w:rPr>
              <w:t>,00</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20</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25</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40,00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Вижгів</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25,5</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23,5</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22,1</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17,0</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11,7</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5,7</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10,8</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8,2</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1"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10</w:t>
            </w:r>
            <w:r w:rsidRPr="00F845F8">
              <w:rPr>
                <w:rFonts w:ascii="Times New Roman" w:hAnsi="Times New Roman" w:cs="Times New Roman"/>
                <w:b/>
                <w:sz w:val="20"/>
                <w:szCs w:val="20"/>
                <w:lang w:val="uk-UA"/>
              </w:rPr>
              <w:t>,00</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w:t>
            </w:r>
            <w:r w:rsidRPr="00F845F8">
              <w:rPr>
                <w:rFonts w:ascii="Times New Roman" w:hAnsi="Times New Roman" w:cs="Times New Roman"/>
                <w:b/>
                <w:sz w:val="20"/>
                <w:szCs w:val="20"/>
              </w:rPr>
              <w:t>0</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3</w:t>
            </w: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Чмикос</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21,0</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19,0</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17,7</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12,5</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7,2</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13,9</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9,1</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6,4</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4,9</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850"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rPr>
              <w:t>10</w:t>
            </w:r>
            <w:r w:rsidRPr="00F845F8">
              <w:rPr>
                <w:rFonts w:ascii="Times New Roman" w:hAnsi="Times New Roman" w:cs="Times New Roman"/>
                <w:b/>
                <w:sz w:val="20"/>
                <w:szCs w:val="20"/>
                <w:lang w:val="uk-UA"/>
              </w:rPr>
              <w:t>,00</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2</w:t>
            </w: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proofErr w:type="spellStart"/>
            <w:r w:rsidRPr="00F845F8">
              <w:rPr>
                <w:rFonts w:ascii="Times New Roman" w:hAnsi="Times New Roman" w:cs="Times New Roman"/>
                <w:sz w:val="20"/>
                <w:szCs w:val="20"/>
                <w:lang w:val="uk-UA"/>
              </w:rPr>
              <w:t>Радехів</w:t>
            </w:r>
            <w:proofErr w:type="spellEnd"/>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19,3</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17,3</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15,9</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10,8</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5,5</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15,5</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15,9</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13,3</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8,2</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3,7</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c>
          <w:tcPr>
            <w:tcW w:w="992" w:type="dxa"/>
          </w:tcPr>
          <w:p w:rsidR="00C35665" w:rsidRPr="00F845F8" w:rsidRDefault="00C35665" w:rsidP="00C35665">
            <w:pPr>
              <w:rPr>
                <w:rFonts w:ascii="Times New Roman" w:hAnsi="Times New Roman" w:cs="Times New Roman"/>
                <w:b/>
                <w:sz w:val="20"/>
                <w:szCs w:val="20"/>
                <w:lang w:val="uk-UA"/>
              </w:rPr>
            </w:pPr>
            <w:r w:rsidRPr="00F845F8">
              <w:rPr>
                <w:rFonts w:ascii="Times New Roman" w:hAnsi="Times New Roman" w:cs="Times New Roman"/>
                <w:b/>
                <w:sz w:val="20"/>
                <w:szCs w:val="20"/>
                <w:lang w:val="uk-UA"/>
              </w:rPr>
              <w:t>1</w:t>
            </w:r>
            <w:r w:rsidRPr="00F845F8">
              <w:rPr>
                <w:rFonts w:ascii="Times New Roman" w:hAnsi="Times New Roman" w:cs="Times New Roman"/>
                <w:b/>
                <w:sz w:val="20"/>
                <w:szCs w:val="20"/>
              </w:rPr>
              <w:t>5</w:t>
            </w:r>
            <w:r w:rsidRPr="00F845F8">
              <w:rPr>
                <w:rFonts w:ascii="Times New Roman" w:hAnsi="Times New Roman" w:cs="Times New Roman"/>
                <w:b/>
                <w:sz w:val="20"/>
                <w:szCs w:val="20"/>
                <w:lang w:val="uk-UA"/>
              </w:rPr>
              <w:t>,00</w:t>
            </w:r>
          </w:p>
        </w:tc>
      </w:tr>
      <w:tr w:rsidR="00C35665" w:rsidRPr="00F845F8" w:rsidTr="00AB2095">
        <w:tc>
          <w:tcPr>
            <w:tcW w:w="1045"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Вишнів</w:t>
            </w:r>
          </w:p>
        </w:tc>
        <w:tc>
          <w:tcPr>
            <w:tcW w:w="656"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24,0</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22,0</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20,6</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15,5</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10,2</w:t>
            </w:r>
          </w:p>
        </w:tc>
        <w:tc>
          <w:tcPr>
            <w:tcW w:w="709"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22,0</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18,4</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15,8</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14,2</w:t>
            </w:r>
          </w:p>
        </w:tc>
        <w:tc>
          <w:tcPr>
            <w:tcW w:w="851"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10,1</w:t>
            </w:r>
          </w:p>
        </w:tc>
        <w:tc>
          <w:tcPr>
            <w:tcW w:w="850"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6,6</w:t>
            </w:r>
          </w:p>
        </w:tc>
        <w:tc>
          <w:tcPr>
            <w:tcW w:w="992" w:type="dxa"/>
          </w:tcPr>
          <w:p w:rsidR="00C35665" w:rsidRPr="00F845F8" w:rsidRDefault="00C35665" w:rsidP="00C35665">
            <w:pPr>
              <w:rPr>
                <w:rFonts w:ascii="Times New Roman" w:hAnsi="Times New Roman" w:cs="Times New Roman"/>
                <w:sz w:val="20"/>
                <w:szCs w:val="20"/>
                <w:lang w:val="uk-UA"/>
              </w:rPr>
            </w:pPr>
            <w:r w:rsidRPr="00F845F8">
              <w:rPr>
                <w:rFonts w:ascii="Times New Roman" w:hAnsi="Times New Roman" w:cs="Times New Roman"/>
                <w:sz w:val="20"/>
                <w:szCs w:val="20"/>
                <w:lang w:val="uk-UA"/>
              </w:rPr>
              <w:t>--------</w:t>
            </w:r>
          </w:p>
        </w:tc>
      </w:tr>
    </w:tbl>
    <w:p w:rsidR="00C35665" w:rsidRPr="00F845F8" w:rsidRDefault="00C35665" w:rsidP="00C35665">
      <w:pPr>
        <w:rPr>
          <w:rFonts w:ascii="Times New Roman" w:hAnsi="Times New Roman" w:cs="Times New Roman"/>
          <w:sz w:val="20"/>
          <w:szCs w:val="20"/>
        </w:rPr>
      </w:pPr>
    </w:p>
    <w:p w:rsidR="00267301" w:rsidRDefault="00267301" w:rsidP="00D22FD2">
      <w:pPr>
        <w:pStyle w:val="a5"/>
        <w:widowControl w:val="0"/>
        <w:tabs>
          <w:tab w:val="left" w:pos="5387"/>
        </w:tabs>
        <w:spacing w:after="0" w:line="240" w:lineRule="auto"/>
        <w:ind w:left="1069"/>
        <w:rPr>
          <w:rFonts w:ascii="Times New Roman" w:eastAsia="Times New Roman" w:hAnsi="Times New Roman" w:cs="Times New Roman"/>
          <w:sz w:val="28"/>
          <w:szCs w:val="28"/>
        </w:rPr>
      </w:pPr>
    </w:p>
    <w:sectPr w:rsidR="00267301" w:rsidSect="005702C5">
      <w:pgSz w:w="11906" w:h="16838"/>
      <w:pgMar w:top="397" w:right="851" w:bottom="62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B6B37"/>
    <w:multiLevelType w:val="multilevel"/>
    <w:tmpl w:val="BA945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E91132"/>
    <w:multiLevelType w:val="hybridMultilevel"/>
    <w:tmpl w:val="69460634"/>
    <w:lvl w:ilvl="0" w:tplc="31B68C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00663C5"/>
    <w:multiLevelType w:val="hybridMultilevel"/>
    <w:tmpl w:val="05E80EC2"/>
    <w:lvl w:ilvl="0" w:tplc="A248424C">
      <w:start w:val="2"/>
      <w:numFmt w:val="bullet"/>
      <w:lvlText w:val="-"/>
      <w:lvlJc w:val="left"/>
      <w:pPr>
        <w:tabs>
          <w:tab w:val="num" w:pos="600"/>
        </w:tabs>
        <w:ind w:left="600" w:hanging="360"/>
      </w:pPr>
      <w:rPr>
        <w:rFonts w:ascii="Times New Roman" w:eastAsia="Times New Roman" w:hAnsi="Times New Roman" w:cs="Times New Roman" w:hint="default"/>
        <w:lang w:val="uk-UA"/>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55AE3913"/>
    <w:multiLevelType w:val="hybridMultilevel"/>
    <w:tmpl w:val="26A01F9A"/>
    <w:lvl w:ilvl="0" w:tplc="1B84DA82">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A930F4B"/>
    <w:multiLevelType w:val="hybridMultilevel"/>
    <w:tmpl w:val="C96CE820"/>
    <w:lvl w:ilvl="0" w:tplc="84A8B12E">
      <w:numFmt w:val="bullet"/>
      <w:lvlText w:val="-"/>
      <w:lvlJc w:val="left"/>
      <w:pPr>
        <w:ind w:left="1068" w:hanging="360"/>
      </w:pPr>
      <w:rPr>
        <w:rFonts w:ascii="Calibri" w:eastAsiaTheme="minorHAnsi" w:hAnsi="Calibri" w:cs="Calibr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5C143E3E"/>
    <w:multiLevelType w:val="hybridMultilevel"/>
    <w:tmpl w:val="461AB36E"/>
    <w:lvl w:ilvl="0" w:tplc="8E3C210C">
      <w:start w:val="1"/>
      <w:numFmt w:val="decimal"/>
      <w:lvlText w:val="%1."/>
      <w:lvlJc w:val="left"/>
      <w:pPr>
        <w:ind w:left="3621" w:hanging="360"/>
      </w:pPr>
      <w:rPr>
        <w:rFonts w:hint="default"/>
      </w:r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compat>
    <w:useFELayout/>
  </w:compat>
  <w:rsids>
    <w:rsidRoot w:val="002A6737"/>
    <w:rsid w:val="000C522D"/>
    <w:rsid w:val="00172666"/>
    <w:rsid w:val="00196DBA"/>
    <w:rsid w:val="00267301"/>
    <w:rsid w:val="002A6737"/>
    <w:rsid w:val="003405BA"/>
    <w:rsid w:val="00396455"/>
    <w:rsid w:val="005702C5"/>
    <w:rsid w:val="00576FA4"/>
    <w:rsid w:val="005A169A"/>
    <w:rsid w:val="005D626D"/>
    <w:rsid w:val="00624EFB"/>
    <w:rsid w:val="007D4B56"/>
    <w:rsid w:val="008F0795"/>
    <w:rsid w:val="009D5C5C"/>
    <w:rsid w:val="00A42C32"/>
    <w:rsid w:val="00AB2095"/>
    <w:rsid w:val="00B3317A"/>
    <w:rsid w:val="00B41A8D"/>
    <w:rsid w:val="00B6649E"/>
    <w:rsid w:val="00B913F6"/>
    <w:rsid w:val="00C03684"/>
    <w:rsid w:val="00C35665"/>
    <w:rsid w:val="00CF7183"/>
    <w:rsid w:val="00D22FD2"/>
    <w:rsid w:val="00D40C19"/>
    <w:rsid w:val="00E5406B"/>
    <w:rsid w:val="00E93482"/>
    <w:rsid w:val="00F2116C"/>
    <w:rsid w:val="00F525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16C"/>
  </w:style>
  <w:style w:type="paragraph" w:styleId="1">
    <w:name w:val="heading 1"/>
    <w:basedOn w:val="a"/>
    <w:next w:val="a"/>
    <w:link w:val="10"/>
    <w:uiPriority w:val="9"/>
    <w:qFormat/>
    <w:rsid w:val="002A67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673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737"/>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2A6737"/>
    <w:rPr>
      <w:color w:val="0000FF"/>
      <w:u w:val="single"/>
    </w:rPr>
  </w:style>
  <w:style w:type="table" w:styleId="a4">
    <w:name w:val="Table Grid"/>
    <w:basedOn w:val="a1"/>
    <w:uiPriority w:val="39"/>
    <w:rsid w:val="002A6737"/>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2A6737"/>
    <w:pPr>
      <w:ind w:left="720"/>
      <w:contextualSpacing/>
    </w:pPr>
  </w:style>
  <w:style w:type="paragraph" w:styleId="a6">
    <w:name w:val="Balloon Text"/>
    <w:basedOn w:val="a"/>
    <w:link w:val="a7"/>
    <w:uiPriority w:val="99"/>
    <w:semiHidden/>
    <w:unhideWhenUsed/>
    <w:rsid w:val="002A673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6737"/>
    <w:rPr>
      <w:rFonts w:ascii="Tahoma" w:hAnsi="Tahoma" w:cs="Tahoma"/>
      <w:sz w:val="16"/>
      <w:szCs w:val="16"/>
    </w:rPr>
  </w:style>
  <w:style w:type="character" w:customStyle="1" w:styleId="30">
    <w:name w:val="Заголовок 3 Знак"/>
    <w:basedOn w:val="a0"/>
    <w:link w:val="3"/>
    <w:uiPriority w:val="9"/>
    <w:rsid w:val="00267301"/>
    <w:rPr>
      <w:rFonts w:ascii="Times New Roman" w:eastAsia="Times New Roman" w:hAnsi="Times New Roman" w:cs="Times New Roman"/>
      <w:b/>
      <w:bCs/>
      <w:sz w:val="27"/>
      <w:szCs w:val="27"/>
    </w:rPr>
  </w:style>
  <w:style w:type="paragraph" w:styleId="a8">
    <w:name w:val="header"/>
    <w:basedOn w:val="a"/>
    <w:link w:val="a9"/>
    <w:uiPriority w:val="99"/>
    <w:unhideWhenUsed/>
    <w:rsid w:val="00267301"/>
    <w:pPr>
      <w:tabs>
        <w:tab w:val="center" w:pos="4677"/>
        <w:tab w:val="right" w:pos="9355"/>
      </w:tabs>
      <w:spacing w:after="0" w:line="240" w:lineRule="auto"/>
    </w:pPr>
    <w:rPr>
      <w:rFonts w:eastAsiaTheme="minorHAnsi"/>
      <w:lang w:val="en-US" w:eastAsia="en-US"/>
    </w:rPr>
  </w:style>
  <w:style w:type="character" w:customStyle="1" w:styleId="a9">
    <w:name w:val="Верхний колонтитул Знак"/>
    <w:basedOn w:val="a0"/>
    <w:link w:val="a8"/>
    <w:uiPriority w:val="99"/>
    <w:rsid w:val="00267301"/>
    <w:rPr>
      <w:rFonts w:eastAsiaTheme="minorHAnsi"/>
      <w:lang w:val="en-US" w:eastAsia="en-US"/>
    </w:rPr>
  </w:style>
  <w:style w:type="character" w:customStyle="1" w:styleId="arcconteynerinfoelbtn">
    <w:name w:val="arc_conteyner_info__el_btn"/>
    <w:basedOn w:val="a0"/>
    <w:rsid w:val="00267301"/>
  </w:style>
  <w:style w:type="paragraph" w:styleId="aa">
    <w:name w:val="Normal (Web)"/>
    <w:basedOn w:val="a"/>
    <w:uiPriority w:val="99"/>
    <w:semiHidden/>
    <w:unhideWhenUsed/>
    <w:rsid w:val="00267301"/>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267301"/>
    <w:rPr>
      <w:b/>
      <w:bCs/>
    </w:rPr>
  </w:style>
  <w:style w:type="paragraph" w:styleId="ac">
    <w:name w:val="footer"/>
    <w:basedOn w:val="a"/>
    <w:link w:val="ad"/>
    <w:uiPriority w:val="99"/>
    <w:semiHidden/>
    <w:unhideWhenUsed/>
    <w:rsid w:val="00267301"/>
    <w:pPr>
      <w:tabs>
        <w:tab w:val="center" w:pos="4819"/>
        <w:tab w:val="right" w:pos="9639"/>
      </w:tabs>
      <w:spacing w:after="0" w:line="240" w:lineRule="auto"/>
    </w:pPr>
  </w:style>
  <w:style w:type="character" w:customStyle="1" w:styleId="ad">
    <w:name w:val="Нижний колонтитул Знак"/>
    <w:basedOn w:val="a0"/>
    <w:link w:val="ac"/>
    <w:uiPriority w:val="99"/>
    <w:semiHidden/>
    <w:rsid w:val="00267301"/>
  </w:style>
  <w:style w:type="paragraph" w:customStyle="1" w:styleId="rvps2">
    <w:name w:val="rvps2"/>
    <w:basedOn w:val="a"/>
    <w:rsid w:val="002673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2673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267301"/>
  </w:style>
  <w:style w:type="paragraph" w:customStyle="1" w:styleId="rvps6">
    <w:name w:val="rvps6"/>
    <w:basedOn w:val="a"/>
    <w:rsid w:val="002673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26730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mailto:vyshniv.lbm@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40383-0B04-4BF3-9B8D-C5CCB632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10808</Words>
  <Characters>6162</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20</cp:revision>
  <cp:lastPrinted>2022-11-09T06:29:00Z</cp:lastPrinted>
  <dcterms:created xsi:type="dcterms:W3CDTF">2022-10-26T07:40:00Z</dcterms:created>
  <dcterms:modified xsi:type="dcterms:W3CDTF">2022-11-09T07:08:00Z</dcterms:modified>
</cp:coreProperties>
</file>