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09FED" w14:textId="77777777" w:rsidR="003159F6" w:rsidRPr="003159F6" w:rsidRDefault="003159F6" w:rsidP="00315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3159F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4D32B1" wp14:editId="429E7B01">
            <wp:extent cx="419100" cy="556260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41BFD" w14:textId="77777777" w:rsidR="003159F6" w:rsidRPr="003159F6" w:rsidRDefault="003159F6" w:rsidP="00315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4C2B165" w14:textId="77777777" w:rsidR="003159F6" w:rsidRPr="003159F6" w:rsidRDefault="003159F6" w:rsidP="003159F6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1C1C4C88" w14:textId="77777777" w:rsidR="003159F6" w:rsidRPr="003159F6" w:rsidRDefault="003159F6" w:rsidP="00315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4B0B2E9" w14:textId="77777777" w:rsidR="003159F6" w:rsidRPr="003159F6" w:rsidRDefault="003159F6" w:rsidP="003159F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09CC3C49" w14:textId="77777777" w:rsidR="003159F6" w:rsidRPr="003159F6" w:rsidRDefault="003159F6" w:rsidP="003159F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159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159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B31735D" w14:textId="77777777" w:rsidR="003159F6" w:rsidRPr="003159F6" w:rsidRDefault="003159F6" w:rsidP="003159F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 грудня 2022року                       </w:t>
      </w:r>
      <w:proofErr w:type="spellStart"/>
      <w:r w:rsidRPr="003159F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31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№16/5</w:t>
      </w:r>
    </w:p>
    <w:p w14:paraId="3323B57D" w14:textId="77777777" w:rsidR="003159F6" w:rsidRPr="003159F6" w:rsidRDefault="003159F6" w:rsidP="003159F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65C3D" w14:textId="77777777" w:rsidR="003159F6" w:rsidRPr="003159F6" w:rsidRDefault="003159F6" w:rsidP="00315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 передачу  матеріальних  цінностей (*******  ** ********  ******) </w:t>
      </w:r>
    </w:p>
    <w:p w14:paraId="353D9C94" w14:textId="77777777" w:rsidR="003159F6" w:rsidRPr="003159F6" w:rsidRDefault="003159F6" w:rsidP="00315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 балансу Машівського ліцею на баланс Вишнівської сільської ради</w:t>
      </w:r>
    </w:p>
    <w:p w14:paraId="17AC9C88" w14:textId="77777777" w:rsidR="003159F6" w:rsidRPr="003159F6" w:rsidRDefault="003159F6" w:rsidP="003159F6">
      <w:pPr>
        <w:pStyle w:val="ae"/>
        <w:ind w:right="-1"/>
        <w:jc w:val="both"/>
        <w:rPr>
          <w:color w:val="000000"/>
          <w:sz w:val="28"/>
          <w:szCs w:val="28"/>
          <w:shd w:val="clear" w:color="auto" w:fill="FFFFFF"/>
        </w:rPr>
      </w:pPr>
      <w:r w:rsidRPr="003159F6">
        <w:rPr>
          <w:color w:val="000000"/>
          <w:sz w:val="26"/>
          <w:szCs w:val="26"/>
        </w:rPr>
        <w:t xml:space="preserve">       </w:t>
      </w:r>
      <w:r w:rsidRPr="003159F6">
        <w:rPr>
          <w:color w:val="000000" w:themeColor="text1"/>
          <w:sz w:val="28"/>
          <w:szCs w:val="28"/>
        </w:rPr>
        <w:t>Керуючись статтями 32, 52 Закону України «Про місцеве самоврядування в Україні», Законом України «Про правовий режим воєнного стану», відповідно до листа ********** ******* *</w:t>
      </w:r>
      <w:r w:rsidRPr="003159F6">
        <w:rPr>
          <w:color w:val="000000" w:themeColor="text1"/>
          <w:sz w:val="28"/>
          <w:szCs w:val="28"/>
          <w:lang w:val="en-US"/>
        </w:rPr>
        <w:t>****</w:t>
      </w:r>
      <w:r w:rsidRPr="003159F6">
        <w:rPr>
          <w:color w:val="000000" w:themeColor="text1"/>
          <w:sz w:val="28"/>
          <w:szCs w:val="28"/>
        </w:rPr>
        <w:t xml:space="preserve"> *** </w:t>
      </w:r>
      <w:r w:rsidRPr="003159F6">
        <w:rPr>
          <w:color w:val="000000" w:themeColor="text1"/>
          <w:sz w:val="28"/>
          <w:szCs w:val="28"/>
          <w:lang w:val="en-US"/>
        </w:rPr>
        <w:t>********</w:t>
      </w:r>
      <w:r w:rsidRPr="003159F6">
        <w:rPr>
          <w:color w:val="000000" w:themeColor="text1"/>
          <w:sz w:val="28"/>
          <w:szCs w:val="28"/>
        </w:rPr>
        <w:t xml:space="preserve"> **** ********** ******* </w:t>
      </w:r>
      <w:r w:rsidRPr="003159F6">
        <w:rPr>
          <w:color w:val="000000" w:themeColor="text1"/>
          <w:sz w:val="28"/>
          <w:szCs w:val="28"/>
          <w:lang w:val="en-US"/>
        </w:rPr>
        <w:t>******</w:t>
      </w:r>
      <w:r w:rsidRPr="003159F6">
        <w:rPr>
          <w:color w:val="000000" w:themeColor="text1"/>
          <w:sz w:val="28"/>
          <w:szCs w:val="28"/>
        </w:rPr>
        <w:t xml:space="preserve"> *** </w:t>
      </w:r>
      <w:r w:rsidRPr="003159F6">
        <w:rPr>
          <w:color w:val="000000" w:themeColor="text1"/>
          <w:sz w:val="28"/>
          <w:szCs w:val="28"/>
          <w:lang w:val="en-US"/>
        </w:rPr>
        <w:t>********</w:t>
      </w:r>
      <w:r w:rsidRPr="003159F6">
        <w:rPr>
          <w:color w:val="000000" w:themeColor="text1"/>
          <w:sz w:val="28"/>
          <w:szCs w:val="28"/>
        </w:rPr>
        <w:t xml:space="preserve"> ****, протоколу позачергового засідання  комісії з питань  техногенно-екологічної безпеки  та надзвичайних  ситуацій Вишнівської сільської ради  від 13.12.20212 року №16, з метою ефективного використання  матеріальних цінностей, в</w:t>
      </w:r>
      <w:r w:rsidRPr="003159F6">
        <w:rPr>
          <w:color w:val="000000"/>
          <w:sz w:val="28"/>
          <w:szCs w:val="28"/>
          <w:shd w:val="clear" w:color="auto" w:fill="FFFFFF"/>
        </w:rPr>
        <w:t xml:space="preserve">иконавчий комітет сільської ради </w:t>
      </w:r>
    </w:p>
    <w:p w14:paraId="53FDBAD0" w14:textId="77777777" w:rsidR="003159F6" w:rsidRPr="003159F6" w:rsidRDefault="003159F6" w:rsidP="003159F6">
      <w:pPr>
        <w:pStyle w:val="ae"/>
        <w:ind w:right="-1"/>
        <w:jc w:val="both"/>
        <w:rPr>
          <w:b/>
          <w:color w:val="000000" w:themeColor="text1"/>
          <w:sz w:val="28"/>
          <w:szCs w:val="28"/>
        </w:rPr>
      </w:pPr>
      <w:r w:rsidRPr="003159F6">
        <w:rPr>
          <w:b/>
          <w:color w:val="000000"/>
          <w:sz w:val="28"/>
          <w:szCs w:val="28"/>
          <w:shd w:val="clear" w:color="auto" w:fill="FFFFFF"/>
        </w:rPr>
        <w:t>ВИРІШИВ:</w:t>
      </w:r>
    </w:p>
    <w:p w14:paraId="47F49A40" w14:textId="77777777" w:rsidR="003159F6" w:rsidRPr="003159F6" w:rsidRDefault="003159F6" w:rsidP="003159F6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1.Передати безоплатно з балансу Машівського ліцею Вишнівської сільської ради матеріальні цінності (****** ** ******** ****** 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 ****** *************** ****** 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*****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******</w:t>
      </w: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 на баланс Вишнівської сільської ради.</w:t>
      </w:r>
    </w:p>
    <w:p w14:paraId="0DCE572E" w14:textId="77777777" w:rsidR="003159F6" w:rsidRPr="003159F6" w:rsidRDefault="003159F6" w:rsidP="003159F6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2.Створити та затвердити склад комісії з приймання-передачі матеріальних цінностей (*******  ** ********  ******), згідно додатку.</w:t>
      </w:r>
    </w:p>
    <w:p w14:paraId="3FF32F97" w14:textId="77777777" w:rsidR="003159F6" w:rsidRPr="003159F6" w:rsidRDefault="003159F6" w:rsidP="003159F6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Директору Машівського ліцею Вишнівської сільської ради</w:t>
      </w: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(Оніщуку М.В.) здійснити передачу матеріальних цінностей (******* ** ******** ****** 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* *********  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*****</w:t>
      </w: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******)</w:t>
      </w: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відповідно до вимог чинного законодавства.</w:t>
      </w:r>
    </w:p>
    <w:p w14:paraId="6F759050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4.Відділу бухгалтерського обліку та звітності Вишнівської сільської ради (Булавчук Л.Я.) відобразити зміни в бухгалтерському обліку.</w:t>
      </w:r>
      <w:r w:rsidRPr="003159F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5.Контроль за виконанням  цього рішення покласти на сільського голову </w:t>
      </w:r>
      <w:proofErr w:type="spellStart"/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Сущика</w:t>
      </w:r>
      <w:proofErr w:type="spellEnd"/>
      <w:r w:rsidRPr="00315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В.С.</w:t>
      </w:r>
    </w:p>
    <w:p w14:paraId="0C2E52D0" w14:textId="77777777" w:rsidR="003159F6" w:rsidRPr="003159F6" w:rsidRDefault="003159F6" w:rsidP="003159F6">
      <w:pPr>
        <w:rPr>
          <w:rFonts w:ascii="Times New Roman" w:hAnsi="Times New Roman" w:cs="Times New Roman"/>
          <w:color w:val="000000"/>
          <w:sz w:val="19"/>
          <w:szCs w:val="19"/>
          <w:shd w:val="clear" w:color="auto" w:fill="FFFFFF"/>
        </w:rPr>
      </w:pPr>
    </w:p>
    <w:p w14:paraId="682BB1E1" w14:textId="77777777" w:rsidR="003159F6" w:rsidRPr="003159F6" w:rsidRDefault="003159F6" w:rsidP="003159F6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F53E70B" w14:textId="77777777" w:rsidR="003159F6" w:rsidRPr="003159F6" w:rsidRDefault="003159F6" w:rsidP="003159F6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159F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СІЛЬСЬКИЙ ГОЛОВА                                                                          Віктор СУЩИК</w:t>
      </w:r>
    </w:p>
    <w:p w14:paraId="00D376D4" w14:textId="77777777" w:rsidR="003159F6" w:rsidRPr="003159F6" w:rsidRDefault="003159F6" w:rsidP="003159F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8250CC" w14:textId="77777777" w:rsidR="003159F6" w:rsidRPr="003159F6" w:rsidRDefault="003159F6" w:rsidP="003159F6">
      <w:pPr>
        <w:spacing w:after="0"/>
        <w:rPr>
          <w:rFonts w:ascii="Times New Roman" w:eastAsia="Times New Roman" w:hAnsi="Times New Roman" w:cs="Times New Roman"/>
          <w:i/>
          <w:noProof/>
          <w:color w:val="0000FF"/>
          <w:sz w:val="36"/>
          <w:szCs w:val="36"/>
        </w:rPr>
      </w:pPr>
      <w:r w:rsidRPr="003159F6">
        <w:rPr>
          <w:rFonts w:ascii="Times New Roman" w:eastAsia="Times New Roman" w:hAnsi="Times New Roman" w:cs="Times New Roman"/>
          <w:i/>
          <w:noProof/>
          <w:color w:val="0000FF"/>
          <w:sz w:val="36"/>
          <w:szCs w:val="36"/>
        </w:rPr>
        <w:t xml:space="preserve">                                    </w:t>
      </w:r>
    </w:p>
    <w:p w14:paraId="61627B46" w14:textId="77777777" w:rsidR="003159F6" w:rsidRPr="003159F6" w:rsidRDefault="003159F6" w:rsidP="003159F6">
      <w:pPr>
        <w:rPr>
          <w:rFonts w:ascii="Times New Roman" w:hAnsi="Times New Roman" w:cs="Times New Roman"/>
          <w:color w:val="000000"/>
          <w:sz w:val="19"/>
          <w:szCs w:val="19"/>
          <w:shd w:val="clear" w:color="auto" w:fill="FFFFFF"/>
        </w:rPr>
      </w:pPr>
    </w:p>
    <w:p w14:paraId="1A201794" w14:textId="77777777" w:rsidR="003159F6" w:rsidRPr="003159F6" w:rsidRDefault="003159F6" w:rsidP="003159F6">
      <w:pPr>
        <w:rPr>
          <w:rFonts w:ascii="Times New Roman" w:hAnsi="Times New Roman" w:cs="Times New Roman"/>
          <w:color w:val="000000"/>
          <w:sz w:val="19"/>
          <w:szCs w:val="19"/>
          <w:shd w:val="clear" w:color="auto" w:fill="FFFFFF"/>
        </w:rPr>
      </w:pPr>
    </w:p>
    <w:p w14:paraId="5C3558DD" w14:textId="77777777" w:rsidR="003159F6" w:rsidRPr="003159F6" w:rsidRDefault="003159F6" w:rsidP="003159F6">
      <w:pPr>
        <w:rPr>
          <w:rFonts w:ascii="Times New Roman" w:hAnsi="Times New Roman" w:cs="Times New Roman"/>
          <w:color w:val="000000"/>
          <w:sz w:val="19"/>
          <w:szCs w:val="19"/>
          <w:shd w:val="clear" w:color="auto" w:fill="FFFFFF"/>
        </w:rPr>
      </w:pPr>
    </w:p>
    <w:p w14:paraId="059EF6CC" w14:textId="77777777" w:rsidR="003159F6" w:rsidRPr="003159F6" w:rsidRDefault="003159F6" w:rsidP="003159F6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Додаток</w:t>
      </w:r>
    </w:p>
    <w:p w14:paraId="3E6EA1CA" w14:textId="77777777" w:rsidR="003159F6" w:rsidRPr="003159F6" w:rsidRDefault="003159F6" w:rsidP="003159F6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3159F6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ЗАТВЕРДЖЕНО </w:t>
      </w:r>
    </w:p>
    <w:p w14:paraId="35418645" w14:textId="77777777" w:rsidR="003159F6" w:rsidRPr="003159F6" w:rsidRDefault="003159F6" w:rsidP="003159F6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рішення виконавчого комітету </w:t>
      </w:r>
    </w:p>
    <w:p w14:paraId="2DC8CE46" w14:textId="77777777" w:rsidR="003159F6" w:rsidRPr="003159F6" w:rsidRDefault="003159F6" w:rsidP="003159F6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3159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від 20.12.2022 року№16/5</w:t>
      </w:r>
    </w:p>
    <w:p w14:paraId="0B9E18AB" w14:textId="77777777" w:rsidR="003159F6" w:rsidRPr="003159F6" w:rsidRDefault="003159F6" w:rsidP="003159F6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B25054D" w14:textId="77777777" w:rsidR="003159F6" w:rsidRPr="003159F6" w:rsidRDefault="003159F6" w:rsidP="003159F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649491D" w14:textId="77777777" w:rsidR="003159F6" w:rsidRPr="003159F6" w:rsidRDefault="003159F6" w:rsidP="003159F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59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СКЛАД </w:t>
      </w:r>
    </w:p>
    <w:p w14:paraId="2486DE30" w14:textId="77777777" w:rsidR="003159F6" w:rsidRPr="003159F6" w:rsidRDefault="003159F6" w:rsidP="003159F6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комісії </w:t>
      </w:r>
      <w:r w:rsidRPr="003159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приймання-передачі </w:t>
      </w:r>
      <w:r w:rsidRPr="003159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матеріальних цінностей</w:t>
      </w:r>
    </w:p>
    <w:p w14:paraId="6506AC8E" w14:textId="77777777" w:rsidR="003159F6" w:rsidRPr="003159F6" w:rsidRDefault="003159F6" w:rsidP="003159F6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(талонів на дизельне пальне)</w:t>
      </w:r>
    </w:p>
    <w:p w14:paraId="4C16AA9D" w14:textId="77777777" w:rsidR="003159F6" w:rsidRPr="003159F6" w:rsidRDefault="003159F6" w:rsidP="003159F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C9C1983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Голова комісії:</w:t>
      </w:r>
    </w:p>
    <w:p w14:paraId="2B8B6D37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ПАСАМАН Олена Володимирівна – начальник гуманітарного відділу Вишнівської сільської ради.</w:t>
      </w:r>
    </w:p>
    <w:p w14:paraId="1EE99A6B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2D5C0A2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Члени комісії:</w:t>
      </w:r>
    </w:p>
    <w:p w14:paraId="5D4BBE72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ДИТИНА Анатолій Іванович – начальник відділу з питань земельних ресурсів, кадастру та екологічної безпеки Вишнівської сільської ради</w:t>
      </w:r>
    </w:p>
    <w:p w14:paraId="3DD61314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СОЛОМЯНЮК Людмила Анатоліївна  - спеціаліст І категорії відділу бухгалтерського обліку та звітності Вишнівської сільської ради.  </w:t>
      </w:r>
    </w:p>
    <w:p w14:paraId="58A6B3D1" w14:textId="77777777" w:rsidR="003159F6" w:rsidRPr="003159F6" w:rsidRDefault="003159F6" w:rsidP="003159F6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59F6">
        <w:rPr>
          <w:rFonts w:ascii="Times New Roman" w:hAnsi="Times New Roman" w:cs="Times New Roman"/>
          <w:color w:val="000000" w:themeColor="text1"/>
          <w:sz w:val="28"/>
          <w:szCs w:val="28"/>
        </w:rPr>
        <w:t>ПЕХ Людмила Тихонівна - бухгалтер централізованої бухгалтерії по обслуговуванню закладів освіти Вишнівської сільської ради.</w:t>
      </w:r>
    </w:p>
    <w:p w14:paraId="6387D9FE" w14:textId="77777777" w:rsidR="009724E1" w:rsidRPr="003159F6" w:rsidRDefault="009724E1">
      <w:pPr>
        <w:rPr>
          <w:rFonts w:ascii="Times New Roman" w:hAnsi="Times New Roman" w:cs="Times New Roman"/>
        </w:rPr>
      </w:pPr>
    </w:p>
    <w:sectPr w:rsidR="009724E1" w:rsidRPr="003159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1E"/>
    <w:rsid w:val="003159F6"/>
    <w:rsid w:val="0070561E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6FE6"/>
  <w15:chartTrackingRefBased/>
  <w15:docId w15:val="{EE721449-CA1C-402C-B238-5CEA292B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9F6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0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61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61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61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61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61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61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61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561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561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561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561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561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56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56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0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61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0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561E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056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561E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0561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0561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0561E"/>
    <w:rPr>
      <w:b/>
      <w:bCs/>
      <w:smallCaps/>
      <w:color w:val="0F4761" w:themeColor="accent1" w:themeShade="BF"/>
      <w:spacing w:val="5"/>
    </w:rPr>
  </w:style>
  <w:style w:type="paragraph" w:styleId="ae">
    <w:name w:val="No Spacing"/>
    <w:basedOn w:val="a"/>
    <w:uiPriority w:val="1"/>
    <w:qFormat/>
    <w:rsid w:val="0031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1582</Words>
  <Characters>902</Characters>
  <Application>Microsoft Office Word</Application>
  <DocSecurity>0</DocSecurity>
  <Lines>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2</cp:revision>
  <dcterms:created xsi:type="dcterms:W3CDTF">2024-04-03T12:03:00Z</dcterms:created>
  <dcterms:modified xsi:type="dcterms:W3CDTF">2024-04-03T12:05:00Z</dcterms:modified>
</cp:coreProperties>
</file>