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9EFB2" w14:textId="77777777" w:rsidR="007D5FA9" w:rsidRPr="00867684" w:rsidRDefault="007D5FA9" w:rsidP="007D5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86768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4857BBA" wp14:editId="2FE86351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D5E00" w14:textId="77777777" w:rsidR="007D5FA9" w:rsidRPr="00867684" w:rsidRDefault="007D5FA9" w:rsidP="007D5FA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1B7BF3C7" w14:textId="77777777" w:rsidR="007D5FA9" w:rsidRPr="00867684" w:rsidRDefault="007D5FA9" w:rsidP="007D5FA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D43E198" w14:textId="77777777" w:rsidR="007D5FA9" w:rsidRPr="00867684" w:rsidRDefault="007D5FA9" w:rsidP="007D5FA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</w:p>
    <w:p w14:paraId="30328F49" w14:textId="77777777" w:rsidR="007D5FA9" w:rsidRPr="00867684" w:rsidRDefault="007D5FA9" w:rsidP="007D5FA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восьме скликання</w:t>
      </w:r>
    </w:p>
    <w:p w14:paraId="1EAFC228" w14:textId="77777777" w:rsidR="007D5FA9" w:rsidRPr="00867684" w:rsidRDefault="007D5FA9" w:rsidP="007D5FA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14:paraId="57B83BD1" w14:textId="77777777" w:rsidR="007D5FA9" w:rsidRPr="00867684" w:rsidRDefault="007D5FA9" w:rsidP="007D5FA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6768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14:paraId="51DB9F1C" w14:textId="77777777" w:rsidR="007D5FA9" w:rsidRPr="00867684" w:rsidRDefault="00C112B2" w:rsidP="007D5FA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67684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7D5FA9" w:rsidRPr="008676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лютого 2023 року                                                                                     №2/</w:t>
      </w:r>
      <w:r w:rsidRPr="00867684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</w:p>
    <w:p w14:paraId="7173DB5F" w14:textId="77777777" w:rsidR="007D5FA9" w:rsidRPr="00867684" w:rsidRDefault="007D5FA9" w:rsidP="007D5FA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4B3C26D" w14:textId="77777777" w:rsidR="000545AE" w:rsidRPr="00867684" w:rsidRDefault="000545AE" w:rsidP="000545AE">
      <w:pPr>
        <w:shd w:val="clear" w:color="auto" w:fill="FFFFFF"/>
        <w:spacing w:after="150" w:line="312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C112B2" w:rsidRPr="00867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внесення змін до </w:t>
      </w:r>
      <w:r w:rsidR="00C112B2" w:rsidRPr="008676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Порядку використання коштів сільського  бюджету на фінансування </w:t>
      </w:r>
      <w:r w:rsidR="00C112B2" w:rsidRPr="00867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сільської цільової соціальної програми розвитку фізичної культури і спорту на 2022 - 2025 роки</w:t>
      </w:r>
    </w:p>
    <w:p w14:paraId="7F368D43" w14:textId="77777777" w:rsidR="000545AE" w:rsidRPr="00867684" w:rsidRDefault="000545AE" w:rsidP="00B86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 w:rsidR="00E42CF2" w:rsidRPr="00867684">
        <w:rPr>
          <w:sz w:val="28"/>
          <w:szCs w:val="28"/>
        </w:rPr>
        <w:t xml:space="preserve"> </w:t>
      </w:r>
      <w:r w:rsidR="00E42CF2" w:rsidRPr="00867684">
        <w:rPr>
          <w:rFonts w:ascii="Times New Roman" w:hAnsi="Times New Roman" w:cs="Times New Roman"/>
          <w:sz w:val="28"/>
          <w:szCs w:val="28"/>
        </w:rPr>
        <w:t>ст.. 25 Закону України „Про місцеве самоврядування в Україні»,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України  «Про фізичну культуру і спорт», Постановою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інету Міністрів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689 від 18.09.2013 р. «Про затвердження норм витрат на проведення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спортивних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 державного та міжнародного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рівня», наказом Мін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істерства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та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спорту № 146 від 27.01.2014 р. «Про затвердження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добової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 на забезпечення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харчуванням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спортивних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заходів», </w:t>
      </w:r>
      <w:r w:rsidR="00B817A7" w:rsidRPr="00867684">
        <w:rPr>
          <w:rFonts w:ascii="Times New Roman" w:eastAsia="Times New Roman" w:hAnsi="Times New Roman" w:cs="Times New Roman"/>
          <w:bCs/>
          <w:sz w:val="28"/>
          <w:szCs w:val="28"/>
        </w:rPr>
        <w:t>Програм</w:t>
      </w:r>
      <w:r w:rsidR="00B86E26" w:rsidRPr="00867684">
        <w:rPr>
          <w:rFonts w:ascii="Times New Roman" w:eastAsia="Times New Roman" w:hAnsi="Times New Roman" w:cs="Times New Roman"/>
          <w:bCs/>
          <w:sz w:val="28"/>
          <w:szCs w:val="28"/>
        </w:rPr>
        <w:t>ою</w:t>
      </w:r>
      <w:r w:rsidR="00B817A7" w:rsidRPr="0086768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розвитку фізичної культури і спорту</w:t>
      </w:r>
      <w:r w:rsidR="00B86E26" w:rsidRPr="0086768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817A7" w:rsidRPr="00867684">
        <w:rPr>
          <w:rFonts w:ascii="Times New Roman" w:eastAsia="Times New Roman" w:hAnsi="Times New Roman" w:cs="Times New Roman"/>
          <w:bCs/>
          <w:sz w:val="28"/>
          <w:szCs w:val="28"/>
        </w:rPr>
        <w:t>на території Вишнівської сільської ради</w:t>
      </w:r>
      <w:r w:rsidR="00B86E26" w:rsidRPr="0086768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817A7" w:rsidRPr="00867684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2023-2025р </w:t>
      </w:r>
      <w:r w:rsidR="00B817A7"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затвердженої рішенням сесії сільської ради від 06.12.2022року №</w:t>
      </w:r>
      <w:r w:rsidR="00B86E26"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27/2017-26,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підтримки і стимулювання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розвитку спорту 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Вишнівській</w:t>
      </w:r>
      <w:r w:rsidR="00E42CF2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A3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громаді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морального</w:t>
      </w:r>
      <w:r w:rsidR="00E42CF2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матеріального</w:t>
      </w:r>
      <w:r w:rsidR="00554B15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r w:rsidR="00554B15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спортсменів</w:t>
      </w:r>
      <w:r w:rsidR="00C112B2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4B15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</w:t>
      </w:r>
      <w:r w:rsidR="00554B15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</w:t>
      </w:r>
      <w:r w:rsidR="00554B15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</w:t>
      </w:r>
    </w:p>
    <w:p w14:paraId="6AD62FFC" w14:textId="77777777" w:rsidR="00C112B2" w:rsidRPr="00867684" w:rsidRDefault="00C112B2" w:rsidP="00B86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FBBF13" w14:textId="77777777" w:rsidR="000545AE" w:rsidRPr="00867684" w:rsidRDefault="000545AE" w:rsidP="00971157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15DDFE5E" w14:textId="77777777" w:rsidR="00971157" w:rsidRPr="00867684" w:rsidRDefault="00FA5E2D" w:rsidP="00C112B2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hAnsi="Times New Roman" w:cs="Times New Roman"/>
          <w:sz w:val="28"/>
          <w:szCs w:val="28"/>
        </w:rPr>
        <w:t>1.</w:t>
      </w:r>
      <w:r w:rsidR="00971157" w:rsidRPr="00867684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C112B2" w:rsidRPr="00867684">
        <w:rPr>
          <w:rFonts w:ascii="Times New Roman" w:hAnsi="Times New Roman" w:cs="Times New Roman"/>
          <w:sz w:val="28"/>
          <w:szCs w:val="28"/>
        </w:rPr>
        <w:t>«</w:t>
      </w:r>
      <w:r w:rsidR="001C4043"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C112B2"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>орядок</w:t>
      </w:r>
      <w:r w:rsidR="001C4043"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використання коштів сільського  бюджету на фінансування </w:t>
      </w:r>
      <w:r w:rsidR="001C4043"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сільської цільової соціальної програми розвитку фізичної культури і спорту на 20</w:t>
      </w:r>
      <w:r w:rsidR="00C112B2"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1C4043"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- 202</w:t>
      </w:r>
      <w:r w:rsidR="00C112B2"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1C4043"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роки (зі змінами від </w:t>
      </w:r>
      <w:r w:rsidR="00C112B2"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06.12.2022р №27/6 </w:t>
      </w:r>
      <w:r w:rsidR="00C112B2" w:rsidRPr="00867684">
        <w:rPr>
          <w:rFonts w:ascii="Times New Roman" w:hAnsi="Times New Roman" w:cs="Times New Roman"/>
          <w:sz w:val="28"/>
          <w:szCs w:val="28"/>
        </w:rPr>
        <w:t>в новій редакції, що додається.</w:t>
      </w:r>
    </w:p>
    <w:p w14:paraId="0074140D" w14:textId="77777777" w:rsidR="000545AE" w:rsidRPr="00867684" w:rsidRDefault="000545AE" w:rsidP="00C11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12B2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25A2" w:rsidRPr="00867684">
        <w:rPr>
          <w:rFonts w:ascii="Times New Roman" w:hAnsi="Times New Roman" w:cs="Times New Roman"/>
          <w:sz w:val="28"/>
          <w:szCs w:val="28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</w:t>
      </w:r>
      <w:r w:rsidR="0097115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</w:t>
      </w:r>
      <w:r w:rsidR="0097115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культури, мистецтва, естетичного виховання та спорту» Вишнівської сільської ради</w:t>
      </w:r>
      <w:r w:rsidR="00C112B2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керуватись Порядком зазначеним пунктом 1 даного рішення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31D72C" w14:textId="77777777" w:rsidR="000545AE" w:rsidRPr="00867684" w:rsidRDefault="000545AE" w:rsidP="00C11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</w:t>
      </w:r>
      <w:r w:rsidR="0097115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_першого заступника сільського</w:t>
      </w:r>
      <w:r w:rsidR="00B86E26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r w:rsidR="00971157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Галину </w:t>
      </w:r>
      <w:r w:rsidR="00B86E26"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ФЕДОНЧУК.</w:t>
      </w:r>
    </w:p>
    <w:p w14:paraId="1318590D" w14:textId="77777777" w:rsidR="003A32D7" w:rsidRPr="00867684" w:rsidRDefault="003A32D7" w:rsidP="00C11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1D1131" w14:textId="77777777" w:rsidR="003A32D7" w:rsidRPr="00867684" w:rsidRDefault="003A32D7" w:rsidP="00C11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293B1F" w14:textId="77777777" w:rsidR="003A32D7" w:rsidRPr="00867684" w:rsidRDefault="003A32D7" w:rsidP="00C11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CE088E" w14:textId="77777777" w:rsidR="000545AE" w:rsidRPr="00867684" w:rsidRDefault="000545AE" w:rsidP="00C112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Сільський голова              </w:t>
      </w:r>
      <w:r w:rsidR="00B86E26"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                                   </w:t>
      </w:r>
      <w:r w:rsidR="00B86E26"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Віктор СУЩИК</w:t>
      </w:r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            </w:t>
      </w:r>
    </w:p>
    <w:p w14:paraId="112ADF78" w14:textId="77777777" w:rsidR="00C112B2" w:rsidRPr="00867684" w:rsidRDefault="00C112B2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4CBB4B1" w14:textId="77777777" w:rsidR="00C112B2" w:rsidRPr="00867684" w:rsidRDefault="00C112B2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5DFC9B0" w14:textId="77777777" w:rsidR="00C112B2" w:rsidRPr="00867684" w:rsidRDefault="00C112B2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549212D" w14:textId="77777777" w:rsidR="00C112B2" w:rsidRPr="00867684" w:rsidRDefault="00C112B2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18ABD0D" w14:textId="77777777" w:rsidR="00C112B2" w:rsidRPr="00867684" w:rsidRDefault="00C112B2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2835F63" w14:textId="77777777" w:rsidR="003A32D7" w:rsidRPr="00867684" w:rsidRDefault="003A32D7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4EF0D44" w14:textId="77777777" w:rsidR="003A32D7" w:rsidRPr="00867684" w:rsidRDefault="003A32D7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1DCBB4C" w14:textId="77777777" w:rsidR="00C112B2" w:rsidRPr="00867684" w:rsidRDefault="00C112B2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C0A4B65" w14:textId="77777777" w:rsidR="001C4043" w:rsidRPr="00867684" w:rsidRDefault="001C4043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6768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Додаток </w:t>
      </w:r>
    </w:p>
    <w:p w14:paraId="71FB3409" w14:textId="77777777" w:rsidR="001C4043" w:rsidRPr="00867684" w:rsidRDefault="001C4043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67684">
        <w:rPr>
          <w:rFonts w:ascii="Times New Roman" w:eastAsia="Times New Roman" w:hAnsi="Times New Roman" w:cs="Times New Roman"/>
          <w:sz w:val="20"/>
          <w:szCs w:val="20"/>
        </w:rPr>
        <w:t xml:space="preserve">  ЗАТВЕРДЖЕНО</w:t>
      </w:r>
    </w:p>
    <w:p w14:paraId="4D082F03" w14:textId="77777777" w:rsidR="001C4043" w:rsidRPr="00867684" w:rsidRDefault="001C4043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67684">
        <w:rPr>
          <w:rFonts w:ascii="Times New Roman" w:eastAsia="Times New Roman" w:hAnsi="Times New Roman" w:cs="Times New Roman"/>
          <w:sz w:val="20"/>
          <w:szCs w:val="20"/>
        </w:rPr>
        <w:t xml:space="preserve"> рішенням сесії Вишнівської сільської ради</w:t>
      </w:r>
    </w:p>
    <w:p w14:paraId="4E0055BD" w14:textId="77777777" w:rsidR="001C4043" w:rsidRPr="00867684" w:rsidRDefault="001C4043" w:rsidP="001C40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67684">
        <w:rPr>
          <w:rFonts w:ascii="Times New Roman" w:eastAsia="Times New Roman" w:hAnsi="Times New Roman" w:cs="Times New Roman"/>
          <w:sz w:val="20"/>
          <w:szCs w:val="20"/>
        </w:rPr>
        <w:t xml:space="preserve">  від 15.12.2017 року №27-2017-26</w:t>
      </w:r>
    </w:p>
    <w:p w14:paraId="7DE610B8" w14:textId="77777777" w:rsidR="001C4043" w:rsidRPr="00867684" w:rsidRDefault="00C112B2" w:rsidP="001C4043">
      <w:pPr>
        <w:keepNext/>
        <w:spacing w:after="0" w:line="240" w:lineRule="auto"/>
        <w:ind w:left="4320" w:firstLine="720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1C4043"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(зі змінами від </w:t>
      </w:r>
      <w:r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>06.1</w:t>
      </w:r>
      <w:r w:rsidR="001C4043"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>2.202</w:t>
      </w:r>
      <w:r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1C4043"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>р №2</w:t>
      </w:r>
      <w:r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1C4043"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1C4043"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7E1C539B" w14:textId="77777777" w:rsidR="001C4043" w:rsidRPr="00867684" w:rsidRDefault="001C4043" w:rsidP="001C404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C06FC0" w14:textId="77777777" w:rsidR="001C4043" w:rsidRPr="00867684" w:rsidRDefault="001C4043" w:rsidP="001C404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ПОРЯДОК</w:t>
      </w:r>
    </w:p>
    <w:p w14:paraId="348BD7C4" w14:textId="77777777" w:rsidR="001C4043" w:rsidRPr="00867684" w:rsidRDefault="001C4043" w:rsidP="001C4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використання коштів сільського  бюджету на фінансування</w:t>
      </w:r>
    </w:p>
    <w:p w14:paraId="73E14AD3" w14:textId="77777777" w:rsidR="001C4043" w:rsidRPr="00867684" w:rsidRDefault="001C4043" w:rsidP="001C4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сільської цільової соціальної програми розвитку фізичної культури і спорту </w:t>
      </w:r>
    </w:p>
    <w:p w14:paraId="25006B94" w14:textId="77777777" w:rsidR="001C4043" w:rsidRPr="00867684" w:rsidRDefault="001C4043" w:rsidP="001C4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2018 - 2022 роки</w:t>
      </w:r>
    </w:p>
    <w:p w14:paraId="1C2BC809" w14:textId="77777777" w:rsidR="001C4043" w:rsidRPr="00867684" w:rsidRDefault="001C4043" w:rsidP="001C4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6A5CEBF" w14:textId="77777777" w:rsidR="001C4043" w:rsidRPr="00867684" w:rsidRDefault="001C4043" w:rsidP="001C4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676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І. Загальні положення</w:t>
      </w:r>
    </w:p>
    <w:p w14:paraId="31F9482F" w14:textId="77777777" w:rsidR="001C4043" w:rsidRPr="00867684" w:rsidRDefault="001C4043" w:rsidP="001C4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35301E6" w14:textId="77777777" w:rsidR="001C4043" w:rsidRPr="00867684" w:rsidRDefault="001C4043" w:rsidP="001C40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 Порядок використання коштів сільського бюджету на фінансування сільської </w:t>
      </w:r>
      <w:r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цільової соціальної програми розвитку фізичної культури і спорту на 2018 - 2020 роки (далі – Порядок) </w:t>
      </w:r>
      <w:r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розроблено відповідно </w:t>
      </w:r>
      <w:r w:rsidRPr="00867684">
        <w:rPr>
          <w:rFonts w:ascii="Times New Roman" w:eastAsia="Times New Roman" w:hAnsi="Times New Roman" w:cs="Times New Roman"/>
          <w:sz w:val="28"/>
          <w:szCs w:val="28"/>
        </w:rPr>
        <w:t>до Наказу Міністерства молоді та спорту України від 09.02.2018 року № 617 «</w:t>
      </w:r>
      <w:r w:rsidRPr="008676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Про затвердження Положення про порядок організації і проведення офіційних спортивних змагань і навчально-тренувальних зборів та порядок матеріального забезпечення їх учасників», </w:t>
      </w:r>
      <w:r w:rsidRPr="008676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постанови Кабінету Міністрів України від 02 лютого 2011 року № 98 «Про суми та склад витрат на відрядження державних службовців, а також інших осіб, що направляються у відрядження підприємствами, установами та організаціями, які повністю або частково утримуються (фінансуються) за рахунок бюджетних коштів»</w:t>
      </w:r>
      <w:r w:rsidRPr="00867684">
        <w:rPr>
          <w:rFonts w:ascii="Times New Roman" w:eastAsia="Times New Roman" w:hAnsi="Times New Roman" w:cs="Times New Roman"/>
          <w:sz w:val="28"/>
          <w:szCs w:val="28"/>
        </w:rPr>
        <w:t>, ст. 121 КЗпП, п. 170.9 ст. 170 Податкового кодексу, наказу № 841 «</w:t>
      </w:r>
      <w:r w:rsidRPr="008676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 затвердження форми Звіту про використання коштів, виданих на відрядження або під звіт, та Порядку його складання</w:t>
      </w:r>
      <w:r w:rsidRPr="00867684">
        <w:rPr>
          <w:rFonts w:ascii="Times New Roman" w:eastAsia="Times New Roman" w:hAnsi="Times New Roman" w:cs="Times New Roman"/>
          <w:sz w:val="28"/>
          <w:szCs w:val="28"/>
        </w:rPr>
        <w:t>», з дотриманням регламенту заходів та відповідно до календарного плану спортивних заходів та проведення навчально-тренувальних зборів, затверджених станом на 01 січня нового календарного року.</w:t>
      </w:r>
    </w:p>
    <w:p w14:paraId="627CB1B0" w14:textId="77777777" w:rsidR="001C4043" w:rsidRPr="00867684" w:rsidRDefault="001C4043" w:rsidP="001C4043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 Порядок визначає і регулює механізм використання на 2018-2022 роки коштів сільського бюджету на фінансування 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 сільської</w:t>
      </w:r>
      <w:r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цільової соціальної програми розвитку фізичної культури і спорту на 2018 – 2022 роки, затвердженої рішенням сільської ради від  «15» грудня №27-2017-26</w:t>
      </w:r>
      <w:r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(далі - Програма).</w:t>
      </w:r>
    </w:p>
    <w:p w14:paraId="64B9A4AC" w14:textId="77777777" w:rsidR="001C4043" w:rsidRPr="00867684" w:rsidRDefault="001C4043" w:rsidP="001C4043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>3. Головним розпорядником коштів сільського бюджету  за КФК 130102 (проведення навчально-тренувальних зборів та змагань) є виконавчий апарат сільської ради, в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ідповідальним виконавцем Програми є гуманітарний відділ Вишнівської сільської ради</w:t>
      </w:r>
      <w:r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40EF3E5D" w14:textId="77777777" w:rsidR="001C4043" w:rsidRPr="00867684" w:rsidRDefault="001C4043" w:rsidP="001C4043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0"/>
          <w:lang w:eastAsia="ru-RU"/>
        </w:rPr>
        <w:t>4. Учасниками виконання завдань та заходів Програми є суб’єкти, визначені у ній.</w:t>
      </w:r>
    </w:p>
    <w:p w14:paraId="3538547F" w14:textId="77777777" w:rsidR="001C4043" w:rsidRPr="00867684" w:rsidRDefault="001C4043" w:rsidP="001C4043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D0E5664" w14:textId="77777777" w:rsidR="001C4043" w:rsidRPr="00867684" w:rsidRDefault="001C4043" w:rsidP="001C40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ІІ. Напрями використання бюджетних коштів</w:t>
      </w:r>
    </w:p>
    <w:p w14:paraId="3A151465" w14:textId="77777777" w:rsidR="001C4043" w:rsidRPr="00867684" w:rsidRDefault="001C4043" w:rsidP="001C40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5BC26E7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 сільського бюджету спрямовуються для виконання завдань і заходів визначених Програмою, а саме на:</w:t>
      </w:r>
    </w:p>
    <w:p w14:paraId="2E2D5F4F" w14:textId="77777777" w:rsidR="001C4043" w:rsidRPr="00867684" w:rsidRDefault="001C4043" w:rsidP="001C40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- фізичне виховання і фізкультурно-оздоровча робота у навчально-виховній сфері;</w:t>
      </w:r>
    </w:p>
    <w:p w14:paraId="1DAE290D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фізкультурно-оздоровча та спортивна робота у виробничій сфері; </w:t>
      </w:r>
    </w:p>
    <w:p w14:paraId="3D6998E9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 фізкультурно-оздоровча робота за місцем проживання та у місцях масового відпочинку населення;</w:t>
      </w:r>
    </w:p>
    <w:p w14:paraId="171BFD89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ветеранський спорт;</w:t>
      </w:r>
    </w:p>
    <w:p w14:paraId="27DA30E9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</w:t>
      </w:r>
      <w:r w:rsidRPr="00867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фізична підготовка військовослужбовців, особового складу правоохоронних органів та інших військових формувань;</w:t>
      </w:r>
    </w:p>
    <w:p w14:paraId="789320B3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86768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фізкультурно-оздоровча і спортивна робота серед сільського населення;</w:t>
      </w:r>
    </w:p>
    <w:p w14:paraId="3F5A6CDC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 фізкультурно-оздоровча, реабілітаційна та спортивна робота серед інвалідів;</w:t>
      </w:r>
    </w:p>
    <w:p w14:paraId="0B0F1B40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спорт вищих досягнень;</w:t>
      </w:r>
    </w:p>
    <w:p w14:paraId="5D952C3B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дитячо-юнацький та резервний спорт;</w:t>
      </w:r>
    </w:p>
    <w:p w14:paraId="3ECEC64D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матеріально-технічне забезпечення;</w:t>
      </w:r>
    </w:p>
    <w:p w14:paraId="1D9A3CE9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медико-біологічне забезпечення;</w:t>
      </w:r>
    </w:p>
    <w:p w14:paraId="411F6E51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інформаційно-пропагандистське забезпечення;</w:t>
      </w:r>
    </w:p>
    <w:p w14:paraId="6DD7F1B0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нормативно-правове та організаційне забезпечення;</w:t>
      </w:r>
    </w:p>
    <w:p w14:paraId="105FEC18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фінансове забезпечення;</w:t>
      </w:r>
    </w:p>
    <w:p w14:paraId="4AF111A3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соціальні гарантії;</w:t>
      </w:r>
    </w:p>
    <w:p w14:paraId="1D3E678B" w14:textId="77777777" w:rsidR="001C4043" w:rsidRPr="00867684" w:rsidRDefault="001C4043" w:rsidP="001C4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міжнародне співробітництво.</w:t>
      </w:r>
    </w:p>
    <w:p w14:paraId="7E17045A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40EEE20" w14:textId="77777777" w:rsidR="001C4043" w:rsidRPr="00867684" w:rsidRDefault="001C4043" w:rsidP="001C4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Кошти сільського бюджету використовуються за напрямками: </w:t>
      </w:r>
    </w:p>
    <w:p w14:paraId="5BD21E29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 Підготовка та участь спортсменів і команд громади у обласних, всеукраїнських та міжнародних змаганнях відповідно до:</w:t>
      </w:r>
    </w:p>
    <w:p w14:paraId="26DBF140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- єдиного календарного плану фізкультурно-оздоровчих та спортивних заходів області;</w:t>
      </w:r>
    </w:p>
    <w:p w14:paraId="5EC2DC5F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положень про проведення змагань з видів спорту, затверджених відділом з питань фізкультури та спорту облдержадміністрації, відповідними обласними федераціями. </w:t>
      </w:r>
    </w:p>
    <w:p w14:paraId="748D0439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Проведення змагань громади з видів спорту та фізкультурно-масових заходів відповідно до:</w:t>
      </w:r>
    </w:p>
    <w:p w14:paraId="60E7E522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календарних планів спортивно-масових заходів громади, затверджених першим заступником сільського голови;</w:t>
      </w:r>
    </w:p>
    <w:p w14:paraId="3B4E2EE1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відповідних заходів на проведення таких змагань, затверджених  сільським головою. </w:t>
      </w:r>
    </w:p>
    <w:p w14:paraId="41694C4C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 Придбання нагородної атрибутики, спортивної форми, інвентарю, обладнання; проведення семінарів-нарад громади, навчань, зустрічей з фізкультурно-спортивним активом району з питань стану та розвитку фізичної культури і спорту; фінансова підтримка громади фізкультурно-спортивних товариств і відомств, інших громадських організацій фізкультурно-спортивної спрямованості. </w:t>
      </w:r>
    </w:p>
    <w:p w14:paraId="7FA0E249" w14:textId="77777777" w:rsidR="001C4043" w:rsidRPr="00867684" w:rsidRDefault="001C4043" w:rsidP="001C4043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sz w:val="28"/>
          <w:szCs w:val="28"/>
        </w:rPr>
      </w:pPr>
      <w:r w:rsidRPr="00867684">
        <w:rPr>
          <w:sz w:val="28"/>
          <w:szCs w:val="28"/>
          <w:lang w:val="uk-UA"/>
        </w:rPr>
        <w:t>3.</w:t>
      </w:r>
      <w:proofErr w:type="spellStart"/>
      <w:r w:rsidRPr="00867684">
        <w:rPr>
          <w:sz w:val="28"/>
          <w:szCs w:val="28"/>
        </w:rPr>
        <w:t>Витрати</w:t>
      </w:r>
      <w:proofErr w:type="spellEnd"/>
      <w:r w:rsidRPr="00867684">
        <w:rPr>
          <w:sz w:val="28"/>
          <w:szCs w:val="28"/>
        </w:rPr>
        <w:t xml:space="preserve"> на </w:t>
      </w:r>
      <w:proofErr w:type="spellStart"/>
      <w:r w:rsidRPr="00867684">
        <w:rPr>
          <w:sz w:val="28"/>
          <w:szCs w:val="28"/>
        </w:rPr>
        <w:t>проїзд</w:t>
      </w:r>
      <w:proofErr w:type="spellEnd"/>
      <w:r w:rsidRPr="00867684">
        <w:rPr>
          <w:sz w:val="28"/>
          <w:szCs w:val="28"/>
        </w:rPr>
        <w:t xml:space="preserve">, </w:t>
      </w:r>
      <w:proofErr w:type="spellStart"/>
      <w:r w:rsidRPr="00867684">
        <w:rPr>
          <w:sz w:val="28"/>
          <w:szCs w:val="28"/>
        </w:rPr>
        <w:t>проживання</w:t>
      </w:r>
      <w:proofErr w:type="spellEnd"/>
      <w:r w:rsidRPr="00867684">
        <w:rPr>
          <w:sz w:val="28"/>
          <w:szCs w:val="28"/>
        </w:rPr>
        <w:t xml:space="preserve">, </w:t>
      </w:r>
      <w:proofErr w:type="spellStart"/>
      <w:r w:rsidRPr="00867684">
        <w:rPr>
          <w:sz w:val="28"/>
          <w:szCs w:val="28"/>
        </w:rPr>
        <w:t>харчування</w:t>
      </w:r>
      <w:proofErr w:type="spellEnd"/>
      <w:r w:rsidRPr="00867684">
        <w:rPr>
          <w:sz w:val="28"/>
          <w:szCs w:val="28"/>
        </w:rPr>
        <w:t xml:space="preserve">, оплату </w:t>
      </w:r>
      <w:proofErr w:type="spellStart"/>
      <w:r w:rsidRPr="00867684">
        <w:rPr>
          <w:sz w:val="28"/>
          <w:szCs w:val="28"/>
        </w:rPr>
        <w:t>добових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учасникам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спортивних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заходів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здійснюються</w:t>
      </w:r>
      <w:proofErr w:type="spellEnd"/>
      <w:r w:rsidRPr="00867684">
        <w:rPr>
          <w:sz w:val="28"/>
          <w:szCs w:val="28"/>
        </w:rPr>
        <w:t xml:space="preserve"> у порядку і в </w:t>
      </w:r>
      <w:proofErr w:type="spellStart"/>
      <w:r w:rsidRPr="00867684">
        <w:rPr>
          <w:sz w:val="28"/>
          <w:szCs w:val="28"/>
        </w:rPr>
        <w:t>розмірах</w:t>
      </w:r>
      <w:proofErr w:type="spellEnd"/>
      <w:r w:rsidRPr="00867684">
        <w:rPr>
          <w:sz w:val="28"/>
          <w:szCs w:val="28"/>
        </w:rPr>
        <w:t xml:space="preserve">, </w:t>
      </w:r>
      <w:proofErr w:type="spellStart"/>
      <w:r w:rsidRPr="00867684">
        <w:rPr>
          <w:sz w:val="28"/>
          <w:szCs w:val="28"/>
        </w:rPr>
        <w:t>визначених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постановою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Кабінету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Міністрів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України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від</w:t>
      </w:r>
      <w:proofErr w:type="spellEnd"/>
      <w:r w:rsidRPr="00867684">
        <w:rPr>
          <w:sz w:val="28"/>
          <w:szCs w:val="28"/>
        </w:rPr>
        <w:t xml:space="preserve"> 02 лютого 2011 року № 98 "Про </w:t>
      </w:r>
      <w:proofErr w:type="spellStart"/>
      <w:r w:rsidRPr="00867684">
        <w:rPr>
          <w:sz w:val="28"/>
          <w:szCs w:val="28"/>
        </w:rPr>
        <w:t>суми</w:t>
      </w:r>
      <w:proofErr w:type="spellEnd"/>
      <w:r w:rsidRPr="00867684">
        <w:rPr>
          <w:sz w:val="28"/>
          <w:szCs w:val="28"/>
        </w:rPr>
        <w:t xml:space="preserve"> та склад </w:t>
      </w:r>
      <w:proofErr w:type="spellStart"/>
      <w:r w:rsidRPr="00867684">
        <w:rPr>
          <w:sz w:val="28"/>
          <w:szCs w:val="28"/>
        </w:rPr>
        <w:t>витрат</w:t>
      </w:r>
      <w:proofErr w:type="spellEnd"/>
      <w:r w:rsidRPr="00867684">
        <w:rPr>
          <w:sz w:val="28"/>
          <w:szCs w:val="28"/>
        </w:rPr>
        <w:t xml:space="preserve"> на </w:t>
      </w:r>
      <w:proofErr w:type="spellStart"/>
      <w:r w:rsidRPr="00867684">
        <w:rPr>
          <w:sz w:val="28"/>
          <w:szCs w:val="28"/>
        </w:rPr>
        <w:t>відрядження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державних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службовців</w:t>
      </w:r>
      <w:proofErr w:type="spellEnd"/>
      <w:r w:rsidRPr="00867684">
        <w:rPr>
          <w:sz w:val="28"/>
          <w:szCs w:val="28"/>
        </w:rPr>
        <w:t xml:space="preserve">, а також </w:t>
      </w:r>
      <w:proofErr w:type="spellStart"/>
      <w:r w:rsidRPr="00867684">
        <w:rPr>
          <w:sz w:val="28"/>
          <w:szCs w:val="28"/>
        </w:rPr>
        <w:t>інших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осіб</w:t>
      </w:r>
      <w:proofErr w:type="spellEnd"/>
      <w:r w:rsidRPr="00867684">
        <w:rPr>
          <w:sz w:val="28"/>
          <w:szCs w:val="28"/>
        </w:rPr>
        <w:t xml:space="preserve">, </w:t>
      </w:r>
      <w:proofErr w:type="spellStart"/>
      <w:r w:rsidRPr="00867684">
        <w:rPr>
          <w:sz w:val="28"/>
          <w:szCs w:val="28"/>
        </w:rPr>
        <w:t>що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направляються</w:t>
      </w:r>
      <w:proofErr w:type="spellEnd"/>
      <w:r w:rsidRPr="00867684">
        <w:rPr>
          <w:sz w:val="28"/>
          <w:szCs w:val="28"/>
        </w:rPr>
        <w:t xml:space="preserve"> у </w:t>
      </w:r>
      <w:proofErr w:type="spellStart"/>
      <w:r w:rsidRPr="00867684">
        <w:rPr>
          <w:sz w:val="28"/>
          <w:szCs w:val="28"/>
        </w:rPr>
        <w:t>відрядження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підприємствами</w:t>
      </w:r>
      <w:proofErr w:type="spellEnd"/>
      <w:r w:rsidRPr="00867684">
        <w:rPr>
          <w:sz w:val="28"/>
          <w:szCs w:val="28"/>
        </w:rPr>
        <w:t xml:space="preserve">, </w:t>
      </w:r>
      <w:proofErr w:type="spellStart"/>
      <w:r w:rsidRPr="00867684">
        <w:rPr>
          <w:sz w:val="28"/>
          <w:szCs w:val="28"/>
        </w:rPr>
        <w:t>установами</w:t>
      </w:r>
      <w:proofErr w:type="spellEnd"/>
      <w:r w:rsidRPr="00867684">
        <w:rPr>
          <w:sz w:val="28"/>
          <w:szCs w:val="28"/>
        </w:rPr>
        <w:t xml:space="preserve"> та </w:t>
      </w:r>
      <w:proofErr w:type="spellStart"/>
      <w:r w:rsidRPr="00867684">
        <w:rPr>
          <w:sz w:val="28"/>
          <w:szCs w:val="28"/>
        </w:rPr>
        <w:t>організаціями</w:t>
      </w:r>
      <w:proofErr w:type="spellEnd"/>
      <w:r w:rsidRPr="00867684">
        <w:rPr>
          <w:sz w:val="28"/>
          <w:szCs w:val="28"/>
        </w:rPr>
        <w:t xml:space="preserve">, </w:t>
      </w:r>
      <w:proofErr w:type="spellStart"/>
      <w:r w:rsidRPr="00867684">
        <w:rPr>
          <w:sz w:val="28"/>
          <w:szCs w:val="28"/>
        </w:rPr>
        <w:t>які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повністю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або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частково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утримуються</w:t>
      </w:r>
      <w:proofErr w:type="spellEnd"/>
      <w:r w:rsidRPr="00867684">
        <w:rPr>
          <w:sz w:val="28"/>
          <w:szCs w:val="28"/>
        </w:rPr>
        <w:t xml:space="preserve"> (</w:t>
      </w:r>
      <w:proofErr w:type="spellStart"/>
      <w:r w:rsidRPr="00867684">
        <w:rPr>
          <w:sz w:val="28"/>
          <w:szCs w:val="28"/>
        </w:rPr>
        <w:t>фінансуються</w:t>
      </w:r>
      <w:proofErr w:type="spellEnd"/>
      <w:r w:rsidRPr="00867684">
        <w:rPr>
          <w:sz w:val="28"/>
          <w:szCs w:val="28"/>
        </w:rPr>
        <w:t xml:space="preserve">) за </w:t>
      </w:r>
      <w:proofErr w:type="spellStart"/>
      <w:r w:rsidRPr="00867684">
        <w:rPr>
          <w:sz w:val="28"/>
          <w:szCs w:val="28"/>
        </w:rPr>
        <w:t>рахунок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бюджетних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коштів</w:t>
      </w:r>
      <w:proofErr w:type="spellEnd"/>
      <w:r w:rsidRPr="00867684">
        <w:rPr>
          <w:sz w:val="28"/>
          <w:szCs w:val="28"/>
        </w:rPr>
        <w:t xml:space="preserve">" та наказу </w:t>
      </w:r>
      <w:proofErr w:type="spellStart"/>
      <w:r w:rsidRPr="00867684">
        <w:rPr>
          <w:sz w:val="28"/>
          <w:szCs w:val="28"/>
        </w:rPr>
        <w:t>Управління</w:t>
      </w:r>
      <w:proofErr w:type="spellEnd"/>
      <w:r w:rsidRPr="00867684">
        <w:rPr>
          <w:sz w:val="28"/>
          <w:szCs w:val="28"/>
        </w:rPr>
        <w:t xml:space="preserve"> у справах </w:t>
      </w:r>
      <w:proofErr w:type="spellStart"/>
      <w:r w:rsidRPr="00867684">
        <w:rPr>
          <w:sz w:val="28"/>
          <w:szCs w:val="28"/>
        </w:rPr>
        <w:t>молоді</w:t>
      </w:r>
      <w:proofErr w:type="spellEnd"/>
      <w:r w:rsidRPr="00867684">
        <w:rPr>
          <w:sz w:val="28"/>
          <w:szCs w:val="28"/>
        </w:rPr>
        <w:t xml:space="preserve"> та спорту </w:t>
      </w:r>
      <w:proofErr w:type="spellStart"/>
      <w:r w:rsidRPr="00867684">
        <w:rPr>
          <w:sz w:val="28"/>
          <w:szCs w:val="28"/>
        </w:rPr>
        <w:t>Волинської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обласної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державної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адміністрації</w:t>
      </w:r>
      <w:proofErr w:type="spellEnd"/>
      <w:r w:rsidRPr="00867684">
        <w:rPr>
          <w:sz w:val="28"/>
          <w:szCs w:val="28"/>
        </w:rPr>
        <w:t xml:space="preserve">  «Про </w:t>
      </w:r>
      <w:proofErr w:type="spellStart"/>
      <w:r w:rsidRPr="00867684">
        <w:rPr>
          <w:sz w:val="28"/>
          <w:szCs w:val="28"/>
        </w:rPr>
        <w:t>затвердження</w:t>
      </w:r>
      <w:proofErr w:type="spellEnd"/>
      <w:r w:rsidRPr="00867684">
        <w:rPr>
          <w:sz w:val="28"/>
          <w:szCs w:val="28"/>
        </w:rPr>
        <w:t xml:space="preserve"> норм </w:t>
      </w:r>
      <w:proofErr w:type="spellStart"/>
      <w:r w:rsidRPr="00867684">
        <w:rPr>
          <w:sz w:val="28"/>
          <w:szCs w:val="28"/>
        </w:rPr>
        <w:t>витрат</w:t>
      </w:r>
      <w:proofErr w:type="spellEnd"/>
      <w:r w:rsidRPr="00867684">
        <w:rPr>
          <w:sz w:val="28"/>
          <w:szCs w:val="28"/>
        </w:rPr>
        <w:t xml:space="preserve">  на </w:t>
      </w:r>
      <w:proofErr w:type="spellStart"/>
      <w:r w:rsidRPr="00867684">
        <w:rPr>
          <w:sz w:val="28"/>
          <w:szCs w:val="28"/>
        </w:rPr>
        <w:t>проведення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спортивнихзаходів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місцевого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рівня</w:t>
      </w:r>
      <w:proofErr w:type="spellEnd"/>
      <w:r w:rsidRPr="00867684">
        <w:rPr>
          <w:sz w:val="28"/>
          <w:szCs w:val="28"/>
        </w:rPr>
        <w:t xml:space="preserve">» </w:t>
      </w:r>
      <w:proofErr w:type="spellStart"/>
      <w:r w:rsidRPr="00867684">
        <w:rPr>
          <w:sz w:val="28"/>
          <w:szCs w:val="28"/>
        </w:rPr>
        <w:t>від</w:t>
      </w:r>
      <w:proofErr w:type="spellEnd"/>
      <w:r w:rsidRPr="00867684">
        <w:rPr>
          <w:sz w:val="28"/>
          <w:szCs w:val="28"/>
        </w:rPr>
        <w:t xml:space="preserve"> 20.05.2015 року №216-од, </w:t>
      </w:r>
      <w:proofErr w:type="spellStart"/>
      <w:r w:rsidRPr="00867684">
        <w:rPr>
          <w:sz w:val="28"/>
          <w:szCs w:val="28"/>
        </w:rPr>
        <w:t>зареєстрованого</w:t>
      </w:r>
      <w:proofErr w:type="spellEnd"/>
      <w:r w:rsidRPr="00867684">
        <w:rPr>
          <w:sz w:val="28"/>
          <w:szCs w:val="28"/>
        </w:rPr>
        <w:t xml:space="preserve">  в Головному </w:t>
      </w:r>
      <w:proofErr w:type="spellStart"/>
      <w:r w:rsidRPr="00867684">
        <w:rPr>
          <w:sz w:val="28"/>
          <w:szCs w:val="28"/>
        </w:rPr>
        <w:t>управлінні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юстиції</w:t>
      </w:r>
      <w:proofErr w:type="spellEnd"/>
      <w:r w:rsidRPr="00867684">
        <w:rPr>
          <w:sz w:val="28"/>
          <w:szCs w:val="28"/>
        </w:rPr>
        <w:t xml:space="preserve"> у </w:t>
      </w:r>
      <w:proofErr w:type="spellStart"/>
      <w:r w:rsidRPr="00867684">
        <w:rPr>
          <w:sz w:val="28"/>
          <w:szCs w:val="28"/>
        </w:rPr>
        <w:t>Волинській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області</w:t>
      </w:r>
      <w:proofErr w:type="spellEnd"/>
      <w:r w:rsidRPr="00867684">
        <w:rPr>
          <w:sz w:val="28"/>
          <w:szCs w:val="28"/>
        </w:rPr>
        <w:t xml:space="preserve"> 17.06.2015 року за №13/1423, </w:t>
      </w:r>
      <w:proofErr w:type="spellStart"/>
      <w:r w:rsidRPr="00867684">
        <w:rPr>
          <w:sz w:val="28"/>
          <w:szCs w:val="28"/>
        </w:rPr>
        <w:t>якщо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інше</w:t>
      </w:r>
      <w:proofErr w:type="spellEnd"/>
      <w:r w:rsidRPr="00867684">
        <w:rPr>
          <w:sz w:val="28"/>
          <w:szCs w:val="28"/>
        </w:rPr>
        <w:t xml:space="preserve"> не </w:t>
      </w:r>
      <w:proofErr w:type="spellStart"/>
      <w:r w:rsidRPr="00867684">
        <w:rPr>
          <w:sz w:val="28"/>
          <w:szCs w:val="28"/>
        </w:rPr>
        <w:t>передбачено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відповідними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регламентними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або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розпорядчими</w:t>
      </w:r>
      <w:proofErr w:type="spellEnd"/>
      <w:r w:rsidRPr="00867684">
        <w:rPr>
          <w:sz w:val="28"/>
          <w:szCs w:val="28"/>
        </w:rPr>
        <w:t xml:space="preserve"> документами </w:t>
      </w:r>
      <w:proofErr w:type="spellStart"/>
      <w:r w:rsidRPr="00867684">
        <w:rPr>
          <w:sz w:val="28"/>
          <w:szCs w:val="28"/>
        </w:rPr>
        <w:t>організатора</w:t>
      </w:r>
      <w:proofErr w:type="spellEnd"/>
      <w:r w:rsidRPr="00867684">
        <w:rPr>
          <w:sz w:val="28"/>
          <w:szCs w:val="28"/>
        </w:rPr>
        <w:t xml:space="preserve"> в </w:t>
      </w:r>
      <w:r w:rsidRPr="00867684">
        <w:rPr>
          <w:sz w:val="28"/>
          <w:szCs w:val="28"/>
        </w:rPr>
        <w:lastRenderedPageBreak/>
        <w:t xml:space="preserve">межах </w:t>
      </w:r>
      <w:proofErr w:type="spellStart"/>
      <w:r w:rsidRPr="00867684">
        <w:rPr>
          <w:sz w:val="28"/>
          <w:szCs w:val="28"/>
        </w:rPr>
        <w:t>затверджених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кошторисів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учасників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спортивних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заходів</w:t>
      </w:r>
      <w:proofErr w:type="spellEnd"/>
      <w:r w:rsidRPr="00867684">
        <w:rPr>
          <w:sz w:val="28"/>
          <w:szCs w:val="28"/>
        </w:rPr>
        <w:t xml:space="preserve">. </w:t>
      </w:r>
      <w:proofErr w:type="spellStart"/>
      <w:r w:rsidRPr="00867684">
        <w:rPr>
          <w:sz w:val="28"/>
          <w:szCs w:val="28"/>
        </w:rPr>
        <w:t>Кошторис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витрат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затверджується</w:t>
      </w:r>
      <w:proofErr w:type="spellEnd"/>
      <w:r w:rsidRPr="00867684">
        <w:rPr>
          <w:sz w:val="28"/>
          <w:szCs w:val="28"/>
        </w:rPr>
        <w:t xml:space="preserve"> наказом </w:t>
      </w:r>
      <w:proofErr w:type="gramStart"/>
      <w:r w:rsidRPr="00867684">
        <w:rPr>
          <w:sz w:val="28"/>
          <w:szCs w:val="28"/>
        </w:rPr>
        <w:t xml:space="preserve">по  </w:t>
      </w:r>
      <w:proofErr w:type="spellStart"/>
      <w:r w:rsidRPr="00867684">
        <w:rPr>
          <w:sz w:val="28"/>
          <w:szCs w:val="28"/>
        </w:rPr>
        <w:t>Комунальному</w:t>
      </w:r>
      <w:proofErr w:type="spellEnd"/>
      <w:proofErr w:type="gramEnd"/>
      <w:r w:rsidRPr="00867684">
        <w:rPr>
          <w:sz w:val="28"/>
          <w:szCs w:val="28"/>
        </w:rPr>
        <w:t xml:space="preserve"> закладу «Центр </w:t>
      </w:r>
      <w:proofErr w:type="spellStart"/>
      <w:r w:rsidRPr="00867684">
        <w:rPr>
          <w:sz w:val="28"/>
          <w:szCs w:val="28"/>
        </w:rPr>
        <w:t>культури</w:t>
      </w:r>
      <w:proofErr w:type="spellEnd"/>
      <w:r w:rsidRPr="00867684">
        <w:rPr>
          <w:sz w:val="28"/>
          <w:szCs w:val="28"/>
        </w:rPr>
        <w:t xml:space="preserve">, </w:t>
      </w:r>
      <w:proofErr w:type="spellStart"/>
      <w:r w:rsidRPr="00867684">
        <w:rPr>
          <w:sz w:val="28"/>
          <w:szCs w:val="28"/>
        </w:rPr>
        <w:t>мистецтва</w:t>
      </w:r>
      <w:proofErr w:type="spellEnd"/>
      <w:r w:rsidRPr="00867684">
        <w:rPr>
          <w:sz w:val="28"/>
          <w:szCs w:val="28"/>
        </w:rPr>
        <w:t xml:space="preserve">, </w:t>
      </w:r>
      <w:proofErr w:type="spellStart"/>
      <w:r w:rsidRPr="00867684">
        <w:rPr>
          <w:sz w:val="28"/>
          <w:szCs w:val="28"/>
        </w:rPr>
        <w:t>естетичного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виховання</w:t>
      </w:r>
      <w:proofErr w:type="spellEnd"/>
      <w:r w:rsidRPr="00867684">
        <w:rPr>
          <w:sz w:val="28"/>
          <w:szCs w:val="28"/>
        </w:rPr>
        <w:t xml:space="preserve"> та спорту» </w:t>
      </w:r>
      <w:proofErr w:type="spellStart"/>
      <w:r w:rsidRPr="00867684">
        <w:rPr>
          <w:sz w:val="28"/>
          <w:szCs w:val="28"/>
        </w:rPr>
        <w:t>Вишнівської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сільської</w:t>
      </w:r>
      <w:proofErr w:type="spellEnd"/>
      <w:r w:rsidRPr="00867684">
        <w:rPr>
          <w:sz w:val="28"/>
          <w:szCs w:val="28"/>
        </w:rPr>
        <w:t xml:space="preserve"> ради по кожному спортивному заходу </w:t>
      </w:r>
      <w:proofErr w:type="spellStart"/>
      <w:r w:rsidRPr="00867684">
        <w:rPr>
          <w:sz w:val="28"/>
          <w:szCs w:val="28"/>
        </w:rPr>
        <w:t>окремо</w:t>
      </w:r>
      <w:proofErr w:type="spellEnd"/>
      <w:r w:rsidRPr="00867684">
        <w:rPr>
          <w:sz w:val="28"/>
          <w:szCs w:val="28"/>
        </w:rPr>
        <w:t xml:space="preserve"> з </w:t>
      </w:r>
      <w:proofErr w:type="spellStart"/>
      <w:r w:rsidRPr="00867684">
        <w:rPr>
          <w:sz w:val="28"/>
          <w:szCs w:val="28"/>
        </w:rPr>
        <w:t>дотриманням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раціонального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використання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бюджетних</w:t>
      </w:r>
      <w:proofErr w:type="spellEnd"/>
      <w:r w:rsidRPr="00867684">
        <w:rPr>
          <w:sz w:val="28"/>
          <w:szCs w:val="28"/>
        </w:rPr>
        <w:t xml:space="preserve"> </w:t>
      </w:r>
      <w:proofErr w:type="spellStart"/>
      <w:r w:rsidRPr="00867684">
        <w:rPr>
          <w:sz w:val="28"/>
          <w:szCs w:val="28"/>
        </w:rPr>
        <w:t>коштів</w:t>
      </w:r>
      <w:proofErr w:type="spellEnd"/>
      <w:r w:rsidRPr="00867684">
        <w:rPr>
          <w:sz w:val="28"/>
          <w:szCs w:val="28"/>
        </w:rPr>
        <w:t xml:space="preserve">. </w:t>
      </w:r>
    </w:p>
    <w:p w14:paraId="5A161330" w14:textId="77777777" w:rsidR="001C4043" w:rsidRPr="00867684" w:rsidRDefault="001C4043" w:rsidP="001C4043">
      <w:pPr>
        <w:tabs>
          <w:tab w:val="num" w:pos="284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ІІІ. Порядок  щодо використання бюджетних коштів</w:t>
      </w:r>
    </w:p>
    <w:p w14:paraId="1BEAFE44" w14:textId="77777777" w:rsidR="001C4043" w:rsidRPr="00867684" w:rsidRDefault="001C4043" w:rsidP="001C4043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1294AC6" w14:textId="77777777" w:rsidR="001C4043" w:rsidRPr="00867684" w:rsidRDefault="001C4043" w:rsidP="001C4043">
      <w:pPr>
        <w:tabs>
          <w:tab w:val="num" w:pos="28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8676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 видатків сільського бюджету за КФК 130102 ( проведення змагань та навчально-тренувальних зборів) здійснюється в межах асигнувань, затверджених на реалізацію заходів Програми</w:t>
      </w:r>
      <w:r w:rsidRPr="0086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помісячного розпису асигнувань загального фонду сільського бюджету.</w:t>
      </w:r>
    </w:p>
    <w:p w14:paraId="48266020" w14:textId="77777777" w:rsidR="001C4043" w:rsidRPr="00867684" w:rsidRDefault="001C4043" w:rsidP="001C4043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3.2 Про проведення  спортивного заходу громади або участі команд чи окремих спортсменів в обласних, всеукраїнських, міжнародних змаганнях згідно відповідних положень, наказів, доручень, листів готується наказ сектору молоді та спорту.</w:t>
      </w:r>
    </w:p>
    <w:p w14:paraId="03428F6F" w14:textId="77777777" w:rsidR="001C4043" w:rsidRPr="00867684" w:rsidRDefault="001C4043" w:rsidP="001C4043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3.3 Складається  в виконавчий апарат сільської ради кошторис  витрат на кожен захід, який погоджується сільським головою або його першим заступником.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3.4 Відділ бухгалтерського обліку та звітності сільської ради реєструє фінансові зобов’язання в УДК  УДКСУ у </w:t>
      </w:r>
      <w:proofErr w:type="spellStart"/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Любомльському</w:t>
      </w:r>
      <w:proofErr w:type="spellEnd"/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та готує платіжні доручення.</w:t>
      </w:r>
    </w:p>
    <w:p w14:paraId="2B8546B4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3.5 Готівкові кошти надаються під звіт відповідальним виконавцям завдань, заходів програми.</w:t>
      </w:r>
    </w:p>
    <w:p w14:paraId="32F635C5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3.6  Звіт про використання коштів виданих під звіт подається до закінчення  п’ятого банківського дня (згідно Порядку складання коштів, виданих на відрядження або під звіт).</w:t>
      </w:r>
    </w:p>
    <w:p w14:paraId="2A7990E6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8823A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Видатки на реалізацію Програми здійснюються відповідно до Порядку казначейського обслуговування місцевих бюджетів, затвердженого   наказом Мінфіну від 23 серпня 2012 року № 938, зареєстрованого в Міністерстві юстиції України 12 вересня 2012 року № 1569/21881. </w:t>
      </w:r>
    </w:p>
    <w:p w14:paraId="0568A72B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5. Не допускається спрямування бюджетних коштів за напрямами (завданнями та заходами), не передбаченими Програмою..</w:t>
      </w:r>
    </w:p>
    <w:p w14:paraId="1AE1C3A9" w14:textId="77777777" w:rsidR="001C4043" w:rsidRPr="00867684" w:rsidRDefault="001C4043" w:rsidP="001C40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21BF638" w14:textId="77777777" w:rsidR="001C4043" w:rsidRPr="00867684" w:rsidRDefault="001C4043" w:rsidP="001C4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676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Звітність, відповідальність та контроль за використанням </w:t>
      </w:r>
    </w:p>
    <w:p w14:paraId="65C1BBA7" w14:textId="77777777" w:rsidR="001C4043" w:rsidRPr="00867684" w:rsidRDefault="001C4043" w:rsidP="001C4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 коштів</w:t>
      </w:r>
    </w:p>
    <w:p w14:paraId="5448D26E" w14:textId="77777777" w:rsidR="001C4043" w:rsidRPr="00867684" w:rsidRDefault="001C4043" w:rsidP="001C4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8BD9ADC" w14:textId="77777777" w:rsidR="001C4043" w:rsidRPr="00867684" w:rsidRDefault="001C4043" w:rsidP="001C40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Складання та подання фінансової звітності про використання бюджетних коштів здійснюється головним розпорядником коштів, відповідальним виконавцем та учасниками виконання завдань та заходів Програми в установленому законодавством порядку.</w:t>
      </w:r>
    </w:p>
    <w:p w14:paraId="6CEA95AD" w14:textId="77777777" w:rsidR="001C4043" w:rsidRPr="00867684" w:rsidRDefault="001C4043" w:rsidP="001C40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676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2. </w:t>
      </w: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нецільове та неефективне використання коштів сільського бюджету, невідповідність їх плановим призначенням наступає відповідальність, передбачена чинним законодавством України.</w:t>
      </w:r>
    </w:p>
    <w:p w14:paraId="7E7D110B" w14:textId="77777777" w:rsidR="001C4043" w:rsidRPr="00867684" w:rsidRDefault="001C4043" w:rsidP="001C40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684">
        <w:rPr>
          <w:rFonts w:ascii="Times New Roman" w:eastAsia="Times New Roman" w:hAnsi="Times New Roman" w:cs="Times New Roman"/>
          <w:sz w:val="28"/>
          <w:szCs w:val="28"/>
          <w:lang w:eastAsia="ru-RU"/>
        </w:rPr>
        <w:t>4.3. Контроль за цільовим використанням коштів сільського бюджету згідно з цим Порядком здійснює головний розпорядник коштів.</w:t>
      </w:r>
    </w:p>
    <w:p w14:paraId="1F03D54C" w14:textId="77777777" w:rsidR="001C4043" w:rsidRPr="00867684" w:rsidRDefault="001C4043" w:rsidP="001C40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1A99A6" w14:textId="77777777" w:rsidR="001C4043" w:rsidRPr="00867684" w:rsidRDefault="001C4043" w:rsidP="001C40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C4043" w:rsidRPr="00867684" w:rsidSect="0001492B">
      <w:pgSz w:w="11906" w:h="16838"/>
      <w:pgMar w:top="39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62417C"/>
    <w:multiLevelType w:val="hybridMultilevel"/>
    <w:tmpl w:val="5F40721A"/>
    <w:lvl w:ilvl="0" w:tplc="0198773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6347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5AE"/>
    <w:rsid w:val="0001492B"/>
    <w:rsid w:val="000545AE"/>
    <w:rsid w:val="001C4043"/>
    <w:rsid w:val="001D43AC"/>
    <w:rsid w:val="001E6FAD"/>
    <w:rsid w:val="002A18AC"/>
    <w:rsid w:val="002B6A37"/>
    <w:rsid w:val="003A32D7"/>
    <w:rsid w:val="00496D5E"/>
    <w:rsid w:val="00504987"/>
    <w:rsid w:val="00504C02"/>
    <w:rsid w:val="00517605"/>
    <w:rsid w:val="00554B15"/>
    <w:rsid w:val="00763411"/>
    <w:rsid w:val="007C3ED6"/>
    <w:rsid w:val="007C61B4"/>
    <w:rsid w:val="007D5FA9"/>
    <w:rsid w:val="00867684"/>
    <w:rsid w:val="008D22E9"/>
    <w:rsid w:val="008F31C4"/>
    <w:rsid w:val="00971157"/>
    <w:rsid w:val="00B817A7"/>
    <w:rsid w:val="00B86E26"/>
    <w:rsid w:val="00C112B2"/>
    <w:rsid w:val="00D14198"/>
    <w:rsid w:val="00E42CF2"/>
    <w:rsid w:val="00EF49DE"/>
    <w:rsid w:val="00F325A2"/>
    <w:rsid w:val="00FA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FFDC"/>
  <w15:docId w15:val="{8225C429-B328-4DB1-BBAA-D51CA328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F3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rsid w:val="008F31C4"/>
  </w:style>
  <w:style w:type="paragraph" w:customStyle="1" w:styleId="rvps6">
    <w:name w:val="rvps6"/>
    <w:basedOn w:val="a"/>
    <w:rsid w:val="008F3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rsid w:val="008F31C4"/>
  </w:style>
  <w:style w:type="paragraph" w:styleId="a3">
    <w:name w:val="Normal (Web)"/>
    <w:basedOn w:val="a"/>
    <w:uiPriority w:val="99"/>
    <w:unhideWhenUsed/>
    <w:rsid w:val="00B8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86E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5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5942</Words>
  <Characters>3388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19</cp:revision>
  <cp:lastPrinted>2023-02-13T14:17:00Z</cp:lastPrinted>
  <dcterms:created xsi:type="dcterms:W3CDTF">2023-02-13T09:21:00Z</dcterms:created>
  <dcterms:modified xsi:type="dcterms:W3CDTF">2024-04-03T12:50:00Z</dcterms:modified>
</cp:coreProperties>
</file>