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C31E5" w14:textId="77777777" w:rsidR="00AC12EB" w:rsidRDefault="00AC12EB" w:rsidP="00AC12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408D0B17" wp14:editId="7DEF46B2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30D3C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6CF9822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350C01F5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28B3D0EC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1562BB10" w14:textId="77777777" w:rsidR="00AC12EB" w:rsidRDefault="00AC12EB" w:rsidP="00AC12E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7AF19AD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378B28D" w14:textId="77777777" w:rsidR="00AC12EB" w:rsidRDefault="00AC12EB" w:rsidP="00AC12E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червня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№7/</w:t>
      </w:r>
      <w:r w:rsidR="008957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</w:p>
    <w:bookmarkEnd w:id="0"/>
    <w:p w14:paraId="2866A79C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38E417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729306B7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0D759BCF" w14:textId="77777777" w:rsidR="002065BF" w:rsidRPr="00180163" w:rsidRDefault="002065BF" w:rsidP="002065BF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73E71B74" w14:textId="77777777" w:rsidR="002065BF" w:rsidRPr="00180163" w:rsidRDefault="00E462AF" w:rsidP="00AC12E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від 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C1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</w:t>
      </w:r>
      <w:r w:rsidR="009F7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затверджено склад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комісі</w:t>
      </w:r>
      <w:r w:rsidR="009F7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="00E62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старост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Васейко</w:t>
      </w:r>
      <w:proofErr w:type="spellEnd"/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Т.В., керуючись </w:t>
      </w:r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№2</w:t>
      </w:r>
      <w:r w:rsidR="005916A7">
        <w:rPr>
          <w:rFonts w:ascii="Times New Roman" w:eastAsia="Calibri" w:hAnsi="Times New Roman" w:cs="Times New Roman"/>
          <w:sz w:val="28"/>
          <w:szCs w:val="28"/>
        </w:rPr>
        <w:t>, 3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5916A7">
        <w:rPr>
          <w:rFonts w:ascii="Times New Roman" w:eastAsia="Calibri" w:hAnsi="Times New Roman" w:cs="Times New Roman"/>
          <w:sz w:val="28"/>
          <w:szCs w:val="28"/>
        </w:rPr>
        <w:t>21</w:t>
      </w:r>
      <w:r w:rsidRPr="00FD0F18">
        <w:rPr>
          <w:rFonts w:ascii="Times New Roman" w:eastAsia="Calibri" w:hAnsi="Times New Roman" w:cs="Times New Roman"/>
          <w:sz w:val="28"/>
          <w:szCs w:val="28"/>
        </w:rPr>
        <w:t>.0</w:t>
      </w:r>
      <w:r w:rsidR="005916A7">
        <w:rPr>
          <w:rFonts w:ascii="Times New Roman" w:eastAsia="Calibri" w:hAnsi="Times New Roman" w:cs="Times New Roman"/>
          <w:sz w:val="28"/>
          <w:szCs w:val="28"/>
        </w:rPr>
        <w:t>6.</w:t>
      </w:r>
      <w:r w:rsidRPr="00FD0F18">
        <w:rPr>
          <w:rFonts w:ascii="Times New Roman" w:eastAsia="Calibri" w:hAnsi="Times New Roman" w:cs="Times New Roman"/>
          <w:sz w:val="28"/>
          <w:szCs w:val="28"/>
        </w:rPr>
        <w:t>2023 року, виконавчий комітет Вишнівської сільської ради</w:t>
      </w:r>
    </w:p>
    <w:p w14:paraId="04152762" w14:textId="77777777" w:rsidR="002065BF" w:rsidRPr="00180163" w:rsidRDefault="002065BF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947FFE" w14:textId="77777777" w:rsidR="002065BF" w:rsidRPr="00180163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180163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6DFEFF40" w14:textId="77777777" w:rsidR="002065BF" w:rsidRPr="0032735D" w:rsidRDefault="002065BF" w:rsidP="00053C1E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35D">
        <w:rPr>
          <w:rFonts w:ascii="Times New Roman" w:eastAsia="Times New Roman" w:hAnsi="Times New Roman" w:cs="Times New Roman"/>
          <w:sz w:val="28"/>
          <w:szCs w:val="28"/>
        </w:rPr>
        <w:t>Затвердити акти обстеження зелених насаджень, що підлягають видаленню, складені  комісією  по їх обстеженню за №</w:t>
      </w:r>
      <w:r w:rsidR="00F52A1C" w:rsidRPr="0032735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, 3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32735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94BBE" w:rsidRPr="0032735D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6A931B21" w14:textId="77F3ADCB" w:rsidR="00F52A1C" w:rsidRPr="009F728F" w:rsidRDefault="002065BF" w:rsidP="009F728F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</w:t>
      </w:r>
      <w:r w:rsidR="002F5E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D7070B" w:rsidRPr="009F728F"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 w:rsidR="00D7070B" w:rsidRPr="009F728F">
        <w:rPr>
          <w:rFonts w:ascii="Times New Roman" w:hAnsi="Times New Roman" w:cs="Times New Roman"/>
          <w:sz w:val="28"/>
          <w:szCs w:val="28"/>
        </w:rPr>
        <w:t xml:space="preserve"> Т. В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. – старості </w:t>
      </w:r>
      <w:proofErr w:type="spellStart"/>
      <w:r w:rsidR="00D7070B" w:rsidRPr="009F728F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9878D6" w:rsidRPr="009F7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8D6" w:rsidRPr="009F728F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9878D6" w:rsidRPr="009F728F">
        <w:rPr>
          <w:rFonts w:ascii="Times New Roman" w:hAnsi="Times New Roman" w:cs="Times New Roman"/>
          <w:sz w:val="28"/>
          <w:szCs w:val="28"/>
        </w:rPr>
        <w:t xml:space="preserve"> округу видалити </w:t>
      </w:r>
      <w:r w:rsidR="00D7070B" w:rsidRPr="009F728F">
        <w:rPr>
          <w:rFonts w:ascii="Times New Roman" w:hAnsi="Times New Roman" w:cs="Times New Roman"/>
          <w:sz w:val="28"/>
          <w:szCs w:val="28"/>
        </w:rPr>
        <w:t>7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 дерев, що знаходяться в с. </w:t>
      </w:r>
      <w:r w:rsidR="00D7070B" w:rsidRPr="009F728F">
        <w:rPr>
          <w:rFonts w:ascii="Times New Roman" w:hAnsi="Times New Roman" w:cs="Times New Roman"/>
          <w:sz w:val="28"/>
          <w:szCs w:val="28"/>
        </w:rPr>
        <w:t>Хворостів (</w:t>
      </w:r>
      <w:r w:rsidR="008923F2" w:rsidRPr="009F728F">
        <w:rPr>
          <w:rFonts w:ascii="Times New Roman" w:hAnsi="Times New Roman" w:cs="Times New Roman"/>
          <w:sz w:val="28"/>
          <w:szCs w:val="28"/>
        </w:rPr>
        <w:t xml:space="preserve">поблизу </w:t>
      </w:r>
      <w:proofErr w:type="spellStart"/>
      <w:r w:rsidR="008923F2" w:rsidRPr="009F728F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8923F2" w:rsidRPr="009F728F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D7070B" w:rsidRPr="009F728F">
        <w:rPr>
          <w:rFonts w:ascii="Times New Roman" w:hAnsi="Times New Roman" w:cs="Times New Roman"/>
          <w:sz w:val="28"/>
          <w:szCs w:val="28"/>
        </w:rPr>
        <w:t>)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, </w:t>
      </w:r>
      <w:r w:rsidR="00D7070B" w:rsidRPr="009F728F">
        <w:rPr>
          <w:rFonts w:ascii="Times New Roman" w:hAnsi="Times New Roman" w:cs="Times New Roman"/>
          <w:sz w:val="28"/>
          <w:szCs w:val="28"/>
        </w:rPr>
        <w:t>2 дерева в с. Руда (біля Обел</w:t>
      </w:r>
      <w:r w:rsidR="00C86937" w:rsidRPr="009F728F">
        <w:rPr>
          <w:rFonts w:ascii="Times New Roman" w:hAnsi="Times New Roman" w:cs="Times New Roman"/>
          <w:sz w:val="28"/>
          <w:szCs w:val="28"/>
        </w:rPr>
        <w:t>і</w:t>
      </w:r>
      <w:r w:rsidR="00D7070B" w:rsidRPr="009F728F">
        <w:rPr>
          <w:rFonts w:ascii="Times New Roman" w:hAnsi="Times New Roman" w:cs="Times New Roman"/>
          <w:sz w:val="28"/>
          <w:szCs w:val="28"/>
        </w:rPr>
        <w:t xml:space="preserve">ску Слави), </w:t>
      </w:r>
      <w:r w:rsidR="009878D6" w:rsidRPr="009F728F">
        <w:rPr>
          <w:rFonts w:ascii="Times New Roman" w:hAnsi="Times New Roman" w:cs="Times New Roman"/>
          <w:sz w:val="28"/>
          <w:szCs w:val="28"/>
        </w:rPr>
        <w:t xml:space="preserve">які </w:t>
      </w:r>
      <w:r w:rsidR="009F728F" w:rsidRPr="009F728F">
        <w:rPr>
          <w:rFonts w:ascii="Times New Roman" w:hAnsi="Times New Roman" w:cs="Times New Roman"/>
          <w:sz w:val="28"/>
          <w:szCs w:val="28"/>
        </w:rPr>
        <w:t>досягли граничного віку, аварійні, сухі, вражені білою омелою, створюють аварійні ситуації на лініях електричних передач, становлять загрозу здоров’ю, життю громадян</w:t>
      </w:r>
      <w:r w:rsidR="009F728F">
        <w:rPr>
          <w:rFonts w:ascii="Times New Roman" w:hAnsi="Times New Roman" w:cs="Times New Roman"/>
          <w:sz w:val="28"/>
          <w:szCs w:val="28"/>
        </w:rPr>
        <w:t xml:space="preserve"> та </w:t>
      </w:r>
      <w:r w:rsidR="009F728F" w:rsidRPr="009F728F">
        <w:rPr>
          <w:rFonts w:ascii="Times New Roman" w:hAnsi="Times New Roman" w:cs="Times New Roman"/>
          <w:sz w:val="28"/>
          <w:szCs w:val="28"/>
        </w:rPr>
        <w:t>руйнуванн</w:t>
      </w:r>
      <w:r w:rsidR="009F728F">
        <w:rPr>
          <w:rFonts w:ascii="Times New Roman" w:hAnsi="Times New Roman" w:cs="Times New Roman"/>
          <w:sz w:val="28"/>
          <w:szCs w:val="28"/>
        </w:rPr>
        <w:t>ю</w:t>
      </w:r>
      <w:r w:rsidR="009F728F" w:rsidRPr="009F728F">
        <w:rPr>
          <w:rFonts w:ascii="Times New Roman" w:hAnsi="Times New Roman" w:cs="Times New Roman"/>
          <w:sz w:val="28"/>
          <w:szCs w:val="28"/>
        </w:rPr>
        <w:t xml:space="preserve"> Обеліска Слави</w:t>
      </w:r>
      <w:r w:rsidR="009878D6" w:rsidRPr="009F728F">
        <w:rPr>
          <w:rFonts w:ascii="Times New Roman" w:hAnsi="Times New Roman" w:cs="Times New Roman"/>
          <w:sz w:val="28"/>
          <w:szCs w:val="28"/>
        </w:rPr>
        <w:t>(Акт №2</w:t>
      </w:r>
      <w:r w:rsidR="00D7070B" w:rsidRPr="009F728F">
        <w:rPr>
          <w:rFonts w:ascii="Times New Roman" w:hAnsi="Times New Roman" w:cs="Times New Roman"/>
          <w:sz w:val="28"/>
          <w:szCs w:val="28"/>
        </w:rPr>
        <w:t>, 3</w:t>
      </w:r>
      <w:r w:rsidR="009878D6" w:rsidRPr="009F728F">
        <w:rPr>
          <w:rFonts w:ascii="Times New Roman" w:hAnsi="Times New Roman" w:cs="Times New Roman"/>
          <w:sz w:val="28"/>
          <w:szCs w:val="28"/>
        </w:rPr>
        <w:t>)</w:t>
      </w:r>
      <w:r w:rsid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84BBF3" w14:textId="77777777" w:rsidR="002065BF" w:rsidRPr="0032735D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35D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072B0F87" w14:textId="77777777" w:rsidR="00D74EFD" w:rsidRPr="009F728F" w:rsidRDefault="002E366B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366B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опалення </w:t>
      </w:r>
      <w:proofErr w:type="spellStart"/>
      <w:r w:rsidRPr="002E366B">
        <w:rPr>
          <w:rFonts w:ascii="Times New Roman" w:eastAsia="Times New Roman" w:hAnsi="Times New Roman" w:cs="Times New Roman"/>
          <w:sz w:val="28"/>
          <w:szCs w:val="28"/>
        </w:rPr>
        <w:t>Хворостівського</w:t>
      </w:r>
      <w:proofErr w:type="spellEnd"/>
      <w:r w:rsidRPr="002E366B">
        <w:rPr>
          <w:rFonts w:ascii="Times New Roman" w:eastAsia="Times New Roman" w:hAnsi="Times New Roman" w:cs="Times New Roman"/>
          <w:sz w:val="28"/>
          <w:szCs w:val="28"/>
        </w:rPr>
        <w:t xml:space="preserve"> ліцею Вишнівської сільської ради</w:t>
      </w:r>
      <w:r w:rsidR="00D74EFD" w:rsidRPr="009F7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F7501" w14:textId="77777777" w:rsidR="002065BF" w:rsidRPr="0032735D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78385B5C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5DAE0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A7FFE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A14CD2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157380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05269"/>
    <w:rsid w:val="0003374C"/>
    <w:rsid w:val="0005022E"/>
    <w:rsid w:val="00053C1E"/>
    <w:rsid w:val="00105EF9"/>
    <w:rsid w:val="00144E56"/>
    <w:rsid w:val="00180163"/>
    <w:rsid w:val="00192922"/>
    <w:rsid w:val="002065BF"/>
    <w:rsid w:val="002E366B"/>
    <w:rsid w:val="002F175C"/>
    <w:rsid w:val="002F5E69"/>
    <w:rsid w:val="0032735D"/>
    <w:rsid w:val="003652F4"/>
    <w:rsid w:val="0047571D"/>
    <w:rsid w:val="004B3FCD"/>
    <w:rsid w:val="004E6307"/>
    <w:rsid w:val="005916A7"/>
    <w:rsid w:val="005B33F2"/>
    <w:rsid w:val="00681DC3"/>
    <w:rsid w:val="00757ECF"/>
    <w:rsid w:val="007C53A6"/>
    <w:rsid w:val="007E2781"/>
    <w:rsid w:val="00875FE9"/>
    <w:rsid w:val="008923F2"/>
    <w:rsid w:val="008957D6"/>
    <w:rsid w:val="009878D6"/>
    <w:rsid w:val="009F728F"/>
    <w:rsid w:val="00A01671"/>
    <w:rsid w:val="00A14CD2"/>
    <w:rsid w:val="00AC12EB"/>
    <w:rsid w:val="00BE3660"/>
    <w:rsid w:val="00C86937"/>
    <w:rsid w:val="00CC2E36"/>
    <w:rsid w:val="00CC69FA"/>
    <w:rsid w:val="00CC786A"/>
    <w:rsid w:val="00D7070B"/>
    <w:rsid w:val="00D74EFD"/>
    <w:rsid w:val="00D91FF1"/>
    <w:rsid w:val="00DF1F8B"/>
    <w:rsid w:val="00E2473A"/>
    <w:rsid w:val="00E462AF"/>
    <w:rsid w:val="00E62BC3"/>
    <w:rsid w:val="00ED6EA0"/>
    <w:rsid w:val="00F00C1B"/>
    <w:rsid w:val="00F52A1C"/>
    <w:rsid w:val="00F94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B727"/>
  <w15:docId w15:val="{C8B40561-2176-44A9-BE05-6BE2FE56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1447</Words>
  <Characters>825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37</cp:revision>
  <cp:lastPrinted>2022-02-15T09:25:00Z</cp:lastPrinted>
  <dcterms:created xsi:type="dcterms:W3CDTF">2022-02-14T10:19:00Z</dcterms:created>
  <dcterms:modified xsi:type="dcterms:W3CDTF">2024-04-04T13:49:00Z</dcterms:modified>
</cp:coreProperties>
</file>