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86ED1" w14:textId="39E94A38" w:rsidR="00770222" w:rsidRPr="000F5A21" w:rsidRDefault="00770222" w:rsidP="00770222">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r w:rsidRPr="000F5A21">
        <w:rPr>
          <w:rFonts w:ascii="Times New Roman" w:eastAsia="Times New Roman" w:hAnsi="Times New Roman" w:cs="Times New Roman"/>
          <w:noProof/>
          <w:color w:val="000000"/>
          <w:sz w:val="24"/>
          <w:szCs w:val="24"/>
        </w:rPr>
        <w:drawing>
          <wp:inline distT="0" distB="0" distL="0" distR="0" wp14:anchorId="5424D820" wp14:editId="24841A18">
            <wp:extent cx="41910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p>
    <w:p w14:paraId="61A02163" w14:textId="77777777" w:rsidR="00770222" w:rsidRPr="000F5A21" w:rsidRDefault="00770222" w:rsidP="00770222">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0F5A21">
        <w:rPr>
          <w:rFonts w:ascii="Times New Roman" w:eastAsia="Times New Roman" w:hAnsi="Times New Roman" w:cs="Times New Roman"/>
          <w:b/>
          <w:color w:val="000000"/>
          <w:sz w:val="28"/>
          <w:szCs w:val="28"/>
          <w:lang w:eastAsia="ru-RU"/>
        </w:rPr>
        <w:t>УКРАЇНА</w:t>
      </w:r>
    </w:p>
    <w:p w14:paraId="572DCE85" w14:textId="77777777" w:rsidR="00770222" w:rsidRPr="000F5A21" w:rsidRDefault="00770222" w:rsidP="00770222">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0F5A21">
        <w:rPr>
          <w:rFonts w:ascii="Times New Roman" w:eastAsia="Times New Roman" w:hAnsi="Times New Roman" w:cs="Times New Roman"/>
          <w:b/>
          <w:color w:val="000000"/>
          <w:sz w:val="28"/>
          <w:szCs w:val="28"/>
          <w:lang w:eastAsia="ru-RU"/>
        </w:rPr>
        <w:t xml:space="preserve">ВИШНІВСЬКА СІЛЬСЬКА РАДА </w:t>
      </w:r>
    </w:p>
    <w:p w14:paraId="1358B250" w14:textId="77777777" w:rsidR="00770222" w:rsidRPr="000F5A21" w:rsidRDefault="00770222" w:rsidP="00770222">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КОВЕ</w:t>
      </w:r>
      <w:r w:rsidRPr="000F5A21">
        <w:rPr>
          <w:rFonts w:ascii="Times New Roman" w:eastAsia="Times New Roman" w:hAnsi="Times New Roman" w:cs="Times New Roman"/>
          <w:b/>
          <w:color w:val="000000"/>
          <w:sz w:val="28"/>
          <w:szCs w:val="28"/>
          <w:lang w:eastAsia="ru-RU"/>
        </w:rPr>
        <w:t>ЛЬСЬКОГО РАЙОНУ ВОЛИНСЬКОЇ ОБЛАСТІ</w:t>
      </w:r>
    </w:p>
    <w:p w14:paraId="4CBD736A" w14:textId="77777777" w:rsidR="00770222" w:rsidRPr="000F5A21" w:rsidRDefault="00770222" w:rsidP="00770222">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0F5A21">
        <w:rPr>
          <w:rFonts w:ascii="Times New Roman" w:eastAsia="Times New Roman" w:hAnsi="Times New Roman" w:cs="Times New Roman"/>
          <w:b/>
          <w:color w:val="000000"/>
          <w:sz w:val="28"/>
          <w:szCs w:val="28"/>
          <w:lang w:eastAsia="ru-RU"/>
        </w:rPr>
        <w:t>ВИКОНАВЧИЙ  КОМІТЕТ</w:t>
      </w:r>
    </w:p>
    <w:p w14:paraId="249FD8ED" w14:textId="77777777" w:rsidR="00770222" w:rsidRPr="000F5A21" w:rsidRDefault="00770222" w:rsidP="00770222">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0F5A21">
        <w:rPr>
          <w:rFonts w:ascii="Times New Roman" w:eastAsia="Times New Roman" w:hAnsi="Times New Roman" w:cs="Times New Roman"/>
          <w:b/>
          <w:color w:val="000000"/>
          <w:sz w:val="28"/>
          <w:szCs w:val="28"/>
          <w:lang w:eastAsia="ru-RU"/>
        </w:rPr>
        <w:t xml:space="preserve">Р І Ш Е Н </w:t>
      </w:r>
      <w:proofErr w:type="spellStart"/>
      <w:r w:rsidRPr="000F5A21">
        <w:rPr>
          <w:rFonts w:ascii="Times New Roman" w:eastAsia="Times New Roman" w:hAnsi="Times New Roman" w:cs="Times New Roman"/>
          <w:b/>
          <w:color w:val="000000"/>
          <w:sz w:val="28"/>
          <w:szCs w:val="28"/>
          <w:lang w:eastAsia="ru-RU"/>
        </w:rPr>
        <w:t>Н</w:t>
      </w:r>
      <w:proofErr w:type="spellEnd"/>
      <w:r w:rsidRPr="000F5A21">
        <w:rPr>
          <w:rFonts w:ascii="Times New Roman" w:eastAsia="Times New Roman" w:hAnsi="Times New Roman" w:cs="Times New Roman"/>
          <w:b/>
          <w:color w:val="000000"/>
          <w:sz w:val="28"/>
          <w:szCs w:val="28"/>
          <w:lang w:eastAsia="ru-RU"/>
        </w:rPr>
        <w:t xml:space="preserve"> Я</w:t>
      </w:r>
    </w:p>
    <w:p w14:paraId="2351D39E" w14:textId="77777777" w:rsidR="00770222" w:rsidRPr="000F5A21" w:rsidRDefault="00770222" w:rsidP="00770222">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p>
    <w:p w14:paraId="15300DDF" w14:textId="2B868E2E" w:rsidR="00770222" w:rsidRPr="009B7E77" w:rsidRDefault="00770222" w:rsidP="00770222">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sidRPr="009B7E77">
        <w:rPr>
          <w:rFonts w:ascii="Times New Roman" w:eastAsia="Times New Roman" w:hAnsi="Times New Roman" w:cs="Times New Roman"/>
          <w:sz w:val="28"/>
          <w:szCs w:val="28"/>
          <w:lang w:eastAsia="ru-RU"/>
        </w:rPr>
        <w:t xml:space="preserve"> </w:t>
      </w:r>
      <w:r w:rsidR="009B7E77" w:rsidRPr="009B7E77">
        <w:rPr>
          <w:rFonts w:ascii="Times New Roman" w:eastAsia="Times New Roman" w:hAnsi="Times New Roman" w:cs="Times New Roman"/>
          <w:sz w:val="28"/>
          <w:szCs w:val="28"/>
          <w:lang w:eastAsia="ru-RU"/>
        </w:rPr>
        <w:t>28</w:t>
      </w:r>
      <w:r w:rsidR="002440F6" w:rsidRPr="009B7E77">
        <w:rPr>
          <w:rFonts w:ascii="Times New Roman" w:eastAsia="Times New Roman" w:hAnsi="Times New Roman" w:cs="Times New Roman"/>
          <w:sz w:val="28"/>
          <w:szCs w:val="28"/>
          <w:lang w:eastAsia="ru-RU"/>
        </w:rPr>
        <w:t xml:space="preserve"> листопада </w:t>
      </w:r>
      <w:r w:rsidRPr="009B7E77">
        <w:rPr>
          <w:rFonts w:ascii="Times New Roman" w:eastAsia="Times New Roman" w:hAnsi="Times New Roman" w:cs="Times New Roman"/>
          <w:sz w:val="28"/>
          <w:szCs w:val="28"/>
          <w:lang w:eastAsia="ru-RU"/>
        </w:rPr>
        <w:t>202</w:t>
      </w:r>
      <w:r w:rsidR="009B7E77" w:rsidRPr="009B7E77">
        <w:rPr>
          <w:rFonts w:ascii="Times New Roman" w:eastAsia="Times New Roman" w:hAnsi="Times New Roman" w:cs="Times New Roman"/>
          <w:sz w:val="28"/>
          <w:szCs w:val="28"/>
          <w:lang w:eastAsia="ru-RU"/>
        </w:rPr>
        <w:t>3</w:t>
      </w:r>
      <w:r w:rsidRPr="009B7E77">
        <w:rPr>
          <w:rFonts w:ascii="Times New Roman" w:eastAsia="Times New Roman" w:hAnsi="Times New Roman" w:cs="Times New Roman"/>
          <w:sz w:val="28"/>
          <w:szCs w:val="28"/>
          <w:lang w:eastAsia="ru-RU"/>
        </w:rPr>
        <w:t xml:space="preserve"> року                     </w:t>
      </w:r>
      <w:r w:rsidR="009B7E77">
        <w:rPr>
          <w:rFonts w:ascii="Times New Roman" w:eastAsia="Times New Roman" w:hAnsi="Times New Roman" w:cs="Times New Roman"/>
          <w:sz w:val="28"/>
          <w:szCs w:val="28"/>
          <w:lang w:eastAsia="ru-RU"/>
        </w:rPr>
        <w:t xml:space="preserve">               </w:t>
      </w:r>
      <w:r w:rsidRPr="009B7E77">
        <w:rPr>
          <w:rFonts w:ascii="Times New Roman" w:eastAsia="Times New Roman" w:hAnsi="Times New Roman" w:cs="Times New Roman"/>
          <w:sz w:val="28"/>
          <w:szCs w:val="28"/>
          <w:lang w:eastAsia="ru-RU"/>
        </w:rPr>
        <w:t xml:space="preserve">                                             №1</w:t>
      </w:r>
      <w:r w:rsidR="009B7E77" w:rsidRPr="009B7E77">
        <w:rPr>
          <w:rFonts w:ascii="Times New Roman" w:eastAsia="Times New Roman" w:hAnsi="Times New Roman" w:cs="Times New Roman"/>
          <w:sz w:val="28"/>
          <w:szCs w:val="28"/>
          <w:lang w:eastAsia="ru-RU"/>
        </w:rPr>
        <w:t>2</w:t>
      </w:r>
      <w:r w:rsidRPr="009B7E77">
        <w:rPr>
          <w:rFonts w:ascii="Times New Roman" w:eastAsia="Times New Roman" w:hAnsi="Times New Roman" w:cs="Times New Roman"/>
          <w:sz w:val="28"/>
          <w:szCs w:val="28"/>
          <w:lang w:eastAsia="ru-RU"/>
        </w:rPr>
        <w:t>/</w:t>
      </w:r>
      <w:r w:rsidR="00E57BE3">
        <w:rPr>
          <w:rFonts w:ascii="Times New Roman" w:eastAsia="Times New Roman" w:hAnsi="Times New Roman" w:cs="Times New Roman"/>
          <w:sz w:val="28"/>
          <w:szCs w:val="28"/>
          <w:lang w:eastAsia="ru-RU"/>
        </w:rPr>
        <w:t>3</w:t>
      </w:r>
    </w:p>
    <w:p w14:paraId="6F90E3B3" w14:textId="77777777" w:rsidR="00770222" w:rsidRPr="009B7E77" w:rsidRDefault="00770222" w:rsidP="00770222">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p>
    <w:p w14:paraId="247C3301" w14:textId="77777777" w:rsidR="00770222" w:rsidRPr="009B7E77" w:rsidRDefault="00770222" w:rsidP="00770222">
      <w:pPr>
        <w:spacing w:after="0" w:line="240" w:lineRule="auto"/>
        <w:rPr>
          <w:rFonts w:ascii="Times New Roman" w:eastAsia="Times New Roman" w:hAnsi="Times New Roman" w:cs="Times New Roman"/>
          <w:b/>
          <w:sz w:val="28"/>
          <w:szCs w:val="28"/>
          <w:lang w:eastAsia="ru-RU"/>
        </w:rPr>
      </w:pPr>
      <w:r w:rsidRPr="009B7E77">
        <w:rPr>
          <w:rFonts w:ascii="Times New Roman" w:eastAsia="Times New Roman" w:hAnsi="Times New Roman" w:cs="Times New Roman"/>
          <w:b/>
          <w:sz w:val="28"/>
          <w:szCs w:val="28"/>
          <w:lang w:eastAsia="ru-RU"/>
        </w:rPr>
        <w:t>Про затвердження номенклатури справ</w:t>
      </w:r>
    </w:p>
    <w:p w14:paraId="4BBD7345" w14:textId="04676EB6" w:rsidR="00770222" w:rsidRPr="009B7E77" w:rsidRDefault="00770222" w:rsidP="00770222">
      <w:pPr>
        <w:spacing w:after="0" w:line="240" w:lineRule="auto"/>
        <w:rPr>
          <w:rFonts w:ascii="Times New Roman" w:eastAsia="Times New Roman" w:hAnsi="Times New Roman" w:cs="Times New Roman"/>
          <w:b/>
          <w:sz w:val="28"/>
          <w:szCs w:val="28"/>
          <w:lang w:eastAsia="ru-RU"/>
        </w:rPr>
      </w:pPr>
      <w:r w:rsidRPr="009B7E77">
        <w:rPr>
          <w:rFonts w:ascii="Times New Roman" w:eastAsia="Times New Roman" w:hAnsi="Times New Roman" w:cs="Times New Roman"/>
          <w:b/>
          <w:sz w:val="28"/>
          <w:szCs w:val="28"/>
          <w:lang w:eastAsia="ru-RU"/>
        </w:rPr>
        <w:t xml:space="preserve">Вишнівської сільської ради та її виконавчого комітету  </w:t>
      </w:r>
      <w:r w:rsidR="002440F6" w:rsidRPr="009B7E77">
        <w:rPr>
          <w:rFonts w:ascii="Times New Roman" w:eastAsia="Times New Roman" w:hAnsi="Times New Roman" w:cs="Times New Roman"/>
          <w:b/>
          <w:sz w:val="28"/>
          <w:szCs w:val="28"/>
          <w:lang w:eastAsia="ru-RU"/>
        </w:rPr>
        <w:t>з</w:t>
      </w:r>
      <w:r w:rsidRPr="009B7E77">
        <w:rPr>
          <w:rFonts w:ascii="Times New Roman" w:eastAsia="Times New Roman" w:hAnsi="Times New Roman" w:cs="Times New Roman"/>
          <w:b/>
          <w:sz w:val="28"/>
          <w:szCs w:val="28"/>
          <w:lang w:eastAsia="ru-RU"/>
        </w:rPr>
        <w:t>а 202</w:t>
      </w:r>
      <w:r w:rsidR="00B44CFF">
        <w:rPr>
          <w:rFonts w:ascii="Times New Roman" w:eastAsia="Times New Roman" w:hAnsi="Times New Roman" w:cs="Times New Roman"/>
          <w:b/>
          <w:sz w:val="28"/>
          <w:szCs w:val="28"/>
          <w:lang w:eastAsia="ru-RU"/>
        </w:rPr>
        <w:t>4</w:t>
      </w:r>
      <w:r w:rsidRPr="009B7E77">
        <w:rPr>
          <w:rFonts w:ascii="Times New Roman" w:eastAsia="Times New Roman" w:hAnsi="Times New Roman" w:cs="Times New Roman"/>
          <w:b/>
          <w:sz w:val="28"/>
          <w:szCs w:val="28"/>
          <w:lang w:eastAsia="ru-RU"/>
        </w:rPr>
        <w:t xml:space="preserve"> рік</w:t>
      </w:r>
    </w:p>
    <w:p w14:paraId="3DFC09F7" w14:textId="77777777" w:rsidR="00770222" w:rsidRPr="00132C2D" w:rsidRDefault="00770222" w:rsidP="00770222">
      <w:pPr>
        <w:spacing w:after="0" w:line="240" w:lineRule="auto"/>
        <w:jc w:val="both"/>
        <w:rPr>
          <w:rFonts w:ascii="Times New Roman" w:eastAsia="Times New Roman" w:hAnsi="Times New Roman" w:cs="Times New Roman"/>
          <w:color w:val="FF0000"/>
          <w:sz w:val="28"/>
          <w:szCs w:val="28"/>
          <w:lang w:eastAsia="ru-RU"/>
        </w:rPr>
      </w:pPr>
    </w:p>
    <w:p w14:paraId="15A20B48" w14:textId="19005C3C" w:rsidR="008E5E80" w:rsidRPr="008E5E80" w:rsidRDefault="008E5E80" w:rsidP="00566B3C">
      <w:pPr>
        <w:spacing w:after="0" w:line="240" w:lineRule="auto"/>
        <w:jc w:val="both"/>
        <w:rPr>
          <w:rFonts w:ascii="Times New Roman" w:eastAsia="Times New Roman" w:hAnsi="Times New Roman" w:cs="Times New Roman"/>
          <w:sz w:val="28"/>
          <w:szCs w:val="28"/>
          <w:lang w:eastAsia="ru-RU"/>
        </w:rPr>
      </w:pPr>
      <w:r w:rsidRPr="008E5E80">
        <w:rPr>
          <w:rFonts w:ascii="Times New Roman" w:eastAsia="Times New Roman" w:hAnsi="Times New Roman" w:cs="Times New Roman"/>
          <w:sz w:val="28"/>
          <w:szCs w:val="28"/>
          <w:lang w:eastAsia="ru-RU"/>
        </w:rPr>
        <w:t>Відповідно до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року №1000/5,</w:t>
      </w:r>
      <w:r w:rsidRPr="008E5E80">
        <w:rPr>
          <w:rFonts w:ascii="Times New Roman" w:eastAsia="Times New Roman" w:hAnsi="Times New Roman" w:cs="Times New Roman"/>
          <w:color w:val="FF0000"/>
          <w:sz w:val="28"/>
          <w:szCs w:val="28"/>
          <w:lang w:eastAsia="ru-RU"/>
        </w:rPr>
        <w:t xml:space="preserve"> </w:t>
      </w:r>
      <w:r w:rsidRPr="008E5E80">
        <w:rPr>
          <w:rFonts w:ascii="Times New Roman" w:eastAsia="Times New Roman" w:hAnsi="Times New Roman" w:cs="Times New Roman"/>
          <w:sz w:val="28"/>
          <w:szCs w:val="28"/>
          <w:lang w:eastAsia="ru-RU"/>
        </w:rPr>
        <w:t>Переліку типових документів, що створюються під час діяльності органів державної влади та місцевого самоврядування, інших установ, підприємств та організацій, із зазначенням строків зберігання документів, затвердженого наказом Міністерства юстиції України від 12.04.2012 року №578/5,</w:t>
      </w:r>
      <w:r w:rsidRPr="008E5E80">
        <w:rPr>
          <w:rFonts w:ascii="Times New Roman" w:eastAsia="Times New Roman" w:hAnsi="Times New Roman" w:cs="Times New Roman"/>
          <w:color w:val="FF0000"/>
          <w:sz w:val="28"/>
          <w:szCs w:val="28"/>
          <w:lang w:eastAsia="ru-RU"/>
        </w:rPr>
        <w:t xml:space="preserve"> </w:t>
      </w:r>
      <w:r w:rsidRPr="008E5E80">
        <w:rPr>
          <w:rFonts w:ascii="Times New Roman" w:eastAsia="Times New Roman" w:hAnsi="Times New Roman" w:cs="Times New Roman"/>
          <w:sz w:val="28"/>
          <w:szCs w:val="28"/>
          <w:lang w:eastAsia="ru-RU"/>
        </w:rPr>
        <w:t xml:space="preserve">керуючись статтею 38 </w:t>
      </w:r>
      <w:r w:rsidRPr="008E5E80">
        <w:rPr>
          <w:rFonts w:ascii="Times New Roman" w:eastAsia="Calibri" w:hAnsi="Times New Roman" w:cs="Times New Roman"/>
          <w:sz w:val="28"/>
          <w:szCs w:val="28"/>
          <w:lang w:bidi="uk-UA"/>
        </w:rPr>
        <w:t xml:space="preserve">Закону України </w:t>
      </w:r>
      <w:r w:rsidRPr="008E5E80">
        <w:rPr>
          <w:rFonts w:ascii="Times New Roman" w:eastAsia="Times New Roman" w:hAnsi="Times New Roman" w:cs="Times New Roman"/>
          <w:sz w:val="28"/>
          <w:szCs w:val="28"/>
          <w:lang w:eastAsia="ru-RU"/>
        </w:rPr>
        <w:t xml:space="preserve"> «Про місцеве самоврядування в Україні»,</w:t>
      </w:r>
      <w:r w:rsidRPr="008E5E80">
        <w:rPr>
          <w:rFonts w:ascii="Times New Roman" w:eastAsia="Times New Roman" w:hAnsi="Times New Roman" w:cs="Times New Roman"/>
          <w:color w:val="FF0000"/>
          <w:sz w:val="28"/>
          <w:szCs w:val="28"/>
          <w:lang w:eastAsia="ru-RU"/>
        </w:rPr>
        <w:t xml:space="preserve"> </w:t>
      </w:r>
      <w:r w:rsidRPr="008E5E80">
        <w:rPr>
          <w:rFonts w:ascii="Times New Roman" w:eastAsia="Times New Roman" w:hAnsi="Times New Roman" w:cs="Times New Roman"/>
          <w:sz w:val="28"/>
          <w:szCs w:val="28"/>
          <w:lang w:eastAsia="ru-RU"/>
        </w:rPr>
        <w:t xml:space="preserve">з метою систематизації та якісного ведення діловодства у </w:t>
      </w:r>
      <w:r w:rsidR="00E0571E">
        <w:rPr>
          <w:rFonts w:ascii="Times New Roman" w:eastAsia="Times New Roman" w:hAnsi="Times New Roman" w:cs="Times New Roman"/>
          <w:sz w:val="28"/>
          <w:szCs w:val="28"/>
          <w:lang w:eastAsia="ru-RU"/>
        </w:rPr>
        <w:t xml:space="preserve">Вишнівській сільській </w:t>
      </w:r>
      <w:r w:rsidRPr="008E5E80">
        <w:rPr>
          <w:rFonts w:ascii="Times New Roman" w:eastAsia="Times New Roman" w:hAnsi="Times New Roman" w:cs="Times New Roman"/>
          <w:sz w:val="28"/>
          <w:szCs w:val="28"/>
          <w:lang w:eastAsia="ru-RU"/>
        </w:rPr>
        <w:t xml:space="preserve">раді, встановлення єдиної системи формування справ, забезпечення їх обліку, швидкого пошуку документів згідно їх змісту та різновиду, здійснення відбору документів на державне зберігання у процесі діловодства,  виконавчий комітет </w:t>
      </w:r>
      <w:r w:rsidR="00E0571E">
        <w:rPr>
          <w:rFonts w:ascii="Times New Roman" w:eastAsia="Times New Roman" w:hAnsi="Times New Roman" w:cs="Times New Roman"/>
          <w:sz w:val="28"/>
          <w:szCs w:val="28"/>
          <w:lang w:eastAsia="ru-RU"/>
        </w:rPr>
        <w:t xml:space="preserve">Вишнівської сільської </w:t>
      </w:r>
      <w:r w:rsidRPr="008E5E80">
        <w:rPr>
          <w:rFonts w:ascii="Times New Roman" w:eastAsia="Times New Roman" w:hAnsi="Times New Roman" w:cs="Times New Roman"/>
          <w:sz w:val="28"/>
          <w:szCs w:val="28"/>
          <w:lang w:eastAsia="ru-RU"/>
        </w:rPr>
        <w:t xml:space="preserve">ради </w:t>
      </w:r>
    </w:p>
    <w:p w14:paraId="049792E4" w14:textId="77777777" w:rsidR="008E5E80" w:rsidRPr="008E5E80" w:rsidRDefault="008E5E80" w:rsidP="008E5E80">
      <w:pPr>
        <w:spacing w:after="0" w:line="240" w:lineRule="auto"/>
        <w:ind w:firstLine="567"/>
        <w:jc w:val="both"/>
        <w:rPr>
          <w:rFonts w:ascii="Times New Roman" w:eastAsia="Times New Roman" w:hAnsi="Times New Roman" w:cs="Times New Roman"/>
          <w:sz w:val="28"/>
          <w:szCs w:val="28"/>
          <w:lang w:eastAsia="ru-RU"/>
        </w:rPr>
      </w:pPr>
    </w:p>
    <w:p w14:paraId="34D5D400" w14:textId="77777777" w:rsidR="00770222" w:rsidRPr="009B7E77" w:rsidRDefault="00770222" w:rsidP="00770222">
      <w:pPr>
        <w:spacing w:after="0" w:line="240" w:lineRule="auto"/>
        <w:jc w:val="both"/>
        <w:rPr>
          <w:rFonts w:ascii="Times New Roman" w:eastAsia="Times New Roman" w:hAnsi="Times New Roman" w:cs="Times New Roman"/>
          <w:b/>
          <w:bCs/>
          <w:sz w:val="28"/>
          <w:szCs w:val="28"/>
          <w:lang w:eastAsia="ru-RU"/>
        </w:rPr>
      </w:pPr>
      <w:r w:rsidRPr="009B7E77">
        <w:rPr>
          <w:rFonts w:ascii="Times New Roman" w:eastAsia="Times New Roman" w:hAnsi="Times New Roman" w:cs="Times New Roman"/>
          <w:b/>
          <w:bCs/>
          <w:sz w:val="28"/>
          <w:szCs w:val="28"/>
          <w:lang w:eastAsia="ru-RU"/>
        </w:rPr>
        <w:t>ВИРІШИВ:</w:t>
      </w:r>
    </w:p>
    <w:p w14:paraId="0A32CB09" w14:textId="77777777" w:rsidR="00770222" w:rsidRPr="009B7E77" w:rsidRDefault="00770222" w:rsidP="00770222">
      <w:pPr>
        <w:spacing w:after="0" w:line="240" w:lineRule="auto"/>
        <w:ind w:firstLine="567"/>
        <w:jc w:val="both"/>
        <w:rPr>
          <w:rFonts w:ascii="Times New Roman" w:eastAsia="Times New Roman" w:hAnsi="Times New Roman" w:cs="Times New Roman"/>
          <w:sz w:val="28"/>
          <w:szCs w:val="28"/>
          <w:lang w:eastAsia="ru-RU"/>
        </w:rPr>
      </w:pPr>
    </w:p>
    <w:p w14:paraId="59A3D33D" w14:textId="3805513D" w:rsidR="00770222" w:rsidRPr="009B7E77" w:rsidRDefault="00566B3C" w:rsidP="00566B3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770222" w:rsidRPr="009B7E77">
        <w:rPr>
          <w:rFonts w:ascii="Times New Roman" w:eastAsia="Times New Roman" w:hAnsi="Times New Roman" w:cs="Times New Roman"/>
          <w:sz w:val="28"/>
          <w:szCs w:val="28"/>
          <w:lang w:eastAsia="ru-RU"/>
        </w:rPr>
        <w:t xml:space="preserve">Затвердити номенклатуру справ  Вишнівської сільської ради та її виконавчого комітету </w:t>
      </w:r>
      <w:r w:rsidR="002440F6" w:rsidRPr="009B7E77">
        <w:rPr>
          <w:rFonts w:ascii="Times New Roman" w:eastAsia="Times New Roman" w:hAnsi="Times New Roman" w:cs="Times New Roman"/>
          <w:sz w:val="28"/>
          <w:szCs w:val="28"/>
          <w:lang w:eastAsia="ru-RU"/>
        </w:rPr>
        <w:t>з</w:t>
      </w:r>
      <w:r w:rsidR="00770222" w:rsidRPr="009B7E77">
        <w:rPr>
          <w:rFonts w:ascii="Times New Roman" w:eastAsia="Times New Roman" w:hAnsi="Times New Roman" w:cs="Times New Roman"/>
          <w:sz w:val="28"/>
          <w:szCs w:val="28"/>
          <w:lang w:eastAsia="ru-RU"/>
        </w:rPr>
        <w:t>а 202</w:t>
      </w:r>
      <w:r w:rsidR="00E0571E" w:rsidRPr="009B7E77">
        <w:rPr>
          <w:rFonts w:ascii="Times New Roman" w:eastAsia="Times New Roman" w:hAnsi="Times New Roman" w:cs="Times New Roman"/>
          <w:sz w:val="28"/>
          <w:szCs w:val="28"/>
          <w:lang w:eastAsia="ru-RU"/>
        </w:rPr>
        <w:t>4</w:t>
      </w:r>
      <w:r w:rsidR="00770222" w:rsidRPr="009B7E77">
        <w:rPr>
          <w:rFonts w:ascii="Times New Roman" w:eastAsia="Times New Roman" w:hAnsi="Times New Roman" w:cs="Times New Roman"/>
          <w:sz w:val="28"/>
          <w:szCs w:val="28"/>
          <w:lang w:eastAsia="ru-RU"/>
        </w:rPr>
        <w:t xml:space="preserve"> рік (додається).</w:t>
      </w:r>
    </w:p>
    <w:p w14:paraId="7CEBA31F" w14:textId="00486769" w:rsidR="00770222" w:rsidRPr="009B7E77" w:rsidRDefault="00566B3C" w:rsidP="00566B3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770222" w:rsidRPr="009B7E77">
        <w:rPr>
          <w:rFonts w:ascii="Times New Roman" w:hAnsi="Times New Roman" w:cs="Times New Roman"/>
          <w:sz w:val="28"/>
          <w:szCs w:val="28"/>
        </w:rPr>
        <w:t>Керівникам відділів, працівникам апарату сільської ради забезпечити ведення діловодства та підготовку для подальшого зберігання справ відповідно до затвердженої номенклатури.</w:t>
      </w:r>
    </w:p>
    <w:p w14:paraId="76DDE5E7" w14:textId="41620F0C" w:rsidR="00770222" w:rsidRPr="009B7E77" w:rsidRDefault="00566B3C" w:rsidP="00566B3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70222" w:rsidRPr="009B7E77">
        <w:rPr>
          <w:rFonts w:ascii="Times New Roman" w:eastAsia="Times New Roman" w:hAnsi="Times New Roman" w:cs="Times New Roman"/>
          <w:sz w:val="28"/>
          <w:szCs w:val="28"/>
          <w:lang w:eastAsia="ru-RU"/>
        </w:rPr>
        <w:t>Контроль за виконанням даного рішення покласти секретаря виконавчого комітету сільської ради Вегеру Т.О.</w:t>
      </w:r>
    </w:p>
    <w:p w14:paraId="39C9C2AF" w14:textId="77777777" w:rsidR="00770222" w:rsidRPr="009B7E77" w:rsidRDefault="00770222" w:rsidP="00770222">
      <w:pPr>
        <w:ind w:firstLine="567"/>
      </w:pPr>
    </w:p>
    <w:p w14:paraId="0C3E7F7B" w14:textId="77777777" w:rsidR="00726A4B" w:rsidRDefault="00726A4B" w:rsidP="00770222">
      <w:pPr>
        <w:jc w:val="both"/>
        <w:rPr>
          <w:rFonts w:ascii="Times New Roman" w:hAnsi="Times New Roman" w:cs="Times New Roman"/>
          <w:b/>
          <w:bCs/>
          <w:sz w:val="28"/>
          <w:szCs w:val="28"/>
        </w:rPr>
      </w:pPr>
    </w:p>
    <w:p w14:paraId="54AD453C" w14:textId="2E549D80" w:rsidR="00770222" w:rsidRPr="000F5A21" w:rsidRDefault="00770222" w:rsidP="00770222">
      <w:pPr>
        <w:jc w:val="both"/>
        <w:rPr>
          <w:rFonts w:ascii="Times New Roman" w:hAnsi="Times New Roman" w:cs="Times New Roman"/>
          <w:b/>
          <w:bCs/>
          <w:sz w:val="28"/>
          <w:szCs w:val="28"/>
        </w:rPr>
      </w:pPr>
      <w:r w:rsidRPr="000F5A21">
        <w:rPr>
          <w:rFonts w:ascii="Times New Roman" w:hAnsi="Times New Roman" w:cs="Times New Roman"/>
          <w:b/>
          <w:bCs/>
          <w:sz w:val="28"/>
          <w:szCs w:val="28"/>
        </w:rPr>
        <w:t xml:space="preserve">Сільський голова                                                     </w:t>
      </w:r>
      <w:r w:rsidR="00566B3C">
        <w:rPr>
          <w:rFonts w:ascii="Times New Roman" w:hAnsi="Times New Roman" w:cs="Times New Roman"/>
          <w:b/>
          <w:bCs/>
          <w:sz w:val="28"/>
          <w:szCs w:val="28"/>
        </w:rPr>
        <w:t xml:space="preserve">                  </w:t>
      </w:r>
      <w:r w:rsidRPr="000F5A21">
        <w:rPr>
          <w:rFonts w:ascii="Times New Roman" w:hAnsi="Times New Roman" w:cs="Times New Roman"/>
          <w:b/>
          <w:bCs/>
          <w:sz w:val="28"/>
          <w:szCs w:val="28"/>
        </w:rPr>
        <w:t>Віктор СУЩИК</w:t>
      </w:r>
    </w:p>
    <w:p w14:paraId="1645E771" w14:textId="77777777" w:rsidR="00770222" w:rsidRPr="000F5A21" w:rsidRDefault="00770222" w:rsidP="00770222">
      <w:pPr>
        <w:jc w:val="both"/>
        <w:rPr>
          <w:rFonts w:ascii="Times New Roman" w:hAnsi="Times New Roman" w:cs="Times New Roman"/>
          <w:b/>
          <w:bCs/>
          <w:sz w:val="28"/>
          <w:szCs w:val="28"/>
        </w:rPr>
      </w:pPr>
    </w:p>
    <w:p w14:paraId="12CC88F5" w14:textId="77777777" w:rsidR="00770222" w:rsidRDefault="00770222" w:rsidP="00770222">
      <w:pPr>
        <w:jc w:val="both"/>
        <w:rPr>
          <w:rFonts w:ascii="Times New Roman" w:hAnsi="Times New Roman" w:cs="Times New Roman"/>
          <w:b/>
          <w:bCs/>
          <w:sz w:val="28"/>
          <w:szCs w:val="28"/>
        </w:rPr>
      </w:pPr>
    </w:p>
    <w:p w14:paraId="4BAEED9A" w14:textId="77777777" w:rsidR="00726A4B" w:rsidRDefault="00726A4B" w:rsidP="00726A4B">
      <w:pPr>
        <w:jc w:val="both"/>
        <w:rPr>
          <w:rFonts w:ascii="Times New Roman" w:hAnsi="Times New Roman" w:cs="Times New Roman"/>
          <w:b/>
          <w:bCs/>
          <w:sz w:val="28"/>
          <w:szCs w:val="28"/>
        </w:rPr>
      </w:pPr>
    </w:p>
    <w:p w14:paraId="10DE1B8B" w14:textId="77777777" w:rsidR="00726A4B" w:rsidRDefault="00726A4B" w:rsidP="00726A4B">
      <w:pPr>
        <w:jc w:val="both"/>
        <w:rPr>
          <w:rFonts w:ascii="Times New Roman" w:hAnsi="Times New Roman" w:cs="Times New Roman"/>
          <w:b/>
          <w:bCs/>
          <w:sz w:val="28"/>
          <w:szCs w:val="28"/>
        </w:rPr>
      </w:pPr>
    </w:p>
    <w:p w14:paraId="33D35ADF" w14:textId="77777777" w:rsidR="00726A4B" w:rsidRPr="000F5A21" w:rsidRDefault="00726A4B" w:rsidP="00726A4B">
      <w:pPr>
        <w:tabs>
          <w:tab w:val="left" w:pos="1860"/>
        </w:tabs>
        <w:spacing w:after="0" w:line="240" w:lineRule="auto"/>
        <w:jc w:val="right"/>
        <w:rPr>
          <w:rFonts w:ascii="Times New Roman" w:eastAsia="Times New Roman" w:hAnsi="Times New Roman" w:cs="Times New Roman"/>
          <w:bCs/>
          <w:sz w:val="20"/>
          <w:szCs w:val="20"/>
          <w:lang w:eastAsia="ru-RU"/>
        </w:rPr>
      </w:pPr>
      <w:r w:rsidRPr="000F5A21">
        <w:rPr>
          <w:rFonts w:ascii="Times New Roman" w:eastAsia="Times New Roman" w:hAnsi="Times New Roman" w:cs="Times New Roman"/>
          <w:bCs/>
          <w:sz w:val="20"/>
          <w:szCs w:val="20"/>
          <w:lang w:eastAsia="ru-RU"/>
        </w:rPr>
        <w:t xml:space="preserve">Додаток </w:t>
      </w:r>
    </w:p>
    <w:p w14:paraId="4E51D967" w14:textId="77777777" w:rsidR="00726A4B" w:rsidRPr="000F5A21" w:rsidRDefault="00726A4B" w:rsidP="00726A4B">
      <w:pPr>
        <w:tabs>
          <w:tab w:val="left" w:pos="1860"/>
        </w:tabs>
        <w:spacing w:after="0" w:line="240" w:lineRule="auto"/>
        <w:jc w:val="right"/>
        <w:rPr>
          <w:rFonts w:ascii="Times New Roman" w:eastAsia="Times New Roman" w:hAnsi="Times New Roman" w:cs="Times New Roman"/>
          <w:bCs/>
          <w:sz w:val="20"/>
          <w:szCs w:val="20"/>
          <w:lang w:eastAsia="ru-RU"/>
        </w:rPr>
      </w:pPr>
      <w:r w:rsidRPr="000F5A21">
        <w:rPr>
          <w:rFonts w:ascii="Times New Roman" w:eastAsia="Times New Roman" w:hAnsi="Times New Roman" w:cs="Times New Roman"/>
          <w:bCs/>
          <w:sz w:val="20"/>
          <w:szCs w:val="20"/>
          <w:lang w:eastAsia="ru-RU"/>
        </w:rPr>
        <w:t xml:space="preserve">до рішення виконавчого комітету </w:t>
      </w:r>
    </w:p>
    <w:p w14:paraId="350E2DB1" w14:textId="2159C6F7" w:rsidR="00726A4B" w:rsidRPr="000F5A21" w:rsidRDefault="00726A4B" w:rsidP="00726A4B">
      <w:pPr>
        <w:tabs>
          <w:tab w:val="left" w:pos="1860"/>
        </w:tabs>
        <w:spacing w:after="0" w:line="240" w:lineRule="auto"/>
        <w:jc w:val="right"/>
        <w:rPr>
          <w:rFonts w:ascii="Times New Roman" w:eastAsia="Times New Roman" w:hAnsi="Times New Roman" w:cs="Times New Roman"/>
          <w:bCs/>
          <w:sz w:val="20"/>
          <w:szCs w:val="20"/>
          <w:lang w:eastAsia="ru-RU"/>
        </w:rPr>
      </w:pPr>
      <w:r w:rsidRPr="000F5A21">
        <w:rPr>
          <w:rFonts w:ascii="Times New Roman" w:eastAsia="Times New Roman" w:hAnsi="Times New Roman" w:cs="Times New Roman"/>
          <w:bCs/>
          <w:sz w:val="20"/>
          <w:szCs w:val="20"/>
          <w:lang w:eastAsia="ru-RU"/>
        </w:rPr>
        <w:t>від</w:t>
      </w:r>
      <w:r w:rsidRPr="00380272">
        <w:rPr>
          <w:rFonts w:ascii="Times New Roman" w:eastAsia="Times New Roman" w:hAnsi="Times New Roman" w:cs="Times New Roman"/>
          <w:bCs/>
          <w:sz w:val="20"/>
          <w:szCs w:val="20"/>
          <w:lang w:eastAsia="ru-RU"/>
        </w:rPr>
        <w:t xml:space="preserve"> </w:t>
      </w:r>
      <w:r w:rsidR="009B7E77" w:rsidRPr="00380272">
        <w:rPr>
          <w:rFonts w:ascii="Times New Roman" w:eastAsia="Times New Roman" w:hAnsi="Times New Roman" w:cs="Times New Roman"/>
          <w:bCs/>
          <w:sz w:val="20"/>
          <w:szCs w:val="20"/>
          <w:lang w:eastAsia="ru-RU"/>
        </w:rPr>
        <w:t>28</w:t>
      </w:r>
      <w:r w:rsidRPr="00932406">
        <w:rPr>
          <w:rFonts w:ascii="Times New Roman" w:eastAsia="Times New Roman" w:hAnsi="Times New Roman" w:cs="Times New Roman"/>
          <w:bCs/>
          <w:color w:val="FF0000"/>
          <w:sz w:val="20"/>
          <w:szCs w:val="20"/>
          <w:lang w:eastAsia="ru-RU"/>
        </w:rPr>
        <w:t>.</w:t>
      </w:r>
      <w:r w:rsidRPr="000F5A21">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1</w:t>
      </w:r>
      <w:r w:rsidRPr="000F5A21">
        <w:rPr>
          <w:rFonts w:ascii="Times New Roman" w:eastAsia="Times New Roman" w:hAnsi="Times New Roman" w:cs="Times New Roman"/>
          <w:bCs/>
          <w:sz w:val="20"/>
          <w:szCs w:val="20"/>
          <w:lang w:eastAsia="ru-RU"/>
        </w:rPr>
        <w:t>.202</w:t>
      </w:r>
      <w:r w:rsidR="009B7E77">
        <w:rPr>
          <w:rFonts w:ascii="Times New Roman" w:eastAsia="Times New Roman" w:hAnsi="Times New Roman" w:cs="Times New Roman"/>
          <w:bCs/>
          <w:sz w:val="20"/>
          <w:szCs w:val="20"/>
          <w:lang w:eastAsia="ru-RU"/>
        </w:rPr>
        <w:t>3</w:t>
      </w:r>
      <w:r w:rsidRPr="000F5A21">
        <w:rPr>
          <w:rFonts w:ascii="Times New Roman" w:eastAsia="Times New Roman" w:hAnsi="Times New Roman" w:cs="Times New Roman"/>
          <w:bCs/>
          <w:sz w:val="20"/>
          <w:szCs w:val="20"/>
          <w:lang w:eastAsia="ru-RU"/>
        </w:rPr>
        <w:t>р. №1</w:t>
      </w:r>
      <w:r w:rsidR="009B7E77">
        <w:rPr>
          <w:rFonts w:ascii="Times New Roman" w:eastAsia="Times New Roman" w:hAnsi="Times New Roman" w:cs="Times New Roman"/>
          <w:bCs/>
          <w:sz w:val="20"/>
          <w:szCs w:val="20"/>
          <w:lang w:eastAsia="ru-RU"/>
        </w:rPr>
        <w:t>2</w:t>
      </w:r>
      <w:r w:rsidRPr="000F5A21">
        <w:rPr>
          <w:rFonts w:ascii="Times New Roman" w:eastAsia="Times New Roman" w:hAnsi="Times New Roman" w:cs="Times New Roman"/>
          <w:bCs/>
          <w:sz w:val="20"/>
          <w:szCs w:val="20"/>
          <w:lang w:eastAsia="ru-RU"/>
        </w:rPr>
        <w:t>/</w:t>
      </w:r>
      <w:r w:rsidR="00932406">
        <w:rPr>
          <w:rFonts w:ascii="Times New Roman" w:eastAsia="Times New Roman" w:hAnsi="Times New Roman" w:cs="Times New Roman"/>
          <w:bCs/>
          <w:sz w:val="20"/>
          <w:szCs w:val="20"/>
          <w:lang w:eastAsia="ru-RU"/>
        </w:rPr>
        <w:t>3</w:t>
      </w:r>
    </w:p>
    <w:p w14:paraId="7BFBC101" w14:textId="77777777" w:rsidR="00726A4B" w:rsidRPr="000F5A21" w:rsidRDefault="00726A4B" w:rsidP="00726A4B">
      <w:pPr>
        <w:tabs>
          <w:tab w:val="left" w:pos="1860"/>
        </w:tabs>
        <w:spacing w:after="0" w:line="240" w:lineRule="auto"/>
        <w:jc w:val="right"/>
        <w:rPr>
          <w:rFonts w:ascii="Times New Roman" w:eastAsia="Times New Roman" w:hAnsi="Times New Roman" w:cs="Times New Roman"/>
          <w:bCs/>
          <w:sz w:val="20"/>
          <w:szCs w:val="20"/>
          <w:lang w:eastAsia="ru-RU"/>
        </w:rPr>
      </w:pPr>
    </w:p>
    <w:p w14:paraId="04283E2D" w14:textId="77777777" w:rsidR="00726A4B" w:rsidRPr="000F5A21" w:rsidRDefault="00726A4B" w:rsidP="00726A4B">
      <w:pPr>
        <w:tabs>
          <w:tab w:val="left" w:pos="1860"/>
        </w:tabs>
        <w:spacing w:after="0" w:line="240" w:lineRule="auto"/>
        <w:jc w:val="right"/>
        <w:rPr>
          <w:rFonts w:ascii="Times New Roman" w:eastAsia="Times New Roman" w:hAnsi="Times New Roman" w:cs="Times New Roman"/>
          <w:bCs/>
          <w:sz w:val="20"/>
          <w:szCs w:val="20"/>
          <w:lang w:eastAsia="ru-RU"/>
        </w:rPr>
      </w:pPr>
    </w:p>
    <w:p w14:paraId="16E5ECBD" w14:textId="77777777" w:rsidR="00726A4B" w:rsidRPr="000F5A21" w:rsidRDefault="00726A4B" w:rsidP="00726A4B">
      <w:pPr>
        <w:tabs>
          <w:tab w:val="left" w:pos="1860"/>
        </w:tabs>
        <w:spacing w:after="0" w:line="240" w:lineRule="auto"/>
        <w:jc w:val="center"/>
        <w:rPr>
          <w:rFonts w:ascii="Times New Roman" w:eastAsia="Times New Roman" w:hAnsi="Times New Roman" w:cs="Times New Roman"/>
          <w:b/>
          <w:sz w:val="28"/>
          <w:szCs w:val="28"/>
          <w:lang w:eastAsia="ru-RU"/>
        </w:rPr>
      </w:pPr>
      <w:r w:rsidRPr="000F5A21">
        <w:rPr>
          <w:rFonts w:ascii="Times New Roman" w:eastAsia="Times New Roman" w:hAnsi="Times New Roman" w:cs="Times New Roman"/>
          <w:b/>
          <w:sz w:val="28"/>
          <w:szCs w:val="28"/>
          <w:lang w:eastAsia="ru-RU"/>
        </w:rPr>
        <w:t>ВИШНІВСЬКА  СІЛЬСЬКА  РАДА</w:t>
      </w:r>
    </w:p>
    <w:p w14:paraId="0DB7BE78" w14:textId="77777777" w:rsidR="00726A4B" w:rsidRPr="000F5A21" w:rsidRDefault="00726A4B" w:rsidP="00726A4B">
      <w:pPr>
        <w:tabs>
          <w:tab w:val="left" w:pos="1860"/>
        </w:tabs>
        <w:spacing w:after="0" w:line="240" w:lineRule="auto"/>
        <w:jc w:val="center"/>
        <w:rPr>
          <w:rFonts w:ascii="Times New Roman" w:eastAsia="Times New Roman" w:hAnsi="Times New Roman" w:cs="Times New Roman"/>
          <w:b/>
          <w:sz w:val="28"/>
          <w:szCs w:val="28"/>
          <w:lang w:eastAsia="ru-RU"/>
        </w:rPr>
      </w:pPr>
    </w:p>
    <w:p w14:paraId="5D12B0B9" w14:textId="77777777" w:rsidR="00726A4B" w:rsidRPr="000F5A21" w:rsidRDefault="00726A4B" w:rsidP="00726A4B">
      <w:pPr>
        <w:tabs>
          <w:tab w:val="left" w:pos="1860"/>
        </w:tabs>
        <w:spacing w:after="0" w:line="240" w:lineRule="auto"/>
        <w:jc w:val="center"/>
        <w:rPr>
          <w:rFonts w:ascii="Times New Roman" w:eastAsia="Times New Roman" w:hAnsi="Times New Roman" w:cs="Times New Roman"/>
          <w:b/>
          <w:sz w:val="32"/>
          <w:szCs w:val="32"/>
          <w:lang w:eastAsia="ru-RU"/>
        </w:rPr>
      </w:pPr>
      <w:r w:rsidRPr="000F5A21">
        <w:rPr>
          <w:rFonts w:ascii="Times New Roman" w:eastAsia="Times New Roman" w:hAnsi="Times New Roman" w:cs="Times New Roman"/>
          <w:b/>
          <w:sz w:val="32"/>
          <w:szCs w:val="32"/>
          <w:lang w:eastAsia="ru-RU"/>
        </w:rPr>
        <w:t>НОМЕНКЛАТУРА    СПРАВ</w:t>
      </w:r>
    </w:p>
    <w:p w14:paraId="31128CB7" w14:textId="5810E571" w:rsidR="00726A4B" w:rsidRPr="000F5A21" w:rsidRDefault="00FE0C9D" w:rsidP="00726A4B">
      <w:pPr>
        <w:tabs>
          <w:tab w:val="left" w:pos="1860"/>
        </w:tabs>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з</w:t>
      </w:r>
      <w:r w:rsidR="00726A4B" w:rsidRPr="000F5A21">
        <w:rPr>
          <w:rFonts w:ascii="Times New Roman" w:eastAsia="Times New Roman" w:hAnsi="Times New Roman" w:cs="Times New Roman"/>
          <w:b/>
          <w:sz w:val="32"/>
          <w:szCs w:val="32"/>
          <w:lang w:eastAsia="ru-RU"/>
        </w:rPr>
        <w:t>а  202</w:t>
      </w:r>
      <w:r w:rsidR="009B7E77">
        <w:rPr>
          <w:rFonts w:ascii="Times New Roman" w:eastAsia="Times New Roman" w:hAnsi="Times New Roman" w:cs="Times New Roman"/>
          <w:b/>
          <w:sz w:val="32"/>
          <w:szCs w:val="32"/>
          <w:lang w:eastAsia="ru-RU"/>
        </w:rPr>
        <w:t>4</w:t>
      </w:r>
      <w:r w:rsidR="00726A4B" w:rsidRPr="000F5A21">
        <w:rPr>
          <w:rFonts w:ascii="Times New Roman" w:eastAsia="Times New Roman" w:hAnsi="Times New Roman" w:cs="Times New Roman"/>
          <w:b/>
          <w:sz w:val="32"/>
          <w:szCs w:val="32"/>
          <w:lang w:eastAsia="ru-RU"/>
        </w:rPr>
        <w:t xml:space="preserve">  рік</w:t>
      </w:r>
    </w:p>
    <w:p w14:paraId="2FAD0459" w14:textId="77777777" w:rsidR="00726A4B" w:rsidRPr="000F5A21" w:rsidRDefault="00726A4B" w:rsidP="00726A4B">
      <w:pPr>
        <w:tabs>
          <w:tab w:val="left" w:pos="1860"/>
        </w:tabs>
        <w:spacing w:after="0" w:line="240" w:lineRule="auto"/>
        <w:rPr>
          <w:rFonts w:ascii="Times New Roman" w:eastAsia="Times New Roman" w:hAnsi="Times New Roman" w:cs="Times New Roman"/>
          <w:bCs/>
          <w:sz w:val="24"/>
          <w:szCs w:val="24"/>
          <w:lang w:eastAsia="ru-RU"/>
        </w:rPr>
      </w:pPr>
    </w:p>
    <w:p w14:paraId="1B8CA932" w14:textId="77777777" w:rsidR="00726A4B" w:rsidRPr="000F5A21" w:rsidRDefault="00726A4B" w:rsidP="00726A4B">
      <w:pPr>
        <w:tabs>
          <w:tab w:val="left" w:pos="1860"/>
        </w:tabs>
        <w:spacing w:after="0" w:line="240" w:lineRule="auto"/>
        <w:rPr>
          <w:rFonts w:ascii="Times New Roman" w:eastAsia="Times New Roman" w:hAnsi="Times New Roman" w:cs="Times New Roman"/>
          <w:bCs/>
          <w:sz w:val="24"/>
          <w:szCs w:val="24"/>
          <w:lang w:eastAsia="ru-RU"/>
        </w:rPr>
      </w:pPr>
      <w:r w:rsidRPr="000F5A21">
        <w:rPr>
          <w:rFonts w:ascii="Times New Roman" w:eastAsia="Times New Roman" w:hAnsi="Times New Roman" w:cs="Times New Roman"/>
          <w:bCs/>
          <w:sz w:val="24"/>
          <w:szCs w:val="24"/>
          <w:lang w:eastAsia="ru-RU"/>
        </w:rPr>
        <w:t>Схвалено:</w:t>
      </w:r>
    </w:p>
    <w:p w14:paraId="7E4394FD" w14:textId="73FF04CE" w:rsidR="00726A4B" w:rsidRPr="000F5A21" w:rsidRDefault="00726A4B" w:rsidP="00726A4B">
      <w:pPr>
        <w:tabs>
          <w:tab w:val="left" w:pos="1860"/>
        </w:tabs>
        <w:spacing w:after="0" w:line="240" w:lineRule="auto"/>
        <w:rPr>
          <w:rFonts w:ascii="Times New Roman" w:eastAsia="Times New Roman" w:hAnsi="Times New Roman" w:cs="Times New Roman"/>
          <w:bCs/>
          <w:sz w:val="24"/>
          <w:szCs w:val="24"/>
          <w:lang w:eastAsia="ru-RU"/>
        </w:rPr>
      </w:pPr>
      <w:r w:rsidRPr="000F5A21">
        <w:rPr>
          <w:rFonts w:ascii="Times New Roman" w:eastAsia="Times New Roman" w:hAnsi="Times New Roman" w:cs="Times New Roman"/>
          <w:bCs/>
          <w:sz w:val="24"/>
          <w:szCs w:val="24"/>
          <w:lang w:eastAsia="ru-RU"/>
        </w:rPr>
        <w:t xml:space="preserve">Протокол ЕК Вишнівської сільської ради </w:t>
      </w:r>
      <w:r w:rsidRPr="00122079">
        <w:rPr>
          <w:rFonts w:ascii="Times New Roman" w:eastAsia="Times New Roman" w:hAnsi="Times New Roman" w:cs="Times New Roman"/>
          <w:bCs/>
          <w:sz w:val="24"/>
          <w:szCs w:val="24"/>
          <w:lang w:eastAsia="ru-RU"/>
        </w:rPr>
        <w:t>№</w:t>
      </w:r>
      <w:r w:rsidR="00122079" w:rsidRPr="00122079">
        <w:rPr>
          <w:rFonts w:ascii="Times New Roman" w:eastAsia="Times New Roman" w:hAnsi="Times New Roman" w:cs="Times New Roman"/>
          <w:bCs/>
          <w:sz w:val="24"/>
          <w:szCs w:val="24"/>
          <w:lang w:eastAsia="ru-RU"/>
        </w:rPr>
        <w:t>1</w:t>
      </w:r>
      <w:r w:rsidRPr="00122079">
        <w:rPr>
          <w:rFonts w:ascii="Times New Roman" w:eastAsia="Times New Roman" w:hAnsi="Times New Roman" w:cs="Times New Roman"/>
          <w:bCs/>
          <w:sz w:val="24"/>
          <w:szCs w:val="24"/>
          <w:lang w:eastAsia="ru-RU"/>
        </w:rPr>
        <w:t xml:space="preserve"> від </w:t>
      </w:r>
      <w:r w:rsidR="009B7E77">
        <w:rPr>
          <w:rFonts w:ascii="Times New Roman" w:eastAsia="Times New Roman" w:hAnsi="Times New Roman" w:cs="Times New Roman"/>
          <w:bCs/>
          <w:sz w:val="24"/>
          <w:szCs w:val="24"/>
          <w:lang w:eastAsia="ru-RU"/>
        </w:rPr>
        <w:t>15</w:t>
      </w:r>
      <w:r w:rsidRPr="00122079">
        <w:rPr>
          <w:rFonts w:ascii="Times New Roman" w:eastAsia="Times New Roman" w:hAnsi="Times New Roman" w:cs="Times New Roman"/>
          <w:bCs/>
          <w:sz w:val="24"/>
          <w:szCs w:val="24"/>
          <w:lang w:eastAsia="ru-RU"/>
        </w:rPr>
        <w:t>.11.202</w:t>
      </w:r>
      <w:r w:rsidR="009B7E77">
        <w:rPr>
          <w:rFonts w:ascii="Times New Roman" w:eastAsia="Times New Roman" w:hAnsi="Times New Roman" w:cs="Times New Roman"/>
          <w:bCs/>
          <w:sz w:val="24"/>
          <w:szCs w:val="24"/>
          <w:lang w:eastAsia="ru-RU"/>
        </w:rPr>
        <w:t>3</w:t>
      </w:r>
      <w:r w:rsidRPr="00122079">
        <w:rPr>
          <w:rFonts w:ascii="Times New Roman" w:eastAsia="Times New Roman" w:hAnsi="Times New Roman" w:cs="Times New Roman"/>
          <w:bCs/>
          <w:sz w:val="24"/>
          <w:szCs w:val="24"/>
          <w:lang w:eastAsia="ru-RU"/>
        </w:rPr>
        <w:t>року</w:t>
      </w:r>
    </w:p>
    <w:p w14:paraId="01B7A619" w14:textId="77777777" w:rsidR="00726A4B" w:rsidRPr="004854BC" w:rsidRDefault="00726A4B" w:rsidP="00726A4B">
      <w:pPr>
        <w:tabs>
          <w:tab w:val="left" w:pos="1860"/>
        </w:tabs>
        <w:spacing w:after="0" w:line="240" w:lineRule="auto"/>
        <w:rPr>
          <w:rFonts w:ascii="Times New Roman" w:eastAsia="Times New Roman" w:hAnsi="Times New Roman" w:cs="Times New Roman"/>
          <w:bCs/>
          <w:sz w:val="24"/>
          <w:szCs w:val="24"/>
          <w:lang w:eastAsia="ru-RU"/>
        </w:rPr>
      </w:pPr>
      <w:r w:rsidRPr="000F5A21">
        <w:rPr>
          <w:rFonts w:ascii="Times New Roman" w:eastAsia="Times New Roman" w:hAnsi="Times New Roman" w:cs="Times New Roman"/>
          <w:bCs/>
          <w:sz w:val="24"/>
          <w:szCs w:val="24"/>
          <w:lang w:eastAsia="ru-RU"/>
        </w:rPr>
        <w:t xml:space="preserve">Протокол ЕК </w:t>
      </w:r>
      <w:r w:rsidRPr="004854BC">
        <w:rPr>
          <w:rFonts w:ascii="Times New Roman" w:eastAsia="Times New Roman" w:hAnsi="Times New Roman" w:cs="Times New Roman"/>
          <w:bCs/>
          <w:sz w:val="24"/>
          <w:szCs w:val="24"/>
          <w:lang w:eastAsia="ru-RU"/>
        </w:rPr>
        <w:t xml:space="preserve">архівного відділу </w:t>
      </w:r>
      <w:r>
        <w:rPr>
          <w:rFonts w:ascii="Times New Roman" w:eastAsia="Times New Roman" w:hAnsi="Times New Roman" w:cs="Times New Roman"/>
          <w:bCs/>
          <w:sz w:val="24"/>
          <w:szCs w:val="24"/>
          <w:lang w:eastAsia="ru-RU"/>
        </w:rPr>
        <w:t>Кове</w:t>
      </w:r>
      <w:r w:rsidRPr="004854BC">
        <w:rPr>
          <w:rFonts w:ascii="Times New Roman" w:eastAsia="Times New Roman" w:hAnsi="Times New Roman" w:cs="Times New Roman"/>
          <w:bCs/>
          <w:sz w:val="24"/>
          <w:szCs w:val="24"/>
          <w:lang w:eastAsia="ru-RU"/>
        </w:rPr>
        <w:t>льської РДА №_____ від ______________року</w:t>
      </w:r>
    </w:p>
    <w:p w14:paraId="7D6BCE0B" w14:textId="77777777" w:rsidR="00726A4B" w:rsidRPr="004854BC" w:rsidRDefault="00726A4B" w:rsidP="00726A4B">
      <w:pPr>
        <w:tabs>
          <w:tab w:val="left" w:pos="1860"/>
        </w:tabs>
        <w:spacing w:after="0" w:line="240" w:lineRule="auto"/>
        <w:rPr>
          <w:rFonts w:ascii="Times New Roman" w:eastAsia="Times New Roman" w:hAnsi="Times New Roman" w:cs="Times New Roman"/>
          <w:b/>
          <w:sz w:val="28"/>
          <w:szCs w:val="28"/>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134"/>
        <w:gridCol w:w="4820"/>
        <w:gridCol w:w="992"/>
        <w:gridCol w:w="1418"/>
        <w:gridCol w:w="1134"/>
      </w:tblGrid>
      <w:tr w:rsidR="00726A4B" w:rsidRPr="000F5A21" w14:paraId="7A7B749C" w14:textId="77777777" w:rsidTr="00D23AD9">
        <w:trPr>
          <w:trHeight w:val="813"/>
        </w:trPr>
        <w:tc>
          <w:tcPr>
            <w:tcW w:w="1134" w:type="dxa"/>
            <w:shd w:val="clear" w:color="auto" w:fill="auto"/>
            <w:vAlign w:val="center"/>
          </w:tcPr>
          <w:p w14:paraId="2BCC6859"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Індекс</w:t>
            </w:r>
          </w:p>
          <w:p w14:paraId="5BCBDB8C" w14:textId="77777777" w:rsidR="00726A4B" w:rsidRPr="000F5A21" w:rsidRDefault="00726A4B" w:rsidP="00D23AD9">
            <w:pPr>
              <w:tabs>
                <w:tab w:val="left" w:pos="3280"/>
              </w:tabs>
              <w:spacing w:after="0" w:line="240" w:lineRule="auto"/>
              <w:ind w:right="-108"/>
              <w:rPr>
                <w:rFonts w:ascii="Times New Roman" w:eastAsia="Times New Roman" w:hAnsi="Times New Roman" w:cs="Times New Roman"/>
                <w:sz w:val="24"/>
                <w:szCs w:val="24"/>
                <w:lang w:eastAsia="ru-RU"/>
              </w:rPr>
            </w:pPr>
          </w:p>
        </w:tc>
        <w:tc>
          <w:tcPr>
            <w:tcW w:w="4820" w:type="dxa"/>
            <w:shd w:val="clear" w:color="auto" w:fill="auto"/>
            <w:vAlign w:val="center"/>
          </w:tcPr>
          <w:p w14:paraId="36B2730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Заголовок справи</w:t>
            </w:r>
          </w:p>
          <w:p w14:paraId="76F4E12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vAlign w:val="center"/>
          </w:tcPr>
          <w:p w14:paraId="2B6FC701"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Кількість справ </w:t>
            </w:r>
          </w:p>
          <w:p w14:paraId="7A323FCF"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
        </w:tc>
        <w:tc>
          <w:tcPr>
            <w:tcW w:w="1418" w:type="dxa"/>
            <w:shd w:val="clear" w:color="auto" w:fill="auto"/>
            <w:vAlign w:val="center"/>
          </w:tcPr>
          <w:p w14:paraId="74C6EF38"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Строк зберігання справи </w:t>
            </w:r>
          </w:p>
        </w:tc>
        <w:tc>
          <w:tcPr>
            <w:tcW w:w="1134" w:type="dxa"/>
            <w:shd w:val="clear" w:color="auto" w:fill="auto"/>
            <w:vAlign w:val="center"/>
          </w:tcPr>
          <w:p w14:paraId="0ED41D79"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Робочі позначки</w:t>
            </w:r>
          </w:p>
        </w:tc>
      </w:tr>
    </w:tbl>
    <w:p w14:paraId="6D3573B7" w14:textId="77777777" w:rsidR="00726A4B" w:rsidRPr="000F5A21" w:rsidRDefault="00726A4B" w:rsidP="00726A4B">
      <w:pPr>
        <w:spacing w:after="0"/>
        <w:rPr>
          <w:rFonts w:ascii="Calibri" w:eastAsia="Calibri" w:hAnsi="Calibri" w:cs="Times New Roman"/>
          <w:vanish/>
          <w:sz w:val="26"/>
          <w:szCs w:val="2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989"/>
        <w:gridCol w:w="4965"/>
        <w:gridCol w:w="992"/>
        <w:gridCol w:w="1418"/>
        <w:gridCol w:w="1134"/>
      </w:tblGrid>
      <w:tr w:rsidR="00726A4B" w:rsidRPr="000F5A21" w14:paraId="761C479A" w14:textId="77777777" w:rsidTr="00D23AD9">
        <w:trPr>
          <w:trHeight w:val="489"/>
        </w:trPr>
        <w:tc>
          <w:tcPr>
            <w:tcW w:w="9498" w:type="dxa"/>
            <w:gridSpan w:val="5"/>
          </w:tcPr>
          <w:p w14:paraId="36A514D0" w14:textId="77777777" w:rsidR="00726A4B" w:rsidRPr="000F5A21" w:rsidRDefault="00726A4B" w:rsidP="00D23AD9">
            <w:pPr>
              <w:tabs>
                <w:tab w:val="left" w:pos="3280"/>
              </w:tabs>
              <w:spacing w:after="0" w:line="240" w:lineRule="auto"/>
              <w:ind w:right="279"/>
              <w:jc w:val="center"/>
              <w:rPr>
                <w:rFonts w:ascii="Times New Roman" w:eastAsia="Times New Roman" w:hAnsi="Times New Roman" w:cs="Times New Roman"/>
                <w:b/>
                <w:i/>
                <w:sz w:val="26"/>
                <w:szCs w:val="26"/>
                <w:lang w:eastAsia="ru-RU"/>
              </w:rPr>
            </w:pPr>
            <w:r w:rsidRPr="000F5A21">
              <w:rPr>
                <w:rFonts w:ascii="Times New Roman" w:eastAsia="Times New Roman" w:hAnsi="Times New Roman" w:cs="Times New Roman"/>
                <w:b/>
                <w:i/>
                <w:sz w:val="26"/>
                <w:szCs w:val="26"/>
                <w:lang w:eastAsia="ru-RU"/>
              </w:rPr>
              <w:t>01. ДОКУМЕНТИ СІЛЬСЬКОЇ РАДИ</w:t>
            </w:r>
          </w:p>
        </w:tc>
      </w:tr>
      <w:tr w:rsidR="00726A4B" w:rsidRPr="000F5A21" w14:paraId="3F06CB5D" w14:textId="77777777" w:rsidTr="00D23AD9">
        <w:trPr>
          <w:trHeight w:val="146"/>
        </w:trPr>
        <w:tc>
          <w:tcPr>
            <w:tcW w:w="989" w:type="dxa"/>
            <w:shd w:val="clear" w:color="auto" w:fill="auto"/>
          </w:tcPr>
          <w:p w14:paraId="35F3C93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01-01</w:t>
            </w:r>
          </w:p>
        </w:tc>
        <w:tc>
          <w:tcPr>
            <w:tcW w:w="4965" w:type="dxa"/>
            <w:shd w:val="clear" w:color="auto" w:fill="auto"/>
          </w:tcPr>
          <w:p w14:paraId="647A4C84"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Протоколи  сесій  сільської ради  та  додатки до них</w:t>
            </w:r>
          </w:p>
          <w:p w14:paraId="42D65D7D"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p>
        </w:tc>
        <w:tc>
          <w:tcPr>
            <w:tcW w:w="992" w:type="dxa"/>
          </w:tcPr>
          <w:p w14:paraId="34CD4FB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4377E80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Постійно</w:t>
            </w:r>
          </w:p>
          <w:p w14:paraId="6A0C8E5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ст.7 а</w:t>
            </w:r>
          </w:p>
        </w:tc>
        <w:tc>
          <w:tcPr>
            <w:tcW w:w="1134" w:type="dxa"/>
            <w:shd w:val="clear" w:color="auto" w:fill="auto"/>
          </w:tcPr>
          <w:p w14:paraId="7EBD4B8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0FBE4B38" w14:textId="77777777" w:rsidTr="00D23AD9">
        <w:trPr>
          <w:trHeight w:val="146"/>
        </w:trPr>
        <w:tc>
          <w:tcPr>
            <w:tcW w:w="989" w:type="dxa"/>
            <w:shd w:val="clear" w:color="auto" w:fill="auto"/>
          </w:tcPr>
          <w:p w14:paraId="02B4827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01-02</w:t>
            </w:r>
          </w:p>
        </w:tc>
        <w:tc>
          <w:tcPr>
            <w:tcW w:w="4965" w:type="dxa"/>
            <w:shd w:val="clear" w:color="auto" w:fill="auto"/>
          </w:tcPr>
          <w:p w14:paraId="61FE7E66"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Регламент ради</w:t>
            </w:r>
          </w:p>
        </w:tc>
        <w:tc>
          <w:tcPr>
            <w:tcW w:w="992" w:type="dxa"/>
          </w:tcPr>
          <w:p w14:paraId="7B44077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7BDF4D1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Постійно</w:t>
            </w:r>
          </w:p>
          <w:p w14:paraId="409DB57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Ст.20 а</w:t>
            </w:r>
          </w:p>
        </w:tc>
        <w:tc>
          <w:tcPr>
            <w:tcW w:w="1134" w:type="dxa"/>
            <w:shd w:val="clear" w:color="auto" w:fill="auto"/>
          </w:tcPr>
          <w:p w14:paraId="7D465F2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092C3435" w14:textId="77777777" w:rsidTr="00D23AD9">
        <w:trPr>
          <w:trHeight w:val="146"/>
        </w:trPr>
        <w:tc>
          <w:tcPr>
            <w:tcW w:w="989" w:type="dxa"/>
            <w:shd w:val="clear" w:color="auto" w:fill="auto"/>
          </w:tcPr>
          <w:p w14:paraId="12585F3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01-03</w:t>
            </w:r>
          </w:p>
        </w:tc>
        <w:tc>
          <w:tcPr>
            <w:tcW w:w="4965" w:type="dxa"/>
            <w:shd w:val="clear" w:color="auto" w:fill="auto"/>
          </w:tcPr>
          <w:p w14:paraId="63497979"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Розпорядження сільського голови з основної діяльності</w:t>
            </w:r>
          </w:p>
        </w:tc>
        <w:tc>
          <w:tcPr>
            <w:tcW w:w="992" w:type="dxa"/>
          </w:tcPr>
          <w:p w14:paraId="14C6158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0E34146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Постійно</w:t>
            </w:r>
          </w:p>
          <w:p w14:paraId="7EFFE77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ст..14 а</w:t>
            </w:r>
          </w:p>
        </w:tc>
        <w:tc>
          <w:tcPr>
            <w:tcW w:w="1134" w:type="dxa"/>
            <w:shd w:val="clear" w:color="auto" w:fill="auto"/>
          </w:tcPr>
          <w:p w14:paraId="3A5FD2F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64995B83" w14:textId="77777777" w:rsidTr="00D23AD9">
        <w:trPr>
          <w:trHeight w:val="146"/>
        </w:trPr>
        <w:tc>
          <w:tcPr>
            <w:tcW w:w="989" w:type="dxa"/>
            <w:shd w:val="clear" w:color="auto" w:fill="auto"/>
          </w:tcPr>
          <w:p w14:paraId="7FDB81C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01-04</w:t>
            </w:r>
          </w:p>
        </w:tc>
        <w:tc>
          <w:tcPr>
            <w:tcW w:w="4965" w:type="dxa"/>
            <w:shd w:val="clear" w:color="auto" w:fill="auto"/>
          </w:tcPr>
          <w:p w14:paraId="230DEBA3"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Журнал реєстрації розпоряджень сільського голови з основної діяльності</w:t>
            </w:r>
          </w:p>
        </w:tc>
        <w:tc>
          <w:tcPr>
            <w:tcW w:w="992" w:type="dxa"/>
          </w:tcPr>
          <w:p w14:paraId="68157EF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1BB3BC4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Постійно</w:t>
            </w:r>
          </w:p>
          <w:p w14:paraId="594A58F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ст..14 а</w:t>
            </w:r>
          </w:p>
        </w:tc>
        <w:tc>
          <w:tcPr>
            <w:tcW w:w="1134" w:type="dxa"/>
            <w:shd w:val="clear" w:color="auto" w:fill="auto"/>
          </w:tcPr>
          <w:p w14:paraId="1442E00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3239DB0C" w14:textId="77777777" w:rsidTr="00D23AD9">
        <w:trPr>
          <w:trHeight w:val="146"/>
        </w:trPr>
        <w:tc>
          <w:tcPr>
            <w:tcW w:w="989" w:type="dxa"/>
            <w:shd w:val="clear" w:color="auto" w:fill="auto"/>
          </w:tcPr>
          <w:p w14:paraId="6A588AC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01-05</w:t>
            </w:r>
          </w:p>
          <w:p w14:paraId="61D1CEF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4965" w:type="dxa"/>
            <w:shd w:val="clear" w:color="auto" w:fill="auto"/>
          </w:tcPr>
          <w:p w14:paraId="48FE84B2"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Протоколи засідань постійної комісії з питань законності, депутатської діяльності і етики</w:t>
            </w:r>
          </w:p>
        </w:tc>
        <w:tc>
          <w:tcPr>
            <w:tcW w:w="992" w:type="dxa"/>
          </w:tcPr>
          <w:p w14:paraId="673570C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0833C95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Постійно</w:t>
            </w:r>
          </w:p>
          <w:p w14:paraId="45C0335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ст..14 а</w:t>
            </w:r>
          </w:p>
        </w:tc>
        <w:tc>
          <w:tcPr>
            <w:tcW w:w="1134" w:type="dxa"/>
            <w:shd w:val="clear" w:color="auto" w:fill="auto"/>
          </w:tcPr>
          <w:p w14:paraId="797FADC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0F5149AA" w14:textId="77777777" w:rsidTr="00D23AD9">
        <w:trPr>
          <w:trHeight w:val="146"/>
        </w:trPr>
        <w:tc>
          <w:tcPr>
            <w:tcW w:w="989" w:type="dxa"/>
            <w:shd w:val="clear" w:color="auto" w:fill="auto"/>
          </w:tcPr>
          <w:p w14:paraId="709520A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01-06</w:t>
            </w:r>
          </w:p>
        </w:tc>
        <w:tc>
          <w:tcPr>
            <w:tcW w:w="4965" w:type="dxa"/>
            <w:shd w:val="clear" w:color="auto" w:fill="auto"/>
          </w:tcPr>
          <w:p w14:paraId="24131AA3"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Протоколи засідань постійної комісії з питань планування фінансів, бюджету та соціально-економічного розвитку</w:t>
            </w:r>
          </w:p>
          <w:p w14:paraId="0BF1A2E1"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p>
        </w:tc>
        <w:tc>
          <w:tcPr>
            <w:tcW w:w="992" w:type="dxa"/>
          </w:tcPr>
          <w:p w14:paraId="5002460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0245BF3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Постійно</w:t>
            </w:r>
          </w:p>
          <w:p w14:paraId="48C60CD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ст..14 а</w:t>
            </w:r>
          </w:p>
        </w:tc>
        <w:tc>
          <w:tcPr>
            <w:tcW w:w="1134" w:type="dxa"/>
            <w:shd w:val="clear" w:color="auto" w:fill="auto"/>
          </w:tcPr>
          <w:p w14:paraId="70E7FFE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1D42D757" w14:textId="77777777" w:rsidTr="00D23AD9">
        <w:trPr>
          <w:trHeight w:val="146"/>
        </w:trPr>
        <w:tc>
          <w:tcPr>
            <w:tcW w:w="989" w:type="dxa"/>
            <w:shd w:val="clear" w:color="auto" w:fill="auto"/>
          </w:tcPr>
          <w:p w14:paraId="3C83C54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01-07</w:t>
            </w:r>
          </w:p>
        </w:tc>
        <w:tc>
          <w:tcPr>
            <w:tcW w:w="4965" w:type="dxa"/>
            <w:shd w:val="clear" w:color="auto" w:fill="auto"/>
          </w:tcPr>
          <w:p w14:paraId="2633989F"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Протоколи засідань постійної комісії з питань інфраструктури, транспорту, житлово-комунального господарства та комунальної власності</w:t>
            </w:r>
          </w:p>
        </w:tc>
        <w:tc>
          <w:tcPr>
            <w:tcW w:w="992" w:type="dxa"/>
          </w:tcPr>
          <w:p w14:paraId="2472DA3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652A2A4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Постійно</w:t>
            </w:r>
          </w:p>
          <w:p w14:paraId="1DA4A56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ст..14 а</w:t>
            </w:r>
          </w:p>
        </w:tc>
        <w:tc>
          <w:tcPr>
            <w:tcW w:w="1134" w:type="dxa"/>
            <w:shd w:val="clear" w:color="auto" w:fill="auto"/>
          </w:tcPr>
          <w:p w14:paraId="506A68C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38BD84D1" w14:textId="77777777" w:rsidTr="00D23AD9">
        <w:trPr>
          <w:trHeight w:val="146"/>
        </w:trPr>
        <w:tc>
          <w:tcPr>
            <w:tcW w:w="989" w:type="dxa"/>
            <w:shd w:val="clear" w:color="auto" w:fill="auto"/>
          </w:tcPr>
          <w:p w14:paraId="284BE2C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01-08</w:t>
            </w:r>
          </w:p>
        </w:tc>
        <w:tc>
          <w:tcPr>
            <w:tcW w:w="4965" w:type="dxa"/>
            <w:shd w:val="clear" w:color="auto" w:fill="auto"/>
          </w:tcPr>
          <w:p w14:paraId="02487CD0"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Протоколи засідань постійної комісії з питань  будівництва, земельних відносин, екології та охорони навколишнього середовища</w:t>
            </w:r>
          </w:p>
        </w:tc>
        <w:tc>
          <w:tcPr>
            <w:tcW w:w="992" w:type="dxa"/>
          </w:tcPr>
          <w:p w14:paraId="31E8DCB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4D68A90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Постійно</w:t>
            </w:r>
          </w:p>
          <w:p w14:paraId="43288F9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ст..14 а</w:t>
            </w:r>
          </w:p>
        </w:tc>
        <w:tc>
          <w:tcPr>
            <w:tcW w:w="1134" w:type="dxa"/>
            <w:shd w:val="clear" w:color="auto" w:fill="auto"/>
          </w:tcPr>
          <w:p w14:paraId="061A445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1120B427" w14:textId="77777777" w:rsidTr="00D23AD9">
        <w:trPr>
          <w:trHeight w:val="146"/>
        </w:trPr>
        <w:tc>
          <w:tcPr>
            <w:tcW w:w="989" w:type="dxa"/>
            <w:shd w:val="clear" w:color="auto" w:fill="auto"/>
          </w:tcPr>
          <w:p w14:paraId="599D286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01-09</w:t>
            </w:r>
          </w:p>
        </w:tc>
        <w:tc>
          <w:tcPr>
            <w:tcW w:w="4965" w:type="dxa"/>
            <w:shd w:val="clear" w:color="auto" w:fill="auto"/>
          </w:tcPr>
          <w:p w14:paraId="7D230500"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Протоколи засідань постійної комісії з питань освіти, культури, молоді, фізкультури і спорту та проектної діяльності</w:t>
            </w:r>
          </w:p>
        </w:tc>
        <w:tc>
          <w:tcPr>
            <w:tcW w:w="992" w:type="dxa"/>
          </w:tcPr>
          <w:p w14:paraId="4383C33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30E401B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Постійно</w:t>
            </w:r>
          </w:p>
          <w:p w14:paraId="3623D92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ст..14 а</w:t>
            </w:r>
          </w:p>
        </w:tc>
        <w:tc>
          <w:tcPr>
            <w:tcW w:w="1134" w:type="dxa"/>
            <w:shd w:val="clear" w:color="auto" w:fill="auto"/>
          </w:tcPr>
          <w:p w14:paraId="184E5BB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254A858A" w14:textId="77777777" w:rsidTr="00D23AD9">
        <w:trPr>
          <w:trHeight w:val="146"/>
        </w:trPr>
        <w:tc>
          <w:tcPr>
            <w:tcW w:w="989" w:type="dxa"/>
            <w:shd w:val="clear" w:color="auto" w:fill="auto"/>
          </w:tcPr>
          <w:p w14:paraId="2EABF2A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01-10</w:t>
            </w:r>
          </w:p>
        </w:tc>
        <w:tc>
          <w:tcPr>
            <w:tcW w:w="4965" w:type="dxa"/>
            <w:shd w:val="clear" w:color="auto" w:fill="auto"/>
          </w:tcPr>
          <w:p w14:paraId="15885971"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 xml:space="preserve">Протоколи засідань постійної комісії з </w:t>
            </w:r>
            <w:r w:rsidRPr="000F5A21">
              <w:rPr>
                <w:rFonts w:ascii="Times New Roman" w:eastAsia="Times New Roman" w:hAnsi="Times New Roman" w:cs="Times New Roman"/>
                <w:sz w:val="26"/>
                <w:szCs w:val="26"/>
                <w:lang w:eastAsia="ru-RU"/>
              </w:rPr>
              <w:lastRenderedPageBreak/>
              <w:t>питань охорони здоров’я та соціального захисту населення</w:t>
            </w:r>
          </w:p>
        </w:tc>
        <w:tc>
          <w:tcPr>
            <w:tcW w:w="992" w:type="dxa"/>
          </w:tcPr>
          <w:p w14:paraId="2ADC120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57AD59E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Постійно</w:t>
            </w:r>
          </w:p>
          <w:p w14:paraId="305FFE2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lastRenderedPageBreak/>
              <w:t>ст..14 а</w:t>
            </w:r>
          </w:p>
        </w:tc>
        <w:tc>
          <w:tcPr>
            <w:tcW w:w="1134" w:type="dxa"/>
            <w:shd w:val="clear" w:color="auto" w:fill="auto"/>
          </w:tcPr>
          <w:p w14:paraId="6DA6710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13CE3189" w14:textId="77777777" w:rsidTr="00D23AD9">
        <w:trPr>
          <w:trHeight w:val="146"/>
        </w:trPr>
        <w:tc>
          <w:tcPr>
            <w:tcW w:w="989" w:type="dxa"/>
            <w:shd w:val="clear" w:color="auto" w:fill="auto"/>
          </w:tcPr>
          <w:p w14:paraId="36F1C5F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01-11</w:t>
            </w:r>
          </w:p>
        </w:tc>
        <w:tc>
          <w:tcPr>
            <w:tcW w:w="4965" w:type="dxa"/>
            <w:shd w:val="clear" w:color="auto" w:fill="auto"/>
          </w:tcPr>
          <w:p w14:paraId="74437AFA"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Протоколи загальних зборів (сходів) громадян</w:t>
            </w:r>
          </w:p>
        </w:tc>
        <w:tc>
          <w:tcPr>
            <w:tcW w:w="992" w:type="dxa"/>
          </w:tcPr>
          <w:p w14:paraId="5BD1AD2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15EC6D0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Постійно</w:t>
            </w:r>
          </w:p>
          <w:p w14:paraId="2A1FD12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ст.12 а</w:t>
            </w:r>
          </w:p>
        </w:tc>
        <w:tc>
          <w:tcPr>
            <w:tcW w:w="1134" w:type="dxa"/>
            <w:shd w:val="clear" w:color="auto" w:fill="auto"/>
          </w:tcPr>
          <w:p w14:paraId="21A6B72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1B495E50" w14:textId="77777777" w:rsidTr="00D23AD9">
        <w:trPr>
          <w:trHeight w:val="146"/>
        </w:trPr>
        <w:tc>
          <w:tcPr>
            <w:tcW w:w="989" w:type="dxa"/>
            <w:shd w:val="clear" w:color="auto" w:fill="auto"/>
          </w:tcPr>
          <w:p w14:paraId="684F15B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01-12</w:t>
            </w:r>
          </w:p>
        </w:tc>
        <w:tc>
          <w:tcPr>
            <w:tcW w:w="4965" w:type="dxa"/>
            <w:shd w:val="clear" w:color="auto" w:fill="auto"/>
          </w:tcPr>
          <w:p w14:paraId="3D019348"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Плани роботи ради</w:t>
            </w:r>
          </w:p>
          <w:p w14:paraId="007BFDAA"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p>
        </w:tc>
        <w:tc>
          <w:tcPr>
            <w:tcW w:w="992" w:type="dxa"/>
          </w:tcPr>
          <w:p w14:paraId="2FBF015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4DA2D18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1р ст..159</w:t>
            </w:r>
          </w:p>
        </w:tc>
        <w:tc>
          <w:tcPr>
            <w:tcW w:w="1134" w:type="dxa"/>
            <w:shd w:val="clear" w:color="auto" w:fill="auto"/>
          </w:tcPr>
          <w:p w14:paraId="7A4DF1F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r w:rsidR="00726A4B" w:rsidRPr="000F5A21" w14:paraId="68F4503C" w14:textId="77777777" w:rsidTr="00D23AD9">
        <w:trPr>
          <w:trHeight w:val="146"/>
        </w:trPr>
        <w:tc>
          <w:tcPr>
            <w:tcW w:w="989" w:type="dxa"/>
            <w:shd w:val="clear" w:color="auto" w:fill="auto"/>
          </w:tcPr>
          <w:p w14:paraId="68B3F00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01-13</w:t>
            </w:r>
          </w:p>
        </w:tc>
        <w:tc>
          <w:tcPr>
            <w:tcW w:w="4965" w:type="dxa"/>
            <w:shd w:val="clear" w:color="auto" w:fill="auto"/>
          </w:tcPr>
          <w:p w14:paraId="5A0B91D5" w14:textId="77777777" w:rsidR="00726A4B" w:rsidRPr="000F5A21" w:rsidRDefault="00726A4B" w:rsidP="00D23AD9">
            <w:pPr>
              <w:tabs>
                <w:tab w:val="left" w:pos="3280"/>
              </w:tabs>
              <w:spacing w:after="0" w:line="240" w:lineRule="auto"/>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Списки  персонального  складу  депутатів  сільської  ради</w:t>
            </w:r>
          </w:p>
        </w:tc>
        <w:tc>
          <w:tcPr>
            <w:tcW w:w="992" w:type="dxa"/>
          </w:tcPr>
          <w:p w14:paraId="08E6840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p>
        </w:tc>
        <w:tc>
          <w:tcPr>
            <w:tcW w:w="1418" w:type="dxa"/>
            <w:shd w:val="clear" w:color="auto" w:fill="auto"/>
          </w:tcPr>
          <w:p w14:paraId="0E64C13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75 років</w:t>
            </w:r>
          </w:p>
          <w:p w14:paraId="4A5604D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6"/>
                <w:szCs w:val="26"/>
                <w:lang w:eastAsia="ru-RU"/>
              </w:rPr>
            </w:pPr>
            <w:r w:rsidRPr="000F5A21">
              <w:rPr>
                <w:rFonts w:ascii="Times New Roman" w:eastAsia="Times New Roman" w:hAnsi="Times New Roman" w:cs="Times New Roman"/>
                <w:sz w:val="26"/>
                <w:szCs w:val="26"/>
                <w:lang w:eastAsia="ru-RU"/>
              </w:rPr>
              <w:t>Ст.1238</w:t>
            </w:r>
          </w:p>
        </w:tc>
        <w:tc>
          <w:tcPr>
            <w:tcW w:w="1134" w:type="dxa"/>
            <w:shd w:val="clear" w:color="auto" w:fill="auto"/>
          </w:tcPr>
          <w:p w14:paraId="6103C6F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6"/>
                <w:szCs w:val="26"/>
                <w:lang w:eastAsia="ru-RU"/>
              </w:rPr>
            </w:pPr>
          </w:p>
        </w:tc>
      </w:tr>
    </w:tbl>
    <w:p w14:paraId="7FB70694" w14:textId="77777777" w:rsidR="00726A4B" w:rsidRPr="000F5A21" w:rsidRDefault="00726A4B" w:rsidP="00726A4B">
      <w:pPr>
        <w:suppressAutoHyphens/>
        <w:spacing w:after="0" w:line="240" w:lineRule="auto"/>
        <w:jc w:val="both"/>
        <w:rPr>
          <w:rFonts w:ascii="Times New Roman" w:eastAsia="Times New Roman" w:hAnsi="Times New Roman" w:cs="Times New Roman"/>
          <w:sz w:val="26"/>
          <w:szCs w:val="26"/>
          <w:lang w:eastAsia="ru-RU"/>
        </w:rPr>
      </w:pPr>
    </w:p>
    <w:p w14:paraId="2B84547A" w14:textId="7B3101AC" w:rsidR="00726A4B" w:rsidRPr="000F5A21" w:rsidRDefault="00726A4B" w:rsidP="00726A4B">
      <w:pPr>
        <w:shd w:val="clear" w:color="auto" w:fill="FFFFFF"/>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0F5A21">
        <w:rPr>
          <w:rFonts w:ascii="Times New Roman" w:eastAsia="Times New Roman" w:hAnsi="Times New Roman" w:cs="Times New Roman"/>
          <w:color w:val="000000"/>
          <w:sz w:val="26"/>
          <w:szCs w:val="26"/>
          <w:lang w:eastAsia="ru-RU"/>
        </w:rPr>
        <w:t>Номенклатуру склала</w:t>
      </w:r>
      <w:r w:rsidR="009643B1">
        <w:rPr>
          <w:rFonts w:ascii="Times New Roman" w:eastAsia="Times New Roman" w:hAnsi="Times New Roman" w:cs="Times New Roman"/>
          <w:color w:val="000000"/>
          <w:sz w:val="26"/>
          <w:szCs w:val="26"/>
          <w:lang w:eastAsia="ru-RU"/>
        </w:rPr>
        <w:t xml:space="preserve">                             </w:t>
      </w:r>
      <w:r w:rsidR="009643B1" w:rsidRPr="009643B1">
        <w:rPr>
          <w:rFonts w:ascii="Times New Roman" w:eastAsia="Times New Roman" w:hAnsi="Times New Roman" w:cs="Times New Roman"/>
          <w:color w:val="FF0000"/>
          <w:sz w:val="26"/>
          <w:szCs w:val="26"/>
          <w:lang w:eastAsia="ru-RU"/>
        </w:rPr>
        <w:t xml:space="preserve"> </w:t>
      </w:r>
    </w:p>
    <w:p w14:paraId="0EA997C7" w14:textId="63FCAAA0" w:rsidR="00726A4B" w:rsidRPr="000F5A21" w:rsidRDefault="00726A4B" w:rsidP="00726A4B">
      <w:pPr>
        <w:shd w:val="clear" w:color="auto" w:fill="FFFFFF"/>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0F5A21">
        <w:rPr>
          <w:rFonts w:ascii="Times New Roman" w:eastAsia="Times New Roman" w:hAnsi="Times New Roman" w:cs="Times New Roman"/>
          <w:color w:val="000000"/>
          <w:sz w:val="26"/>
          <w:szCs w:val="26"/>
          <w:lang w:eastAsia="ru-RU"/>
        </w:rPr>
        <w:t xml:space="preserve">Секретар  ради </w:t>
      </w:r>
      <w:r w:rsidR="009643B1">
        <w:rPr>
          <w:rFonts w:ascii="Times New Roman" w:eastAsia="Times New Roman" w:hAnsi="Times New Roman" w:cs="Times New Roman"/>
          <w:color w:val="000000"/>
          <w:sz w:val="26"/>
          <w:szCs w:val="26"/>
          <w:lang w:eastAsia="ru-RU"/>
        </w:rPr>
        <w:t xml:space="preserve">                                                   </w:t>
      </w:r>
      <w:r w:rsidR="00932406">
        <w:rPr>
          <w:rFonts w:ascii="Times New Roman" w:eastAsia="Times New Roman" w:hAnsi="Times New Roman" w:cs="Times New Roman"/>
          <w:color w:val="000000"/>
          <w:sz w:val="26"/>
          <w:szCs w:val="26"/>
          <w:lang w:eastAsia="ru-RU"/>
        </w:rPr>
        <w:t xml:space="preserve">                          </w:t>
      </w:r>
      <w:r w:rsidR="009643B1">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 xml:space="preserve">Тетяна </w:t>
      </w:r>
      <w:r w:rsidRPr="000F5A21">
        <w:rPr>
          <w:rFonts w:ascii="Times New Roman" w:eastAsia="Times New Roman" w:hAnsi="Times New Roman" w:cs="Times New Roman"/>
          <w:color w:val="000000"/>
          <w:sz w:val="26"/>
          <w:szCs w:val="26"/>
          <w:lang w:eastAsia="ru-RU"/>
        </w:rPr>
        <w:t>В</w:t>
      </w:r>
      <w:r>
        <w:rPr>
          <w:rFonts w:ascii="Times New Roman" w:eastAsia="Times New Roman" w:hAnsi="Times New Roman" w:cs="Times New Roman"/>
          <w:color w:val="000000"/>
          <w:sz w:val="26"/>
          <w:szCs w:val="26"/>
          <w:lang w:eastAsia="ru-RU"/>
        </w:rPr>
        <w:t>ЕГЕРА</w:t>
      </w:r>
    </w:p>
    <w:p w14:paraId="1B305D66" w14:textId="77777777" w:rsidR="00726A4B" w:rsidRPr="000F5A21" w:rsidRDefault="00726A4B" w:rsidP="00726A4B">
      <w:pPr>
        <w:spacing w:after="0" w:line="240" w:lineRule="auto"/>
        <w:rPr>
          <w:rFonts w:ascii="Times New Roman" w:eastAsia="Times New Roman" w:hAnsi="Times New Roman" w:cs="Times New Roman"/>
          <w:b/>
          <w:sz w:val="26"/>
          <w:szCs w:val="26"/>
          <w:lang w:eastAsia="ru-RU"/>
        </w:rPr>
      </w:pPr>
    </w:p>
    <w:p w14:paraId="297BDD0F" w14:textId="77777777" w:rsidR="00726A4B" w:rsidRPr="000F5A21" w:rsidRDefault="00726A4B" w:rsidP="00726A4B">
      <w:pPr>
        <w:spacing w:after="0" w:line="240" w:lineRule="auto"/>
        <w:rPr>
          <w:rFonts w:ascii="Times New Roman" w:eastAsia="Times New Roman" w:hAnsi="Times New Roman" w:cs="Times New Roman"/>
          <w:b/>
          <w:sz w:val="26"/>
          <w:szCs w:val="26"/>
          <w:lang w:eastAsia="ru-RU"/>
        </w:rPr>
      </w:pPr>
    </w:p>
    <w:p w14:paraId="0FDC5B79" w14:textId="77777777" w:rsidR="00726A4B" w:rsidRDefault="00726A4B" w:rsidP="00726A4B">
      <w:pPr>
        <w:spacing w:after="0" w:line="240" w:lineRule="auto"/>
        <w:rPr>
          <w:rFonts w:ascii="Times New Roman" w:eastAsia="Times New Roman" w:hAnsi="Times New Roman" w:cs="Times New Roman"/>
          <w:b/>
          <w:sz w:val="26"/>
          <w:szCs w:val="26"/>
          <w:lang w:eastAsia="ru-RU"/>
        </w:rPr>
      </w:pPr>
    </w:p>
    <w:p w14:paraId="13ADEE54" w14:textId="77777777" w:rsidR="00726A4B" w:rsidRDefault="00726A4B" w:rsidP="00726A4B">
      <w:pPr>
        <w:spacing w:after="0" w:line="240" w:lineRule="auto"/>
        <w:rPr>
          <w:rFonts w:ascii="Times New Roman" w:eastAsia="Times New Roman" w:hAnsi="Times New Roman" w:cs="Times New Roman"/>
          <w:b/>
          <w:sz w:val="26"/>
          <w:szCs w:val="26"/>
          <w:lang w:eastAsia="ru-RU"/>
        </w:rPr>
      </w:pPr>
    </w:p>
    <w:p w14:paraId="129CB6EE" w14:textId="77777777" w:rsidR="00726A4B" w:rsidRDefault="00726A4B" w:rsidP="00726A4B">
      <w:pPr>
        <w:spacing w:after="0" w:line="240" w:lineRule="auto"/>
        <w:rPr>
          <w:rFonts w:ascii="Times New Roman" w:eastAsia="Times New Roman" w:hAnsi="Times New Roman" w:cs="Times New Roman"/>
          <w:b/>
          <w:sz w:val="26"/>
          <w:szCs w:val="26"/>
          <w:lang w:eastAsia="ru-RU"/>
        </w:rPr>
      </w:pPr>
    </w:p>
    <w:p w14:paraId="21227499" w14:textId="77777777" w:rsidR="00726A4B" w:rsidRPr="000F5A21" w:rsidRDefault="00726A4B" w:rsidP="00726A4B">
      <w:pPr>
        <w:spacing w:after="0" w:line="240" w:lineRule="auto"/>
        <w:rPr>
          <w:rFonts w:ascii="Times New Roman" w:eastAsia="Times New Roman" w:hAnsi="Times New Roman" w:cs="Times New Roman"/>
          <w:b/>
          <w:sz w:val="26"/>
          <w:szCs w:val="26"/>
          <w:lang w:eastAsia="ru-RU"/>
        </w:rPr>
      </w:pPr>
    </w:p>
    <w:p w14:paraId="41DFC489" w14:textId="77777777" w:rsidR="00726A4B" w:rsidRPr="000F5A21" w:rsidRDefault="00726A4B" w:rsidP="00726A4B">
      <w:pPr>
        <w:spacing w:after="0" w:line="240" w:lineRule="auto"/>
        <w:rPr>
          <w:rFonts w:ascii="Times New Roman" w:eastAsia="Times New Roman" w:hAnsi="Times New Roman" w:cs="Times New Roman"/>
          <w:b/>
          <w:sz w:val="26"/>
          <w:szCs w:val="26"/>
          <w:lang w:eastAsia="ru-RU"/>
        </w:rPr>
      </w:pPr>
    </w:p>
    <w:p w14:paraId="40838307" w14:textId="77777777" w:rsidR="00726A4B" w:rsidRPr="000F5A21" w:rsidRDefault="00726A4B" w:rsidP="00726A4B">
      <w:pPr>
        <w:spacing w:after="0" w:line="240" w:lineRule="auto"/>
        <w:ind w:left="-567"/>
        <w:jc w:val="center"/>
        <w:rPr>
          <w:rFonts w:ascii="Times New Roman" w:eastAsia="Times New Roman" w:hAnsi="Times New Roman" w:cs="Times New Roman"/>
          <w:b/>
          <w:bCs/>
          <w:sz w:val="28"/>
          <w:szCs w:val="28"/>
          <w:lang w:eastAsia="ru-RU"/>
        </w:rPr>
      </w:pPr>
      <w:r w:rsidRPr="000F5A21">
        <w:rPr>
          <w:rFonts w:ascii="Times New Roman" w:eastAsia="Times New Roman" w:hAnsi="Times New Roman" w:cs="Times New Roman"/>
          <w:b/>
          <w:bCs/>
          <w:sz w:val="28"/>
          <w:szCs w:val="28"/>
          <w:lang w:eastAsia="ru-RU"/>
        </w:rPr>
        <w:t>Підсумковий запис про категорії та кількість справ, заведених у 202</w:t>
      </w:r>
      <w:r>
        <w:rPr>
          <w:rFonts w:ascii="Times New Roman" w:eastAsia="Times New Roman" w:hAnsi="Times New Roman" w:cs="Times New Roman"/>
          <w:b/>
          <w:bCs/>
          <w:sz w:val="28"/>
          <w:szCs w:val="28"/>
          <w:lang w:eastAsia="ru-RU"/>
        </w:rPr>
        <w:t>3</w:t>
      </w:r>
      <w:r w:rsidRPr="000F5A21">
        <w:rPr>
          <w:rFonts w:ascii="Times New Roman" w:eastAsia="Times New Roman" w:hAnsi="Times New Roman" w:cs="Times New Roman"/>
          <w:b/>
          <w:bCs/>
          <w:sz w:val="28"/>
          <w:szCs w:val="28"/>
          <w:lang w:eastAsia="ru-RU"/>
        </w:rPr>
        <w:t xml:space="preserve"> році у виконавчому комітеті Вишнівської сільської ради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4253"/>
        <w:gridCol w:w="1701"/>
        <w:gridCol w:w="1701"/>
        <w:gridCol w:w="1843"/>
      </w:tblGrid>
      <w:tr w:rsidR="00726A4B" w:rsidRPr="000F5A21" w14:paraId="302D3E53" w14:textId="77777777" w:rsidTr="00D23AD9">
        <w:trPr>
          <w:trHeight w:val="221"/>
        </w:trPr>
        <w:tc>
          <w:tcPr>
            <w:tcW w:w="4253" w:type="dxa"/>
            <w:vMerge w:val="restart"/>
            <w:tcBorders>
              <w:top w:val="single" w:sz="4" w:space="0" w:color="auto"/>
              <w:left w:val="single" w:sz="4" w:space="0" w:color="auto"/>
              <w:right w:val="single" w:sz="4" w:space="0" w:color="auto"/>
            </w:tcBorders>
          </w:tcPr>
          <w:p w14:paraId="1046736B" w14:textId="77777777" w:rsidR="00726A4B" w:rsidRPr="000F5A21" w:rsidRDefault="00726A4B" w:rsidP="00D23AD9">
            <w:pPr>
              <w:jc w:val="center"/>
              <w:rPr>
                <w:rFonts w:ascii="Times New Roman" w:eastAsia="Calibri" w:hAnsi="Times New Roman" w:cs="Times New Roman"/>
                <w:sz w:val="28"/>
                <w:szCs w:val="28"/>
                <w:lang w:eastAsia="ru-RU"/>
              </w:rPr>
            </w:pPr>
          </w:p>
          <w:p w14:paraId="79C69B78" w14:textId="77777777" w:rsidR="00726A4B" w:rsidRPr="000F5A21" w:rsidRDefault="00726A4B" w:rsidP="00D23AD9">
            <w:pPr>
              <w:jc w:val="center"/>
              <w:rPr>
                <w:rFonts w:ascii="Times New Roman" w:eastAsia="Calibri" w:hAnsi="Times New Roman" w:cs="Times New Roman"/>
                <w:sz w:val="28"/>
                <w:szCs w:val="28"/>
                <w:lang w:eastAsia="ru-RU"/>
              </w:rPr>
            </w:pPr>
            <w:r w:rsidRPr="000F5A21">
              <w:rPr>
                <w:rFonts w:ascii="Times New Roman" w:eastAsia="Calibri" w:hAnsi="Times New Roman" w:cs="Times New Roman"/>
                <w:sz w:val="28"/>
                <w:szCs w:val="28"/>
                <w:lang w:eastAsia="ru-RU"/>
              </w:rPr>
              <w:t>За строками зберігання</w:t>
            </w:r>
          </w:p>
        </w:tc>
        <w:tc>
          <w:tcPr>
            <w:tcW w:w="1701" w:type="dxa"/>
            <w:vMerge w:val="restart"/>
            <w:tcBorders>
              <w:top w:val="single" w:sz="4" w:space="0" w:color="auto"/>
              <w:left w:val="single" w:sz="4" w:space="0" w:color="auto"/>
              <w:right w:val="single" w:sz="4" w:space="0" w:color="auto"/>
            </w:tcBorders>
          </w:tcPr>
          <w:p w14:paraId="5347555C" w14:textId="77777777" w:rsidR="00726A4B" w:rsidRPr="000F5A21" w:rsidRDefault="00726A4B" w:rsidP="00D23AD9">
            <w:pPr>
              <w:jc w:val="both"/>
              <w:rPr>
                <w:rFonts w:ascii="Times New Roman" w:eastAsia="Calibri" w:hAnsi="Times New Roman" w:cs="Times New Roman"/>
                <w:sz w:val="28"/>
                <w:szCs w:val="28"/>
              </w:rPr>
            </w:pPr>
          </w:p>
          <w:p w14:paraId="72A2938B" w14:textId="77777777" w:rsidR="00726A4B" w:rsidRPr="000F5A21" w:rsidRDefault="00726A4B" w:rsidP="00D23AD9">
            <w:pPr>
              <w:jc w:val="both"/>
              <w:rPr>
                <w:rFonts w:ascii="Times New Roman" w:eastAsia="Calibri" w:hAnsi="Times New Roman" w:cs="Times New Roman"/>
                <w:sz w:val="28"/>
                <w:szCs w:val="28"/>
              </w:rPr>
            </w:pPr>
            <w:r w:rsidRPr="000F5A21">
              <w:rPr>
                <w:rFonts w:ascii="Times New Roman" w:eastAsia="Calibri" w:hAnsi="Times New Roman" w:cs="Times New Roman"/>
                <w:sz w:val="28"/>
                <w:szCs w:val="28"/>
              </w:rPr>
              <w:t>Разом</w:t>
            </w:r>
          </w:p>
        </w:tc>
        <w:tc>
          <w:tcPr>
            <w:tcW w:w="3544" w:type="dxa"/>
            <w:gridSpan w:val="2"/>
            <w:tcBorders>
              <w:top w:val="single" w:sz="4" w:space="0" w:color="auto"/>
              <w:left w:val="single" w:sz="4" w:space="0" w:color="auto"/>
              <w:bottom w:val="single" w:sz="4" w:space="0" w:color="auto"/>
              <w:right w:val="single" w:sz="4" w:space="0" w:color="auto"/>
            </w:tcBorders>
          </w:tcPr>
          <w:p w14:paraId="620335A1" w14:textId="77777777" w:rsidR="00726A4B" w:rsidRPr="000F5A21" w:rsidRDefault="00726A4B" w:rsidP="00D23AD9">
            <w:pPr>
              <w:jc w:val="center"/>
              <w:rPr>
                <w:rFonts w:ascii="Times New Roman" w:eastAsia="Calibri" w:hAnsi="Times New Roman" w:cs="Times New Roman"/>
                <w:sz w:val="28"/>
                <w:szCs w:val="28"/>
              </w:rPr>
            </w:pPr>
            <w:r w:rsidRPr="000F5A21">
              <w:rPr>
                <w:rFonts w:ascii="Times New Roman" w:eastAsia="Calibri" w:hAnsi="Times New Roman" w:cs="Times New Roman"/>
                <w:sz w:val="28"/>
                <w:szCs w:val="28"/>
              </w:rPr>
              <w:t>У тому числі</w:t>
            </w:r>
          </w:p>
        </w:tc>
      </w:tr>
      <w:tr w:rsidR="00726A4B" w:rsidRPr="000F5A21" w14:paraId="25E0061B" w14:textId="77777777" w:rsidTr="00D23AD9">
        <w:trPr>
          <w:trHeight w:val="555"/>
        </w:trPr>
        <w:tc>
          <w:tcPr>
            <w:tcW w:w="4253" w:type="dxa"/>
            <w:vMerge/>
            <w:tcBorders>
              <w:left w:val="single" w:sz="4" w:space="0" w:color="auto"/>
              <w:bottom w:val="single" w:sz="4" w:space="0" w:color="auto"/>
              <w:right w:val="single" w:sz="4" w:space="0" w:color="auto"/>
            </w:tcBorders>
          </w:tcPr>
          <w:p w14:paraId="52BCD203" w14:textId="77777777" w:rsidR="00726A4B" w:rsidRPr="000F5A21" w:rsidRDefault="00726A4B" w:rsidP="00D23AD9">
            <w:pPr>
              <w:jc w:val="center"/>
              <w:rPr>
                <w:rFonts w:ascii="Times New Roman" w:eastAsia="Calibri" w:hAnsi="Times New Roman" w:cs="Times New Roman"/>
                <w:sz w:val="28"/>
                <w:szCs w:val="28"/>
                <w:lang w:eastAsia="ru-RU"/>
              </w:rPr>
            </w:pPr>
          </w:p>
        </w:tc>
        <w:tc>
          <w:tcPr>
            <w:tcW w:w="1701" w:type="dxa"/>
            <w:vMerge/>
            <w:tcBorders>
              <w:left w:val="single" w:sz="4" w:space="0" w:color="auto"/>
              <w:bottom w:val="single" w:sz="4" w:space="0" w:color="auto"/>
              <w:right w:val="single" w:sz="4" w:space="0" w:color="auto"/>
            </w:tcBorders>
          </w:tcPr>
          <w:p w14:paraId="30D1B174" w14:textId="77777777" w:rsidR="00726A4B" w:rsidRPr="000F5A21" w:rsidRDefault="00726A4B" w:rsidP="00D23AD9">
            <w:pPr>
              <w:jc w:val="both"/>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77918C59" w14:textId="77777777" w:rsidR="00726A4B" w:rsidRPr="000F5A21" w:rsidRDefault="00726A4B" w:rsidP="00D23AD9">
            <w:pPr>
              <w:rPr>
                <w:rFonts w:ascii="Times New Roman" w:eastAsia="Calibri" w:hAnsi="Times New Roman" w:cs="Times New Roman"/>
                <w:sz w:val="28"/>
                <w:szCs w:val="28"/>
              </w:rPr>
            </w:pPr>
            <w:r w:rsidRPr="000F5A21">
              <w:rPr>
                <w:rFonts w:ascii="Times New Roman" w:eastAsia="Calibri" w:hAnsi="Times New Roman" w:cs="Times New Roman"/>
                <w:sz w:val="28"/>
                <w:szCs w:val="28"/>
              </w:rPr>
              <w:t>таких, що переходять</w:t>
            </w:r>
          </w:p>
        </w:tc>
        <w:tc>
          <w:tcPr>
            <w:tcW w:w="1843" w:type="dxa"/>
            <w:tcBorders>
              <w:top w:val="single" w:sz="4" w:space="0" w:color="auto"/>
              <w:left w:val="single" w:sz="4" w:space="0" w:color="auto"/>
              <w:bottom w:val="single" w:sz="4" w:space="0" w:color="auto"/>
              <w:right w:val="single" w:sz="4" w:space="0" w:color="auto"/>
            </w:tcBorders>
          </w:tcPr>
          <w:p w14:paraId="25C2310A" w14:textId="77777777" w:rsidR="00726A4B" w:rsidRPr="000F5A21" w:rsidRDefault="00726A4B" w:rsidP="00D23AD9">
            <w:pPr>
              <w:rPr>
                <w:rFonts w:ascii="Times New Roman" w:eastAsia="Calibri" w:hAnsi="Times New Roman" w:cs="Times New Roman"/>
                <w:sz w:val="28"/>
                <w:szCs w:val="28"/>
              </w:rPr>
            </w:pPr>
            <w:r w:rsidRPr="000F5A21">
              <w:rPr>
                <w:rFonts w:ascii="Times New Roman" w:eastAsia="Calibri" w:hAnsi="Times New Roman" w:cs="Times New Roman"/>
                <w:sz w:val="28"/>
                <w:szCs w:val="28"/>
              </w:rPr>
              <w:t>з відміткою ЕПК</w:t>
            </w:r>
          </w:p>
        </w:tc>
      </w:tr>
      <w:tr w:rsidR="00726A4B" w:rsidRPr="000F5A21" w14:paraId="3CCD8772" w14:textId="77777777" w:rsidTr="00D23AD9">
        <w:trPr>
          <w:trHeight w:val="411"/>
        </w:trPr>
        <w:tc>
          <w:tcPr>
            <w:tcW w:w="4253" w:type="dxa"/>
            <w:shd w:val="clear" w:color="auto" w:fill="auto"/>
          </w:tcPr>
          <w:p w14:paraId="1E56F980"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r w:rsidRPr="000F5A21">
              <w:rPr>
                <w:rFonts w:ascii="Times New Roman" w:eastAsia="Calibri" w:hAnsi="Times New Roman" w:cs="Times New Roman"/>
                <w:sz w:val="28"/>
                <w:szCs w:val="28"/>
              </w:rPr>
              <w:t>Постійного</w:t>
            </w:r>
          </w:p>
        </w:tc>
        <w:tc>
          <w:tcPr>
            <w:tcW w:w="1701" w:type="dxa"/>
            <w:shd w:val="clear" w:color="auto" w:fill="auto"/>
          </w:tcPr>
          <w:p w14:paraId="09AE661D"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p>
        </w:tc>
        <w:tc>
          <w:tcPr>
            <w:tcW w:w="1701" w:type="dxa"/>
            <w:shd w:val="clear" w:color="auto" w:fill="auto"/>
          </w:tcPr>
          <w:p w14:paraId="02902C5F"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p>
        </w:tc>
        <w:tc>
          <w:tcPr>
            <w:tcW w:w="1843" w:type="dxa"/>
            <w:shd w:val="clear" w:color="auto" w:fill="auto"/>
          </w:tcPr>
          <w:p w14:paraId="7002F713" w14:textId="77777777" w:rsidR="00726A4B" w:rsidRPr="000F5A21" w:rsidRDefault="00726A4B" w:rsidP="00D23AD9">
            <w:pPr>
              <w:tabs>
                <w:tab w:val="left" w:pos="3280"/>
              </w:tabs>
              <w:spacing w:line="240" w:lineRule="auto"/>
              <w:rPr>
                <w:rFonts w:ascii="Times New Roman" w:eastAsia="Calibri" w:hAnsi="Times New Roman" w:cs="Times New Roman"/>
                <w:b/>
                <w:sz w:val="28"/>
                <w:szCs w:val="28"/>
              </w:rPr>
            </w:pPr>
          </w:p>
        </w:tc>
      </w:tr>
      <w:tr w:rsidR="00726A4B" w:rsidRPr="000F5A21" w14:paraId="53CCD89D" w14:textId="77777777" w:rsidTr="00D23AD9">
        <w:trPr>
          <w:trHeight w:val="713"/>
        </w:trPr>
        <w:tc>
          <w:tcPr>
            <w:tcW w:w="4253" w:type="dxa"/>
            <w:tcBorders>
              <w:top w:val="single" w:sz="4" w:space="0" w:color="auto"/>
              <w:left w:val="single" w:sz="4" w:space="0" w:color="auto"/>
              <w:bottom w:val="single" w:sz="4" w:space="0" w:color="auto"/>
              <w:right w:val="single" w:sz="4" w:space="0" w:color="auto"/>
            </w:tcBorders>
            <w:shd w:val="clear" w:color="auto" w:fill="auto"/>
          </w:tcPr>
          <w:p w14:paraId="33D1EE6A"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r w:rsidRPr="000F5A21">
              <w:rPr>
                <w:rFonts w:ascii="Times New Roman" w:eastAsia="Calibri" w:hAnsi="Times New Roman" w:cs="Times New Roman"/>
                <w:sz w:val="28"/>
                <w:szCs w:val="28"/>
              </w:rPr>
              <w:t>Тривалого (понад 10 років)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B435B9"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7DAC2E"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4366D6" w14:textId="77777777" w:rsidR="00726A4B" w:rsidRPr="000F5A21" w:rsidRDefault="00726A4B" w:rsidP="00D23AD9">
            <w:pPr>
              <w:tabs>
                <w:tab w:val="left" w:pos="3280"/>
              </w:tabs>
              <w:spacing w:line="240" w:lineRule="auto"/>
              <w:rPr>
                <w:rFonts w:ascii="Times New Roman" w:eastAsia="Calibri" w:hAnsi="Times New Roman" w:cs="Times New Roman"/>
                <w:b/>
                <w:sz w:val="28"/>
                <w:szCs w:val="28"/>
              </w:rPr>
            </w:pPr>
          </w:p>
        </w:tc>
      </w:tr>
      <w:tr w:rsidR="00726A4B" w:rsidRPr="000F5A21" w14:paraId="7031DB00" w14:textId="77777777" w:rsidTr="00D23AD9">
        <w:trPr>
          <w:trHeight w:val="711"/>
        </w:trPr>
        <w:tc>
          <w:tcPr>
            <w:tcW w:w="4253" w:type="dxa"/>
            <w:tcBorders>
              <w:top w:val="single" w:sz="4" w:space="0" w:color="auto"/>
              <w:left w:val="single" w:sz="4" w:space="0" w:color="auto"/>
              <w:bottom w:val="single" w:sz="4" w:space="0" w:color="auto"/>
              <w:right w:val="single" w:sz="4" w:space="0" w:color="auto"/>
            </w:tcBorders>
            <w:shd w:val="clear" w:color="auto" w:fill="auto"/>
          </w:tcPr>
          <w:p w14:paraId="749ED3B4"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r w:rsidRPr="000F5A21">
              <w:rPr>
                <w:rFonts w:ascii="Times New Roman" w:eastAsia="Calibri" w:hAnsi="Times New Roman" w:cs="Times New Roman"/>
                <w:sz w:val="28"/>
                <w:szCs w:val="28"/>
              </w:rPr>
              <w:t>Тимчасового (до 10 років)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2C83F9"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CFAA5F"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3C7B9DC"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p>
        </w:tc>
      </w:tr>
      <w:tr w:rsidR="00726A4B" w:rsidRPr="000F5A21" w14:paraId="717D6A93" w14:textId="77777777" w:rsidTr="00D23AD9">
        <w:trPr>
          <w:trHeight w:val="711"/>
        </w:trPr>
        <w:tc>
          <w:tcPr>
            <w:tcW w:w="4253" w:type="dxa"/>
            <w:tcBorders>
              <w:top w:val="single" w:sz="4" w:space="0" w:color="auto"/>
              <w:left w:val="single" w:sz="4" w:space="0" w:color="auto"/>
              <w:bottom w:val="single" w:sz="4" w:space="0" w:color="auto"/>
              <w:right w:val="single" w:sz="4" w:space="0" w:color="auto"/>
            </w:tcBorders>
            <w:shd w:val="clear" w:color="auto" w:fill="auto"/>
          </w:tcPr>
          <w:p w14:paraId="43AB840A"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r w:rsidRPr="000F5A21">
              <w:rPr>
                <w:rFonts w:ascii="Times New Roman" w:eastAsia="Calibri" w:hAnsi="Times New Roman" w:cs="Times New Roman"/>
                <w:sz w:val="28"/>
                <w:szCs w:val="28"/>
              </w:rPr>
              <w:t>Усього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F542FC"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177EBC"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65CD30" w14:textId="77777777" w:rsidR="00726A4B" w:rsidRPr="000F5A21" w:rsidRDefault="00726A4B" w:rsidP="00D23AD9">
            <w:pPr>
              <w:tabs>
                <w:tab w:val="left" w:pos="3280"/>
              </w:tabs>
              <w:spacing w:line="240" w:lineRule="auto"/>
              <w:rPr>
                <w:rFonts w:ascii="Times New Roman" w:eastAsia="Calibri" w:hAnsi="Times New Roman" w:cs="Times New Roman"/>
                <w:sz w:val="28"/>
                <w:szCs w:val="28"/>
              </w:rPr>
            </w:pPr>
          </w:p>
        </w:tc>
      </w:tr>
    </w:tbl>
    <w:p w14:paraId="736E75D2" w14:textId="77777777" w:rsidR="00726A4B" w:rsidRPr="000F5A21" w:rsidRDefault="00726A4B" w:rsidP="00726A4B">
      <w:pPr>
        <w:spacing w:after="0" w:line="360" w:lineRule="auto"/>
        <w:ind w:left="-567"/>
        <w:jc w:val="both"/>
        <w:rPr>
          <w:rFonts w:ascii="Times New Roman" w:eastAsia="Times New Roman" w:hAnsi="Times New Roman" w:cs="Times New Roman"/>
          <w:sz w:val="28"/>
          <w:szCs w:val="28"/>
          <w:lang w:eastAsia="ru-RU"/>
        </w:rPr>
      </w:pPr>
    </w:p>
    <w:p w14:paraId="6FAAF332" w14:textId="77777777" w:rsidR="00726A4B" w:rsidRPr="000F5A21" w:rsidRDefault="00726A4B" w:rsidP="00726A4B">
      <w:pPr>
        <w:spacing w:after="0" w:line="240" w:lineRule="auto"/>
        <w:jc w:val="both"/>
        <w:rPr>
          <w:rFonts w:ascii="Times New Roman" w:eastAsia="Times New Roman" w:hAnsi="Times New Roman" w:cs="Times New Roman"/>
          <w:sz w:val="28"/>
          <w:szCs w:val="28"/>
          <w:lang w:eastAsia="ru-RU"/>
        </w:rPr>
      </w:pPr>
      <w:r w:rsidRPr="000F5A21">
        <w:rPr>
          <w:rFonts w:ascii="Times New Roman" w:eastAsia="Times New Roman" w:hAnsi="Times New Roman" w:cs="Times New Roman"/>
          <w:sz w:val="28"/>
          <w:szCs w:val="28"/>
          <w:lang w:eastAsia="ru-RU"/>
        </w:rPr>
        <w:t>Складено:</w:t>
      </w:r>
    </w:p>
    <w:p w14:paraId="0C40B363" w14:textId="55C86DD3" w:rsidR="00726A4B" w:rsidRPr="000F5A21" w:rsidRDefault="00726A4B" w:rsidP="00726A4B">
      <w:pPr>
        <w:spacing w:after="0" w:line="240" w:lineRule="auto"/>
        <w:jc w:val="both"/>
        <w:rPr>
          <w:rFonts w:ascii="Times New Roman" w:eastAsia="Times New Roman" w:hAnsi="Times New Roman" w:cs="Times New Roman"/>
          <w:sz w:val="28"/>
          <w:szCs w:val="28"/>
          <w:lang w:eastAsia="ru-RU"/>
        </w:rPr>
      </w:pPr>
      <w:r w:rsidRPr="000F5A21">
        <w:rPr>
          <w:rFonts w:ascii="Times New Roman" w:eastAsia="Times New Roman" w:hAnsi="Times New Roman" w:cs="Times New Roman"/>
          <w:sz w:val="28"/>
          <w:szCs w:val="28"/>
          <w:lang w:eastAsia="ru-RU"/>
        </w:rPr>
        <w:t>Секретар  ради</w:t>
      </w:r>
    </w:p>
    <w:p w14:paraId="292E97EF" w14:textId="17ED562C" w:rsidR="00726A4B" w:rsidRPr="000F5A21" w:rsidRDefault="00726A4B" w:rsidP="00726A4B">
      <w:pPr>
        <w:spacing w:after="0" w:line="240" w:lineRule="auto"/>
        <w:jc w:val="both"/>
        <w:rPr>
          <w:rFonts w:ascii="Times New Roman" w:eastAsia="Times New Roman" w:hAnsi="Times New Roman" w:cs="Times New Roman"/>
          <w:sz w:val="28"/>
          <w:szCs w:val="28"/>
          <w:lang w:eastAsia="ru-RU"/>
        </w:rPr>
      </w:pPr>
      <w:r w:rsidRPr="000F5A21">
        <w:rPr>
          <w:rFonts w:ascii="Times New Roman" w:eastAsia="Times New Roman" w:hAnsi="Times New Roman" w:cs="Times New Roman"/>
          <w:sz w:val="28"/>
          <w:szCs w:val="28"/>
          <w:lang w:eastAsia="ru-RU"/>
        </w:rPr>
        <w:t>_________________________202</w:t>
      </w:r>
      <w:r w:rsidR="002C63C6">
        <w:rPr>
          <w:rFonts w:ascii="Times New Roman" w:eastAsia="Times New Roman" w:hAnsi="Times New Roman" w:cs="Times New Roman"/>
          <w:sz w:val="28"/>
          <w:szCs w:val="28"/>
          <w:lang w:eastAsia="ru-RU"/>
        </w:rPr>
        <w:t>3</w:t>
      </w:r>
      <w:r w:rsidRPr="000F5A21">
        <w:rPr>
          <w:rFonts w:ascii="Times New Roman" w:eastAsia="Times New Roman" w:hAnsi="Times New Roman" w:cs="Times New Roman"/>
          <w:sz w:val="28"/>
          <w:szCs w:val="28"/>
          <w:lang w:eastAsia="ru-RU"/>
        </w:rPr>
        <w:t>р.                                            Тетяна В</w:t>
      </w:r>
      <w:r>
        <w:rPr>
          <w:rFonts w:ascii="Times New Roman" w:eastAsia="Times New Roman" w:hAnsi="Times New Roman" w:cs="Times New Roman"/>
          <w:sz w:val="28"/>
          <w:szCs w:val="28"/>
          <w:lang w:eastAsia="ru-RU"/>
        </w:rPr>
        <w:t>ЕГЕРА</w:t>
      </w:r>
    </w:p>
    <w:p w14:paraId="7B8783C9" w14:textId="77777777" w:rsidR="00726A4B" w:rsidRPr="000F5A21" w:rsidRDefault="00726A4B" w:rsidP="00726A4B">
      <w:pPr>
        <w:spacing w:after="0" w:line="240" w:lineRule="auto"/>
        <w:jc w:val="both"/>
        <w:rPr>
          <w:rFonts w:ascii="Times New Roman" w:eastAsia="Times New Roman" w:hAnsi="Times New Roman" w:cs="Times New Roman"/>
          <w:sz w:val="28"/>
          <w:szCs w:val="28"/>
          <w:lang w:eastAsia="ru-RU"/>
        </w:rPr>
      </w:pPr>
    </w:p>
    <w:p w14:paraId="18D7BFAA" w14:textId="77777777" w:rsidR="00726A4B" w:rsidRPr="000F5A21" w:rsidRDefault="00726A4B" w:rsidP="00726A4B">
      <w:pPr>
        <w:spacing w:after="0" w:line="240" w:lineRule="auto"/>
        <w:jc w:val="both"/>
        <w:rPr>
          <w:rFonts w:ascii="Times New Roman" w:eastAsia="Times New Roman" w:hAnsi="Times New Roman" w:cs="Times New Roman"/>
          <w:sz w:val="28"/>
          <w:szCs w:val="28"/>
          <w:lang w:eastAsia="ru-RU"/>
        </w:rPr>
      </w:pPr>
      <w:r w:rsidRPr="000F5A21">
        <w:rPr>
          <w:rFonts w:ascii="Times New Roman" w:eastAsia="Times New Roman" w:hAnsi="Times New Roman" w:cs="Times New Roman"/>
          <w:sz w:val="28"/>
          <w:szCs w:val="28"/>
          <w:lang w:eastAsia="ru-RU"/>
        </w:rPr>
        <w:t>Затверджено:</w:t>
      </w:r>
    </w:p>
    <w:p w14:paraId="27E0AA29" w14:textId="77777777" w:rsidR="00726A4B" w:rsidRPr="000F5A21" w:rsidRDefault="00726A4B" w:rsidP="00726A4B">
      <w:pPr>
        <w:spacing w:after="0" w:line="240" w:lineRule="auto"/>
        <w:jc w:val="both"/>
        <w:rPr>
          <w:rFonts w:ascii="Times New Roman" w:eastAsia="Times New Roman" w:hAnsi="Times New Roman" w:cs="Times New Roman"/>
          <w:sz w:val="28"/>
          <w:szCs w:val="28"/>
          <w:lang w:eastAsia="ru-RU"/>
        </w:rPr>
      </w:pPr>
      <w:r w:rsidRPr="000F5A21">
        <w:rPr>
          <w:rFonts w:ascii="Times New Roman" w:eastAsia="Times New Roman" w:hAnsi="Times New Roman" w:cs="Times New Roman"/>
          <w:sz w:val="28"/>
          <w:szCs w:val="28"/>
          <w:lang w:eastAsia="ru-RU"/>
        </w:rPr>
        <w:t>Сільський голова</w:t>
      </w:r>
    </w:p>
    <w:p w14:paraId="70ECB2B8" w14:textId="7B77F5C2" w:rsidR="00726A4B" w:rsidRPr="000F5A21" w:rsidRDefault="00726A4B" w:rsidP="00726A4B">
      <w:pPr>
        <w:spacing w:after="0" w:line="240" w:lineRule="auto"/>
        <w:jc w:val="both"/>
        <w:rPr>
          <w:rFonts w:ascii="Times New Roman" w:eastAsia="Times New Roman" w:hAnsi="Times New Roman" w:cs="Times New Roman"/>
          <w:sz w:val="28"/>
          <w:szCs w:val="28"/>
          <w:lang w:eastAsia="ru-RU"/>
        </w:rPr>
      </w:pPr>
      <w:r w:rsidRPr="000F5A21">
        <w:rPr>
          <w:rFonts w:ascii="Times New Roman" w:eastAsia="Times New Roman" w:hAnsi="Times New Roman" w:cs="Times New Roman"/>
          <w:sz w:val="28"/>
          <w:szCs w:val="28"/>
          <w:lang w:eastAsia="ru-RU"/>
        </w:rPr>
        <w:t>_________________________202</w:t>
      </w:r>
      <w:r w:rsidR="002C63C6">
        <w:rPr>
          <w:rFonts w:ascii="Times New Roman" w:eastAsia="Times New Roman" w:hAnsi="Times New Roman" w:cs="Times New Roman"/>
          <w:sz w:val="28"/>
          <w:szCs w:val="28"/>
          <w:lang w:eastAsia="ru-RU"/>
        </w:rPr>
        <w:t>3</w:t>
      </w:r>
      <w:r w:rsidRPr="000F5A21">
        <w:rPr>
          <w:rFonts w:ascii="Times New Roman" w:eastAsia="Times New Roman" w:hAnsi="Times New Roman" w:cs="Times New Roman"/>
          <w:sz w:val="28"/>
          <w:szCs w:val="28"/>
          <w:lang w:eastAsia="ru-RU"/>
        </w:rPr>
        <w:t>р.                                              Віктор С</w:t>
      </w:r>
      <w:r>
        <w:rPr>
          <w:rFonts w:ascii="Times New Roman" w:eastAsia="Times New Roman" w:hAnsi="Times New Roman" w:cs="Times New Roman"/>
          <w:sz w:val="28"/>
          <w:szCs w:val="28"/>
          <w:lang w:eastAsia="ru-RU"/>
        </w:rPr>
        <w:t>УЩИК</w:t>
      </w:r>
    </w:p>
    <w:p w14:paraId="43913627" w14:textId="77777777" w:rsidR="00726A4B" w:rsidRPr="000F5A21" w:rsidRDefault="00726A4B" w:rsidP="00726A4B">
      <w:pPr>
        <w:spacing w:after="0" w:line="240" w:lineRule="auto"/>
        <w:jc w:val="both"/>
        <w:rPr>
          <w:rFonts w:ascii="Times New Roman" w:eastAsia="Times New Roman" w:hAnsi="Times New Roman" w:cs="Times New Roman"/>
          <w:sz w:val="28"/>
          <w:szCs w:val="28"/>
          <w:lang w:eastAsia="ru-RU"/>
        </w:rPr>
      </w:pPr>
    </w:p>
    <w:p w14:paraId="34D75301" w14:textId="77777777" w:rsidR="00726A4B" w:rsidRPr="000F5A21" w:rsidRDefault="00726A4B" w:rsidP="00726A4B">
      <w:pPr>
        <w:spacing w:after="0" w:line="240" w:lineRule="auto"/>
        <w:jc w:val="both"/>
        <w:rPr>
          <w:rFonts w:ascii="Times New Roman" w:eastAsia="Times New Roman" w:hAnsi="Times New Roman" w:cs="Times New Roman"/>
          <w:sz w:val="28"/>
          <w:szCs w:val="28"/>
          <w:lang w:eastAsia="ru-RU"/>
        </w:rPr>
      </w:pPr>
      <w:r w:rsidRPr="000F5A21">
        <w:rPr>
          <w:rFonts w:ascii="Times New Roman" w:eastAsia="Times New Roman" w:hAnsi="Times New Roman" w:cs="Times New Roman"/>
          <w:sz w:val="28"/>
          <w:szCs w:val="28"/>
          <w:lang w:eastAsia="ru-RU"/>
        </w:rPr>
        <w:t>Погоджено:</w:t>
      </w:r>
    </w:p>
    <w:p w14:paraId="4398293A" w14:textId="77777777" w:rsidR="00726A4B" w:rsidRPr="004854BC" w:rsidRDefault="00726A4B" w:rsidP="00726A4B">
      <w:pPr>
        <w:spacing w:after="0" w:line="240" w:lineRule="auto"/>
        <w:jc w:val="both"/>
        <w:rPr>
          <w:rFonts w:ascii="Times New Roman" w:eastAsia="Times New Roman" w:hAnsi="Times New Roman" w:cs="Times New Roman"/>
          <w:sz w:val="28"/>
          <w:szCs w:val="28"/>
          <w:lang w:eastAsia="ru-RU"/>
        </w:rPr>
      </w:pPr>
      <w:r w:rsidRPr="004854BC">
        <w:rPr>
          <w:rFonts w:ascii="Times New Roman" w:eastAsia="Times New Roman" w:hAnsi="Times New Roman" w:cs="Times New Roman"/>
          <w:sz w:val="28"/>
          <w:szCs w:val="28"/>
          <w:lang w:eastAsia="ru-RU"/>
        </w:rPr>
        <w:t>Начальник архівного відділу</w:t>
      </w:r>
    </w:p>
    <w:p w14:paraId="3F726412" w14:textId="77777777" w:rsidR="00726A4B" w:rsidRPr="004854BC" w:rsidRDefault="00726A4B" w:rsidP="00726A4B">
      <w:pPr>
        <w:spacing w:after="0" w:line="240" w:lineRule="auto"/>
        <w:jc w:val="both"/>
        <w:rPr>
          <w:rFonts w:ascii="Times New Roman" w:eastAsia="Times New Roman" w:hAnsi="Times New Roman" w:cs="Times New Roman"/>
          <w:sz w:val="28"/>
          <w:szCs w:val="28"/>
          <w:lang w:eastAsia="ru-RU"/>
        </w:rPr>
      </w:pPr>
      <w:r w:rsidRPr="004854BC">
        <w:rPr>
          <w:rFonts w:ascii="Times New Roman" w:eastAsia="Times New Roman" w:hAnsi="Times New Roman" w:cs="Times New Roman"/>
          <w:sz w:val="28"/>
          <w:szCs w:val="28"/>
          <w:lang w:eastAsia="ru-RU"/>
        </w:rPr>
        <w:t xml:space="preserve">Ковельської РДА </w:t>
      </w:r>
    </w:p>
    <w:p w14:paraId="2275E3C1" w14:textId="037F53B9" w:rsidR="00726A4B" w:rsidRPr="000F5A21" w:rsidRDefault="00726A4B" w:rsidP="00726A4B">
      <w:pPr>
        <w:spacing w:after="0" w:line="240" w:lineRule="auto"/>
        <w:jc w:val="both"/>
        <w:rPr>
          <w:rFonts w:ascii="Times New Roman" w:eastAsia="Times New Roman" w:hAnsi="Times New Roman" w:cs="Times New Roman"/>
          <w:sz w:val="28"/>
          <w:szCs w:val="28"/>
          <w:lang w:eastAsia="ru-RU"/>
        </w:rPr>
      </w:pPr>
      <w:r w:rsidRPr="000F5A21">
        <w:rPr>
          <w:rFonts w:ascii="Times New Roman" w:eastAsia="Times New Roman" w:hAnsi="Times New Roman" w:cs="Times New Roman"/>
          <w:sz w:val="28"/>
          <w:szCs w:val="28"/>
          <w:lang w:eastAsia="ru-RU"/>
        </w:rPr>
        <w:t>_________________________202</w:t>
      </w:r>
      <w:r w:rsidR="002C63C6">
        <w:rPr>
          <w:rFonts w:ascii="Times New Roman" w:eastAsia="Times New Roman" w:hAnsi="Times New Roman" w:cs="Times New Roman"/>
          <w:sz w:val="28"/>
          <w:szCs w:val="28"/>
          <w:lang w:eastAsia="ru-RU"/>
        </w:rPr>
        <w:t>3</w:t>
      </w:r>
      <w:r w:rsidRPr="000F5A21">
        <w:rPr>
          <w:rFonts w:ascii="Times New Roman" w:eastAsia="Times New Roman" w:hAnsi="Times New Roman" w:cs="Times New Roman"/>
          <w:sz w:val="28"/>
          <w:szCs w:val="28"/>
          <w:lang w:eastAsia="ru-RU"/>
        </w:rPr>
        <w:t xml:space="preserve">р.                                               </w:t>
      </w:r>
      <w:r>
        <w:rPr>
          <w:rFonts w:ascii="Times New Roman" w:eastAsia="Times New Roman" w:hAnsi="Times New Roman" w:cs="Times New Roman"/>
          <w:sz w:val="28"/>
          <w:szCs w:val="28"/>
          <w:lang w:eastAsia="ru-RU"/>
        </w:rPr>
        <w:t>Юрій МАЦАН</w:t>
      </w:r>
    </w:p>
    <w:p w14:paraId="1FAF1518" w14:textId="77777777" w:rsidR="00726A4B" w:rsidRDefault="00726A4B" w:rsidP="00726A4B">
      <w:pPr>
        <w:spacing w:after="0" w:line="240" w:lineRule="auto"/>
        <w:jc w:val="center"/>
        <w:rPr>
          <w:rFonts w:ascii="Times New Roman" w:eastAsia="Times New Roman" w:hAnsi="Times New Roman" w:cs="Times New Roman"/>
          <w:b/>
          <w:sz w:val="24"/>
          <w:szCs w:val="24"/>
          <w:lang w:eastAsia="ru-RU"/>
        </w:rPr>
      </w:pPr>
    </w:p>
    <w:p w14:paraId="1AC8F31E" w14:textId="77777777" w:rsidR="00726A4B" w:rsidRDefault="00726A4B" w:rsidP="00726A4B">
      <w:pPr>
        <w:spacing w:after="0" w:line="240" w:lineRule="auto"/>
        <w:jc w:val="center"/>
        <w:rPr>
          <w:rFonts w:ascii="Times New Roman" w:eastAsia="Times New Roman" w:hAnsi="Times New Roman" w:cs="Times New Roman"/>
          <w:b/>
          <w:sz w:val="24"/>
          <w:szCs w:val="24"/>
          <w:lang w:eastAsia="ru-RU"/>
        </w:rPr>
      </w:pPr>
    </w:p>
    <w:p w14:paraId="2A237E9F" w14:textId="77777777" w:rsidR="00726A4B" w:rsidRDefault="00726A4B" w:rsidP="00726A4B">
      <w:pPr>
        <w:spacing w:after="0" w:line="240" w:lineRule="auto"/>
        <w:jc w:val="center"/>
        <w:rPr>
          <w:rFonts w:ascii="Times New Roman" w:eastAsia="Times New Roman" w:hAnsi="Times New Roman" w:cs="Times New Roman"/>
          <w:b/>
          <w:sz w:val="24"/>
          <w:szCs w:val="24"/>
          <w:lang w:eastAsia="ru-RU"/>
        </w:rPr>
      </w:pPr>
    </w:p>
    <w:p w14:paraId="2EBD607F" w14:textId="77777777" w:rsidR="00726A4B" w:rsidRPr="000F5A21" w:rsidRDefault="00726A4B" w:rsidP="00726A4B">
      <w:pPr>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t>ВИШНІВСЬКА  СІЛЬСЬКА  РАДА</w:t>
      </w:r>
    </w:p>
    <w:p w14:paraId="322BAD99" w14:textId="77777777" w:rsidR="00726A4B" w:rsidRPr="000F5A21" w:rsidRDefault="00726A4B" w:rsidP="00726A4B">
      <w:pPr>
        <w:spacing w:after="0" w:line="240" w:lineRule="auto"/>
        <w:rPr>
          <w:rFonts w:ascii="Times New Roman" w:eastAsia="Times New Roman" w:hAnsi="Times New Roman" w:cs="Times New Roman"/>
          <w:b/>
          <w:sz w:val="24"/>
          <w:szCs w:val="24"/>
          <w:lang w:eastAsia="ru-RU"/>
        </w:rPr>
      </w:pPr>
    </w:p>
    <w:p w14:paraId="50AF88AB" w14:textId="77777777" w:rsidR="00726A4B" w:rsidRPr="000F5A21" w:rsidRDefault="00726A4B" w:rsidP="00726A4B">
      <w:pPr>
        <w:tabs>
          <w:tab w:val="left" w:pos="1860"/>
        </w:tabs>
        <w:spacing w:after="0" w:line="240" w:lineRule="auto"/>
        <w:jc w:val="center"/>
        <w:rPr>
          <w:rFonts w:ascii="Times New Roman" w:eastAsia="Times New Roman" w:hAnsi="Times New Roman" w:cs="Times New Roman"/>
          <w:b/>
          <w:sz w:val="40"/>
          <w:szCs w:val="40"/>
          <w:lang w:eastAsia="ru-RU"/>
        </w:rPr>
      </w:pPr>
      <w:r w:rsidRPr="000F5A21">
        <w:rPr>
          <w:rFonts w:ascii="Times New Roman" w:eastAsia="Times New Roman" w:hAnsi="Times New Roman" w:cs="Times New Roman"/>
          <w:b/>
          <w:sz w:val="40"/>
          <w:szCs w:val="40"/>
          <w:lang w:eastAsia="ru-RU"/>
        </w:rPr>
        <w:t>НОМЕНКЛАТУРА    СПРАВ</w:t>
      </w:r>
    </w:p>
    <w:p w14:paraId="791AE9E6" w14:textId="22E72BBA" w:rsidR="00726A4B" w:rsidRPr="000F5A21" w:rsidRDefault="00FE0C9D" w:rsidP="00726A4B">
      <w:pPr>
        <w:tabs>
          <w:tab w:val="left" w:pos="1860"/>
        </w:tabs>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з</w:t>
      </w:r>
      <w:r w:rsidR="00726A4B" w:rsidRPr="000F5A21">
        <w:rPr>
          <w:rFonts w:ascii="Times New Roman" w:eastAsia="Times New Roman" w:hAnsi="Times New Roman" w:cs="Times New Roman"/>
          <w:b/>
          <w:sz w:val="40"/>
          <w:szCs w:val="40"/>
          <w:lang w:eastAsia="ru-RU"/>
        </w:rPr>
        <w:t>а  2 0 2</w:t>
      </w:r>
      <w:r w:rsidR="00726A4B">
        <w:rPr>
          <w:rFonts w:ascii="Times New Roman" w:eastAsia="Times New Roman" w:hAnsi="Times New Roman" w:cs="Times New Roman"/>
          <w:b/>
          <w:sz w:val="40"/>
          <w:szCs w:val="40"/>
          <w:lang w:eastAsia="ru-RU"/>
        </w:rPr>
        <w:t xml:space="preserve"> </w:t>
      </w:r>
      <w:r w:rsidR="002C63C6">
        <w:rPr>
          <w:rFonts w:ascii="Times New Roman" w:eastAsia="Times New Roman" w:hAnsi="Times New Roman" w:cs="Times New Roman"/>
          <w:b/>
          <w:sz w:val="40"/>
          <w:szCs w:val="40"/>
          <w:lang w:eastAsia="ru-RU"/>
        </w:rPr>
        <w:t>4</w:t>
      </w:r>
      <w:r w:rsidR="00726A4B" w:rsidRPr="000F5A21">
        <w:rPr>
          <w:rFonts w:ascii="Times New Roman" w:eastAsia="Times New Roman" w:hAnsi="Times New Roman" w:cs="Times New Roman"/>
          <w:b/>
          <w:sz w:val="40"/>
          <w:szCs w:val="40"/>
          <w:lang w:eastAsia="ru-RU"/>
        </w:rPr>
        <w:t xml:space="preserve">  рік</w:t>
      </w:r>
    </w:p>
    <w:p w14:paraId="188C1E55" w14:textId="77777777" w:rsidR="00726A4B" w:rsidRPr="000F5A21" w:rsidRDefault="00726A4B" w:rsidP="00726A4B">
      <w:pPr>
        <w:tabs>
          <w:tab w:val="left" w:pos="1860"/>
        </w:tabs>
        <w:spacing w:after="0" w:line="240" w:lineRule="auto"/>
        <w:rPr>
          <w:rFonts w:ascii="Times New Roman" w:eastAsia="Times New Roman" w:hAnsi="Times New Roman" w:cs="Times New Roman"/>
          <w:bCs/>
          <w:sz w:val="24"/>
          <w:szCs w:val="24"/>
          <w:lang w:eastAsia="ru-RU"/>
        </w:rPr>
      </w:pPr>
      <w:r w:rsidRPr="000F5A21">
        <w:rPr>
          <w:rFonts w:ascii="Times New Roman" w:eastAsia="Times New Roman" w:hAnsi="Times New Roman" w:cs="Times New Roman"/>
          <w:bCs/>
          <w:sz w:val="24"/>
          <w:szCs w:val="24"/>
          <w:lang w:eastAsia="ru-RU"/>
        </w:rPr>
        <w:t>Схвалено:</w:t>
      </w:r>
    </w:p>
    <w:p w14:paraId="52746D6F" w14:textId="255919C8" w:rsidR="00726A4B" w:rsidRPr="000F5A21" w:rsidRDefault="00726A4B" w:rsidP="00726A4B">
      <w:pPr>
        <w:tabs>
          <w:tab w:val="left" w:pos="1860"/>
        </w:tabs>
        <w:spacing w:after="0" w:line="240" w:lineRule="auto"/>
        <w:rPr>
          <w:rFonts w:ascii="Times New Roman" w:eastAsia="Times New Roman" w:hAnsi="Times New Roman" w:cs="Times New Roman"/>
          <w:bCs/>
          <w:sz w:val="24"/>
          <w:szCs w:val="24"/>
          <w:lang w:eastAsia="ru-RU"/>
        </w:rPr>
      </w:pPr>
      <w:r w:rsidRPr="000F5A21">
        <w:rPr>
          <w:rFonts w:ascii="Times New Roman" w:eastAsia="Times New Roman" w:hAnsi="Times New Roman" w:cs="Times New Roman"/>
          <w:bCs/>
          <w:sz w:val="24"/>
          <w:szCs w:val="24"/>
          <w:lang w:eastAsia="ru-RU"/>
        </w:rPr>
        <w:t xml:space="preserve">Протокол ЕК Вишнівської сільської </w:t>
      </w:r>
      <w:r w:rsidRPr="00122079">
        <w:rPr>
          <w:rFonts w:ascii="Times New Roman" w:eastAsia="Times New Roman" w:hAnsi="Times New Roman" w:cs="Times New Roman"/>
          <w:bCs/>
          <w:sz w:val="24"/>
          <w:szCs w:val="24"/>
          <w:lang w:eastAsia="ru-RU"/>
        </w:rPr>
        <w:t xml:space="preserve">ради №1 від </w:t>
      </w:r>
      <w:r w:rsidR="002C63C6">
        <w:rPr>
          <w:rFonts w:ascii="Times New Roman" w:eastAsia="Times New Roman" w:hAnsi="Times New Roman" w:cs="Times New Roman"/>
          <w:bCs/>
          <w:sz w:val="24"/>
          <w:szCs w:val="24"/>
          <w:lang w:eastAsia="ru-RU"/>
        </w:rPr>
        <w:t>15</w:t>
      </w:r>
      <w:r w:rsidRPr="00122079">
        <w:rPr>
          <w:rFonts w:ascii="Times New Roman" w:eastAsia="Times New Roman" w:hAnsi="Times New Roman" w:cs="Times New Roman"/>
          <w:bCs/>
          <w:sz w:val="24"/>
          <w:szCs w:val="24"/>
          <w:lang w:eastAsia="ru-RU"/>
        </w:rPr>
        <w:t>.11.202</w:t>
      </w:r>
      <w:r w:rsidR="002C63C6">
        <w:rPr>
          <w:rFonts w:ascii="Times New Roman" w:eastAsia="Times New Roman" w:hAnsi="Times New Roman" w:cs="Times New Roman"/>
          <w:bCs/>
          <w:sz w:val="24"/>
          <w:szCs w:val="24"/>
          <w:lang w:eastAsia="ru-RU"/>
        </w:rPr>
        <w:t>3</w:t>
      </w:r>
      <w:r w:rsidRPr="00122079">
        <w:rPr>
          <w:rFonts w:ascii="Times New Roman" w:eastAsia="Times New Roman" w:hAnsi="Times New Roman" w:cs="Times New Roman"/>
          <w:bCs/>
          <w:sz w:val="24"/>
          <w:szCs w:val="24"/>
          <w:lang w:eastAsia="ru-RU"/>
        </w:rPr>
        <w:t>року</w:t>
      </w:r>
    </w:p>
    <w:p w14:paraId="57970AE6" w14:textId="77777777" w:rsidR="00726A4B" w:rsidRPr="000F5A21" w:rsidRDefault="00726A4B" w:rsidP="00726A4B">
      <w:pPr>
        <w:tabs>
          <w:tab w:val="left" w:pos="1860"/>
        </w:tabs>
        <w:spacing w:after="0" w:line="240" w:lineRule="auto"/>
        <w:rPr>
          <w:rFonts w:ascii="Times New Roman" w:eastAsia="Times New Roman" w:hAnsi="Times New Roman" w:cs="Times New Roman"/>
          <w:bCs/>
          <w:sz w:val="24"/>
          <w:szCs w:val="24"/>
          <w:lang w:eastAsia="ru-RU"/>
        </w:rPr>
      </w:pPr>
      <w:r w:rsidRPr="000F5A21">
        <w:rPr>
          <w:rFonts w:ascii="Times New Roman" w:eastAsia="Times New Roman" w:hAnsi="Times New Roman" w:cs="Times New Roman"/>
          <w:bCs/>
          <w:sz w:val="24"/>
          <w:szCs w:val="24"/>
          <w:lang w:eastAsia="ru-RU"/>
        </w:rPr>
        <w:t xml:space="preserve">Протокол </w:t>
      </w:r>
      <w:r w:rsidRPr="004854BC">
        <w:rPr>
          <w:rFonts w:ascii="Times New Roman" w:eastAsia="Times New Roman" w:hAnsi="Times New Roman" w:cs="Times New Roman"/>
          <w:bCs/>
          <w:sz w:val="24"/>
          <w:szCs w:val="24"/>
          <w:lang w:eastAsia="ru-RU"/>
        </w:rPr>
        <w:t>ЕК архівного відділу Ковельської РДА №_____</w:t>
      </w:r>
      <w:r w:rsidRPr="000F5A21">
        <w:rPr>
          <w:rFonts w:ascii="Times New Roman" w:eastAsia="Times New Roman" w:hAnsi="Times New Roman" w:cs="Times New Roman"/>
          <w:bCs/>
          <w:sz w:val="24"/>
          <w:szCs w:val="24"/>
          <w:lang w:eastAsia="ru-RU"/>
        </w:rPr>
        <w:t xml:space="preserve"> від ______________року</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993"/>
        <w:gridCol w:w="4961"/>
        <w:gridCol w:w="992"/>
        <w:gridCol w:w="1418"/>
        <w:gridCol w:w="1134"/>
      </w:tblGrid>
      <w:tr w:rsidR="00726A4B" w:rsidRPr="000F5A21" w14:paraId="19222D0E" w14:textId="77777777" w:rsidTr="00D23AD9">
        <w:trPr>
          <w:trHeight w:val="813"/>
        </w:trPr>
        <w:tc>
          <w:tcPr>
            <w:tcW w:w="993" w:type="dxa"/>
            <w:shd w:val="clear" w:color="auto" w:fill="auto"/>
            <w:vAlign w:val="center"/>
          </w:tcPr>
          <w:p w14:paraId="5889EFA5"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Індекс</w:t>
            </w:r>
          </w:p>
          <w:p w14:paraId="3EBB81D4" w14:textId="77777777" w:rsidR="00726A4B" w:rsidRPr="000F5A21" w:rsidRDefault="00726A4B" w:rsidP="00D23AD9">
            <w:pPr>
              <w:tabs>
                <w:tab w:val="left" w:pos="3280"/>
              </w:tabs>
              <w:spacing w:after="0" w:line="240" w:lineRule="auto"/>
              <w:ind w:right="-108"/>
              <w:rPr>
                <w:rFonts w:ascii="Times New Roman" w:eastAsia="Times New Roman" w:hAnsi="Times New Roman" w:cs="Times New Roman"/>
                <w:sz w:val="24"/>
                <w:szCs w:val="24"/>
                <w:lang w:eastAsia="ru-RU"/>
              </w:rPr>
            </w:pPr>
          </w:p>
        </w:tc>
        <w:tc>
          <w:tcPr>
            <w:tcW w:w="4961" w:type="dxa"/>
            <w:shd w:val="clear" w:color="auto" w:fill="auto"/>
            <w:vAlign w:val="center"/>
          </w:tcPr>
          <w:p w14:paraId="3A7089A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Заголовок справи</w:t>
            </w:r>
          </w:p>
          <w:p w14:paraId="0A5D3A7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vAlign w:val="center"/>
          </w:tcPr>
          <w:p w14:paraId="359796B5"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Кількість справ </w:t>
            </w:r>
          </w:p>
          <w:p w14:paraId="137D6431"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
        </w:tc>
        <w:tc>
          <w:tcPr>
            <w:tcW w:w="1418" w:type="dxa"/>
            <w:shd w:val="clear" w:color="auto" w:fill="auto"/>
            <w:vAlign w:val="center"/>
          </w:tcPr>
          <w:p w14:paraId="4C79556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Строк зберігання справи</w:t>
            </w:r>
          </w:p>
        </w:tc>
        <w:tc>
          <w:tcPr>
            <w:tcW w:w="1134" w:type="dxa"/>
            <w:shd w:val="clear" w:color="auto" w:fill="auto"/>
            <w:vAlign w:val="center"/>
          </w:tcPr>
          <w:p w14:paraId="65CD8989"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Робочі позначки</w:t>
            </w:r>
          </w:p>
        </w:tc>
      </w:tr>
      <w:tr w:rsidR="00726A4B" w:rsidRPr="000F5A21" w14:paraId="2E319BF5" w14:textId="77777777" w:rsidTr="00D23AD9">
        <w:trPr>
          <w:trHeight w:val="489"/>
        </w:trPr>
        <w:tc>
          <w:tcPr>
            <w:tcW w:w="9498" w:type="dxa"/>
            <w:gridSpan w:val="5"/>
            <w:shd w:val="clear" w:color="auto" w:fill="auto"/>
          </w:tcPr>
          <w:p w14:paraId="4F27353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r w:rsidRPr="000F5A21">
              <w:rPr>
                <w:rFonts w:ascii="Times New Roman" w:eastAsia="Times New Roman" w:hAnsi="Times New Roman" w:cs="Times New Roman"/>
                <w:b/>
                <w:i/>
                <w:sz w:val="24"/>
                <w:szCs w:val="24"/>
                <w:lang w:eastAsia="ru-RU"/>
              </w:rPr>
              <w:t>01. ДОКУМЕНТИ ВИКОНАВЧОГО  КОМІТЕТУ</w:t>
            </w:r>
          </w:p>
        </w:tc>
      </w:tr>
      <w:tr w:rsidR="00726A4B" w:rsidRPr="000F5A21" w14:paraId="0C89DF27" w14:textId="77777777" w:rsidTr="00D23AD9">
        <w:trPr>
          <w:trHeight w:val="146"/>
        </w:trPr>
        <w:tc>
          <w:tcPr>
            <w:tcW w:w="993" w:type="dxa"/>
            <w:shd w:val="clear" w:color="auto" w:fill="auto"/>
          </w:tcPr>
          <w:p w14:paraId="4038CE1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01-01</w:t>
            </w:r>
          </w:p>
        </w:tc>
        <w:tc>
          <w:tcPr>
            <w:tcW w:w="4961" w:type="dxa"/>
            <w:shd w:val="clear" w:color="auto" w:fill="auto"/>
          </w:tcPr>
          <w:p w14:paraId="5E46F1CA"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Доручення обласної і районної рад з основної діяльності та документи (довідки, огляди, доповіді, розрахунки, листи) з виконання доручень</w:t>
            </w:r>
          </w:p>
        </w:tc>
        <w:tc>
          <w:tcPr>
            <w:tcW w:w="992" w:type="dxa"/>
            <w:shd w:val="clear" w:color="auto" w:fill="auto"/>
          </w:tcPr>
          <w:p w14:paraId="62B6BD6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178C1AC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br/>
              <w:t>ст. 6-а</w:t>
            </w:r>
          </w:p>
        </w:tc>
        <w:tc>
          <w:tcPr>
            <w:tcW w:w="1134" w:type="dxa"/>
            <w:shd w:val="clear" w:color="auto" w:fill="auto"/>
          </w:tcPr>
          <w:p w14:paraId="74EB939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Надіслані до відома- доки не мине потреба</w:t>
            </w:r>
          </w:p>
        </w:tc>
      </w:tr>
      <w:tr w:rsidR="00726A4B" w:rsidRPr="000F5A21" w14:paraId="75C97048" w14:textId="77777777" w:rsidTr="00D23AD9">
        <w:trPr>
          <w:trHeight w:val="146"/>
        </w:trPr>
        <w:tc>
          <w:tcPr>
            <w:tcW w:w="993" w:type="dxa"/>
            <w:shd w:val="clear" w:color="auto" w:fill="auto"/>
          </w:tcPr>
          <w:p w14:paraId="20427FC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01-02</w:t>
            </w:r>
          </w:p>
        </w:tc>
        <w:tc>
          <w:tcPr>
            <w:tcW w:w="4961" w:type="dxa"/>
            <w:shd w:val="clear" w:color="auto" w:fill="auto"/>
          </w:tcPr>
          <w:p w14:paraId="322DFB39"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Рішення, протоколи, стенограми засідань обласної і районної рад та їх виконавчих комітетів; документи (довідки, доповіді, доповідні записки тощо) до них, надіслані до відома</w:t>
            </w:r>
          </w:p>
        </w:tc>
        <w:tc>
          <w:tcPr>
            <w:tcW w:w="992" w:type="dxa"/>
            <w:shd w:val="clear" w:color="auto" w:fill="auto"/>
          </w:tcPr>
          <w:p w14:paraId="290B771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37E3E4A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w:t>
            </w:r>
            <w:r w:rsidRPr="000F5A21">
              <w:rPr>
                <w:rFonts w:ascii="Times New Roman" w:eastAsia="Times New Roman" w:hAnsi="Times New Roman" w:cs="Times New Roman"/>
                <w:sz w:val="24"/>
                <w:szCs w:val="24"/>
                <w:lang w:eastAsia="ru-RU"/>
              </w:rPr>
              <w:softHyphen/>
              <w:t>ки не ми</w:t>
            </w:r>
            <w:r w:rsidRPr="000F5A21">
              <w:rPr>
                <w:rFonts w:ascii="Times New Roman" w:eastAsia="Times New Roman" w:hAnsi="Times New Roman" w:cs="Times New Roman"/>
                <w:sz w:val="24"/>
                <w:szCs w:val="24"/>
                <w:lang w:eastAsia="ru-RU"/>
              </w:rPr>
              <w:softHyphen/>
              <w:t>не по</w:t>
            </w:r>
            <w:r w:rsidRPr="000F5A21">
              <w:rPr>
                <w:rFonts w:ascii="Times New Roman" w:eastAsia="Times New Roman" w:hAnsi="Times New Roman" w:cs="Times New Roman"/>
                <w:sz w:val="24"/>
                <w:szCs w:val="24"/>
                <w:lang w:eastAsia="ru-RU"/>
              </w:rPr>
              <w:softHyphen/>
              <w:t>тре</w:t>
            </w:r>
            <w:r w:rsidRPr="000F5A21">
              <w:rPr>
                <w:rFonts w:ascii="Times New Roman" w:eastAsia="Times New Roman" w:hAnsi="Times New Roman" w:cs="Times New Roman"/>
                <w:sz w:val="24"/>
                <w:szCs w:val="24"/>
                <w:lang w:eastAsia="ru-RU"/>
              </w:rPr>
              <w:softHyphen/>
              <w:t>ба</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br/>
              <w:t>ст. 7-б</w:t>
            </w:r>
          </w:p>
        </w:tc>
        <w:tc>
          <w:tcPr>
            <w:tcW w:w="1134" w:type="dxa"/>
            <w:shd w:val="clear" w:color="auto" w:fill="auto"/>
          </w:tcPr>
          <w:p w14:paraId="3CC8935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Що стосується діяльності орган пост</w:t>
            </w:r>
          </w:p>
        </w:tc>
      </w:tr>
      <w:tr w:rsidR="00726A4B" w:rsidRPr="000F5A21" w14:paraId="10C1D2C0" w14:textId="77777777" w:rsidTr="00D23AD9">
        <w:trPr>
          <w:trHeight w:val="146"/>
        </w:trPr>
        <w:tc>
          <w:tcPr>
            <w:tcW w:w="993" w:type="dxa"/>
            <w:shd w:val="clear" w:color="auto" w:fill="auto"/>
          </w:tcPr>
          <w:p w14:paraId="4BE567C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01-03</w:t>
            </w:r>
          </w:p>
        </w:tc>
        <w:tc>
          <w:tcPr>
            <w:tcW w:w="4961" w:type="dxa"/>
            <w:shd w:val="clear" w:color="auto" w:fill="auto"/>
          </w:tcPr>
          <w:p w14:paraId="3ACB0D3E" w14:textId="77777777" w:rsidR="00726A4B" w:rsidRPr="000F5A21" w:rsidRDefault="00726A4B" w:rsidP="00D23AD9">
            <w:pPr>
              <w:tabs>
                <w:tab w:val="left" w:pos="3280"/>
              </w:tabs>
              <w:spacing w:after="0" w:line="240" w:lineRule="auto"/>
              <w:ind w:right="314"/>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Розпорядження голів обласної і районної рад, надіслані до відома</w:t>
            </w:r>
          </w:p>
        </w:tc>
        <w:tc>
          <w:tcPr>
            <w:tcW w:w="992" w:type="dxa"/>
            <w:shd w:val="clear" w:color="auto" w:fill="auto"/>
          </w:tcPr>
          <w:p w14:paraId="1AC7D61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7F6D370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Доки не мине потреба</w:t>
            </w:r>
            <w:r w:rsidRPr="000F5A21">
              <w:rPr>
                <w:rFonts w:ascii="Times New Roman" w:eastAsia="Times New Roman" w:hAnsi="Times New Roman" w:cs="Times New Roman"/>
                <w:sz w:val="24"/>
                <w:szCs w:val="24"/>
                <w:lang w:eastAsia="ru-RU"/>
              </w:rPr>
              <w:br/>
              <w:t>ст. 3б,7б</w:t>
            </w:r>
          </w:p>
        </w:tc>
        <w:tc>
          <w:tcPr>
            <w:tcW w:w="1134" w:type="dxa"/>
            <w:shd w:val="clear" w:color="auto" w:fill="auto"/>
          </w:tcPr>
          <w:p w14:paraId="1BE3E480"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Що стосується діяльності орган пост</w:t>
            </w:r>
          </w:p>
        </w:tc>
      </w:tr>
      <w:tr w:rsidR="00726A4B" w:rsidRPr="000F5A21" w14:paraId="26207AC2" w14:textId="77777777" w:rsidTr="00D23AD9">
        <w:trPr>
          <w:trHeight w:val="146"/>
        </w:trPr>
        <w:tc>
          <w:tcPr>
            <w:tcW w:w="993" w:type="dxa"/>
            <w:shd w:val="clear" w:color="auto" w:fill="auto"/>
          </w:tcPr>
          <w:p w14:paraId="76BED7D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01-04</w:t>
            </w:r>
          </w:p>
        </w:tc>
        <w:tc>
          <w:tcPr>
            <w:tcW w:w="4961" w:type="dxa"/>
            <w:shd w:val="clear" w:color="auto" w:fill="auto"/>
          </w:tcPr>
          <w:p w14:paraId="126AD62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Організаційні документи (паспорт, статут,  положення про відділи ради територіальної громади тощо) (копії)</w:t>
            </w:r>
            <w:r w:rsidRPr="000F5A21">
              <w:rPr>
                <w:rFonts w:ascii="Times New Roman" w:eastAsia="Times New Roman" w:hAnsi="Times New Roman" w:cs="Times New Roman"/>
                <w:snapToGrid w:val="0"/>
                <w:sz w:val="24"/>
                <w:szCs w:val="24"/>
                <w:vertAlign w:val="superscript"/>
                <w:lang w:eastAsia="ru-RU"/>
              </w:rPr>
              <w:t xml:space="preserve"> 1</w:t>
            </w:r>
          </w:p>
        </w:tc>
        <w:tc>
          <w:tcPr>
            <w:tcW w:w="992" w:type="dxa"/>
            <w:shd w:val="clear" w:color="auto" w:fill="auto"/>
          </w:tcPr>
          <w:p w14:paraId="27A7676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5C37635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заміни новими</w:t>
            </w:r>
          </w:p>
          <w:p w14:paraId="53EBCB6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Ст..30,39</w:t>
            </w:r>
          </w:p>
        </w:tc>
        <w:tc>
          <w:tcPr>
            <w:tcW w:w="1134" w:type="dxa"/>
            <w:shd w:val="clear" w:color="auto" w:fill="auto"/>
          </w:tcPr>
          <w:p w14:paraId="17E7792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B63D127" w14:textId="77777777" w:rsidTr="00D23AD9">
        <w:trPr>
          <w:trHeight w:val="146"/>
        </w:trPr>
        <w:tc>
          <w:tcPr>
            <w:tcW w:w="993" w:type="dxa"/>
            <w:shd w:val="clear" w:color="auto" w:fill="auto"/>
          </w:tcPr>
          <w:p w14:paraId="47121BE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01-05</w:t>
            </w:r>
          </w:p>
        </w:tc>
        <w:tc>
          <w:tcPr>
            <w:tcW w:w="4961" w:type="dxa"/>
            <w:shd w:val="clear" w:color="auto" w:fill="auto"/>
          </w:tcPr>
          <w:p w14:paraId="1CC61676"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Протоколи  засідань  виконкому сільської ради, рішення, прийняті виконкомом, додатки до них</w:t>
            </w:r>
          </w:p>
        </w:tc>
        <w:tc>
          <w:tcPr>
            <w:tcW w:w="992" w:type="dxa"/>
            <w:shd w:val="clear" w:color="auto" w:fill="auto"/>
          </w:tcPr>
          <w:p w14:paraId="76586BA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3926EE1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25899F8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ст.7 а</w:t>
            </w:r>
          </w:p>
        </w:tc>
        <w:tc>
          <w:tcPr>
            <w:tcW w:w="1134" w:type="dxa"/>
            <w:shd w:val="clear" w:color="auto" w:fill="auto"/>
          </w:tcPr>
          <w:p w14:paraId="2BBA0BC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B240B32" w14:textId="77777777" w:rsidTr="00D23AD9">
        <w:trPr>
          <w:trHeight w:val="146"/>
        </w:trPr>
        <w:tc>
          <w:tcPr>
            <w:tcW w:w="993" w:type="dxa"/>
            <w:shd w:val="clear" w:color="auto" w:fill="auto"/>
          </w:tcPr>
          <w:p w14:paraId="5F5B8D8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01-06</w:t>
            </w:r>
          </w:p>
        </w:tc>
        <w:tc>
          <w:tcPr>
            <w:tcW w:w="4961" w:type="dxa"/>
            <w:shd w:val="clear" w:color="auto" w:fill="auto"/>
          </w:tcPr>
          <w:p w14:paraId="56521F88"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Плани роботи виконкому</w:t>
            </w:r>
          </w:p>
          <w:p w14:paraId="27907EEC"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
        </w:tc>
        <w:tc>
          <w:tcPr>
            <w:tcW w:w="992" w:type="dxa"/>
            <w:shd w:val="clear" w:color="auto" w:fill="auto"/>
          </w:tcPr>
          <w:p w14:paraId="6D61E76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5FF6E85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 ст.157</w:t>
            </w:r>
          </w:p>
        </w:tc>
        <w:tc>
          <w:tcPr>
            <w:tcW w:w="1134" w:type="dxa"/>
            <w:shd w:val="clear" w:color="auto" w:fill="auto"/>
          </w:tcPr>
          <w:p w14:paraId="1E3CBCC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3F29B6E8" w14:textId="77777777" w:rsidTr="00D23AD9">
        <w:trPr>
          <w:trHeight w:val="146"/>
        </w:trPr>
        <w:tc>
          <w:tcPr>
            <w:tcW w:w="993" w:type="dxa"/>
            <w:shd w:val="clear" w:color="auto" w:fill="auto"/>
          </w:tcPr>
          <w:p w14:paraId="50CE474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01-07</w:t>
            </w:r>
          </w:p>
        </w:tc>
        <w:tc>
          <w:tcPr>
            <w:tcW w:w="4961" w:type="dxa"/>
            <w:shd w:val="clear" w:color="auto" w:fill="auto"/>
          </w:tcPr>
          <w:p w14:paraId="1490EE32"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Розпорядження  виконавчого комітету</w:t>
            </w:r>
          </w:p>
        </w:tc>
        <w:tc>
          <w:tcPr>
            <w:tcW w:w="992" w:type="dxa"/>
            <w:shd w:val="clear" w:color="auto" w:fill="auto"/>
          </w:tcPr>
          <w:p w14:paraId="170EBC9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2B66EC0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267A120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16 а</w:t>
            </w:r>
          </w:p>
        </w:tc>
        <w:tc>
          <w:tcPr>
            <w:tcW w:w="1134" w:type="dxa"/>
            <w:shd w:val="clear" w:color="auto" w:fill="auto"/>
          </w:tcPr>
          <w:p w14:paraId="34125A9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693554C7" w14:textId="77777777" w:rsidTr="00D23AD9">
        <w:trPr>
          <w:trHeight w:val="146"/>
        </w:trPr>
        <w:tc>
          <w:tcPr>
            <w:tcW w:w="993" w:type="dxa"/>
            <w:shd w:val="clear" w:color="auto" w:fill="auto"/>
          </w:tcPr>
          <w:p w14:paraId="3E5AC5A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01-08</w:t>
            </w:r>
          </w:p>
        </w:tc>
        <w:tc>
          <w:tcPr>
            <w:tcW w:w="4961" w:type="dxa"/>
            <w:shd w:val="clear" w:color="auto" w:fill="auto"/>
          </w:tcPr>
          <w:p w14:paraId="3B5CD28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розпоряджень виконавчого комітету</w:t>
            </w:r>
          </w:p>
        </w:tc>
        <w:tc>
          <w:tcPr>
            <w:tcW w:w="992" w:type="dxa"/>
            <w:shd w:val="clear" w:color="auto" w:fill="auto"/>
          </w:tcPr>
          <w:p w14:paraId="7304AC5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1553E9F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4F4334F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Ст.121 а.</w:t>
            </w:r>
          </w:p>
        </w:tc>
        <w:tc>
          <w:tcPr>
            <w:tcW w:w="1134" w:type="dxa"/>
            <w:shd w:val="clear" w:color="auto" w:fill="auto"/>
          </w:tcPr>
          <w:p w14:paraId="6052F2B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961C8A2" w14:textId="77777777" w:rsidTr="00D23AD9">
        <w:trPr>
          <w:trHeight w:val="608"/>
        </w:trPr>
        <w:tc>
          <w:tcPr>
            <w:tcW w:w="9498" w:type="dxa"/>
            <w:gridSpan w:val="5"/>
            <w:shd w:val="clear" w:color="auto" w:fill="auto"/>
          </w:tcPr>
          <w:p w14:paraId="3E02466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p>
          <w:p w14:paraId="7853139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r w:rsidRPr="000F5A21">
              <w:rPr>
                <w:rFonts w:ascii="Times New Roman" w:eastAsia="Times New Roman" w:hAnsi="Times New Roman" w:cs="Times New Roman"/>
                <w:b/>
                <w:i/>
                <w:sz w:val="24"/>
                <w:szCs w:val="24"/>
                <w:lang w:eastAsia="ru-RU"/>
              </w:rPr>
              <w:t>02. ВИКОНАВЧИЙ АПАРАТ</w:t>
            </w:r>
          </w:p>
          <w:p w14:paraId="26244B1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p>
        </w:tc>
      </w:tr>
      <w:tr w:rsidR="00726A4B" w:rsidRPr="000F5A21" w14:paraId="7119A108" w14:textId="77777777" w:rsidTr="00D23AD9">
        <w:trPr>
          <w:trHeight w:val="146"/>
        </w:trPr>
        <w:tc>
          <w:tcPr>
            <w:tcW w:w="993" w:type="dxa"/>
            <w:shd w:val="clear" w:color="auto" w:fill="auto"/>
          </w:tcPr>
          <w:p w14:paraId="175AE4C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02-01</w:t>
            </w:r>
          </w:p>
          <w:p w14:paraId="1507EF7A"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4961" w:type="dxa"/>
            <w:shd w:val="clear" w:color="auto" w:fill="auto"/>
          </w:tcPr>
          <w:p w14:paraId="6C7AE9D8"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Розпорядження, листи районної державної адміністрації та інших </w:t>
            </w:r>
            <w:proofErr w:type="spellStart"/>
            <w:r w:rsidRPr="000F5A21">
              <w:rPr>
                <w:rFonts w:ascii="Times New Roman" w:eastAsia="Times New Roman" w:hAnsi="Times New Roman" w:cs="Times New Roman"/>
                <w:sz w:val="24"/>
                <w:szCs w:val="24"/>
                <w:lang w:eastAsia="ru-RU"/>
              </w:rPr>
              <w:t>вищестоящих</w:t>
            </w:r>
            <w:proofErr w:type="spellEnd"/>
            <w:r w:rsidRPr="000F5A21">
              <w:rPr>
                <w:rFonts w:ascii="Times New Roman" w:eastAsia="Times New Roman" w:hAnsi="Times New Roman" w:cs="Times New Roman"/>
                <w:sz w:val="24"/>
                <w:szCs w:val="24"/>
                <w:lang w:eastAsia="ru-RU"/>
              </w:rPr>
              <w:t xml:space="preserve"> органів</w:t>
            </w:r>
          </w:p>
        </w:tc>
        <w:tc>
          <w:tcPr>
            <w:tcW w:w="992" w:type="dxa"/>
            <w:shd w:val="clear" w:color="auto" w:fill="auto"/>
          </w:tcPr>
          <w:p w14:paraId="4269EB1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746CD9A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Доки не мине потреба</w:t>
            </w:r>
          </w:p>
          <w:p w14:paraId="0EE69EA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Ст.3 б, 7 б</w:t>
            </w:r>
          </w:p>
        </w:tc>
        <w:tc>
          <w:tcPr>
            <w:tcW w:w="1134" w:type="dxa"/>
            <w:shd w:val="clear" w:color="auto" w:fill="auto"/>
          </w:tcPr>
          <w:p w14:paraId="4061557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Що сто</w:t>
            </w:r>
            <w:r w:rsidR="00D23AD9" w:rsidRPr="00D23AD9">
              <w:rPr>
                <w:rFonts w:ascii="Times New Roman" w:eastAsia="Times New Roman" w:hAnsi="Times New Roman" w:cs="Times New Roman"/>
                <w:sz w:val="24"/>
                <w:szCs w:val="24"/>
                <w:lang w:val="ru-RU" w:eastAsia="ru-RU"/>
              </w:rPr>
              <w:t>-</w:t>
            </w:r>
            <w:proofErr w:type="spellStart"/>
            <w:r w:rsidRPr="000F5A21">
              <w:rPr>
                <w:rFonts w:ascii="Times New Roman" w:eastAsia="Times New Roman" w:hAnsi="Times New Roman" w:cs="Times New Roman"/>
                <w:sz w:val="24"/>
                <w:szCs w:val="24"/>
                <w:lang w:eastAsia="ru-RU"/>
              </w:rPr>
              <w:t>суються</w:t>
            </w:r>
            <w:proofErr w:type="spellEnd"/>
            <w:r w:rsidRPr="000F5A21">
              <w:rPr>
                <w:rFonts w:ascii="Times New Roman" w:eastAsia="Times New Roman" w:hAnsi="Times New Roman" w:cs="Times New Roman"/>
                <w:sz w:val="24"/>
                <w:szCs w:val="24"/>
                <w:lang w:eastAsia="ru-RU"/>
              </w:rPr>
              <w:t xml:space="preserve"> діяльності організа</w:t>
            </w:r>
            <w:r w:rsidRPr="000F5A21">
              <w:rPr>
                <w:rFonts w:ascii="Times New Roman" w:eastAsia="Times New Roman" w:hAnsi="Times New Roman" w:cs="Times New Roman"/>
                <w:sz w:val="24"/>
                <w:szCs w:val="24"/>
                <w:lang w:eastAsia="ru-RU"/>
              </w:rPr>
              <w:lastRenderedPageBreak/>
              <w:t>ції - постійно</w:t>
            </w:r>
          </w:p>
        </w:tc>
      </w:tr>
      <w:tr w:rsidR="00726A4B" w:rsidRPr="000F5A21" w14:paraId="67D95443" w14:textId="77777777" w:rsidTr="00D23AD9">
        <w:trPr>
          <w:trHeight w:val="146"/>
        </w:trPr>
        <w:tc>
          <w:tcPr>
            <w:tcW w:w="993" w:type="dxa"/>
            <w:shd w:val="clear" w:color="auto" w:fill="auto"/>
          </w:tcPr>
          <w:p w14:paraId="7F439D1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lang w:eastAsia="ru-RU"/>
              </w:rPr>
            </w:pPr>
            <w:r w:rsidRPr="000F5A21">
              <w:rPr>
                <w:rFonts w:ascii="Times New Roman" w:eastAsia="Times New Roman" w:hAnsi="Times New Roman" w:cs="Times New Roman"/>
                <w:sz w:val="24"/>
                <w:szCs w:val="24"/>
                <w:lang w:eastAsia="ru-RU"/>
              </w:rPr>
              <w:lastRenderedPageBreak/>
              <w:t>02-02</w:t>
            </w:r>
          </w:p>
        </w:tc>
        <w:tc>
          <w:tcPr>
            <w:tcW w:w="4961" w:type="dxa"/>
            <w:shd w:val="clear" w:color="auto" w:fill="auto"/>
          </w:tcPr>
          <w:p w14:paraId="5FEDD4C4" w14:textId="77777777" w:rsidR="00726A4B" w:rsidRPr="000F5A21" w:rsidRDefault="00726A4B" w:rsidP="00D23AD9">
            <w:pPr>
              <w:tabs>
                <w:tab w:val="left" w:pos="3280"/>
              </w:tabs>
              <w:spacing w:after="0" w:line="240" w:lineRule="auto"/>
              <w:rPr>
                <w:rFonts w:ascii="Times New Roman" w:eastAsia="Times New Roman" w:hAnsi="Times New Roman" w:cs="Times New Roman"/>
                <w:color w:val="FF0000"/>
                <w:sz w:val="24"/>
                <w:szCs w:val="24"/>
                <w:lang w:eastAsia="ru-RU"/>
              </w:rPr>
            </w:pPr>
            <w:r w:rsidRPr="000F5A21">
              <w:rPr>
                <w:rFonts w:ascii="Times New Roman" w:eastAsia="Times New Roman" w:hAnsi="Times New Roman" w:cs="Times New Roman"/>
                <w:snapToGrid w:val="0"/>
                <w:sz w:val="24"/>
                <w:szCs w:val="24"/>
                <w:lang w:eastAsia="ru-RU"/>
              </w:rPr>
              <w:t>Рішення, протоколи, стенограми постійно діючих комісій</w:t>
            </w:r>
            <w:r w:rsidRPr="000F5A21">
              <w:rPr>
                <w:rFonts w:ascii="Times New Roman" w:eastAsia="Times New Roman" w:hAnsi="Times New Roman" w:cs="Times New Roman"/>
                <w:snapToGrid w:val="0"/>
                <w:sz w:val="24"/>
                <w:szCs w:val="24"/>
                <w:vertAlign w:val="superscript"/>
                <w:lang w:eastAsia="ru-RU"/>
              </w:rPr>
              <w:t>1</w:t>
            </w:r>
            <w:r w:rsidRPr="000F5A21">
              <w:rPr>
                <w:rFonts w:ascii="Times New Roman" w:eastAsia="Times New Roman" w:hAnsi="Times New Roman" w:cs="Times New Roman"/>
                <w:snapToGrid w:val="0"/>
                <w:sz w:val="24"/>
                <w:szCs w:val="24"/>
                <w:lang w:eastAsia="ru-RU"/>
              </w:rPr>
              <w:t xml:space="preserve"> ради територіальної громади</w:t>
            </w:r>
          </w:p>
        </w:tc>
        <w:tc>
          <w:tcPr>
            <w:tcW w:w="992" w:type="dxa"/>
            <w:shd w:val="clear" w:color="auto" w:fill="auto"/>
          </w:tcPr>
          <w:p w14:paraId="42084E9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53BB426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w:t>
            </w:r>
            <w:r w:rsidRPr="000F5A21">
              <w:rPr>
                <w:rFonts w:ascii="Times New Roman" w:eastAsia="Times New Roman" w:hAnsi="Times New Roman" w:cs="Times New Roman"/>
                <w:sz w:val="24"/>
                <w:szCs w:val="24"/>
                <w:lang w:eastAsia="ru-RU"/>
              </w:rPr>
              <w:br/>
              <w:t>ст. 14-а</w:t>
            </w:r>
          </w:p>
        </w:tc>
        <w:tc>
          <w:tcPr>
            <w:tcW w:w="1134" w:type="dxa"/>
            <w:shd w:val="clear" w:color="auto" w:fill="auto"/>
          </w:tcPr>
          <w:p w14:paraId="51EF63E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75770A96" w14:textId="77777777" w:rsidTr="00D23AD9">
        <w:trPr>
          <w:trHeight w:val="146"/>
        </w:trPr>
        <w:tc>
          <w:tcPr>
            <w:tcW w:w="993" w:type="dxa"/>
            <w:shd w:val="clear" w:color="auto" w:fill="auto"/>
          </w:tcPr>
          <w:p w14:paraId="17826E0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02-03</w:t>
            </w:r>
          </w:p>
        </w:tc>
        <w:tc>
          <w:tcPr>
            <w:tcW w:w="4961" w:type="dxa"/>
            <w:shd w:val="clear" w:color="auto" w:fill="auto"/>
          </w:tcPr>
          <w:p w14:paraId="01C3B44D"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Листування з обласними та районними відділами, управліннями, установами та організаціями</w:t>
            </w:r>
          </w:p>
        </w:tc>
        <w:tc>
          <w:tcPr>
            <w:tcW w:w="992" w:type="dxa"/>
            <w:shd w:val="clear" w:color="auto" w:fill="auto"/>
          </w:tcPr>
          <w:p w14:paraId="4BE8927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3447A45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5р.  ЕПК, ст.23</w:t>
            </w:r>
          </w:p>
        </w:tc>
        <w:tc>
          <w:tcPr>
            <w:tcW w:w="1134" w:type="dxa"/>
            <w:shd w:val="clear" w:color="auto" w:fill="auto"/>
          </w:tcPr>
          <w:p w14:paraId="3B77940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04D13E5" w14:textId="77777777" w:rsidTr="00D23AD9">
        <w:trPr>
          <w:trHeight w:val="146"/>
        </w:trPr>
        <w:tc>
          <w:tcPr>
            <w:tcW w:w="993" w:type="dxa"/>
            <w:shd w:val="clear" w:color="auto" w:fill="auto"/>
          </w:tcPr>
          <w:p w14:paraId="72DE1D3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02-04</w:t>
            </w:r>
          </w:p>
        </w:tc>
        <w:tc>
          <w:tcPr>
            <w:tcW w:w="4961" w:type="dxa"/>
            <w:shd w:val="clear" w:color="auto" w:fill="auto"/>
          </w:tcPr>
          <w:p w14:paraId="4E13C994" w14:textId="2162AC8F"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Правила,</w:t>
            </w:r>
            <w:r w:rsidR="00230349">
              <w:rPr>
                <w:rFonts w:ascii="Times New Roman" w:eastAsia="Times New Roman" w:hAnsi="Times New Roman" w:cs="Times New Roman"/>
                <w:sz w:val="24"/>
                <w:szCs w:val="24"/>
                <w:lang w:eastAsia="ru-RU"/>
              </w:rPr>
              <w:t xml:space="preserve"> </w:t>
            </w:r>
            <w:r w:rsidRPr="000F5A21">
              <w:rPr>
                <w:rFonts w:ascii="Times New Roman" w:eastAsia="Times New Roman" w:hAnsi="Times New Roman" w:cs="Times New Roman"/>
                <w:sz w:val="24"/>
                <w:szCs w:val="24"/>
                <w:lang w:eastAsia="ru-RU"/>
              </w:rPr>
              <w:t>положення,</w:t>
            </w:r>
            <w:r w:rsidR="00230349">
              <w:rPr>
                <w:rFonts w:ascii="Times New Roman" w:eastAsia="Times New Roman" w:hAnsi="Times New Roman" w:cs="Times New Roman"/>
                <w:sz w:val="24"/>
                <w:szCs w:val="24"/>
                <w:lang w:eastAsia="ru-RU"/>
              </w:rPr>
              <w:t xml:space="preserve"> </w:t>
            </w:r>
            <w:r w:rsidRPr="000F5A21">
              <w:rPr>
                <w:rFonts w:ascii="Times New Roman" w:eastAsia="Times New Roman" w:hAnsi="Times New Roman" w:cs="Times New Roman"/>
                <w:sz w:val="24"/>
                <w:szCs w:val="24"/>
                <w:lang w:eastAsia="ru-RU"/>
              </w:rPr>
              <w:t>інструкції, методичні вказівки та рекомендації</w:t>
            </w:r>
          </w:p>
        </w:tc>
        <w:tc>
          <w:tcPr>
            <w:tcW w:w="992" w:type="dxa"/>
            <w:shd w:val="clear" w:color="auto" w:fill="auto"/>
          </w:tcPr>
          <w:p w14:paraId="682923A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0D4AC02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заміни новими</w:t>
            </w:r>
          </w:p>
          <w:p w14:paraId="07BA47E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ст.20б</w:t>
            </w:r>
          </w:p>
        </w:tc>
        <w:tc>
          <w:tcPr>
            <w:tcW w:w="1134" w:type="dxa"/>
            <w:shd w:val="clear" w:color="auto" w:fill="auto"/>
          </w:tcPr>
          <w:p w14:paraId="1065111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028BFD82" w14:textId="77777777" w:rsidTr="00D23AD9">
        <w:trPr>
          <w:trHeight w:val="146"/>
        </w:trPr>
        <w:tc>
          <w:tcPr>
            <w:tcW w:w="993" w:type="dxa"/>
            <w:shd w:val="clear" w:color="auto" w:fill="auto"/>
          </w:tcPr>
          <w:p w14:paraId="7800F3A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02-05</w:t>
            </w:r>
          </w:p>
        </w:tc>
        <w:tc>
          <w:tcPr>
            <w:tcW w:w="4961" w:type="dxa"/>
            <w:shd w:val="clear" w:color="auto" w:fill="auto"/>
          </w:tcPr>
          <w:p w14:paraId="579162F4"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Депутатські запити, звернення та документи з їх виконання</w:t>
            </w:r>
          </w:p>
        </w:tc>
        <w:tc>
          <w:tcPr>
            <w:tcW w:w="992" w:type="dxa"/>
            <w:shd w:val="clear" w:color="auto" w:fill="auto"/>
          </w:tcPr>
          <w:p w14:paraId="7F8E178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0928D38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5р.ЕПК ст.8</w:t>
            </w:r>
          </w:p>
        </w:tc>
        <w:tc>
          <w:tcPr>
            <w:tcW w:w="1134" w:type="dxa"/>
            <w:shd w:val="clear" w:color="auto" w:fill="auto"/>
          </w:tcPr>
          <w:p w14:paraId="7E46F0A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6029F86F" w14:textId="77777777" w:rsidTr="00D23AD9">
        <w:trPr>
          <w:trHeight w:val="146"/>
        </w:trPr>
        <w:tc>
          <w:tcPr>
            <w:tcW w:w="993" w:type="dxa"/>
            <w:shd w:val="clear" w:color="auto" w:fill="auto"/>
          </w:tcPr>
          <w:p w14:paraId="4F8923F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02-06</w:t>
            </w:r>
          </w:p>
        </w:tc>
        <w:tc>
          <w:tcPr>
            <w:tcW w:w="4961" w:type="dxa"/>
            <w:shd w:val="clear" w:color="auto" w:fill="auto"/>
          </w:tcPr>
          <w:p w14:paraId="5B3690DB"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Протоколи  опікунської ради</w:t>
            </w:r>
          </w:p>
        </w:tc>
        <w:tc>
          <w:tcPr>
            <w:tcW w:w="992" w:type="dxa"/>
            <w:shd w:val="clear" w:color="auto" w:fill="auto"/>
          </w:tcPr>
          <w:p w14:paraId="575FFA4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18112BA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65C5099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ст.11</w:t>
            </w:r>
          </w:p>
        </w:tc>
        <w:tc>
          <w:tcPr>
            <w:tcW w:w="1134" w:type="dxa"/>
            <w:shd w:val="clear" w:color="auto" w:fill="auto"/>
          </w:tcPr>
          <w:p w14:paraId="530E218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03CD756" w14:textId="77777777" w:rsidTr="00D23AD9">
        <w:trPr>
          <w:trHeight w:val="328"/>
        </w:trPr>
        <w:tc>
          <w:tcPr>
            <w:tcW w:w="993" w:type="dxa"/>
            <w:shd w:val="clear" w:color="auto" w:fill="auto"/>
          </w:tcPr>
          <w:p w14:paraId="452CAED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02-07</w:t>
            </w:r>
          </w:p>
        </w:tc>
        <w:tc>
          <w:tcPr>
            <w:tcW w:w="4961" w:type="dxa"/>
            <w:shd w:val="clear" w:color="auto" w:fill="auto"/>
          </w:tcPr>
          <w:p w14:paraId="5E3C32E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по проведенню нарад керівників установ, навчань (доповіді , довідки, звіти, програми, заходи)</w:t>
            </w:r>
          </w:p>
        </w:tc>
        <w:tc>
          <w:tcPr>
            <w:tcW w:w="992" w:type="dxa"/>
            <w:shd w:val="clear" w:color="auto" w:fill="auto"/>
          </w:tcPr>
          <w:p w14:paraId="467924E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308A789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4B41AA5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Ст.18 а</w:t>
            </w:r>
          </w:p>
        </w:tc>
        <w:tc>
          <w:tcPr>
            <w:tcW w:w="1134" w:type="dxa"/>
            <w:shd w:val="clear" w:color="auto" w:fill="auto"/>
          </w:tcPr>
          <w:p w14:paraId="3131029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0D20E32F" w14:textId="77777777" w:rsidTr="00D23AD9">
        <w:trPr>
          <w:trHeight w:val="146"/>
        </w:trPr>
        <w:tc>
          <w:tcPr>
            <w:tcW w:w="993" w:type="dxa"/>
            <w:shd w:val="clear" w:color="auto" w:fill="auto"/>
          </w:tcPr>
          <w:p w14:paraId="791DC37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02-08</w:t>
            </w:r>
          </w:p>
        </w:tc>
        <w:tc>
          <w:tcPr>
            <w:tcW w:w="4961" w:type="dxa"/>
            <w:shd w:val="clear" w:color="auto" w:fill="auto"/>
          </w:tcPr>
          <w:p w14:paraId="05E0F2DF"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про адміністративні правопорушення (протоколи, висновки, постанови)</w:t>
            </w:r>
          </w:p>
          <w:p w14:paraId="21D1F682"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
        </w:tc>
        <w:tc>
          <w:tcPr>
            <w:tcW w:w="992" w:type="dxa"/>
            <w:shd w:val="clear" w:color="auto" w:fill="auto"/>
          </w:tcPr>
          <w:p w14:paraId="0EEA942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58413A4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5964DD6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Ст.90</w:t>
            </w:r>
          </w:p>
        </w:tc>
        <w:tc>
          <w:tcPr>
            <w:tcW w:w="1134" w:type="dxa"/>
            <w:shd w:val="clear" w:color="auto" w:fill="auto"/>
          </w:tcPr>
          <w:p w14:paraId="0D8D9F3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3AA5D8BF" w14:textId="77777777" w:rsidTr="00D23AD9">
        <w:trPr>
          <w:trHeight w:val="146"/>
        </w:trPr>
        <w:tc>
          <w:tcPr>
            <w:tcW w:w="993" w:type="dxa"/>
            <w:shd w:val="clear" w:color="auto" w:fill="auto"/>
          </w:tcPr>
          <w:p w14:paraId="41B8476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02-09</w:t>
            </w:r>
          </w:p>
        </w:tc>
        <w:tc>
          <w:tcPr>
            <w:tcW w:w="4961" w:type="dxa"/>
            <w:shd w:val="clear" w:color="auto" w:fill="auto"/>
          </w:tcPr>
          <w:p w14:paraId="5597551D"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обліку  матеріалів про адміністративні правопорушення</w:t>
            </w:r>
          </w:p>
          <w:p w14:paraId="29A9238F"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
        </w:tc>
        <w:tc>
          <w:tcPr>
            <w:tcW w:w="992" w:type="dxa"/>
            <w:shd w:val="clear" w:color="auto" w:fill="auto"/>
          </w:tcPr>
          <w:p w14:paraId="58C5FF9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3EEBFBA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7E21484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Ст.122</w:t>
            </w:r>
          </w:p>
        </w:tc>
        <w:tc>
          <w:tcPr>
            <w:tcW w:w="1134" w:type="dxa"/>
            <w:shd w:val="clear" w:color="auto" w:fill="auto"/>
          </w:tcPr>
          <w:p w14:paraId="5DDE77C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323AFC7" w14:textId="77777777" w:rsidTr="00D23AD9">
        <w:trPr>
          <w:trHeight w:val="146"/>
        </w:trPr>
        <w:tc>
          <w:tcPr>
            <w:tcW w:w="993" w:type="dxa"/>
            <w:shd w:val="clear" w:color="auto" w:fill="auto"/>
          </w:tcPr>
          <w:p w14:paraId="0778EDDC"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02-10</w:t>
            </w:r>
          </w:p>
        </w:tc>
        <w:tc>
          <w:tcPr>
            <w:tcW w:w="4961" w:type="dxa"/>
            <w:shd w:val="clear" w:color="auto" w:fill="auto"/>
          </w:tcPr>
          <w:p w14:paraId="4549B590"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 господарські   книги</w:t>
            </w:r>
          </w:p>
        </w:tc>
        <w:tc>
          <w:tcPr>
            <w:tcW w:w="992" w:type="dxa"/>
            <w:shd w:val="clear" w:color="auto" w:fill="auto"/>
          </w:tcPr>
          <w:p w14:paraId="37C7285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6E63289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6D19B97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ст.786</w:t>
            </w:r>
          </w:p>
        </w:tc>
        <w:tc>
          <w:tcPr>
            <w:tcW w:w="1134" w:type="dxa"/>
            <w:shd w:val="clear" w:color="auto" w:fill="auto"/>
          </w:tcPr>
          <w:p w14:paraId="0EEC1D1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державних архівів надходять через 75 років</w:t>
            </w:r>
          </w:p>
        </w:tc>
      </w:tr>
      <w:tr w:rsidR="00726A4B" w:rsidRPr="000F5A21" w14:paraId="30F6E9A3" w14:textId="77777777" w:rsidTr="00D23AD9">
        <w:trPr>
          <w:trHeight w:val="146"/>
        </w:trPr>
        <w:tc>
          <w:tcPr>
            <w:tcW w:w="993" w:type="dxa"/>
            <w:shd w:val="clear" w:color="auto" w:fill="auto"/>
          </w:tcPr>
          <w:p w14:paraId="5B1B2B4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02-11</w:t>
            </w:r>
          </w:p>
        </w:tc>
        <w:tc>
          <w:tcPr>
            <w:tcW w:w="4961" w:type="dxa"/>
            <w:shd w:val="clear" w:color="auto" w:fill="auto"/>
          </w:tcPr>
          <w:p w14:paraId="3C580F4C"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Статистичні звіти перед відділом статистики</w:t>
            </w:r>
          </w:p>
        </w:tc>
        <w:tc>
          <w:tcPr>
            <w:tcW w:w="992" w:type="dxa"/>
            <w:shd w:val="clear" w:color="auto" w:fill="auto"/>
          </w:tcPr>
          <w:p w14:paraId="194F9B8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1E0F018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40BA96A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Ст.302а</w:t>
            </w:r>
          </w:p>
        </w:tc>
        <w:tc>
          <w:tcPr>
            <w:tcW w:w="1134" w:type="dxa"/>
            <w:shd w:val="clear" w:color="auto" w:fill="auto"/>
          </w:tcPr>
          <w:p w14:paraId="51331D4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638D4D74" w14:textId="77777777" w:rsidTr="00D23AD9">
        <w:trPr>
          <w:trHeight w:val="531"/>
        </w:trPr>
        <w:tc>
          <w:tcPr>
            <w:tcW w:w="993" w:type="dxa"/>
            <w:shd w:val="clear" w:color="auto" w:fill="auto"/>
          </w:tcPr>
          <w:p w14:paraId="0B6DD89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02-12</w:t>
            </w:r>
          </w:p>
        </w:tc>
        <w:tc>
          <w:tcPr>
            <w:tcW w:w="4961" w:type="dxa"/>
            <w:shd w:val="clear" w:color="auto" w:fill="auto"/>
          </w:tcPr>
          <w:p w14:paraId="101A486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тематичних та контрольних перевірок окремих напрямів діяльності виконавчого комітету</w:t>
            </w:r>
          </w:p>
        </w:tc>
        <w:tc>
          <w:tcPr>
            <w:tcW w:w="992" w:type="dxa"/>
            <w:shd w:val="clear" w:color="auto" w:fill="auto"/>
          </w:tcPr>
          <w:p w14:paraId="5B57AE4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4DC65327"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5 років </w:t>
            </w:r>
          </w:p>
          <w:p w14:paraId="4C70EC30"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ЕПК ст..77</w:t>
            </w:r>
          </w:p>
        </w:tc>
        <w:tc>
          <w:tcPr>
            <w:tcW w:w="1134" w:type="dxa"/>
            <w:shd w:val="clear" w:color="auto" w:fill="auto"/>
          </w:tcPr>
          <w:p w14:paraId="2321D24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0BE0F7CE" w14:textId="77777777" w:rsidTr="00D23AD9">
        <w:trPr>
          <w:trHeight w:val="531"/>
        </w:trPr>
        <w:tc>
          <w:tcPr>
            <w:tcW w:w="993" w:type="dxa"/>
            <w:shd w:val="clear" w:color="auto" w:fill="auto"/>
          </w:tcPr>
          <w:p w14:paraId="3EE13C8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02-13</w:t>
            </w:r>
          </w:p>
        </w:tc>
        <w:tc>
          <w:tcPr>
            <w:tcW w:w="4961" w:type="dxa"/>
            <w:shd w:val="clear" w:color="auto" w:fill="auto"/>
          </w:tcPr>
          <w:p w14:paraId="61DCA5CB"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Номенклатура справ</w:t>
            </w:r>
          </w:p>
          <w:p w14:paraId="68D13BE7"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p>
          <w:p w14:paraId="3DF400FB"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p>
          <w:p w14:paraId="54D684E2"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p>
          <w:p w14:paraId="44B4BAED"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p>
        </w:tc>
        <w:tc>
          <w:tcPr>
            <w:tcW w:w="992" w:type="dxa"/>
            <w:shd w:val="clear" w:color="auto" w:fill="auto"/>
          </w:tcPr>
          <w:p w14:paraId="6473F45B"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4F72343A"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w:t>
            </w:r>
          </w:p>
          <w:p w14:paraId="6B4A87DC"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Ст.112 а</w:t>
            </w:r>
          </w:p>
          <w:p w14:paraId="254AE741"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p w14:paraId="4596647B"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p w14:paraId="3599A18B"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tcPr>
          <w:p w14:paraId="61D729AF"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Після заміни новими та за умови</w:t>
            </w:r>
          </w:p>
          <w:p w14:paraId="166716C3"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складення зведених приписів справ</w:t>
            </w:r>
          </w:p>
        </w:tc>
      </w:tr>
      <w:tr w:rsidR="00726A4B" w:rsidRPr="000F5A21" w14:paraId="13D79BCE" w14:textId="77777777" w:rsidTr="00D23AD9">
        <w:trPr>
          <w:trHeight w:val="396"/>
        </w:trPr>
        <w:tc>
          <w:tcPr>
            <w:tcW w:w="993" w:type="dxa"/>
            <w:shd w:val="clear" w:color="auto" w:fill="auto"/>
          </w:tcPr>
          <w:p w14:paraId="508F5FD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02-14</w:t>
            </w:r>
          </w:p>
        </w:tc>
        <w:tc>
          <w:tcPr>
            <w:tcW w:w="4961" w:type="dxa"/>
            <w:shd w:val="clear" w:color="auto" w:fill="auto"/>
          </w:tcPr>
          <w:p w14:paraId="275BC7CB"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виданих довідок</w:t>
            </w:r>
          </w:p>
          <w:p w14:paraId="070C7BAF"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p>
        </w:tc>
        <w:tc>
          <w:tcPr>
            <w:tcW w:w="992" w:type="dxa"/>
            <w:shd w:val="clear" w:color="auto" w:fill="auto"/>
          </w:tcPr>
          <w:p w14:paraId="04F1A040"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449D6927"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w:t>
            </w:r>
          </w:p>
          <w:p w14:paraId="65D7D5F5"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Ст.141</w:t>
            </w:r>
          </w:p>
        </w:tc>
        <w:tc>
          <w:tcPr>
            <w:tcW w:w="1134" w:type="dxa"/>
            <w:shd w:val="clear" w:color="auto" w:fill="auto"/>
          </w:tcPr>
          <w:p w14:paraId="2437FB36"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12AD0CFA"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tc>
      </w:tr>
      <w:tr w:rsidR="00726A4B" w:rsidRPr="000F5A21" w14:paraId="75A28291" w14:textId="77777777" w:rsidTr="00D23AD9">
        <w:trPr>
          <w:trHeight w:val="325"/>
        </w:trPr>
        <w:tc>
          <w:tcPr>
            <w:tcW w:w="993" w:type="dxa"/>
            <w:shd w:val="clear" w:color="auto" w:fill="auto"/>
          </w:tcPr>
          <w:p w14:paraId="5180DE2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02-15</w:t>
            </w:r>
          </w:p>
        </w:tc>
        <w:tc>
          <w:tcPr>
            <w:tcW w:w="4961" w:type="dxa"/>
            <w:shd w:val="clear" w:color="auto" w:fill="auto"/>
          </w:tcPr>
          <w:p w14:paraId="57D7D12A"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вхідної кореспонденції адміністративної комісії</w:t>
            </w:r>
          </w:p>
        </w:tc>
        <w:tc>
          <w:tcPr>
            <w:tcW w:w="992" w:type="dxa"/>
            <w:shd w:val="clear" w:color="auto" w:fill="auto"/>
          </w:tcPr>
          <w:p w14:paraId="0D80254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0822F9A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40D01B83"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ст.122</w:t>
            </w:r>
          </w:p>
        </w:tc>
        <w:tc>
          <w:tcPr>
            <w:tcW w:w="1134" w:type="dxa"/>
            <w:shd w:val="clear" w:color="auto" w:fill="auto"/>
          </w:tcPr>
          <w:p w14:paraId="0ABC5200"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tc>
      </w:tr>
      <w:tr w:rsidR="00726A4B" w:rsidRPr="000F5A21" w14:paraId="266242FD" w14:textId="77777777" w:rsidTr="00D23AD9">
        <w:trPr>
          <w:trHeight w:val="259"/>
        </w:trPr>
        <w:tc>
          <w:tcPr>
            <w:tcW w:w="993" w:type="dxa"/>
            <w:shd w:val="clear" w:color="auto" w:fill="auto"/>
          </w:tcPr>
          <w:p w14:paraId="7677FA3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02-16</w:t>
            </w:r>
          </w:p>
        </w:tc>
        <w:tc>
          <w:tcPr>
            <w:tcW w:w="4961" w:type="dxa"/>
            <w:shd w:val="clear" w:color="auto" w:fill="auto"/>
          </w:tcPr>
          <w:p w14:paraId="73C64460"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вихідної кореспонденції адміністративної комісії</w:t>
            </w:r>
          </w:p>
          <w:p w14:paraId="183A0C97"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
        </w:tc>
        <w:tc>
          <w:tcPr>
            <w:tcW w:w="992" w:type="dxa"/>
            <w:shd w:val="clear" w:color="auto" w:fill="auto"/>
          </w:tcPr>
          <w:p w14:paraId="0601BE1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14:paraId="0BE766C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475DDC7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ст.122</w:t>
            </w:r>
          </w:p>
        </w:tc>
        <w:tc>
          <w:tcPr>
            <w:tcW w:w="1134" w:type="dxa"/>
            <w:shd w:val="clear" w:color="auto" w:fill="auto"/>
          </w:tcPr>
          <w:p w14:paraId="76E0BA9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6C1F2A0" w14:textId="77777777" w:rsidTr="00D23AD9">
        <w:trPr>
          <w:trHeight w:val="605"/>
        </w:trPr>
        <w:tc>
          <w:tcPr>
            <w:tcW w:w="9498" w:type="dxa"/>
            <w:gridSpan w:val="5"/>
            <w:shd w:val="clear" w:color="auto" w:fill="auto"/>
          </w:tcPr>
          <w:p w14:paraId="22B0B68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p>
          <w:p w14:paraId="70584CD6" w14:textId="77777777" w:rsidR="00726A4B"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p>
          <w:p w14:paraId="06889320" w14:textId="77777777" w:rsidR="00726A4B"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p>
          <w:p w14:paraId="4080DCF6" w14:textId="77777777" w:rsidR="00726A4B"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p>
          <w:p w14:paraId="2AA994E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r w:rsidRPr="000F5A21">
              <w:rPr>
                <w:rFonts w:ascii="Times New Roman" w:eastAsia="Times New Roman" w:hAnsi="Times New Roman" w:cs="Times New Roman"/>
                <w:b/>
                <w:i/>
                <w:sz w:val="24"/>
                <w:szCs w:val="24"/>
                <w:lang w:eastAsia="ru-RU"/>
              </w:rPr>
              <w:t>03. ВІДДІЛ  БУХГАЛТЕРСЬКОГО ОБЛІКУ ТА ЗВІТНОСТІ</w:t>
            </w:r>
          </w:p>
        </w:tc>
      </w:tr>
    </w:tbl>
    <w:p w14:paraId="1985D160" w14:textId="77777777" w:rsidR="00726A4B" w:rsidRPr="000F5A21" w:rsidRDefault="00726A4B" w:rsidP="00726A4B">
      <w:pPr>
        <w:spacing w:after="0"/>
        <w:rPr>
          <w:rFonts w:ascii="Times New Roman" w:eastAsia="Times New Roman" w:hAnsi="Times New Roman" w:cs="Times New Roman"/>
          <w:vanish/>
          <w:sz w:val="24"/>
          <w:szCs w:val="24"/>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103"/>
        <w:gridCol w:w="992"/>
        <w:gridCol w:w="1276"/>
        <w:gridCol w:w="1276"/>
      </w:tblGrid>
      <w:tr w:rsidR="00726A4B" w:rsidRPr="000F5A21" w14:paraId="5F8CAD5F" w14:textId="77777777" w:rsidTr="00D23AD9">
        <w:trPr>
          <w:cantSplit/>
        </w:trPr>
        <w:tc>
          <w:tcPr>
            <w:tcW w:w="851" w:type="dxa"/>
            <w:hideMark/>
          </w:tcPr>
          <w:p w14:paraId="3DBDFCE8"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03-01</w:t>
            </w:r>
          </w:p>
        </w:tc>
        <w:tc>
          <w:tcPr>
            <w:tcW w:w="5103" w:type="dxa"/>
            <w:hideMark/>
          </w:tcPr>
          <w:p w14:paraId="3C9C307D" w14:textId="77777777" w:rsidR="00726A4B" w:rsidRPr="000F5A21" w:rsidRDefault="00726A4B" w:rsidP="00D23AD9">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Правила, положення, регламенти, інст</w:t>
            </w:r>
            <w:r w:rsidRPr="000F5A21">
              <w:rPr>
                <w:rFonts w:ascii="Times New Roman" w:eastAsia="Times New Roman" w:hAnsi="Times New Roman" w:cs="Times New Roman"/>
                <w:sz w:val="24"/>
                <w:szCs w:val="24"/>
                <w:lang w:eastAsia="ru-RU"/>
              </w:rPr>
              <w:softHyphen/>
              <w:t>рукції; методичні вказівки та реко</w:t>
            </w:r>
            <w:r w:rsidRPr="000F5A21">
              <w:rPr>
                <w:rFonts w:ascii="Times New Roman" w:eastAsia="Times New Roman" w:hAnsi="Times New Roman" w:cs="Times New Roman"/>
                <w:sz w:val="24"/>
                <w:szCs w:val="24"/>
                <w:lang w:eastAsia="ru-RU"/>
              </w:rPr>
              <w:softHyphen/>
              <w:t>менда</w:t>
            </w:r>
            <w:r w:rsidRPr="000F5A21">
              <w:rPr>
                <w:rFonts w:ascii="Times New Roman" w:eastAsia="Times New Roman" w:hAnsi="Times New Roman" w:cs="Times New Roman"/>
                <w:sz w:val="24"/>
                <w:szCs w:val="24"/>
                <w:lang w:eastAsia="ru-RU"/>
              </w:rPr>
              <w:softHyphen/>
              <w:t>ції з питань бюджетно-фінансової роботи та бухгалтерського обліку</w:t>
            </w:r>
          </w:p>
        </w:tc>
        <w:tc>
          <w:tcPr>
            <w:tcW w:w="992" w:type="dxa"/>
          </w:tcPr>
          <w:p w14:paraId="4EFD0DF1"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5D0CAAEB"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заміни новими</w:t>
            </w:r>
            <w:r w:rsidRPr="000F5A21">
              <w:rPr>
                <w:rFonts w:ascii="Times New Roman" w:eastAsia="Times New Roman" w:hAnsi="Times New Roman" w:cs="Times New Roman"/>
                <w:sz w:val="24"/>
                <w:szCs w:val="24"/>
                <w:lang w:eastAsia="ru-RU"/>
              </w:rPr>
              <w:br/>
              <w:t>ст. 20-б</w:t>
            </w:r>
          </w:p>
        </w:tc>
        <w:tc>
          <w:tcPr>
            <w:tcW w:w="1276" w:type="dxa"/>
          </w:tcPr>
          <w:p w14:paraId="4A05E771" w14:textId="77777777" w:rsidR="00726A4B" w:rsidRPr="000F5A21" w:rsidRDefault="00726A4B" w:rsidP="00D23AD9">
            <w:pPr>
              <w:widowControl w:val="0"/>
              <w:autoSpaceDE w:val="0"/>
              <w:autoSpaceDN w:val="0"/>
              <w:adjustRightInd w:val="0"/>
              <w:snapToGrid w:val="0"/>
              <w:spacing w:before="120" w:after="120" w:line="240" w:lineRule="auto"/>
              <w:ind w:right="-57"/>
              <w:rPr>
                <w:rFonts w:ascii="Times New Roman" w:eastAsia="Times New Roman" w:hAnsi="Times New Roman" w:cs="Times New Roman"/>
                <w:sz w:val="24"/>
                <w:szCs w:val="24"/>
                <w:lang w:eastAsia="ru-RU"/>
              </w:rPr>
            </w:pPr>
          </w:p>
        </w:tc>
      </w:tr>
      <w:tr w:rsidR="00726A4B" w:rsidRPr="000F5A21" w14:paraId="1269D5D6" w14:textId="77777777" w:rsidTr="00D23AD9">
        <w:trPr>
          <w:cantSplit/>
        </w:trPr>
        <w:tc>
          <w:tcPr>
            <w:tcW w:w="851" w:type="dxa"/>
            <w:hideMark/>
          </w:tcPr>
          <w:p w14:paraId="32E3EEC1"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03-02</w:t>
            </w:r>
          </w:p>
        </w:tc>
        <w:tc>
          <w:tcPr>
            <w:tcW w:w="5103" w:type="dxa"/>
            <w:hideMark/>
          </w:tcPr>
          <w:p w14:paraId="6D4B2266" w14:textId="77777777" w:rsidR="00726A4B" w:rsidRPr="000F5A21" w:rsidRDefault="00726A4B" w:rsidP="00D23AD9">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Свідоцтво про державну реєстрацію ради територіальної громади (витяг з Єдиного державного реєстру про реєстрацію ради)</w:t>
            </w:r>
          </w:p>
        </w:tc>
        <w:tc>
          <w:tcPr>
            <w:tcW w:w="992" w:type="dxa"/>
          </w:tcPr>
          <w:p w14:paraId="76739D69"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4C6AB6CF"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ліквідації ради</w:t>
            </w:r>
            <w:r w:rsidRPr="000F5A21">
              <w:rPr>
                <w:rFonts w:ascii="Times New Roman" w:eastAsia="Times New Roman" w:hAnsi="Times New Roman" w:cs="Times New Roman"/>
                <w:sz w:val="24"/>
                <w:szCs w:val="24"/>
                <w:lang w:eastAsia="ru-RU"/>
              </w:rPr>
              <w:br/>
              <w:t>ст. 31</w:t>
            </w:r>
          </w:p>
        </w:tc>
        <w:tc>
          <w:tcPr>
            <w:tcW w:w="1276" w:type="dxa"/>
          </w:tcPr>
          <w:p w14:paraId="34F4122B" w14:textId="77777777" w:rsidR="00726A4B" w:rsidRPr="000F5A21" w:rsidRDefault="00726A4B" w:rsidP="00D23AD9">
            <w:pPr>
              <w:widowControl w:val="0"/>
              <w:autoSpaceDE w:val="0"/>
              <w:autoSpaceDN w:val="0"/>
              <w:adjustRightInd w:val="0"/>
              <w:snapToGrid w:val="0"/>
              <w:spacing w:before="120" w:after="120" w:line="240" w:lineRule="auto"/>
              <w:ind w:right="-57"/>
              <w:rPr>
                <w:rFonts w:ascii="Times New Roman" w:eastAsia="Times New Roman" w:hAnsi="Times New Roman" w:cs="Times New Roman"/>
                <w:sz w:val="24"/>
                <w:szCs w:val="24"/>
                <w:lang w:eastAsia="ru-RU"/>
              </w:rPr>
            </w:pPr>
          </w:p>
        </w:tc>
      </w:tr>
      <w:tr w:rsidR="00726A4B" w:rsidRPr="000F5A21" w14:paraId="6A858FD2" w14:textId="77777777" w:rsidTr="00D23AD9">
        <w:trPr>
          <w:cantSplit/>
        </w:trPr>
        <w:tc>
          <w:tcPr>
            <w:tcW w:w="851" w:type="dxa"/>
            <w:hideMark/>
          </w:tcPr>
          <w:p w14:paraId="013D40E6"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03-03</w:t>
            </w:r>
          </w:p>
        </w:tc>
        <w:tc>
          <w:tcPr>
            <w:tcW w:w="5103" w:type="dxa"/>
            <w:hideMark/>
          </w:tcPr>
          <w:p w14:paraId="25EF55FA" w14:textId="77777777" w:rsidR="00726A4B" w:rsidRPr="000F5A21" w:rsidRDefault="00726A4B" w:rsidP="00D23AD9">
            <w:pPr>
              <w:widowControl w:val="0"/>
              <w:autoSpaceDE w:val="0"/>
              <w:autoSpaceDN w:val="0"/>
              <w:adjustRightInd w:val="0"/>
              <w:spacing w:before="120" w:after="12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Штатні розписи та переліки змін до них</w:t>
            </w:r>
          </w:p>
        </w:tc>
        <w:tc>
          <w:tcPr>
            <w:tcW w:w="992" w:type="dxa"/>
          </w:tcPr>
          <w:p w14:paraId="69C227EB"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color w:val="000000"/>
                <w:sz w:val="24"/>
                <w:szCs w:val="24"/>
                <w:lang w:eastAsia="ru-RU"/>
              </w:rPr>
            </w:pPr>
          </w:p>
        </w:tc>
        <w:tc>
          <w:tcPr>
            <w:tcW w:w="1276" w:type="dxa"/>
            <w:hideMark/>
          </w:tcPr>
          <w:p w14:paraId="58824E61"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Пост.</w:t>
            </w:r>
            <w:r w:rsidRPr="000F5A21">
              <w:rPr>
                <w:rFonts w:ascii="Times New Roman" w:eastAsia="Times New Roman" w:hAnsi="Times New Roman" w:cs="Times New Roman"/>
                <w:color w:val="000000"/>
                <w:sz w:val="24"/>
                <w:szCs w:val="24"/>
                <w:lang w:eastAsia="ru-RU"/>
              </w:rPr>
              <w:br/>
              <w:t>ст. 37-а</w:t>
            </w:r>
          </w:p>
        </w:tc>
        <w:tc>
          <w:tcPr>
            <w:tcW w:w="1276" w:type="dxa"/>
          </w:tcPr>
          <w:p w14:paraId="1A05C5E5" w14:textId="77777777" w:rsidR="00726A4B" w:rsidRPr="000F5A21" w:rsidRDefault="00726A4B" w:rsidP="00D23AD9">
            <w:pPr>
              <w:widowControl w:val="0"/>
              <w:autoSpaceDE w:val="0"/>
              <w:autoSpaceDN w:val="0"/>
              <w:adjustRightInd w:val="0"/>
              <w:snapToGrid w:val="0"/>
              <w:spacing w:before="120" w:after="120" w:line="240" w:lineRule="auto"/>
              <w:ind w:right="-57"/>
              <w:rPr>
                <w:rFonts w:ascii="Times New Roman" w:eastAsia="Times New Roman" w:hAnsi="Times New Roman" w:cs="Times New Roman"/>
                <w:color w:val="000000"/>
                <w:sz w:val="24"/>
                <w:szCs w:val="24"/>
                <w:lang w:eastAsia="ru-RU"/>
              </w:rPr>
            </w:pPr>
          </w:p>
        </w:tc>
      </w:tr>
      <w:tr w:rsidR="00726A4B" w:rsidRPr="000F5A21" w14:paraId="2425F112" w14:textId="77777777" w:rsidTr="00D23AD9">
        <w:trPr>
          <w:cantSplit/>
        </w:trPr>
        <w:tc>
          <w:tcPr>
            <w:tcW w:w="851" w:type="dxa"/>
            <w:hideMark/>
          </w:tcPr>
          <w:p w14:paraId="20EB5CE2"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03-04</w:t>
            </w:r>
          </w:p>
        </w:tc>
        <w:tc>
          <w:tcPr>
            <w:tcW w:w="5103" w:type="dxa"/>
            <w:hideMark/>
          </w:tcPr>
          <w:p w14:paraId="00570BAB" w14:textId="77777777" w:rsidR="00726A4B" w:rsidRPr="000F5A21" w:rsidRDefault="00726A4B" w:rsidP="00D23AD9">
            <w:pPr>
              <w:widowControl w:val="0"/>
              <w:autoSpaceDE w:val="0"/>
              <w:autoSpaceDN w:val="0"/>
              <w:adjustRightInd w:val="0"/>
              <w:spacing w:before="120" w:after="12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Річний план використання бюджету ради територіальної громади</w:t>
            </w:r>
          </w:p>
        </w:tc>
        <w:tc>
          <w:tcPr>
            <w:tcW w:w="992" w:type="dxa"/>
          </w:tcPr>
          <w:p w14:paraId="26675020"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color w:val="000000"/>
                <w:sz w:val="24"/>
                <w:szCs w:val="24"/>
                <w:lang w:eastAsia="ru-RU"/>
              </w:rPr>
            </w:pPr>
          </w:p>
        </w:tc>
        <w:tc>
          <w:tcPr>
            <w:tcW w:w="1276" w:type="dxa"/>
            <w:hideMark/>
          </w:tcPr>
          <w:p w14:paraId="6479AD85"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Пост.</w:t>
            </w:r>
            <w:r w:rsidRPr="000F5A21">
              <w:rPr>
                <w:rFonts w:ascii="Times New Roman" w:eastAsia="Times New Roman" w:hAnsi="Times New Roman" w:cs="Times New Roman"/>
                <w:color w:val="000000"/>
                <w:sz w:val="24"/>
                <w:szCs w:val="24"/>
                <w:lang w:eastAsia="ru-RU"/>
              </w:rPr>
              <w:br/>
              <w:t>ст. 173-б</w:t>
            </w:r>
          </w:p>
        </w:tc>
        <w:tc>
          <w:tcPr>
            <w:tcW w:w="1276" w:type="dxa"/>
          </w:tcPr>
          <w:p w14:paraId="2B02C400" w14:textId="77777777" w:rsidR="00726A4B" w:rsidRPr="000F5A21" w:rsidRDefault="00726A4B" w:rsidP="00D23AD9">
            <w:pPr>
              <w:widowControl w:val="0"/>
              <w:autoSpaceDE w:val="0"/>
              <w:autoSpaceDN w:val="0"/>
              <w:adjustRightInd w:val="0"/>
              <w:snapToGrid w:val="0"/>
              <w:spacing w:before="120" w:after="120" w:line="240" w:lineRule="auto"/>
              <w:ind w:right="-57"/>
              <w:rPr>
                <w:rFonts w:ascii="Times New Roman" w:eastAsia="Times New Roman" w:hAnsi="Times New Roman" w:cs="Times New Roman"/>
                <w:color w:val="000000"/>
                <w:sz w:val="24"/>
                <w:szCs w:val="24"/>
                <w:lang w:eastAsia="ru-RU"/>
              </w:rPr>
            </w:pPr>
          </w:p>
        </w:tc>
      </w:tr>
      <w:tr w:rsidR="00726A4B" w:rsidRPr="000F5A21" w14:paraId="045BD6EF" w14:textId="77777777" w:rsidTr="00D23AD9">
        <w:trPr>
          <w:cantSplit/>
        </w:trPr>
        <w:tc>
          <w:tcPr>
            <w:tcW w:w="851" w:type="dxa"/>
            <w:hideMark/>
          </w:tcPr>
          <w:p w14:paraId="5E9DF470"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03-05</w:t>
            </w:r>
          </w:p>
        </w:tc>
        <w:tc>
          <w:tcPr>
            <w:tcW w:w="5103" w:type="dxa"/>
            <w:hideMark/>
          </w:tcPr>
          <w:p w14:paraId="6CB74FAA" w14:textId="77777777" w:rsidR="00726A4B" w:rsidRPr="000F5A21" w:rsidRDefault="00726A4B" w:rsidP="00D23AD9">
            <w:pPr>
              <w:widowControl w:val="0"/>
              <w:autoSpaceDE w:val="0"/>
              <w:autoSpaceDN w:val="0"/>
              <w:adjustRightInd w:val="0"/>
              <w:snapToGrid w:val="0"/>
              <w:spacing w:before="120" w:after="12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Річні кошториси видатків ради терито</w:t>
            </w:r>
            <w:r w:rsidRPr="000F5A21">
              <w:rPr>
                <w:rFonts w:ascii="Times New Roman" w:eastAsia="Times New Roman" w:hAnsi="Times New Roman" w:cs="Times New Roman"/>
                <w:color w:val="000000"/>
                <w:sz w:val="24"/>
                <w:szCs w:val="24"/>
                <w:lang w:eastAsia="ru-RU"/>
              </w:rPr>
              <w:softHyphen/>
              <w:t>ріальної громади і підпорядкованих їй юридичних осіб та розрахунки до них</w:t>
            </w:r>
          </w:p>
        </w:tc>
        <w:tc>
          <w:tcPr>
            <w:tcW w:w="992" w:type="dxa"/>
          </w:tcPr>
          <w:p w14:paraId="4F782AF0"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color w:val="000000"/>
                <w:sz w:val="24"/>
                <w:szCs w:val="24"/>
                <w:lang w:eastAsia="ru-RU"/>
              </w:rPr>
            </w:pPr>
          </w:p>
        </w:tc>
        <w:tc>
          <w:tcPr>
            <w:tcW w:w="1276" w:type="dxa"/>
            <w:hideMark/>
          </w:tcPr>
          <w:p w14:paraId="50140E88"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Пост.</w:t>
            </w:r>
            <w:r w:rsidRPr="000F5A21">
              <w:rPr>
                <w:rFonts w:ascii="Times New Roman" w:eastAsia="Times New Roman" w:hAnsi="Times New Roman" w:cs="Times New Roman"/>
                <w:color w:val="000000"/>
                <w:sz w:val="24"/>
                <w:szCs w:val="24"/>
                <w:lang w:eastAsia="ru-RU"/>
              </w:rPr>
              <w:br/>
              <w:t>ст. 193-а</w:t>
            </w:r>
          </w:p>
        </w:tc>
        <w:tc>
          <w:tcPr>
            <w:tcW w:w="1276" w:type="dxa"/>
          </w:tcPr>
          <w:p w14:paraId="2C7E4CFA" w14:textId="77777777" w:rsidR="00726A4B" w:rsidRPr="000F5A21" w:rsidRDefault="00726A4B" w:rsidP="00D23AD9">
            <w:pPr>
              <w:widowControl w:val="0"/>
              <w:autoSpaceDE w:val="0"/>
              <w:autoSpaceDN w:val="0"/>
              <w:adjustRightInd w:val="0"/>
              <w:snapToGrid w:val="0"/>
              <w:spacing w:before="120" w:after="120" w:line="240" w:lineRule="auto"/>
              <w:ind w:right="-57"/>
              <w:rPr>
                <w:rFonts w:ascii="Times New Roman" w:eastAsia="Times New Roman" w:hAnsi="Times New Roman" w:cs="Times New Roman"/>
                <w:color w:val="000000"/>
                <w:sz w:val="24"/>
                <w:szCs w:val="24"/>
                <w:lang w:eastAsia="ru-RU"/>
              </w:rPr>
            </w:pPr>
          </w:p>
        </w:tc>
      </w:tr>
      <w:tr w:rsidR="00726A4B" w:rsidRPr="000F5A21" w14:paraId="7B64A7E6" w14:textId="77777777" w:rsidTr="00D23AD9">
        <w:trPr>
          <w:cantSplit/>
        </w:trPr>
        <w:tc>
          <w:tcPr>
            <w:tcW w:w="851" w:type="dxa"/>
            <w:hideMark/>
          </w:tcPr>
          <w:p w14:paraId="52514692"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03-06</w:t>
            </w:r>
          </w:p>
        </w:tc>
        <w:tc>
          <w:tcPr>
            <w:tcW w:w="5103" w:type="dxa"/>
            <w:hideMark/>
          </w:tcPr>
          <w:p w14:paraId="130D2E47" w14:textId="77777777" w:rsidR="00726A4B" w:rsidRPr="000F5A21" w:rsidRDefault="00726A4B" w:rsidP="00D23AD9">
            <w:pPr>
              <w:widowControl w:val="0"/>
              <w:autoSpaceDE w:val="0"/>
              <w:autoSpaceDN w:val="0"/>
              <w:adjustRightInd w:val="0"/>
              <w:snapToGrid w:val="0"/>
              <w:spacing w:before="120" w:after="12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Річний фінансовий звіт і баланс з додатками до них</w:t>
            </w:r>
          </w:p>
        </w:tc>
        <w:tc>
          <w:tcPr>
            <w:tcW w:w="992" w:type="dxa"/>
          </w:tcPr>
          <w:p w14:paraId="7BB50818"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color w:val="000000"/>
                <w:sz w:val="24"/>
                <w:szCs w:val="24"/>
                <w:lang w:eastAsia="ru-RU"/>
              </w:rPr>
            </w:pPr>
          </w:p>
        </w:tc>
        <w:tc>
          <w:tcPr>
            <w:tcW w:w="1276" w:type="dxa"/>
            <w:hideMark/>
          </w:tcPr>
          <w:p w14:paraId="6B048AA9"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Пост.</w:t>
            </w:r>
            <w:r w:rsidRPr="000F5A21">
              <w:rPr>
                <w:rFonts w:ascii="Times New Roman" w:eastAsia="Times New Roman" w:hAnsi="Times New Roman" w:cs="Times New Roman"/>
                <w:color w:val="000000"/>
                <w:sz w:val="24"/>
                <w:szCs w:val="24"/>
                <w:lang w:eastAsia="ru-RU"/>
              </w:rPr>
              <w:br/>
              <w:t>ст. 311-б</w:t>
            </w:r>
          </w:p>
        </w:tc>
        <w:tc>
          <w:tcPr>
            <w:tcW w:w="1276" w:type="dxa"/>
          </w:tcPr>
          <w:p w14:paraId="28485EAC" w14:textId="77777777" w:rsidR="00726A4B" w:rsidRPr="000F5A21" w:rsidRDefault="00726A4B" w:rsidP="00D23AD9">
            <w:pPr>
              <w:widowControl w:val="0"/>
              <w:autoSpaceDE w:val="0"/>
              <w:autoSpaceDN w:val="0"/>
              <w:adjustRightInd w:val="0"/>
              <w:snapToGrid w:val="0"/>
              <w:spacing w:before="120" w:after="120" w:line="240" w:lineRule="auto"/>
              <w:ind w:right="-57"/>
              <w:rPr>
                <w:rFonts w:ascii="Times New Roman" w:eastAsia="Times New Roman" w:hAnsi="Times New Roman" w:cs="Times New Roman"/>
                <w:color w:val="000000"/>
                <w:sz w:val="24"/>
                <w:szCs w:val="24"/>
                <w:lang w:eastAsia="ru-RU"/>
              </w:rPr>
            </w:pPr>
          </w:p>
        </w:tc>
      </w:tr>
      <w:tr w:rsidR="00726A4B" w:rsidRPr="000F5A21" w14:paraId="140417A5" w14:textId="77777777" w:rsidTr="00D23AD9">
        <w:trPr>
          <w:cantSplit/>
        </w:trPr>
        <w:tc>
          <w:tcPr>
            <w:tcW w:w="851" w:type="dxa"/>
            <w:hideMark/>
          </w:tcPr>
          <w:p w14:paraId="5F8A2454"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03-07</w:t>
            </w:r>
          </w:p>
        </w:tc>
        <w:tc>
          <w:tcPr>
            <w:tcW w:w="5103" w:type="dxa"/>
            <w:hideMark/>
          </w:tcPr>
          <w:p w14:paraId="51A09B6F" w14:textId="77777777" w:rsidR="00726A4B" w:rsidRPr="000F5A21" w:rsidRDefault="00726A4B" w:rsidP="00D23AD9">
            <w:pPr>
              <w:widowControl w:val="0"/>
              <w:autoSpaceDE w:val="0"/>
              <w:autoSpaceDN w:val="0"/>
              <w:adjustRightInd w:val="0"/>
              <w:snapToGrid w:val="0"/>
              <w:spacing w:before="120" w:after="12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Квартальні фінансові звіти і баланси з додатками до них</w:t>
            </w:r>
          </w:p>
        </w:tc>
        <w:tc>
          <w:tcPr>
            <w:tcW w:w="992" w:type="dxa"/>
          </w:tcPr>
          <w:p w14:paraId="1977C0E7"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color w:val="000000"/>
                <w:sz w:val="24"/>
                <w:szCs w:val="24"/>
                <w:lang w:eastAsia="ru-RU"/>
              </w:rPr>
            </w:pPr>
          </w:p>
        </w:tc>
        <w:tc>
          <w:tcPr>
            <w:tcW w:w="1276" w:type="dxa"/>
            <w:hideMark/>
          </w:tcPr>
          <w:p w14:paraId="22300DA6"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3 р.</w:t>
            </w:r>
            <w:r w:rsidRPr="000F5A21">
              <w:rPr>
                <w:rFonts w:ascii="Times New Roman" w:eastAsia="Times New Roman" w:hAnsi="Times New Roman" w:cs="Times New Roman"/>
                <w:color w:val="000000"/>
                <w:sz w:val="24"/>
                <w:szCs w:val="24"/>
                <w:vertAlign w:val="superscript"/>
                <w:lang w:eastAsia="ru-RU"/>
              </w:rPr>
              <w:t>1</w:t>
            </w:r>
            <w:r w:rsidRPr="000F5A21">
              <w:rPr>
                <w:rFonts w:ascii="Times New Roman" w:eastAsia="Times New Roman" w:hAnsi="Times New Roman" w:cs="Times New Roman"/>
                <w:color w:val="000000"/>
                <w:sz w:val="24"/>
                <w:szCs w:val="24"/>
                <w:lang w:eastAsia="ru-RU"/>
              </w:rPr>
              <w:br/>
              <w:t>ст. 311-в</w:t>
            </w:r>
          </w:p>
        </w:tc>
        <w:tc>
          <w:tcPr>
            <w:tcW w:w="1276" w:type="dxa"/>
            <w:hideMark/>
          </w:tcPr>
          <w:p w14:paraId="288867D5" w14:textId="77777777" w:rsidR="00726A4B" w:rsidRPr="000F5A21" w:rsidRDefault="00726A4B" w:rsidP="00D23AD9">
            <w:pPr>
              <w:snapToGrid w:val="0"/>
              <w:spacing w:before="120" w:after="12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vertAlign w:val="superscript"/>
                <w:lang w:eastAsia="ru-RU"/>
              </w:rPr>
              <w:t>1</w:t>
            </w:r>
            <w:r w:rsidRPr="000F5A21">
              <w:rPr>
                <w:rFonts w:ascii="Times New Roman" w:eastAsia="Times New Roman" w:hAnsi="Times New Roman" w:cs="Times New Roman"/>
                <w:color w:val="000000"/>
                <w:sz w:val="24"/>
                <w:szCs w:val="24"/>
                <w:lang w:eastAsia="ru-RU"/>
              </w:rPr>
              <w:t> За відсут</w:t>
            </w:r>
            <w:r w:rsidRPr="000F5A21">
              <w:rPr>
                <w:rFonts w:ascii="Times New Roman" w:eastAsia="Times New Roman" w:hAnsi="Times New Roman" w:cs="Times New Roman"/>
                <w:color w:val="000000"/>
                <w:sz w:val="24"/>
                <w:szCs w:val="24"/>
                <w:lang w:eastAsia="ru-RU"/>
              </w:rPr>
              <w:softHyphen/>
              <w:t>но</w:t>
            </w:r>
            <w:r w:rsidRPr="000F5A21">
              <w:rPr>
                <w:rFonts w:ascii="Times New Roman" w:eastAsia="Times New Roman" w:hAnsi="Times New Roman" w:cs="Times New Roman"/>
                <w:color w:val="000000"/>
                <w:sz w:val="24"/>
                <w:szCs w:val="24"/>
                <w:lang w:eastAsia="ru-RU"/>
              </w:rPr>
              <w:softHyphen/>
              <w:t>сті річних – пост.</w:t>
            </w:r>
          </w:p>
        </w:tc>
      </w:tr>
      <w:tr w:rsidR="00726A4B" w:rsidRPr="000F5A21" w14:paraId="737DC525" w14:textId="77777777" w:rsidTr="00D23AD9">
        <w:trPr>
          <w:cantSplit/>
        </w:trPr>
        <w:tc>
          <w:tcPr>
            <w:tcW w:w="851" w:type="dxa"/>
            <w:hideMark/>
          </w:tcPr>
          <w:p w14:paraId="7C0BD06E"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03-08</w:t>
            </w:r>
          </w:p>
        </w:tc>
        <w:tc>
          <w:tcPr>
            <w:tcW w:w="5103" w:type="dxa"/>
            <w:hideMark/>
          </w:tcPr>
          <w:p w14:paraId="6C4814B4" w14:textId="77777777" w:rsidR="00726A4B" w:rsidRPr="000F5A21" w:rsidRDefault="00726A4B" w:rsidP="00D23AD9">
            <w:pPr>
              <w:widowControl w:val="0"/>
              <w:autoSpaceDE w:val="0"/>
              <w:autoSpaceDN w:val="0"/>
              <w:adjustRightInd w:val="0"/>
              <w:snapToGrid w:val="0"/>
              <w:spacing w:before="120" w:after="12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Місячні фінансові звіти і баланси з додатками до них</w:t>
            </w:r>
          </w:p>
        </w:tc>
        <w:tc>
          <w:tcPr>
            <w:tcW w:w="992" w:type="dxa"/>
          </w:tcPr>
          <w:p w14:paraId="244F2A43"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color w:val="000000"/>
                <w:sz w:val="24"/>
                <w:szCs w:val="24"/>
                <w:lang w:eastAsia="ru-RU"/>
              </w:rPr>
            </w:pPr>
          </w:p>
        </w:tc>
        <w:tc>
          <w:tcPr>
            <w:tcW w:w="1276" w:type="dxa"/>
            <w:hideMark/>
          </w:tcPr>
          <w:p w14:paraId="0C152356"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1 р.</w:t>
            </w:r>
            <w:r w:rsidRPr="000F5A21">
              <w:rPr>
                <w:rFonts w:ascii="Times New Roman" w:eastAsia="Times New Roman" w:hAnsi="Times New Roman" w:cs="Times New Roman"/>
                <w:color w:val="000000"/>
                <w:sz w:val="24"/>
                <w:szCs w:val="24"/>
                <w:vertAlign w:val="superscript"/>
                <w:lang w:eastAsia="ru-RU"/>
              </w:rPr>
              <w:t>1</w:t>
            </w:r>
            <w:r w:rsidRPr="000F5A21">
              <w:rPr>
                <w:rFonts w:ascii="Times New Roman" w:eastAsia="Times New Roman" w:hAnsi="Times New Roman" w:cs="Times New Roman"/>
                <w:color w:val="000000"/>
                <w:sz w:val="24"/>
                <w:szCs w:val="24"/>
                <w:lang w:eastAsia="ru-RU"/>
              </w:rPr>
              <w:br/>
              <w:t>ст. 311-г</w:t>
            </w:r>
          </w:p>
        </w:tc>
        <w:tc>
          <w:tcPr>
            <w:tcW w:w="1276" w:type="dxa"/>
            <w:hideMark/>
          </w:tcPr>
          <w:p w14:paraId="21F9494D" w14:textId="77777777" w:rsidR="00726A4B" w:rsidRPr="000F5A21" w:rsidRDefault="00726A4B" w:rsidP="00D23AD9">
            <w:pPr>
              <w:widowControl w:val="0"/>
              <w:autoSpaceDE w:val="0"/>
              <w:autoSpaceDN w:val="0"/>
              <w:adjustRightInd w:val="0"/>
              <w:spacing w:before="120" w:after="12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vertAlign w:val="superscript"/>
                <w:lang w:eastAsia="ru-RU"/>
              </w:rPr>
              <w:t>1</w:t>
            </w:r>
            <w:r w:rsidRPr="000F5A21">
              <w:rPr>
                <w:rFonts w:ascii="Times New Roman" w:eastAsia="Times New Roman" w:hAnsi="Times New Roman" w:cs="Times New Roman"/>
                <w:color w:val="000000"/>
                <w:sz w:val="24"/>
                <w:szCs w:val="24"/>
                <w:lang w:eastAsia="ru-RU"/>
              </w:rPr>
              <w:t> За відсутно</w:t>
            </w:r>
            <w:r w:rsidRPr="000F5A21">
              <w:rPr>
                <w:rFonts w:ascii="Times New Roman" w:eastAsia="Times New Roman" w:hAnsi="Times New Roman" w:cs="Times New Roman"/>
                <w:color w:val="000000"/>
                <w:sz w:val="24"/>
                <w:szCs w:val="24"/>
                <w:lang w:eastAsia="ru-RU"/>
              </w:rPr>
              <w:softHyphen/>
              <w:t>сті річних і квартальних – пост.</w:t>
            </w:r>
          </w:p>
        </w:tc>
      </w:tr>
      <w:tr w:rsidR="00726A4B" w:rsidRPr="000F5A21" w14:paraId="270709A6" w14:textId="77777777" w:rsidTr="00D23AD9">
        <w:trPr>
          <w:cantSplit/>
        </w:trPr>
        <w:tc>
          <w:tcPr>
            <w:tcW w:w="851" w:type="dxa"/>
            <w:hideMark/>
          </w:tcPr>
          <w:p w14:paraId="3B0102CB"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03-09</w:t>
            </w:r>
          </w:p>
        </w:tc>
        <w:tc>
          <w:tcPr>
            <w:tcW w:w="5103" w:type="dxa"/>
            <w:hideMark/>
          </w:tcPr>
          <w:p w14:paraId="30D50462"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Річні звіти (відомості) про нара</w:t>
            </w:r>
            <w:r w:rsidRPr="000F5A21">
              <w:rPr>
                <w:rFonts w:ascii="Times New Roman" w:eastAsia="Times New Roman" w:hAnsi="Times New Roman" w:cs="Times New Roman"/>
                <w:sz w:val="24"/>
                <w:szCs w:val="24"/>
                <w:lang w:eastAsia="ru-RU"/>
              </w:rPr>
              <w:softHyphen/>
              <w:t>хування та перерахування страхових внесків на державне та недержавне соціальне страхування (пенсійне, на випадок безробіття, у зв’язку з тимчасовою непрацездат</w:t>
            </w:r>
            <w:r w:rsidRPr="000F5A21">
              <w:rPr>
                <w:rFonts w:ascii="Times New Roman" w:eastAsia="Times New Roman" w:hAnsi="Times New Roman" w:cs="Times New Roman"/>
                <w:sz w:val="24"/>
                <w:szCs w:val="24"/>
                <w:lang w:eastAsia="ru-RU"/>
              </w:rPr>
              <w:softHyphen/>
              <w:t>ністю тощо)</w:t>
            </w:r>
          </w:p>
        </w:tc>
        <w:tc>
          <w:tcPr>
            <w:tcW w:w="992" w:type="dxa"/>
          </w:tcPr>
          <w:p w14:paraId="7715E6E2"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1E4770A7"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w:t>
            </w:r>
            <w:r w:rsidRPr="000F5A21">
              <w:rPr>
                <w:rFonts w:ascii="Times New Roman" w:eastAsia="Times New Roman" w:hAnsi="Times New Roman" w:cs="Times New Roman"/>
                <w:sz w:val="24"/>
                <w:szCs w:val="24"/>
                <w:lang w:eastAsia="ru-RU"/>
              </w:rPr>
              <w:br/>
              <w:t>ст. 322-б</w:t>
            </w:r>
          </w:p>
        </w:tc>
        <w:tc>
          <w:tcPr>
            <w:tcW w:w="1276" w:type="dxa"/>
          </w:tcPr>
          <w:p w14:paraId="35B97695" w14:textId="77777777" w:rsidR="00726A4B" w:rsidRPr="000F5A21" w:rsidRDefault="00726A4B" w:rsidP="00D23AD9">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p>
        </w:tc>
      </w:tr>
      <w:tr w:rsidR="00726A4B" w:rsidRPr="000F5A21" w14:paraId="25916EAE" w14:textId="77777777" w:rsidTr="00D23AD9">
        <w:trPr>
          <w:cantSplit/>
        </w:trPr>
        <w:tc>
          <w:tcPr>
            <w:tcW w:w="851" w:type="dxa"/>
            <w:hideMark/>
          </w:tcPr>
          <w:p w14:paraId="5409DEC6"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03-10</w:t>
            </w:r>
          </w:p>
        </w:tc>
        <w:tc>
          <w:tcPr>
            <w:tcW w:w="5103" w:type="dxa"/>
            <w:hideMark/>
          </w:tcPr>
          <w:p w14:paraId="19B437FC"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Місячні звіти (відомості) про нарахуван</w:t>
            </w:r>
            <w:r w:rsidRPr="000F5A21">
              <w:rPr>
                <w:rFonts w:ascii="Times New Roman" w:eastAsia="Times New Roman" w:hAnsi="Times New Roman" w:cs="Times New Roman"/>
                <w:sz w:val="24"/>
                <w:szCs w:val="24"/>
                <w:lang w:eastAsia="ru-RU"/>
              </w:rPr>
              <w:softHyphen/>
              <w:t>ня та перерахування страхових внесків на державне та недержавне соціальне страхування (пенсійне, на випадок безробіття, у зв’язку з тимчасовою непрацездат</w:t>
            </w:r>
            <w:r w:rsidRPr="000F5A21">
              <w:rPr>
                <w:rFonts w:ascii="Times New Roman" w:eastAsia="Times New Roman" w:hAnsi="Times New Roman" w:cs="Times New Roman"/>
                <w:sz w:val="24"/>
                <w:szCs w:val="24"/>
                <w:lang w:eastAsia="ru-RU"/>
              </w:rPr>
              <w:softHyphen/>
              <w:t>ністю тощо)</w:t>
            </w:r>
          </w:p>
        </w:tc>
        <w:tc>
          <w:tcPr>
            <w:tcW w:w="992" w:type="dxa"/>
          </w:tcPr>
          <w:p w14:paraId="31D48129"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406BC7BA"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br/>
              <w:t>ст. 322-ґ</w:t>
            </w:r>
          </w:p>
        </w:tc>
        <w:tc>
          <w:tcPr>
            <w:tcW w:w="1276" w:type="dxa"/>
            <w:hideMark/>
          </w:tcPr>
          <w:p w14:paraId="01DA0F81"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t> За відсут</w:t>
            </w:r>
            <w:r w:rsidRPr="000F5A21">
              <w:rPr>
                <w:rFonts w:ascii="Times New Roman" w:eastAsia="Times New Roman" w:hAnsi="Times New Roman" w:cs="Times New Roman"/>
                <w:sz w:val="24"/>
                <w:szCs w:val="24"/>
                <w:lang w:eastAsia="ru-RU"/>
              </w:rPr>
              <w:softHyphen/>
              <w:t>но</w:t>
            </w:r>
            <w:r w:rsidRPr="000F5A21">
              <w:rPr>
                <w:rFonts w:ascii="Times New Roman" w:eastAsia="Times New Roman" w:hAnsi="Times New Roman" w:cs="Times New Roman"/>
                <w:sz w:val="24"/>
                <w:szCs w:val="24"/>
                <w:lang w:eastAsia="ru-RU"/>
              </w:rPr>
              <w:softHyphen/>
              <w:t>сті річних – пост.</w:t>
            </w:r>
          </w:p>
        </w:tc>
      </w:tr>
      <w:tr w:rsidR="00726A4B" w:rsidRPr="000F5A21" w14:paraId="25A12FEC" w14:textId="77777777" w:rsidTr="00D23AD9">
        <w:trPr>
          <w:cantSplit/>
        </w:trPr>
        <w:tc>
          <w:tcPr>
            <w:tcW w:w="851" w:type="dxa"/>
            <w:hideMark/>
          </w:tcPr>
          <w:p w14:paraId="574FC022"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03-11</w:t>
            </w:r>
          </w:p>
        </w:tc>
        <w:tc>
          <w:tcPr>
            <w:tcW w:w="5103" w:type="dxa"/>
            <w:hideMark/>
          </w:tcPr>
          <w:p w14:paraId="298ACEAA"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Місячні звіти про суми нарахованої заробітної плати застрахованих осіб та суми нарахованих страхових внесків на загальнообов’язкове державне пенсійне страхування, єдиного внеску на загальнообов’я</w:t>
            </w:r>
            <w:r w:rsidRPr="000F5A21">
              <w:rPr>
                <w:rFonts w:ascii="Times New Roman" w:eastAsia="Times New Roman" w:hAnsi="Times New Roman" w:cs="Times New Roman"/>
                <w:sz w:val="24"/>
                <w:szCs w:val="24"/>
                <w:lang w:eastAsia="ru-RU"/>
              </w:rPr>
              <w:softHyphen/>
              <w:t>зкове соціальне страхування (персоніфікований облік)</w:t>
            </w:r>
          </w:p>
        </w:tc>
        <w:tc>
          <w:tcPr>
            <w:tcW w:w="992" w:type="dxa"/>
          </w:tcPr>
          <w:p w14:paraId="4D272254"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715CD0CC"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75 р.</w:t>
            </w:r>
            <w:r w:rsidRPr="000F5A21">
              <w:rPr>
                <w:rFonts w:ascii="Times New Roman" w:eastAsia="Times New Roman" w:hAnsi="Times New Roman" w:cs="Times New Roman"/>
                <w:sz w:val="24"/>
                <w:szCs w:val="24"/>
                <w:lang w:eastAsia="ru-RU"/>
              </w:rPr>
              <w:br/>
              <w:t>ст. 678</w:t>
            </w:r>
          </w:p>
        </w:tc>
        <w:tc>
          <w:tcPr>
            <w:tcW w:w="1276" w:type="dxa"/>
          </w:tcPr>
          <w:p w14:paraId="10C30B9D"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r>
      <w:tr w:rsidR="00726A4B" w:rsidRPr="000F5A21" w14:paraId="11FDE224" w14:textId="77777777" w:rsidTr="00D23AD9">
        <w:trPr>
          <w:cantSplit/>
        </w:trPr>
        <w:tc>
          <w:tcPr>
            <w:tcW w:w="851" w:type="dxa"/>
            <w:hideMark/>
          </w:tcPr>
          <w:p w14:paraId="33B838D1"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03-12</w:t>
            </w:r>
          </w:p>
        </w:tc>
        <w:tc>
          <w:tcPr>
            <w:tcW w:w="5103" w:type="dxa"/>
            <w:hideMark/>
          </w:tcPr>
          <w:p w14:paraId="3D6879BA"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Прибутково-видаткові касові відомості та ордери</w:t>
            </w:r>
          </w:p>
        </w:tc>
        <w:tc>
          <w:tcPr>
            <w:tcW w:w="992" w:type="dxa"/>
          </w:tcPr>
          <w:p w14:paraId="6C129934"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208C486B"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 р.</w:t>
            </w:r>
            <w:r w:rsidRPr="000F5A21">
              <w:rPr>
                <w:rFonts w:ascii="Times New Roman" w:eastAsia="Times New Roman" w:hAnsi="Times New Roman" w:cs="Times New Roman"/>
                <w:sz w:val="24"/>
                <w:szCs w:val="24"/>
                <w:lang w:eastAsia="ru-RU"/>
              </w:rPr>
              <w:br/>
              <w:t>ст. 256-б</w:t>
            </w:r>
          </w:p>
        </w:tc>
        <w:tc>
          <w:tcPr>
            <w:tcW w:w="1276" w:type="dxa"/>
          </w:tcPr>
          <w:p w14:paraId="40C2F355" w14:textId="77777777" w:rsidR="00726A4B" w:rsidRPr="000F5A21" w:rsidRDefault="00726A4B" w:rsidP="00D23AD9">
            <w:pPr>
              <w:widowControl w:val="0"/>
              <w:autoSpaceDE w:val="0"/>
              <w:autoSpaceDN w:val="0"/>
              <w:adjustRightInd w:val="0"/>
              <w:spacing w:before="60" w:after="60" w:line="240" w:lineRule="auto"/>
              <w:rPr>
                <w:rFonts w:ascii="Times New Roman" w:eastAsia="Times New Roman" w:hAnsi="Times New Roman" w:cs="Times New Roman"/>
                <w:sz w:val="24"/>
                <w:szCs w:val="24"/>
                <w:lang w:eastAsia="ru-RU"/>
              </w:rPr>
            </w:pPr>
          </w:p>
        </w:tc>
      </w:tr>
      <w:tr w:rsidR="00726A4B" w:rsidRPr="000F5A21" w14:paraId="60237853" w14:textId="77777777" w:rsidTr="00D23AD9">
        <w:trPr>
          <w:cantSplit/>
        </w:trPr>
        <w:tc>
          <w:tcPr>
            <w:tcW w:w="851" w:type="dxa"/>
            <w:hideMark/>
          </w:tcPr>
          <w:p w14:paraId="53D945E2"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03-13</w:t>
            </w:r>
          </w:p>
        </w:tc>
        <w:tc>
          <w:tcPr>
            <w:tcW w:w="5103" w:type="dxa"/>
            <w:hideMark/>
          </w:tcPr>
          <w:p w14:paraId="515AE1E4"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Розрахунково-платіжні відомості (ос</w:t>
            </w:r>
            <w:r w:rsidRPr="000F5A21">
              <w:rPr>
                <w:rFonts w:ascii="Times New Roman" w:eastAsia="Times New Roman" w:hAnsi="Times New Roman" w:cs="Times New Roman"/>
                <w:sz w:val="24"/>
                <w:szCs w:val="24"/>
                <w:lang w:eastAsia="ru-RU"/>
              </w:rPr>
              <w:softHyphen/>
              <w:t>о</w:t>
            </w:r>
            <w:r w:rsidRPr="000F5A21">
              <w:rPr>
                <w:rFonts w:ascii="Times New Roman" w:eastAsia="Times New Roman" w:hAnsi="Times New Roman" w:cs="Times New Roman"/>
                <w:sz w:val="24"/>
                <w:szCs w:val="24"/>
                <w:lang w:eastAsia="ru-RU"/>
              </w:rPr>
              <w:softHyphen/>
              <w:t>бові рахунки) працівників</w:t>
            </w:r>
          </w:p>
        </w:tc>
        <w:tc>
          <w:tcPr>
            <w:tcW w:w="992" w:type="dxa"/>
          </w:tcPr>
          <w:p w14:paraId="2698CC29"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4EDCFCB0"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75 р.</w:t>
            </w:r>
            <w:r w:rsidRPr="000F5A21">
              <w:rPr>
                <w:rFonts w:ascii="Times New Roman" w:eastAsia="Times New Roman" w:hAnsi="Times New Roman" w:cs="Times New Roman"/>
                <w:sz w:val="24"/>
                <w:szCs w:val="24"/>
                <w:lang w:eastAsia="ru-RU"/>
              </w:rPr>
              <w:br/>
              <w:t>ст. 317-а</w:t>
            </w:r>
          </w:p>
        </w:tc>
        <w:tc>
          <w:tcPr>
            <w:tcW w:w="1276" w:type="dxa"/>
          </w:tcPr>
          <w:p w14:paraId="0ED6C3D5" w14:textId="77777777" w:rsidR="00726A4B" w:rsidRPr="000F5A21" w:rsidRDefault="00726A4B" w:rsidP="00D23AD9">
            <w:pPr>
              <w:widowControl w:val="0"/>
              <w:autoSpaceDE w:val="0"/>
              <w:autoSpaceDN w:val="0"/>
              <w:adjustRightInd w:val="0"/>
              <w:spacing w:before="60" w:after="60" w:line="240" w:lineRule="auto"/>
              <w:rPr>
                <w:rFonts w:ascii="Times New Roman" w:eastAsia="Times New Roman" w:hAnsi="Times New Roman" w:cs="Times New Roman"/>
                <w:sz w:val="24"/>
                <w:szCs w:val="24"/>
                <w:lang w:eastAsia="ru-RU"/>
              </w:rPr>
            </w:pPr>
          </w:p>
        </w:tc>
      </w:tr>
      <w:tr w:rsidR="00726A4B" w:rsidRPr="000F5A21" w14:paraId="69C5A99E" w14:textId="77777777" w:rsidTr="00D23AD9">
        <w:trPr>
          <w:cantSplit/>
          <w:trHeight w:val="3162"/>
        </w:trPr>
        <w:tc>
          <w:tcPr>
            <w:tcW w:w="851" w:type="dxa"/>
            <w:hideMark/>
          </w:tcPr>
          <w:p w14:paraId="4BCBFFF6"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03-14</w:t>
            </w:r>
          </w:p>
        </w:tc>
        <w:tc>
          <w:tcPr>
            <w:tcW w:w="5103" w:type="dxa"/>
            <w:hideMark/>
          </w:tcPr>
          <w:p w14:paraId="6C276B36"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Відомості на виплату грошей</w:t>
            </w:r>
          </w:p>
        </w:tc>
        <w:tc>
          <w:tcPr>
            <w:tcW w:w="992" w:type="dxa"/>
          </w:tcPr>
          <w:p w14:paraId="3F48F792" w14:textId="77777777" w:rsidR="00726A4B" w:rsidRPr="000F5A21" w:rsidRDefault="00726A4B" w:rsidP="00D23AD9">
            <w:pPr>
              <w:spacing w:before="60" w:after="60" w:line="240" w:lineRule="auto"/>
              <w:jc w:val="center"/>
              <w:rPr>
                <w:rFonts w:ascii="Times New Roman" w:eastAsia="Times New Roman" w:hAnsi="Times New Roman" w:cs="Times New Roman"/>
                <w:sz w:val="24"/>
                <w:szCs w:val="24"/>
                <w:lang w:eastAsia="ru-RU"/>
              </w:rPr>
            </w:pPr>
          </w:p>
        </w:tc>
        <w:tc>
          <w:tcPr>
            <w:tcW w:w="1276" w:type="dxa"/>
            <w:hideMark/>
          </w:tcPr>
          <w:p w14:paraId="6D4E66BD" w14:textId="77777777" w:rsidR="00726A4B" w:rsidRPr="000F5A21" w:rsidRDefault="00726A4B" w:rsidP="00D23AD9">
            <w:pPr>
              <w:spacing w:before="60" w:after="6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br/>
              <w:t>ст. 318</w:t>
            </w:r>
          </w:p>
        </w:tc>
        <w:tc>
          <w:tcPr>
            <w:tcW w:w="1276" w:type="dxa"/>
            <w:hideMark/>
          </w:tcPr>
          <w:p w14:paraId="73C86488" w14:textId="77777777" w:rsidR="00726A4B" w:rsidRPr="000F5A21" w:rsidRDefault="00726A4B" w:rsidP="00D23AD9">
            <w:pPr>
              <w:spacing w:before="60" w:after="6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t xml:space="preserve"> За відсутно</w:t>
            </w:r>
            <w:r w:rsidRPr="000F5A21">
              <w:rPr>
                <w:rFonts w:ascii="Times New Roman" w:eastAsia="Times New Roman" w:hAnsi="Times New Roman" w:cs="Times New Roman"/>
                <w:sz w:val="24"/>
                <w:szCs w:val="24"/>
                <w:lang w:eastAsia="ru-RU"/>
              </w:rPr>
              <w:softHyphen/>
              <w:t>сті розрахун</w:t>
            </w:r>
            <w:r w:rsidRPr="000F5A21">
              <w:rPr>
                <w:rFonts w:ascii="Times New Roman" w:eastAsia="Times New Roman" w:hAnsi="Times New Roman" w:cs="Times New Roman"/>
                <w:sz w:val="24"/>
                <w:szCs w:val="24"/>
                <w:lang w:eastAsia="ru-RU"/>
              </w:rPr>
              <w:softHyphen/>
              <w:t>ково-платіж</w:t>
            </w:r>
            <w:r w:rsidRPr="000F5A21">
              <w:rPr>
                <w:rFonts w:ascii="Times New Roman" w:eastAsia="Times New Roman" w:hAnsi="Times New Roman" w:cs="Times New Roman"/>
                <w:sz w:val="24"/>
                <w:szCs w:val="24"/>
                <w:lang w:eastAsia="ru-RU"/>
              </w:rPr>
              <w:softHyphen/>
              <w:t>них відомос</w:t>
            </w:r>
            <w:r w:rsidRPr="000F5A21">
              <w:rPr>
                <w:rFonts w:ascii="Times New Roman" w:eastAsia="Times New Roman" w:hAnsi="Times New Roman" w:cs="Times New Roman"/>
                <w:sz w:val="24"/>
                <w:szCs w:val="24"/>
                <w:lang w:eastAsia="ru-RU"/>
              </w:rPr>
              <w:softHyphen/>
              <w:t>тей (особо</w:t>
            </w:r>
            <w:r w:rsidRPr="000F5A21">
              <w:rPr>
                <w:rFonts w:ascii="Times New Roman" w:eastAsia="Times New Roman" w:hAnsi="Times New Roman" w:cs="Times New Roman"/>
                <w:sz w:val="24"/>
                <w:szCs w:val="24"/>
                <w:lang w:eastAsia="ru-RU"/>
              </w:rPr>
              <w:softHyphen/>
              <w:t>в</w:t>
            </w:r>
            <w:r w:rsidRPr="000F5A21">
              <w:rPr>
                <w:rFonts w:ascii="Times New Roman" w:eastAsia="Times New Roman" w:hAnsi="Times New Roman" w:cs="Times New Roman"/>
                <w:sz w:val="24"/>
                <w:szCs w:val="24"/>
                <w:lang w:eastAsia="ru-RU"/>
              </w:rPr>
              <w:softHyphen/>
              <w:t>их рахунків) – 75 р.</w:t>
            </w:r>
          </w:p>
        </w:tc>
      </w:tr>
      <w:tr w:rsidR="00726A4B" w:rsidRPr="000F5A21" w14:paraId="68C833DC" w14:textId="77777777" w:rsidTr="00D23AD9">
        <w:trPr>
          <w:cantSplit/>
          <w:trHeight w:val="1534"/>
        </w:trPr>
        <w:tc>
          <w:tcPr>
            <w:tcW w:w="851" w:type="dxa"/>
            <w:hideMark/>
          </w:tcPr>
          <w:p w14:paraId="5F09081C"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03-15</w:t>
            </w:r>
          </w:p>
        </w:tc>
        <w:tc>
          <w:tcPr>
            <w:tcW w:w="5103" w:type="dxa"/>
            <w:hideMark/>
          </w:tcPr>
          <w:p w14:paraId="788901B8"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(копії звітів, витяги з прото</w:t>
            </w:r>
            <w:r w:rsidRPr="000F5A21">
              <w:rPr>
                <w:rFonts w:ascii="Times New Roman" w:eastAsia="Times New Roman" w:hAnsi="Times New Roman" w:cs="Times New Roman"/>
                <w:sz w:val="24"/>
                <w:szCs w:val="24"/>
                <w:lang w:eastAsia="ru-RU"/>
              </w:rPr>
              <w:softHyphen/>
              <w:t>колів, висновки, заяви, довідки, списки працівників) про виплату до</w:t>
            </w:r>
            <w:r w:rsidRPr="000F5A21">
              <w:rPr>
                <w:rFonts w:ascii="Times New Roman" w:eastAsia="Times New Roman" w:hAnsi="Times New Roman" w:cs="Times New Roman"/>
                <w:sz w:val="24"/>
                <w:szCs w:val="24"/>
                <w:lang w:eastAsia="ru-RU"/>
              </w:rPr>
              <w:softHyphen/>
              <w:t>помоги, оплату листків непрацез</w:t>
            </w:r>
            <w:r w:rsidRPr="000F5A21">
              <w:rPr>
                <w:rFonts w:ascii="Times New Roman" w:eastAsia="Times New Roman" w:hAnsi="Times New Roman" w:cs="Times New Roman"/>
                <w:sz w:val="24"/>
                <w:szCs w:val="24"/>
                <w:lang w:eastAsia="ru-RU"/>
              </w:rPr>
              <w:softHyphen/>
              <w:t>дат</w:t>
            </w:r>
            <w:r w:rsidRPr="000F5A21">
              <w:rPr>
                <w:rFonts w:ascii="Times New Roman" w:eastAsia="Times New Roman" w:hAnsi="Times New Roman" w:cs="Times New Roman"/>
                <w:sz w:val="24"/>
                <w:szCs w:val="24"/>
                <w:lang w:eastAsia="ru-RU"/>
              </w:rPr>
              <w:softHyphen/>
              <w:t>ності з фонду соціального страхування</w:t>
            </w:r>
          </w:p>
          <w:p w14:paraId="3B13F118"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p>
        </w:tc>
        <w:tc>
          <w:tcPr>
            <w:tcW w:w="992" w:type="dxa"/>
          </w:tcPr>
          <w:p w14:paraId="07150C4D"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4D858CA3"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lang w:eastAsia="ru-RU"/>
              </w:rPr>
              <w:br/>
              <w:t>ст. 320</w:t>
            </w:r>
          </w:p>
        </w:tc>
        <w:tc>
          <w:tcPr>
            <w:tcW w:w="1276" w:type="dxa"/>
          </w:tcPr>
          <w:p w14:paraId="17711891"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p>
        </w:tc>
      </w:tr>
      <w:tr w:rsidR="00726A4B" w:rsidRPr="000F5A21" w14:paraId="3428048E" w14:textId="77777777" w:rsidTr="00D23AD9">
        <w:trPr>
          <w:cantSplit/>
        </w:trPr>
        <w:tc>
          <w:tcPr>
            <w:tcW w:w="851" w:type="dxa"/>
            <w:hideMark/>
          </w:tcPr>
          <w:p w14:paraId="637A802C"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03-16</w:t>
            </w:r>
          </w:p>
        </w:tc>
        <w:tc>
          <w:tcPr>
            <w:tcW w:w="5103" w:type="dxa"/>
            <w:hideMark/>
          </w:tcPr>
          <w:p w14:paraId="6D93FE7C"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(заяви, рішення, довідки, листи) про оплату відпусток у зв’язку з навчанням, одержання пільг із податків тощо</w:t>
            </w:r>
          </w:p>
          <w:p w14:paraId="6196C777"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p>
        </w:tc>
        <w:tc>
          <w:tcPr>
            <w:tcW w:w="992" w:type="dxa"/>
          </w:tcPr>
          <w:p w14:paraId="706F1A23"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714A9EDB"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w:t>
            </w:r>
            <w:r w:rsidRPr="000F5A21">
              <w:rPr>
                <w:rFonts w:ascii="Times New Roman" w:eastAsia="Times New Roman" w:hAnsi="Times New Roman" w:cs="Times New Roman"/>
                <w:sz w:val="24"/>
                <w:szCs w:val="24"/>
                <w:lang w:eastAsia="ru-RU"/>
              </w:rPr>
              <w:br/>
              <w:t>ст. 321</w:t>
            </w:r>
          </w:p>
        </w:tc>
        <w:tc>
          <w:tcPr>
            <w:tcW w:w="1276" w:type="dxa"/>
          </w:tcPr>
          <w:p w14:paraId="56BD385C" w14:textId="77777777" w:rsidR="00726A4B" w:rsidRPr="000F5A21" w:rsidRDefault="00726A4B" w:rsidP="00D23AD9">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p>
        </w:tc>
      </w:tr>
      <w:tr w:rsidR="00726A4B" w:rsidRPr="000F5A21" w14:paraId="280CCAD5" w14:textId="77777777" w:rsidTr="00D23AD9">
        <w:trPr>
          <w:cantSplit/>
        </w:trPr>
        <w:tc>
          <w:tcPr>
            <w:tcW w:w="851" w:type="dxa"/>
            <w:hideMark/>
          </w:tcPr>
          <w:p w14:paraId="7E437AF9"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03-17</w:t>
            </w:r>
          </w:p>
        </w:tc>
        <w:tc>
          <w:tcPr>
            <w:tcW w:w="5103" w:type="dxa"/>
            <w:hideMark/>
          </w:tcPr>
          <w:p w14:paraId="7DD195EB"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Протоколи засідань комісії з соціального страхування</w:t>
            </w:r>
          </w:p>
          <w:p w14:paraId="6C715520"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p>
        </w:tc>
        <w:tc>
          <w:tcPr>
            <w:tcW w:w="992" w:type="dxa"/>
          </w:tcPr>
          <w:p w14:paraId="52DB9719"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4D407844"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w:t>
            </w:r>
            <w:r w:rsidRPr="000F5A21">
              <w:rPr>
                <w:rFonts w:ascii="Times New Roman" w:eastAsia="Times New Roman" w:hAnsi="Times New Roman" w:cs="Times New Roman"/>
                <w:sz w:val="24"/>
                <w:szCs w:val="24"/>
                <w:lang w:eastAsia="ru-RU"/>
              </w:rPr>
              <w:br/>
              <w:t>ст. 711</w:t>
            </w:r>
          </w:p>
        </w:tc>
        <w:tc>
          <w:tcPr>
            <w:tcW w:w="1276" w:type="dxa"/>
          </w:tcPr>
          <w:p w14:paraId="3D52AEE8"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p>
        </w:tc>
      </w:tr>
      <w:tr w:rsidR="00726A4B" w:rsidRPr="000F5A21" w14:paraId="435B627C" w14:textId="77777777" w:rsidTr="00D23AD9">
        <w:trPr>
          <w:cantSplit/>
        </w:trPr>
        <w:tc>
          <w:tcPr>
            <w:tcW w:w="851" w:type="dxa"/>
            <w:hideMark/>
          </w:tcPr>
          <w:p w14:paraId="0DCE0AF9"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03-18</w:t>
            </w:r>
          </w:p>
        </w:tc>
        <w:tc>
          <w:tcPr>
            <w:tcW w:w="5103" w:type="dxa"/>
            <w:hideMark/>
          </w:tcPr>
          <w:p w14:paraId="3487B1C6"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Листки непрацездатності працівників</w:t>
            </w:r>
          </w:p>
        </w:tc>
        <w:tc>
          <w:tcPr>
            <w:tcW w:w="992" w:type="dxa"/>
          </w:tcPr>
          <w:p w14:paraId="54BBBF10"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419DA340"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lang w:eastAsia="ru-RU"/>
              </w:rPr>
              <w:br/>
              <w:t>ст. 716</w:t>
            </w:r>
          </w:p>
          <w:p w14:paraId="578CB14E"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tcPr>
          <w:p w14:paraId="4B7ADC1F"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p>
        </w:tc>
      </w:tr>
      <w:tr w:rsidR="00726A4B" w:rsidRPr="000F5A21" w14:paraId="18F54C06" w14:textId="77777777" w:rsidTr="00D23AD9">
        <w:trPr>
          <w:cantSplit/>
        </w:trPr>
        <w:tc>
          <w:tcPr>
            <w:tcW w:w="851" w:type="dxa"/>
            <w:hideMark/>
          </w:tcPr>
          <w:p w14:paraId="23DE04FE"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03-19</w:t>
            </w:r>
          </w:p>
        </w:tc>
        <w:tc>
          <w:tcPr>
            <w:tcW w:w="5103" w:type="dxa"/>
            <w:hideMark/>
          </w:tcPr>
          <w:p w14:paraId="177244DD"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Договори на відкриття банківського рахунку</w:t>
            </w:r>
          </w:p>
        </w:tc>
        <w:tc>
          <w:tcPr>
            <w:tcW w:w="992" w:type="dxa"/>
          </w:tcPr>
          <w:p w14:paraId="15C89BCB"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4C0D757D" w14:textId="77777777" w:rsidR="00726A4B" w:rsidRPr="000F5A21" w:rsidRDefault="00726A4B" w:rsidP="00D23AD9">
            <w:pPr>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vertAlign w:val="superscript"/>
                <w:lang w:eastAsia="ru-RU"/>
              </w:rPr>
              <w:br/>
            </w:r>
            <w:r w:rsidRPr="000F5A21">
              <w:rPr>
                <w:rFonts w:ascii="Times New Roman" w:eastAsia="Times New Roman" w:hAnsi="Times New Roman" w:cs="Times New Roman"/>
                <w:sz w:val="24"/>
                <w:szCs w:val="24"/>
                <w:lang w:eastAsia="ru-RU"/>
              </w:rPr>
              <w:t>ст. 208</w:t>
            </w:r>
          </w:p>
        </w:tc>
        <w:tc>
          <w:tcPr>
            <w:tcW w:w="1276" w:type="dxa"/>
            <w:hideMark/>
          </w:tcPr>
          <w:p w14:paraId="3B6125D6"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t xml:space="preserve"> Після закінчен</w:t>
            </w:r>
            <w:r w:rsidRPr="000F5A21">
              <w:rPr>
                <w:rFonts w:ascii="Times New Roman" w:eastAsia="Times New Roman" w:hAnsi="Times New Roman" w:cs="Times New Roman"/>
                <w:sz w:val="24"/>
                <w:szCs w:val="24"/>
                <w:lang w:eastAsia="ru-RU"/>
              </w:rPr>
              <w:softHyphen/>
              <w:t>ня строку дії договору</w:t>
            </w:r>
          </w:p>
        </w:tc>
      </w:tr>
      <w:tr w:rsidR="00726A4B" w:rsidRPr="000F5A21" w14:paraId="55274C67" w14:textId="77777777" w:rsidTr="00D23AD9">
        <w:trPr>
          <w:cantSplit/>
        </w:trPr>
        <w:tc>
          <w:tcPr>
            <w:tcW w:w="851" w:type="dxa"/>
            <w:hideMark/>
          </w:tcPr>
          <w:p w14:paraId="15724E62"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03-20</w:t>
            </w:r>
          </w:p>
        </w:tc>
        <w:tc>
          <w:tcPr>
            <w:tcW w:w="5103" w:type="dxa"/>
            <w:hideMark/>
          </w:tcPr>
          <w:p w14:paraId="5D35D506"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Договори, угоди (господарські, операційні тощо)</w:t>
            </w:r>
          </w:p>
        </w:tc>
        <w:tc>
          <w:tcPr>
            <w:tcW w:w="992" w:type="dxa"/>
          </w:tcPr>
          <w:p w14:paraId="753A35B2"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552AEACB"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vertAlign w:val="superscript"/>
                <w:lang w:eastAsia="ru-RU"/>
              </w:rPr>
              <w:t>1, 2, 3</w:t>
            </w:r>
            <w:r w:rsidRPr="000F5A21">
              <w:rPr>
                <w:rFonts w:ascii="Times New Roman" w:eastAsia="Times New Roman" w:hAnsi="Times New Roman" w:cs="Times New Roman"/>
                <w:sz w:val="24"/>
                <w:szCs w:val="24"/>
                <w:vertAlign w:val="superscript"/>
                <w:lang w:eastAsia="ru-RU"/>
              </w:rPr>
              <w:br/>
            </w:r>
            <w:r w:rsidRPr="000F5A21">
              <w:rPr>
                <w:rFonts w:ascii="Times New Roman" w:eastAsia="Times New Roman" w:hAnsi="Times New Roman" w:cs="Times New Roman"/>
                <w:sz w:val="24"/>
                <w:szCs w:val="24"/>
                <w:lang w:eastAsia="ru-RU"/>
              </w:rPr>
              <w:t>ст. 330</w:t>
            </w:r>
          </w:p>
        </w:tc>
        <w:tc>
          <w:tcPr>
            <w:tcW w:w="1276" w:type="dxa"/>
            <w:hideMark/>
          </w:tcPr>
          <w:p w14:paraId="6A7E54C5" w14:textId="77777777" w:rsidR="00726A4B" w:rsidRPr="000F5A21" w:rsidRDefault="00726A4B" w:rsidP="00D23AD9">
            <w:pPr>
              <w:snapToGrid w:val="0"/>
              <w:spacing w:before="120" w:after="120" w:line="240" w:lineRule="auto"/>
              <w:ind w:right="-113"/>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t xml:space="preserve"> Після закін</w:t>
            </w:r>
            <w:r w:rsidRPr="000F5A21">
              <w:rPr>
                <w:rFonts w:ascii="Times New Roman" w:eastAsia="Times New Roman" w:hAnsi="Times New Roman" w:cs="Times New Roman"/>
                <w:sz w:val="24"/>
                <w:szCs w:val="24"/>
                <w:lang w:eastAsia="ru-RU"/>
              </w:rPr>
              <w:softHyphen/>
              <w:t>чен</w:t>
            </w:r>
            <w:r w:rsidRPr="000F5A21">
              <w:rPr>
                <w:rFonts w:ascii="Times New Roman" w:eastAsia="Times New Roman" w:hAnsi="Times New Roman" w:cs="Times New Roman"/>
                <w:sz w:val="24"/>
                <w:szCs w:val="24"/>
                <w:lang w:eastAsia="ru-RU"/>
              </w:rPr>
              <w:softHyphen/>
              <w:t>ня строків дії до</w:t>
            </w:r>
            <w:r w:rsidRPr="000F5A21">
              <w:rPr>
                <w:rFonts w:ascii="Times New Roman" w:eastAsia="Times New Roman" w:hAnsi="Times New Roman" w:cs="Times New Roman"/>
                <w:sz w:val="24"/>
                <w:szCs w:val="24"/>
                <w:lang w:eastAsia="ru-RU"/>
              </w:rPr>
              <w:softHyphen/>
              <w:t>го</w:t>
            </w:r>
            <w:r w:rsidRPr="000F5A21">
              <w:rPr>
                <w:rFonts w:ascii="Times New Roman" w:eastAsia="Times New Roman" w:hAnsi="Times New Roman" w:cs="Times New Roman"/>
                <w:sz w:val="24"/>
                <w:szCs w:val="24"/>
                <w:lang w:eastAsia="ru-RU"/>
              </w:rPr>
              <w:softHyphen/>
              <w:t>ворів, угод</w:t>
            </w:r>
            <w:r w:rsidRPr="000F5A21">
              <w:rPr>
                <w:rFonts w:ascii="Times New Roman" w:eastAsia="Times New Roman" w:hAnsi="Times New Roman" w:cs="Times New Roman"/>
                <w:sz w:val="24"/>
                <w:szCs w:val="24"/>
                <w:lang w:eastAsia="ru-RU"/>
              </w:rPr>
              <w:br/>
            </w:r>
            <w:r w:rsidRPr="000F5A21">
              <w:rPr>
                <w:rFonts w:ascii="Times New Roman" w:eastAsia="Times New Roman" w:hAnsi="Times New Roman" w:cs="Times New Roman"/>
                <w:sz w:val="24"/>
                <w:szCs w:val="24"/>
                <w:vertAlign w:val="superscript"/>
                <w:lang w:eastAsia="ru-RU"/>
              </w:rPr>
              <w:t>2 </w:t>
            </w:r>
            <w:r w:rsidRPr="000F5A21">
              <w:rPr>
                <w:rFonts w:ascii="Times New Roman" w:eastAsia="Times New Roman" w:hAnsi="Times New Roman" w:cs="Times New Roman"/>
                <w:sz w:val="24"/>
                <w:szCs w:val="24"/>
                <w:lang w:eastAsia="ru-RU"/>
              </w:rPr>
              <w:t>За умови завер</w:t>
            </w:r>
            <w:r w:rsidRPr="000F5A21">
              <w:rPr>
                <w:rFonts w:ascii="Times New Roman" w:eastAsia="Times New Roman" w:hAnsi="Times New Roman" w:cs="Times New Roman"/>
                <w:sz w:val="24"/>
                <w:szCs w:val="24"/>
                <w:lang w:eastAsia="ru-RU"/>
              </w:rPr>
              <w:softHyphen/>
              <w:t>шення ревізії, проведеної орга</w:t>
            </w:r>
            <w:r w:rsidRPr="000F5A21">
              <w:rPr>
                <w:rFonts w:ascii="Times New Roman" w:eastAsia="Times New Roman" w:hAnsi="Times New Roman" w:cs="Times New Roman"/>
                <w:sz w:val="24"/>
                <w:szCs w:val="24"/>
                <w:lang w:eastAsia="ru-RU"/>
              </w:rPr>
              <w:softHyphen/>
              <w:t>нами державної контрольно-ревізійної служби за сукупними показниками фі</w:t>
            </w:r>
            <w:r w:rsidRPr="000F5A21">
              <w:rPr>
                <w:rFonts w:ascii="Times New Roman" w:eastAsia="Times New Roman" w:hAnsi="Times New Roman" w:cs="Times New Roman"/>
                <w:sz w:val="24"/>
                <w:szCs w:val="24"/>
                <w:lang w:eastAsia="ru-RU"/>
              </w:rPr>
              <w:softHyphen/>
              <w:t>нансово-госпо</w:t>
            </w:r>
            <w:r w:rsidRPr="000F5A21">
              <w:rPr>
                <w:rFonts w:ascii="Times New Roman" w:eastAsia="Times New Roman" w:hAnsi="Times New Roman" w:cs="Times New Roman"/>
                <w:sz w:val="24"/>
                <w:szCs w:val="24"/>
                <w:lang w:eastAsia="ru-RU"/>
              </w:rPr>
              <w:softHyphen/>
              <w:t>да</w:t>
            </w:r>
            <w:r w:rsidRPr="000F5A21">
              <w:rPr>
                <w:rFonts w:ascii="Times New Roman" w:eastAsia="Times New Roman" w:hAnsi="Times New Roman" w:cs="Times New Roman"/>
                <w:sz w:val="24"/>
                <w:szCs w:val="24"/>
                <w:lang w:eastAsia="ru-RU"/>
              </w:rPr>
              <w:softHyphen/>
              <w:t>рської діяльнос</w:t>
            </w:r>
            <w:r w:rsidRPr="000F5A21">
              <w:rPr>
                <w:rFonts w:ascii="Times New Roman" w:eastAsia="Times New Roman" w:hAnsi="Times New Roman" w:cs="Times New Roman"/>
                <w:sz w:val="24"/>
                <w:szCs w:val="24"/>
                <w:lang w:eastAsia="ru-RU"/>
              </w:rPr>
              <w:softHyphen/>
              <w:t>ті. У разі виникнення спорів (супере</w:t>
            </w:r>
            <w:r w:rsidRPr="000F5A21">
              <w:rPr>
                <w:rFonts w:ascii="Times New Roman" w:eastAsia="Times New Roman" w:hAnsi="Times New Roman" w:cs="Times New Roman"/>
                <w:sz w:val="24"/>
                <w:szCs w:val="24"/>
                <w:lang w:eastAsia="ru-RU"/>
              </w:rPr>
              <w:softHyphen/>
              <w:t>чок), порушення кримінальних справ, відкриття судами провад</w:t>
            </w:r>
            <w:r w:rsidRPr="000F5A21">
              <w:rPr>
                <w:rFonts w:ascii="Times New Roman" w:eastAsia="Times New Roman" w:hAnsi="Times New Roman" w:cs="Times New Roman"/>
                <w:sz w:val="24"/>
                <w:szCs w:val="24"/>
                <w:lang w:eastAsia="ru-RU"/>
              </w:rPr>
              <w:softHyphen/>
              <w:t>ження у справах - зберігаються до ухвалення оста</w:t>
            </w:r>
            <w:r w:rsidRPr="000F5A21">
              <w:rPr>
                <w:rFonts w:ascii="Times New Roman" w:eastAsia="Times New Roman" w:hAnsi="Times New Roman" w:cs="Times New Roman"/>
                <w:sz w:val="24"/>
                <w:szCs w:val="24"/>
                <w:lang w:eastAsia="ru-RU"/>
              </w:rPr>
              <w:softHyphen/>
              <w:t>точного рішення</w:t>
            </w:r>
            <w:r w:rsidRPr="000F5A21">
              <w:rPr>
                <w:rFonts w:ascii="Times New Roman" w:eastAsia="Times New Roman" w:hAnsi="Times New Roman" w:cs="Times New Roman"/>
                <w:sz w:val="24"/>
                <w:szCs w:val="24"/>
                <w:lang w:eastAsia="ru-RU"/>
              </w:rPr>
              <w:br/>
            </w:r>
            <w:r w:rsidRPr="000F5A21">
              <w:rPr>
                <w:rFonts w:ascii="Times New Roman" w:eastAsia="Times New Roman" w:hAnsi="Times New Roman" w:cs="Times New Roman"/>
                <w:sz w:val="24"/>
                <w:szCs w:val="24"/>
                <w:vertAlign w:val="superscript"/>
                <w:lang w:eastAsia="ru-RU"/>
              </w:rPr>
              <w:t>3 </w:t>
            </w:r>
            <w:r w:rsidRPr="000F5A21">
              <w:rPr>
                <w:rFonts w:ascii="Times New Roman" w:eastAsia="Times New Roman" w:hAnsi="Times New Roman" w:cs="Times New Roman"/>
                <w:sz w:val="24"/>
                <w:szCs w:val="24"/>
                <w:lang w:eastAsia="ru-RU"/>
              </w:rPr>
              <w:t>Документи, які містять інформа</w:t>
            </w:r>
            <w:r w:rsidRPr="000F5A21">
              <w:rPr>
                <w:rFonts w:ascii="Times New Roman" w:eastAsia="Times New Roman" w:hAnsi="Times New Roman" w:cs="Times New Roman"/>
                <w:sz w:val="24"/>
                <w:szCs w:val="24"/>
                <w:lang w:eastAsia="ru-RU"/>
              </w:rPr>
              <w:softHyphen/>
              <w:t>цію про фінансові операції, що під</w:t>
            </w:r>
            <w:r w:rsidRPr="000F5A21">
              <w:rPr>
                <w:rFonts w:ascii="Times New Roman" w:eastAsia="Times New Roman" w:hAnsi="Times New Roman" w:cs="Times New Roman"/>
                <w:sz w:val="24"/>
                <w:szCs w:val="24"/>
                <w:lang w:eastAsia="ru-RU"/>
              </w:rPr>
              <w:softHyphen/>
              <w:t>лягають фінан</w:t>
            </w:r>
            <w:r w:rsidRPr="000F5A21">
              <w:rPr>
                <w:rFonts w:ascii="Times New Roman" w:eastAsia="Times New Roman" w:hAnsi="Times New Roman" w:cs="Times New Roman"/>
                <w:sz w:val="24"/>
                <w:szCs w:val="24"/>
                <w:lang w:eastAsia="ru-RU"/>
              </w:rPr>
              <w:softHyphen/>
              <w:t>со</w:t>
            </w:r>
            <w:r w:rsidRPr="000F5A21">
              <w:rPr>
                <w:rFonts w:ascii="Times New Roman" w:eastAsia="Times New Roman" w:hAnsi="Times New Roman" w:cs="Times New Roman"/>
                <w:sz w:val="24"/>
                <w:szCs w:val="24"/>
                <w:lang w:eastAsia="ru-RU"/>
              </w:rPr>
              <w:softHyphen/>
              <w:t>вому моніто</w:t>
            </w:r>
            <w:r w:rsidRPr="000F5A21">
              <w:rPr>
                <w:rFonts w:ascii="Times New Roman" w:eastAsia="Times New Roman" w:hAnsi="Times New Roman" w:cs="Times New Roman"/>
                <w:sz w:val="24"/>
                <w:szCs w:val="24"/>
                <w:lang w:eastAsia="ru-RU"/>
              </w:rPr>
              <w:softHyphen/>
              <w:t>рин</w:t>
            </w:r>
            <w:r w:rsidRPr="000F5A21">
              <w:rPr>
                <w:rFonts w:ascii="Times New Roman" w:eastAsia="Times New Roman" w:hAnsi="Times New Roman" w:cs="Times New Roman"/>
                <w:sz w:val="24"/>
                <w:szCs w:val="24"/>
                <w:lang w:eastAsia="ru-RU"/>
              </w:rPr>
              <w:softHyphen/>
              <w:t>гу, - 5 р.</w:t>
            </w:r>
          </w:p>
          <w:p w14:paraId="0B870068" w14:textId="77777777" w:rsidR="00726A4B" w:rsidRPr="000F5A21" w:rsidRDefault="00726A4B" w:rsidP="00D23AD9">
            <w:pPr>
              <w:snapToGrid w:val="0"/>
              <w:spacing w:before="120" w:after="120" w:line="240" w:lineRule="auto"/>
              <w:ind w:right="-113"/>
              <w:rPr>
                <w:rFonts w:ascii="Times New Roman" w:eastAsia="Times New Roman" w:hAnsi="Times New Roman" w:cs="Times New Roman"/>
                <w:sz w:val="24"/>
                <w:szCs w:val="24"/>
                <w:lang w:eastAsia="ru-RU"/>
              </w:rPr>
            </w:pPr>
          </w:p>
        </w:tc>
      </w:tr>
      <w:tr w:rsidR="00726A4B" w:rsidRPr="000F5A21" w14:paraId="7956ECA9" w14:textId="77777777" w:rsidTr="00D23AD9">
        <w:tc>
          <w:tcPr>
            <w:tcW w:w="851" w:type="dxa"/>
            <w:hideMark/>
          </w:tcPr>
          <w:p w14:paraId="5FAAF537"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03-21</w:t>
            </w:r>
          </w:p>
        </w:tc>
        <w:tc>
          <w:tcPr>
            <w:tcW w:w="5103" w:type="dxa"/>
            <w:hideMark/>
          </w:tcPr>
          <w:p w14:paraId="3C8E2B1A"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Договори про повну матеріальну відповідальність</w:t>
            </w:r>
          </w:p>
        </w:tc>
        <w:tc>
          <w:tcPr>
            <w:tcW w:w="992" w:type="dxa"/>
          </w:tcPr>
          <w:p w14:paraId="35186268"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03840115"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vertAlign w:val="superscript"/>
                <w:lang w:eastAsia="ru-RU"/>
              </w:rPr>
              <w:br/>
            </w:r>
            <w:r w:rsidRPr="000F5A21">
              <w:rPr>
                <w:rFonts w:ascii="Times New Roman" w:eastAsia="Times New Roman" w:hAnsi="Times New Roman" w:cs="Times New Roman"/>
                <w:sz w:val="24"/>
                <w:szCs w:val="24"/>
                <w:lang w:eastAsia="ru-RU"/>
              </w:rPr>
              <w:t>ст. 332</w:t>
            </w:r>
          </w:p>
        </w:tc>
        <w:tc>
          <w:tcPr>
            <w:tcW w:w="1276" w:type="dxa"/>
            <w:hideMark/>
          </w:tcPr>
          <w:p w14:paraId="7A2A392C" w14:textId="77777777" w:rsidR="00726A4B" w:rsidRPr="000F5A21" w:rsidRDefault="00726A4B" w:rsidP="00D23AD9">
            <w:pPr>
              <w:snapToGri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Після звіль</w:t>
            </w:r>
            <w:r w:rsidRPr="000F5A21">
              <w:rPr>
                <w:rFonts w:ascii="Times New Roman" w:eastAsia="Times New Roman" w:hAnsi="Times New Roman" w:cs="Times New Roman"/>
                <w:sz w:val="24"/>
                <w:szCs w:val="24"/>
                <w:lang w:eastAsia="ru-RU"/>
              </w:rPr>
              <w:softHyphen/>
              <w:t>нення мате</w:t>
            </w:r>
            <w:r w:rsidRPr="000F5A21">
              <w:rPr>
                <w:rFonts w:ascii="Times New Roman" w:eastAsia="Times New Roman" w:hAnsi="Times New Roman" w:cs="Times New Roman"/>
                <w:sz w:val="24"/>
                <w:szCs w:val="24"/>
                <w:lang w:eastAsia="ru-RU"/>
              </w:rPr>
              <w:softHyphen/>
              <w:t>рі</w:t>
            </w:r>
            <w:r w:rsidRPr="000F5A21">
              <w:rPr>
                <w:rFonts w:ascii="Times New Roman" w:eastAsia="Times New Roman" w:hAnsi="Times New Roman" w:cs="Times New Roman"/>
                <w:sz w:val="24"/>
                <w:szCs w:val="24"/>
                <w:lang w:eastAsia="ru-RU"/>
              </w:rPr>
              <w:softHyphen/>
              <w:t>ально відпові</w:t>
            </w:r>
            <w:r w:rsidRPr="000F5A21">
              <w:rPr>
                <w:rFonts w:ascii="Times New Roman" w:eastAsia="Times New Roman" w:hAnsi="Times New Roman" w:cs="Times New Roman"/>
                <w:sz w:val="24"/>
                <w:szCs w:val="24"/>
                <w:lang w:eastAsia="ru-RU"/>
              </w:rPr>
              <w:softHyphen/>
              <w:t>дальної особи</w:t>
            </w:r>
          </w:p>
          <w:p w14:paraId="40E0562E" w14:textId="77777777" w:rsidR="00726A4B" w:rsidRPr="000F5A21" w:rsidRDefault="00726A4B" w:rsidP="00D23AD9">
            <w:pPr>
              <w:snapToGrid w:val="0"/>
              <w:spacing w:before="120" w:after="120" w:line="240" w:lineRule="auto"/>
              <w:ind w:right="-57"/>
              <w:rPr>
                <w:rFonts w:ascii="Times New Roman" w:eastAsia="Times New Roman" w:hAnsi="Times New Roman" w:cs="Times New Roman"/>
                <w:sz w:val="24"/>
                <w:szCs w:val="24"/>
                <w:lang w:eastAsia="ru-RU"/>
              </w:rPr>
            </w:pPr>
          </w:p>
        </w:tc>
      </w:tr>
      <w:tr w:rsidR="00726A4B" w:rsidRPr="000F5A21" w14:paraId="63D7D002" w14:textId="77777777" w:rsidTr="00D23AD9">
        <w:trPr>
          <w:cantSplit/>
        </w:trPr>
        <w:tc>
          <w:tcPr>
            <w:tcW w:w="851" w:type="dxa"/>
            <w:hideMark/>
          </w:tcPr>
          <w:p w14:paraId="16C21A50"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03-22</w:t>
            </w:r>
          </w:p>
        </w:tc>
        <w:tc>
          <w:tcPr>
            <w:tcW w:w="5103" w:type="dxa"/>
            <w:hideMark/>
          </w:tcPr>
          <w:p w14:paraId="2F783FE9"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Договори енергопостачання, комуналь</w:t>
            </w:r>
            <w:r w:rsidRPr="000F5A21">
              <w:rPr>
                <w:rFonts w:ascii="Times New Roman" w:eastAsia="Times New Roman" w:hAnsi="Times New Roman" w:cs="Times New Roman"/>
                <w:sz w:val="24"/>
                <w:szCs w:val="24"/>
                <w:lang w:eastAsia="ru-RU"/>
              </w:rPr>
              <w:softHyphen/>
              <w:t>ного обслуговування ради територіаль</w:t>
            </w:r>
            <w:r w:rsidRPr="000F5A21">
              <w:rPr>
                <w:rFonts w:ascii="Times New Roman" w:eastAsia="Times New Roman" w:hAnsi="Times New Roman" w:cs="Times New Roman"/>
                <w:sz w:val="24"/>
                <w:szCs w:val="24"/>
                <w:lang w:eastAsia="ru-RU"/>
              </w:rPr>
              <w:softHyphen/>
              <w:t>ної громади</w:t>
            </w:r>
          </w:p>
        </w:tc>
        <w:tc>
          <w:tcPr>
            <w:tcW w:w="992" w:type="dxa"/>
          </w:tcPr>
          <w:p w14:paraId="3338A71C"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1F6FB25E"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vertAlign w:val="superscript"/>
                <w:lang w:eastAsia="ru-RU"/>
              </w:rPr>
              <w:br/>
            </w:r>
            <w:r w:rsidRPr="000F5A21">
              <w:rPr>
                <w:rFonts w:ascii="Times New Roman" w:eastAsia="Times New Roman" w:hAnsi="Times New Roman" w:cs="Times New Roman"/>
                <w:sz w:val="24"/>
                <w:szCs w:val="24"/>
                <w:lang w:eastAsia="ru-RU"/>
              </w:rPr>
              <w:t>ст. 1050, 1051</w:t>
            </w:r>
          </w:p>
        </w:tc>
        <w:tc>
          <w:tcPr>
            <w:tcW w:w="1276" w:type="dxa"/>
            <w:hideMark/>
          </w:tcPr>
          <w:p w14:paraId="1B1A87C8" w14:textId="77777777" w:rsidR="00726A4B" w:rsidRPr="000F5A21" w:rsidRDefault="00726A4B" w:rsidP="00D23AD9">
            <w:pPr>
              <w:snapToGri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Після закінчення строку дії договору</w:t>
            </w:r>
          </w:p>
        </w:tc>
      </w:tr>
      <w:tr w:rsidR="00726A4B" w:rsidRPr="000F5A21" w14:paraId="0C42BDD9" w14:textId="77777777" w:rsidTr="00D23AD9">
        <w:trPr>
          <w:cantSplit/>
        </w:trPr>
        <w:tc>
          <w:tcPr>
            <w:tcW w:w="851" w:type="dxa"/>
            <w:hideMark/>
          </w:tcPr>
          <w:p w14:paraId="6953BA16"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03-23</w:t>
            </w:r>
          </w:p>
        </w:tc>
        <w:tc>
          <w:tcPr>
            <w:tcW w:w="5103" w:type="dxa"/>
            <w:hideMark/>
          </w:tcPr>
          <w:p w14:paraId="4C16C445"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Довіреності (у тому числі анульовані) на одержання грошових сум і товарно-матеріальних цінностей; на одержання заробітної плати та інших виплат</w:t>
            </w:r>
          </w:p>
        </w:tc>
        <w:tc>
          <w:tcPr>
            <w:tcW w:w="992" w:type="dxa"/>
          </w:tcPr>
          <w:p w14:paraId="20746296"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2BF6CDF7"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3 р.</w:t>
            </w:r>
            <w:r w:rsidRPr="000F5A21">
              <w:rPr>
                <w:rFonts w:ascii="Times New Roman" w:eastAsia="Times New Roman" w:hAnsi="Times New Roman" w:cs="Times New Roman"/>
                <w:bCs/>
                <w:color w:val="000000"/>
                <w:sz w:val="24"/>
                <w:szCs w:val="24"/>
                <w:vertAlign w:val="superscript"/>
                <w:lang w:eastAsia="ru-RU"/>
              </w:rPr>
              <w:t>1</w:t>
            </w:r>
            <w:r w:rsidRPr="000F5A21">
              <w:rPr>
                <w:rFonts w:ascii="Times New Roman" w:eastAsia="Times New Roman" w:hAnsi="Times New Roman" w:cs="Times New Roman"/>
                <w:bCs/>
                <w:color w:val="000000"/>
                <w:sz w:val="24"/>
                <w:szCs w:val="24"/>
                <w:lang w:eastAsia="ru-RU"/>
              </w:rPr>
              <w:br/>
              <w:t>ст. 319</w:t>
            </w:r>
          </w:p>
        </w:tc>
        <w:tc>
          <w:tcPr>
            <w:tcW w:w="1276" w:type="dxa"/>
            <w:hideMark/>
          </w:tcPr>
          <w:p w14:paraId="36483C6C" w14:textId="77777777" w:rsidR="00726A4B" w:rsidRPr="000F5A21" w:rsidRDefault="00726A4B" w:rsidP="00D23AD9">
            <w:pPr>
              <w:snapToGri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t> Див. при</w:t>
            </w:r>
            <w:r w:rsidRPr="000F5A21">
              <w:rPr>
                <w:rFonts w:ascii="Times New Roman" w:eastAsia="Times New Roman" w:hAnsi="Times New Roman" w:cs="Times New Roman"/>
                <w:sz w:val="24"/>
                <w:szCs w:val="24"/>
                <w:lang w:eastAsia="ru-RU"/>
              </w:rPr>
              <w:softHyphen/>
              <w:t>мітку два до справи 03-20</w:t>
            </w:r>
          </w:p>
        </w:tc>
      </w:tr>
      <w:tr w:rsidR="00726A4B" w:rsidRPr="000F5A21" w14:paraId="7A83E77E" w14:textId="77777777" w:rsidTr="00D23AD9">
        <w:trPr>
          <w:cantSplit/>
        </w:trPr>
        <w:tc>
          <w:tcPr>
            <w:tcW w:w="851" w:type="dxa"/>
            <w:hideMark/>
          </w:tcPr>
          <w:p w14:paraId="7779F3AA"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03-24</w:t>
            </w:r>
          </w:p>
        </w:tc>
        <w:tc>
          <w:tcPr>
            <w:tcW w:w="5103" w:type="dxa"/>
            <w:hideMark/>
          </w:tcPr>
          <w:p w14:paraId="1C85A5B0"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Первинні документи і додатки до них, що фіксують факт виконання господар</w:t>
            </w:r>
            <w:r w:rsidRPr="000F5A21">
              <w:rPr>
                <w:rFonts w:ascii="Times New Roman" w:eastAsia="Times New Roman" w:hAnsi="Times New Roman" w:cs="Times New Roman"/>
                <w:sz w:val="24"/>
                <w:szCs w:val="24"/>
                <w:lang w:eastAsia="ru-RU"/>
              </w:rPr>
              <w:softHyphen/>
              <w:t>ських операцій і стали підставою для за</w:t>
            </w:r>
            <w:r w:rsidRPr="000F5A21">
              <w:rPr>
                <w:rFonts w:ascii="Times New Roman" w:eastAsia="Times New Roman" w:hAnsi="Times New Roman" w:cs="Times New Roman"/>
                <w:sz w:val="24"/>
                <w:szCs w:val="24"/>
                <w:lang w:eastAsia="ru-RU"/>
              </w:rPr>
              <w:softHyphen/>
              <w:t>писів у регістрах бухгалтерського облі</w:t>
            </w:r>
            <w:r w:rsidRPr="000F5A21">
              <w:rPr>
                <w:rFonts w:ascii="Times New Roman" w:eastAsia="Times New Roman" w:hAnsi="Times New Roman" w:cs="Times New Roman"/>
                <w:sz w:val="24"/>
                <w:szCs w:val="24"/>
                <w:lang w:eastAsia="ru-RU"/>
              </w:rPr>
              <w:softHyphen/>
              <w:t>ку та податкових документах (корінці чекових книжок, рахунки-факту</w:t>
            </w:r>
            <w:r w:rsidRPr="000F5A21">
              <w:rPr>
                <w:rFonts w:ascii="Times New Roman" w:eastAsia="Times New Roman" w:hAnsi="Times New Roman" w:cs="Times New Roman"/>
                <w:sz w:val="24"/>
                <w:szCs w:val="24"/>
                <w:lang w:eastAsia="ru-RU"/>
              </w:rPr>
              <w:softHyphen/>
              <w:t>ри, квитанції і накладні з обліку товарно-матері</w:t>
            </w:r>
            <w:r w:rsidRPr="000F5A21">
              <w:rPr>
                <w:rFonts w:ascii="Times New Roman" w:eastAsia="Times New Roman" w:hAnsi="Times New Roman" w:cs="Times New Roman"/>
                <w:sz w:val="24"/>
                <w:szCs w:val="24"/>
                <w:lang w:eastAsia="ru-RU"/>
              </w:rPr>
              <w:softHyphen/>
              <w:t>альних цінностей, акти про прий</w:t>
            </w:r>
            <w:r w:rsidRPr="000F5A21">
              <w:rPr>
                <w:rFonts w:ascii="Times New Roman" w:eastAsia="Times New Roman" w:hAnsi="Times New Roman" w:cs="Times New Roman"/>
                <w:sz w:val="24"/>
                <w:szCs w:val="24"/>
                <w:lang w:eastAsia="ru-RU"/>
              </w:rPr>
              <w:softHyphen/>
              <w:t>ман</w:t>
            </w:r>
            <w:r w:rsidRPr="000F5A21">
              <w:rPr>
                <w:rFonts w:ascii="Times New Roman" w:eastAsia="Times New Roman" w:hAnsi="Times New Roman" w:cs="Times New Roman"/>
                <w:sz w:val="24"/>
                <w:szCs w:val="24"/>
                <w:lang w:eastAsia="ru-RU"/>
              </w:rPr>
              <w:softHyphen/>
              <w:t>ня-здавання виконаних робіт і пос</w:t>
            </w:r>
            <w:r w:rsidRPr="000F5A21">
              <w:rPr>
                <w:rFonts w:ascii="Times New Roman" w:eastAsia="Times New Roman" w:hAnsi="Times New Roman" w:cs="Times New Roman"/>
                <w:sz w:val="24"/>
                <w:szCs w:val="24"/>
                <w:lang w:eastAsia="ru-RU"/>
              </w:rPr>
              <w:softHyphen/>
              <w:t>луг, виписки з рахунку, заявки на ви</w:t>
            </w:r>
            <w:r w:rsidRPr="000F5A21">
              <w:rPr>
                <w:rFonts w:ascii="Times New Roman" w:eastAsia="Times New Roman" w:hAnsi="Times New Roman" w:cs="Times New Roman"/>
                <w:sz w:val="24"/>
                <w:szCs w:val="24"/>
                <w:lang w:eastAsia="ru-RU"/>
              </w:rPr>
              <w:softHyphen/>
              <w:t>дачу готівки та перерахування коштів тощо)</w:t>
            </w:r>
          </w:p>
        </w:tc>
        <w:tc>
          <w:tcPr>
            <w:tcW w:w="992" w:type="dxa"/>
          </w:tcPr>
          <w:p w14:paraId="4E321E30"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73BCFBB0"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3 р.</w:t>
            </w:r>
            <w:r w:rsidRPr="000F5A21">
              <w:rPr>
                <w:rFonts w:ascii="Times New Roman" w:eastAsia="Times New Roman" w:hAnsi="Times New Roman" w:cs="Times New Roman"/>
                <w:bCs/>
                <w:color w:val="000000"/>
                <w:sz w:val="24"/>
                <w:szCs w:val="24"/>
                <w:vertAlign w:val="superscript"/>
                <w:lang w:eastAsia="ru-RU"/>
              </w:rPr>
              <w:t>1</w:t>
            </w:r>
            <w:r w:rsidRPr="000F5A21">
              <w:rPr>
                <w:rFonts w:ascii="Times New Roman" w:eastAsia="Times New Roman" w:hAnsi="Times New Roman" w:cs="Times New Roman"/>
                <w:bCs/>
                <w:color w:val="000000"/>
                <w:sz w:val="24"/>
                <w:szCs w:val="24"/>
                <w:lang w:eastAsia="ru-RU"/>
              </w:rPr>
              <w:br/>
              <w:t>ст. 336</w:t>
            </w:r>
          </w:p>
        </w:tc>
        <w:tc>
          <w:tcPr>
            <w:tcW w:w="1276" w:type="dxa"/>
            <w:hideMark/>
          </w:tcPr>
          <w:p w14:paraId="3410907D" w14:textId="77777777" w:rsidR="00726A4B" w:rsidRPr="000F5A21" w:rsidRDefault="00726A4B" w:rsidP="00D23AD9">
            <w:pPr>
              <w:snapToGri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t> Див. приміт</w:t>
            </w:r>
            <w:r w:rsidRPr="000F5A21">
              <w:rPr>
                <w:rFonts w:ascii="Times New Roman" w:eastAsia="Times New Roman" w:hAnsi="Times New Roman" w:cs="Times New Roman"/>
                <w:sz w:val="24"/>
                <w:szCs w:val="24"/>
                <w:lang w:eastAsia="ru-RU"/>
              </w:rPr>
              <w:softHyphen/>
              <w:t>ки два і три до справи 03-20</w:t>
            </w:r>
          </w:p>
        </w:tc>
      </w:tr>
      <w:tr w:rsidR="00726A4B" w:rsidRPr="000F5A21" w14:paraId="53A6F021" w14:textId="77777777" w:rsidTr="00D23AD9">
        <w:trPr>
          <w:cantSplit/>
        </w:trPr>
        <w:tc>
          <w:tcPr>
            <w:tcW w:w="851" w:type="dxa"/>
            <w:hideMark/>
          </w:tcPr>
          <w:p w14:paraId="3154D60B"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03-25</w:t>
            </w:r>
          </w:p>
        </w:tc>
        <w:tc>
          <w:tcPr>
            <w:tcW w:w="5103" w:type="dxa"/>
            <w:hideMark/>
          </w:tcPr>
          <w:p w14:paraId="1EA434D9"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Зразки підписів (матеріально відповідальних осіб)</w:t>
            </w:r>
          </w:p>
        </w:tc>
        <w:tc>
          <w:tcPr>
            <w:tcW w:w="992" w:type="dxa"/>
          </w:tcPr>
          <w:p w14:paraId="1C8C1BF0"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46187505"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Доки не мине потреба</w:t>
            </w:r>
            <w:r w:rsidRPr="000F5A21">
              <w:rPr>
                <w:rFonts w:ascii="Times New Roman" w:eastAsia="Times New Roman" w:hAnsi="Times New Roman" w:cs="Times New Roman"/>
                <w:sz w:val="24"/>
                <w:szCs w:val="24"/>
                <w:lang w:eastAsia="ru-RU"/>
              </w:rPr>
              <w:br/>
              <w:t>ст. 340</w:t>
            </w:r>
          </w:p>
        </w:tc>
        <w:tc>
          <w:tcPr>
            <w:tcW w:w="1276" w:type="dxa"/>
          </w:tcPr>
          <w:p w14:paraId="334E0873"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p>
        </w:tc>
      </w:tr>
      <w:tr w:rsidR="00726A4B" w:rsidRPr="000F5A21" w14:paraId="25B110E0" w14:textId="77777777" w:rsidTr="00D23AD9">
        <w:trPr>
          <w:cantSplit/>
        </w:trPr>
        <w:tc>
          <w:tcPr>
            <w:tcW w:w="851" w:type="dxa"/>
            <w:hideMark/>
          </w:tcPr>
          <w:p w14:paraId="4656FF59"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03-26</w:t>
            </w:r>
          </w:p>
        </w:tc>
        <w:tc>
          <w:tcPr>
            <w:tcW w:w="5103" w:type="dxa"/>
            <w:hideMark/>
          </w:tcPr>
          <w:p w14:paraId="128EDF9D" w14:textId="77777777" w:rsidR="00726A4B" w:rsidRPr="000F5A21" w:rsidRDefault="00726A4B" w:rsidP="00D23AD9">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Акти приймання-передавання справ з усіма додатками, складені в разі зміни матеріально відповідаль</w:t>
            </w:r>
            <w:r w:rsidRPr="000F5A21">
              <w:rPr>
                <w:rFonts w:ascii="Times New Roman" w:eastAsia="Times New Roman" w:hAnsi="Times New Roman" w:cs="Times New Roman"/>
                <w:sz w:val="24"/>
                <w:szCs w:val="24"/>
                <w:lang w:eastAsia="ru-RU"/>
              </w:rPr>
              <w:softHyphen/>
              <w:t xml:space="preserve">них осіб  </w:t>
            </w:r>
          </w:p>
        </w:tc>
        <w:tc>
          <w:tcPr>
            <w:tcW w:w="992" w:type="dxa"/>
          </w:tcPr>
          <w:p w14:paraId="0E253B31"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455C8045"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br/>
              <w:t>ст. 45-б</w:t>
            </w:r>
          </w:p>
        </w:tc>
        <w:tc>
          <w:tcPr>
            <w:tcW w:w="1276" w:type="dxa"/>
            <w:hideMark/>
          </w:tcPr>
          <w:p w14:paraId="08B1BD1F"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Після зміни матеріально відповідаль</w:t>
            </w:r>
            <w:r w:rsidRPr="000F5A21">
              <w:rPr>
                <w:rFonts w:ascii="Times New Roman" w:eastAsia="Times New Roman" w:hAnsi="Times New Roman" w:cs="Times New Roman"/>
                <w:sz w:val="24"/>
                <w:szCs w:val="24"/>
                <w:lang w:eastAsia="ru-RU"/>
              </w:rPr>
              <w:softHyphen/>
              <w:t>н</w:t>
            </w:r>
            <w:r w:rsidRPr="000F5A21">
              <w:rPr>
                <w:rFonts w:ascii="Times New Roman" w:eastAsia="Times New Roman" w:hAnsi="Times New Roman" w:cs="Times New Roman"/>
                <w:sz w:val="24"/>
                <w:szCs w:val="24"/>
                <w:lang w:eastAsia="ru-RU"/>
              </w:rPr>
              <w:softHyphen/>
              <w:t>их осіб</w:t>
            </w:r>
          </w:p>
        </w:tc>
      </w:tr>
      <w:tr w:rsidR="00726A4B" w:rsidRPr="000F5A21" w14:paraId="4D1662E7" w14:textId="77777777" w:rsidTr="00D23AD9">
        <w:trPr>
          <w:cantSplit/>
        </w:trPr>
        <w:tc>
          <w:tcPr>
            <w:tcW w:w="851" w:type="dxa"/>
            <w:hideMark/>
          </w:tcPr>
          <w:p w14:paraId="14E12736"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03-27</w:t>
            </w:r>
          </w:p>
        </w:tc>
        <w:tc>
          <w:tcPr>
            <w:tcW w:w="5103" w:type="dxa"/>
            <w:hideMark/>
          </w:tcPr>
          <w:p w14:paraId="1CAA012F"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w:t>
            </w:r>
            <w:r w:rsidRPr="000F5A21">
              <w:rPr>
                <w:rFonts w:ascii="Times New Roman" w:eastAsia="Times New Roman" w:hAnsi="Times New Roman" w:cs="Times New Roman"/>
                <w:sz w:val="24"/>
                <w:szCs w:val="24"/>
                <w:lang w:eastAsia="ru-RU"/>
              </w:rPr>
              <w:softHyphen/>
              <w:t>ку</w:t>
            </w:r>
            <w:r w:rsidRPr="000F5A21">
              <w:rPr>
                <w:rFonts w:ascii="Times New Roman" w:eastAsia="Times New Roman" w:hAnsi="Times New Roman" w:cs="Times New Roman"/>
                <w:sz w:val="24"/>
                <w:szCs w:val="24"/>
                <w:lang w:eastAsia="ru-RU"/>
              </w:rPr>
              <w:softHyphen/>
              <w:t>мен</w:t>
            </w:r>
            <w:r w:rsidRPr="000F5A21">
              <w:rPr>
                <w:rFonts w:ascii="Times New Roman" w:eastAsia="Times New Roman" w:hAnsi="Times New Roman" w:cs="Times New Roman"/>
                <w:sz w:val="24"/>
                <w:szCs w:val="24"/>
                <w:lang w:eastAsia="ru-RU"/>
              </w:rPr>
              <w:softHyphen/>
              <w:t>ти (пла</w:t>
            </w:r>
            <w:r w:rsidRPr="000F5A21">
              <w:rPr>
                <w:rFonts w:ascii="Times New Roman" w:eastAsia="Times New Roman" w:hAnsi="Times New Roman" w:cs="Times New Roman"/>
                <w:sz w:val="24"/>
                <w:szCs w:val="24"/>
                <w:lang w:eastAsia="ru-RU"/>
              </w:rPr>
              <w:softHyphen/>
              <w:t>ни, зві</w:t>
            </w:r>
            <w:r w:rsidRPr="000F5A21">
              <w:rPr>
                <w:rFonts w:ascii="Times New Roman" w:eastAsia="Times New Roman" w:hAnsi="Times New Roman" w:cs="Times New Roman"/>
                <w:sz w:val="24"/>
                <w:szCs w:val="24"/>
                <w:lang w:eastAsia="ru-RU"/>
              </w:rPr>
              <w:softHyphen/>
              <w:t>ти, протоколи, акти, довідки, доповідні записки) до</w:t>
            </w:r>
            <w:r w:rsidRPr="000F5A21">
              <w:rPr>
                <w:rFonts w:ascii="Times New Roman" w:eastAsia="Times New Roman" w:hAnsi="Times New Roman" w:cs="Times New Roman"/>
                <w:sz w:val="24"/>
                <w:szCs w:val="24"/>
                <w:lang w:eastAsia="ru-RU"/>
              </w:rPr>
              <w:softHyphen/>
              <w:t>ку</w:t>
            </w:r>
            <w:r w:rsidRPr="000F5A21">
              <w:rPr>
                <w:rFonts w:ascii="Times New Roman" w:eastAsia="Times New Roman" w:hAnsi="Times New Roman" w:cs="Times New Roman"/>
                <w:sz w:val="24"/>
                <w:szCs w:val="24"/>
                <w:lang w:eastAsia="ru-RU"/>
              </w:rPr>
              <w:softHyphen/>
              <w:t>мен</w:t>
            </w:r>
            <w:r w:rsidRPr="000F5A21">
              <w:rPr>
                <w:rFonts w:ascii="Times New Roman" w:eastAsia="Times New Roman" w:hAnsi="Times New Roman" w:cs="Times New Roman"/>
                <w:sz w:val="24"/>
                <w:szCs w:val="24"/>
                <w:lang w:eastAsia="ru-RU"/>
              </w:rPr>
              <w:softHyphen/>
              <w:t>таль</w:t>
            </w:r>
            <w:r w:rsidRPr="000F5A21">
              <w:rPr>
                <w:rFonts w:ascii="Times New Roman" w:eastAsia="Times New Roman" w:hAnsi="Times New Roman" w:cs="Times New Roman"/>
                <w:sz w:val="24"/>
                <w:szCs w:val="24"/>
                <w:lang w:eastAsia="ru-RU"/>
              </w:rPr>
              <w:softHyphen/>
              <w:t>них ре</w:t>
            </w:r>
            <w:r w:rsidRPr="000F5A21">
              <w:rPr>
                <w:rFonts w:ascii="Times New Roman" w:eastAsia="Times New Roman" w:hAnsi="Times New Roman" w:cs="Times New Roman"/>
                <w:sz w:val="24"/>
                <w:szCs w:val="24"/>
                <w:lang w:eastAsia="ru-RU"/>
              </w:rPr>
              <w:softHyphen/>
              <w:t>ві</w:t>
            </w:r>
            <w:r w:rsidRPr="000F5A21">
              <w:rPr>
                <w:rFonts w:ascii="Times New Roman" w:eastAsia="Times New Roman" w:hAnsi="Times New Roman" w:cs="Times New Roman"/>
                <w:sz w:val="24"/>
                <w:szCs w:val="24"/>
                <w:lang w:eastAsia="ru-RU"/>
              </w:rPr>
              <w:softHyphen/>
              <w:t>зій, перевірок та аудиту фі</w:t>
            </w:r>
            <w:r w:rsidRPr="000F5A21">
              <w:rPr>
                <w:rFonts w:ascii="Times New Roman" w:eastAsia="Times New Roman" w:hAnsi="Times New Roman" w:cs="Times New Roman"/>
                <w:sz w:val="24"/>
                <w:szCs w:val="24"/>
                <w:lang w:eastAsia="ru-RU"/>
              </w:rPr>
              <w:softHyphen/>
              <w:t>нан</w:t>
            </w:r>
            <w:r w:rsidRPr="000F5A21">
              <w:rPr>
                <w:rFonts w:ascii="Times New Roman" w:eastAsia="Times New Roman" w:hAnsi="Times New Roman" w:cs="Times New Roman"/>
                <w:sz w:val="24"/>
                <w:szCs w:val="24"/>
                <w:lang w:eastAsia="ru-RU"/>
              </w:rPr>
              <w:softHyphen/>
              <w:t>со</w:t>
            </w:r>
            <w:r w:rsidRPr="000F5A21">
              <w:rPr>
                <w:rFonts w:ascii="Times New Roman" w:eastAsia="Times New Roman" w:hAnsi="Times New Roman" w:cs="Times New Roman"/>
                <w:sz w:val="24"/>
                <w:szCs w:val="24"/>
                <w:lang w:eastAsia="ru-RU"/>
              </w:rPr>
              <w:softHyphen/>
              <w:t>во-</w:t>
            </w:r>
            <w:r w:rsidRPr="000F5A21">
              <w:rPr>
                <w:rFonts w:ascii="Times New Roman" w:eastAsia="Times New Roman" w:hAnsi="Times New Roman" w:cs="Times New Roman"/>
                <w:sz w:val="24"/>
                <w:szCs w:val="24"/>
                <w:lang w:eastAsia="ru-RU"/>
              </w:rPr>
              <w:softHyphen/>
              <w:t>го</w:t>
            </w:r>
            <w:r w:rsidRPr="000F5A21">
              <w:rPr>
                <w:rFonts w:ascii="Times New Roman" w:eastAsia="Times New Roman" w:hAnsi="Times New Roman" w:cs="Times New Roman"/>
                <w:sz w:val="24"/>
                <w:szCs w:val="24"/>
                <w:lang w:eastAsia="ru-RU"/>
              </w:rPr>
              <w:softHyphen/>
              <w:t>с</w:t>
            </w:r>
            <w:r w:rsidRPr="000F5A21">
              <w:rPr>
                <w:rFonts w:ascii="Times New Roman" w:eastAsia="Times New Roman" w:hAnsi="Times New Roman" w:cs="Times New Roman"/>
                <w:sz w:val="24"/>
                <w:szCs w:val="24"/>
                <w:lang w:eastAsia="ru-RU"/>
              </w:rPr>
              <w:softHyphen/>
              <w:t>по</w:t>
            </w:r>
            <w:r w:rsidRPr="000F5A21">
              <w:rPr>
                <w:rFonts w:ascii="Times New Roman" w:eastAsia="Times New Roman" w:hAnsi="Times New Roman" w:cs="Times New Roman"/>
                <w:sz w:val="24"/>
                <w:szCs w:val="24"/>
                <w:lang w:eastAsia="ru-RU"/>
              </w:rPr>
              <w:softHyphen/>
              <w:t>дар</w:t>
            </w:r>
            <w:r w:rsidRPr="000F5A21">
              <w:rPr>
                <w:rFonts w:ascii="Times New Roman" w:eastAsia="Times New Roman" w:hAnsi="Times New Roman" w:cs="Times New Roman"/>
                <w:sz w:val="24"/>
                <w:szCs w:val="24"/>
                <w:lang w:eastAsia="ru-RU"/>
              </w:rPr>
              <w:softHyphen/>
              <w:t>сь</w:t>
            </w:r>
            <w:r w:rsidRPr="000F5A21">
              <w:rPr>
                <w:rFonts w:ascii="Times New Roman" w:eastAsia="Times New Roman" w:hAnsi="Times New Roman" w:cs="Times New Roman"/>
                <w:sz w:val="24"/>
                <w:szCs w:val="24"/>
                <w:lang w:eastAsia="ru-RU"/>
              </w:rPr>
              <w:softHyphen/>
              <w:t>кої ді</w:t>
            </w:r>
            <w:r w:rsidRPr="000F5A21">
              <w:rPr>
                <w:rFonts w:ascii="Times New Roman" w:eastAsia="Times New Roman" w:hAnsi="Times New Roman" w:cs="Times New Roman"/>
                <w:sz w:val="24"/>
                <w:szCs w:val="24"/>
                <w:lang w:eastAsia="ru-RU"/>
              </w:rPr>
              <w:softHyphen/>
              <w:t>я</w:t>
            </w:r>
            <w:r w:rsidRPr="000F5A21">
              <w:rPr>
                <w:rFonts w:ascii="Times New Roman" w:eastAsia="Times New Roman" w:hAnsi="Times New Roman" w:cs="Times New Roman"/>
                <w:sz w:val="24"/>
                <w:szCs w:val="24"/>
                <w:lang w:eastAsia="ru-RU"/>
              </w:rPr>
              <w:softHyphen/>
              <w:t>ль</w:t>
            </w:r>
            <w:r w:rsidRPr="000F5A21">
              <w:rPr>
                <w:rFonts w:ascii="Times New Roman" w:eastAsia="Times New Roman" w:hAnsi="Times New Roman" w:cs="Times New Roman"/>
                <w:sz w:val="24"/>
                <w:szCs w:val="24"/>
                <w:lang w:eastAsia="ru-RU"/>
              </w:rPr>
              <w:softHyphen/>
              <w:t>но</w:t>
            </w:r>
            <w:r w:rsidRPr="000F5A21">
              <w:rPr>
                <w:rFonts w:ascii="Times New Roman" w:eastAsia="Times New Roman" w:hAnsi="Times New Roman" w:cs="Times New Roman"/>
                <w:sz w:val="24"/>
                <w:szCs w:val="24"/>
                <w:lang w:eastAsia="ru-RU"/>
              </w:rPr>
              <w:softHyphen/>
              <w:t>с</w:t>
            </w:r>
            <w:r w:rsidRPr="000F5A21">
              <w:rPr>
                <w:rFonts w:ascii="Times New Roman" w:eastAsia="Times New Roman" w:hAnsi="Times New Roman" w:cs="Times New Roman"/>
                <w:sz w:val="24"/>
                <w:szCs w:val="24"/>
                <w:lang w:eastAsia="ru-RU"/>
              </w:rPr>
              <w:softHyphen/>
              <w:t>ті, кон</w:t>
            </w:r>
            <w:r w:rsidRPr="000F5A21">
              <w:rPr>
                <w:rFonts w:ascii="Times New Roman" w:eastAsia="Times New Roman" w:hAnsi="Times New Roman" w:cs="Times New Roman"/>
                <w:sz w:val="24"/>
                <w:szCs w:val="24"/>
                <w:lang w:eastAsia="ru-RU"/>
              </w:rPr>
              <w:softHyphen/>
              <w:t>т</w:t>
            </w:r>
            <w:r w:rsidRPr="000F5A21">
              <w:rPr>
                <w:rFonts w:ascii="Times New Roman" w:eastAsia="Times New Roman" w:hAnsi="Times New Roman" w:cs="Times New Roman"/>
                <w:sz w:val="24"/>
                <w:szCs w:val="24"/>
                <w:lang w:eastAsia="ru-RU"/>
              </w:rPr>
              <w:softHyphen/>
              <w:t>ро</w:t>
            </w:r>
            <w:r w:rsidRPr="000F5A21">
              <w:rPr>
                <w:rFonts w:ascii="Times New Roman" w:eastAsia="Times New Roman" w:hAnsi="Times New Roman" w:cs="Times New Roman"/>
                <w:sz w:val="24"/>
                <w:szCs w:val="24"/>
                <w:lang w:eastAsia="ru-RU"/>
              </w:rPr>
              <w:softHyphen/>
              <w:t>ль</w:t>
            </w:r>
            <w:r w:rsidRPr="000F5A21">
              <w:rPr>
                <w:rFonts w:ascii="Times New Roman" w:eastAsia="Times New Roman" w:hAnsi="Times New Roman" w:cs="Times New Roman"/>
                <w:sz w:val="24"/>
                <w:szCs w:val="24"/>
                <w:lang w:eastAsia="ru-RU"/>
              </w:rPr>
              <w:softHyphen/>
              <w:t>но-ре</w:t>
            </w:r>
            <w:r w:rsidRPr="000F5A21">
              <w:rPr>
                <w:rFonts w:ascii="Times New Roman" w:eastAsia="Times New Roman" w:hAnsi="Times New Roman" w:cs="Times New Roman"/>
                <w:sz w:val="24"/>
                <w:szCs w:val="24"/>
                <w:lang w:eastAsia="ru-RU"/>
              </w:rPr>
              <w:softHyphen/>
              <w:t>ві</w:t>
            </w:r>
            <w:r w:rsidRPr="000F5A21">
              <w:rPr>
                <w:rFonts w:ascii="Times New Roman" w:eastAsia="Times New Roman" w:hAnsi="Times New Roman" w:cs="Times New Roman"/>
                <w:sz w:val="24"/>
                <w:szCs w:val="24"/>
                <w:lang w:eastAsia="ru-RU"/>
              </w:rPr>
              <w:softHyphen/>
              <w:t>зій</w:t>
            </w:r>
            <w:r w:rsidRPr="000F5A21">
              <w:rPr>
                <w:rFonts w:ascii="Times New Roman" w:eastAsia="Times New Roman" w:hAnsi="Times New Roman" w:cs="Times New Roman"/>
                <w:sz w:val="24"/>
                <w:szCs w:val="24"/>
                <w:lang w:eastAsia="ru-RU"/>
              </w:rPr>
              <w:softHyphen/>
              <w:t>ної ро</w:t>
            </w:r>
            <w:r w:rsidRPr="000F5A21">
              <w:rPr>
                <w:rFonts w:ascii="Times New Roman" w:eastAsia="Times New Roman" w:hAnsi="Times New Roman" w:cs="Times New Roman"/>
                <w:sz w:val="24"/>
                <w:szCs w:val="24"/>
                <w:lang w:eastAsia="ru-RU"/>
              </w:rPr>
              <w:softHyphen/>
              <w:t>бо</w:t>
            </w:r>
            <w:r w:rsidRPr="000F5A21">
              <w:rPr>
                <w:rFonts w:ascii="Times New Roman" w:eastAsia="Times New Roman" w:hAnsi="Times New Roman" w:cs="Times New Roman"/>
                <w:sz w:val="24"/>
                <w:szCs w:val="24"/>
                <w:lang w:eastAsia="ru-RU"/>
              </w:rPr>
              <w:softHyphen/>
              <w:t>ти, у тому числі перевірок каси</w:t>
            </w:r>
          </w:p>
        </w:tc>
        <w:tc>
          <w:tcPr>
            <w:tcW w:w="992" w:type="dxa"/>
          </w:tcPr>
          <w:p w14:paraId="40FC3540"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2693B58A"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w:t>
            </w:r>
            <w:r w:rsidRPr="000F5A21">
              <w:rPr>
                <w:rFonts w:ascii="Times New Roman" w:eastAsia="Times New Roman" w:hAnsi="Times New Roman" w:cs="Times New Roman"/>
                <w:sz w:val="24"/>
                <w:szCs w:val="24"/>
                <w:lang w:eastAsia="ru-RU"/>
              </w:rPr>
              <w:br/>
              <w:t>ст. 341</w:t>
            </w:r>
          </w:p>
        </w:tc>
        <w:tc>
          <w:tcPr>
            <w:tcW w:w="1276" w:type="dxa"/>
          </w:tcPr>
          <w:p w14:paraId="0BA82815"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p>
        </w:tc>
      </w:tr>
      <w:tr w:rsidR="00726A4B" w:rsidRPr="000F5A21" w14:paraId="662DC7CA" w14:textId="77777777" w:rsidTr="00D23AD9">
        <w:trPr>
          <w:cantSplit/>
        </w:trPr>
        <w:tc>
          <w:tcPr>
            <w:tcW w:w="851" w:type="dxa"/>
            <w:hideMark/>
          </w:tcPr>
          <w:p w14:paraId="6EDD1760"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03-28</w:t>
            </w:r>
          </w:p>
        </w:tc>
        <w:tc>
          <w:tcPr>
            <w:tcW w:w="5103" w:type="dxa"/>
            <w:hideMark/>
          </w:tcPr>
          <w:p w14:paraId="32D6A773"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(протоколи, акти, звіти, відомості переоцінки й визначення зношеності основних засобів) про переоцінку основних фондів</w:t>
            </w:r>
          </w:p>
        </w:tc>
        <w:tc>
          <w:tcPr>
            <w:tcW w:w="992" w:type="dxa"/>
          </w:tcPr>
          <w:p w14:paraId="6FE2BE11"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68A28377"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r w:rsidRPr="000F5A21">
              <w:rPr>
                <w:rFonts w:ascii="Times New Roman" w:eastAsia="Times New Roman" w:hAnsi="Times New Roman" w:cs="Times New Roman"/>
                <w:bCs/>
                <w:color w:val="000000"/>
                <w:sz w:val="24"/>
                <w:szCs w:val="24"/>
                <w:lang w:eastAsia="ru-RU"/>
              </w:rPr>
              <w:t>Пост.</w:t>
            </w:r>
            <w:r w:rsidRPr="000F5A21">
              <w:rPr>
                <w:rFonts w:ascii="Times New Roman" w:eastAsia="Times New Roman" w:hAnsi="Times New Roman" w:cs="Times New Roman"/>
                <w:bCs/>
                <w:color w:val="000000"/>
                <w:sz w:val="24"/>
                <w:szCs w:val="24"/>
                <w:lang w:eastAsia="ru-RU"/>
              </w:rPr>
              <w:br/>
              <w:t>ст. 343</w:t>
            </w:r>
          </w:p>
        </w:tc>
        <w:tc>
          <w:tcPr>
            <w:tcW w:w="1276" w:type="dxa"/>
          </w:tcPr>
          <w:p w14:paraId="3D9A5EA5" w14:textId="77777777" w:rsidR="00726A4B" w:rsidRPr="000F5A21" w:rsidRDefault="00726A4B" w:rsidP="00D23AD9">
            <w:pPr>
              <w:snapToGrid w:val="0"/>
              <w:spacing w:before="120" w:after="120" w:line="240" w:lineRule="auto"/>
              <w:rPr>
                <w:rFonts w:ascii="Times New Roman" w:eastAsia="Times New Roman" w:hAnsi="Times New Roman" w:cs="Times New Roman"/>
                <w:spacing w:val="-20"/>
                <w:sz w:val="24"/>
                <w:szCs w:val="24"/>
                <w:vertAlign w:val="superscript"/>
                <w:lang w:eastAsia="ru-RU"/>
              </w:rPr>
            </w:pPr>
          </w:p>
        </w:tc>
      </w:tr>
      <w:tr w:rsidR="00726A4B" w:rsidRPr="000F5A21" w14:paraId="1A52C967" w14:textId="77777777" w:rsidTr="00D23AD9">
        <w:trPr>
          <w:cantSplit/>
        </w:trPr>
        <w:tc>
          <w:tcPr>
            <w:tcW w:w="851" w:type="dxa"/>
            <w:hideMark/>
          </w:tcPr>
          <w:p w14:paraId="05568726"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03-29</w:t>
            </w:r>
          </w:p>
        </w:tc>
        <w:tc>
          <w:tcPr>
            <w:tcW w:w="5103" w:type="dxa"/>
            <w:hideMark/>
          </w:tcPr>
          <w:p w14:paraId="638B6C75" w14:textId="77777777" w:rsidR="00726A4B" w:rsidRPr="000F5A21" w:rsidRDefault="00726A4B" w:rsidP="00D23AD9">
            <w:pPr>
              <w:snapToGri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(протоколи засідань інвен</w:t>
            </w:r>
            <w:r w:rsidRPr="000F5A21">
              <w:rPr>
                <w:rFonts w:ascii="Times New Roman" w:eastAsia="Times New Roman" w:hAnsi="Times New Roman" w:cs="Times New Roman"/>
                <w:sz w:val="24"/>
                <w:szCs w:val="24"/>
                <w:lang w:eastAsia="ru-RU"/>
              </w:rPr>
              <w:softHyphen/>
              <w:t>таризаційної комісії, акти інвентаризації, інвентаризаційні описи, порівняльні відомості, акти про приймання, здавання та списання майна і матеріалів) про інвентари</w:t>
            </w:r>
            <w:r w:rsidRPr="000F5A21">
              <w:rPr>
                <w:rFonts w:ascii="Times New Roman" w:eastAsia="Times New Roman" w:hAnsi="Times New Roman" w:cs="Times New Roman"/>
                <w:sz w:val="24"/>
                <w:szCs w:val="24"/>
                <w:lang w:eastAsia="ru-RU"/>
              </w:rPr>
              <w:softHyphen/>
              <w:t>за</w:t>
            </w:r>
            <w:r w:rsidRPr="000F5A21">
              <w:rPr>
                <w:rFonts w:ascii="Times New Roman" w:eastAsia="Times New Roman" w:hAnsi="Times New Roman" w:cs="Times New Roman"/>
                <w:sz w:val="24"/>
                <w:szCs w:val="24"/>
                <w:lang w:eastAsia="ru-RU"/>
              </w:rPr>
              <w:softHyphen/>
              <w:t>цію основних засобів, нематеріальних активів, грошових коштів, матеріаль</w:t>
            </w:r>
            <w:r w:rsidRPr="000F5A21">
              <w:rPr>
                <w:rFonts w:ascii="Times New Roman" w:eastAsia="Times New Roman" w:hAnsi="Times New Roman" w:cs="Times New Roman"/>
                <w:sz w:val="24"/>
                <w:szCs w:val="24"/>
                <w:lang w:eastAsia="ru-RU"/>
              </w:rPr>
              <w:softHyphen/>
              <w:t>них цінностей тощо</w:t>
            </w:r>
          </w:p>
        </w:tc>
        <w:tc>
          <w:tcPr>
            <w:tcW w:w="992" w:type="dxa"/>
          </w:tcPr>
          <w:p w14:paraId="76CCB26C"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25E5C4FC"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3 р.</w:t>
            </w:r>
            <w:r w:rsidRPr="000F5A21">
              <w:rPr>
                <w:rFonts w:ascii="Times New Roman" w:eastAsia="Times New Roman" w:hAnsi="Times New Roman" w:cs="Times New Roman"/>
                <w:bCs/>
                <w:color w:val="000000"/>
                <w:sz w:val="24"/>
                <w:szCs w:val="24"/>
                <w:vertAlign w:val="superscript"/>
                <w:lang w:eastAsia="ru-RU"/>
              </w:rPr>
              <w:t>1</w:t>
            </w:r>
            <w:r w:rsidRPr="000F5A21">
              <w:rPr>
                <w:rFonts w:ascii="Times New Roman" w:eastAsia="Times New Roman" w:hAnsi="Times New Roman" w:cs="Times New Roman"/>
                <w:bCs/>
                <w:color w:val="000000"/>
                <w:sz w:val="24"/>
                <w:szCs w:val="24"/>
                <w:lang w:eastAsia="ru-RU"/>
              </w:rPr>
              <w:br/>
              <w:t>ст. 345</w:t>
            </w:r>
          </w:p>
        </w:tc>
        <w:tc>
          <w:tcPr>
            <w:tcW w:w="1276" w:type="dxa"/>
            <w:hideMark/>
          </w:tcPr>
          <w:p w14:paraId="7AC2B2D0" w14:textId="77777777" w:rsidR="00726A4B" w:rsidRPr="000F5A21" w:rsidRDefault="00726A4B" w:rsidP="00D23AD9">
            <w:pPr>
              <w:widowControl w:val="0"/>
              <w:autoSpaceDE w:val="0"/>
              <w:autoSpaceDN w:val="0"/>
              <w:adjustRightInd w:val="0"/>
              <w:spacing w:before="120" w:after="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Див. приміт</w:t>
            </w:r>
            <w:r w:rsidRPr="000F5A21">
              <w:rPr>
                <w:rFonts w:ascii="Times New Roman" w:eastAsia="Times New Roman" w:hAnsi="Times New Roman" w:cs="Times New Roman"/>
                <w:sz w:val="24"/>
                <w:szCs w:val="24"/>
                <w:lang w:eastAsia="ru-RU"/>
              </w:rPr>
              <w:softHyphen/>
              <w:t>ки два і три до справи 03-20</w:t>
            </w:r>
          </w:p>
        </w:tc>
      </w:tr>
      <w:tr w:rsidR="00726A4B" w:rsidRPr="000F5A21" w14:paraId="0D72751F" w14:textId="77777777" w:rsidTr="00D23AD9">
        <w:trPr>
          <w:cantSplit/>
        </w:trPr>
        <w:tc>
          <w:tcPr>
            <w:tcW w:w="851" w:type="dxa"/>
            <w:hideMark/>
          </w:tcPr>
          <w:p w14:paraId="7505475C"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03-30</w:t>
            </w:r>
          </w:p>
        </w:tc>
        <w:tc>
          <w:tcPr>
            <w:tcW w:w="5103" w:type="dxa"/>
            <w:hideMark/>
          </w:tcPr>
          <w:p w14:paraId="668F978B" w14:textId="77777777" w:rsidR="00726A4B" w:rsidRPr="000F5A21" w:rsidRDefault="00726A4B" w:rsidP="00D23AD9">
            <w:pPr>
              <w:snapToGri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(протоколи, плани, звіти, експертні висновки, акти, доповіді, економічні обґрунтування, розрахунки) про про</w:t>
            </w:r>
            <w:r w:rsidRPr="000F5A21">
              <w:rPr>
                <w:rFonts w:ascii="Times New Roman" w:eastAsia="Times New Roman" w:hAnsi="Times New Roman" w:cs="Times New Roman"/>
                <w:sz w:val="24"/>
                <w:szCs w:val="24"/>
                <w:lang w:eastAsia="ru-RU"/>
              </w:rPr>
              <w:softHyphen/>
              <w:t>ве</w:t>
            </w:r>
            <w:r w:rsidRPr="000F5A21">
              <w:rPr>
                <w:rFonts w:ascii="Times New Roman" w:eastAsia="Times New Roman" w:hAnsi="Times New Roman" w:cs="Times New Roman"/>
                <w:sz w:val="24"/>
                <w:szCs w:val="24"/>
                <w:lang w:eastAsia="ru-RU"/>
              </w:rPr>
              <w:softHyphen/>
              <w:t>дення конкурсних торгів та участь у них</w:t>
            </w:r>
          </w:p>
        </w:tc>
        <w:tc>
          <w:tcPr>
            <w:tcW w:w="992" w:type="dxa"/>
          </w:tcPr>
          <w:p w14:paraId="2DB5AAE8"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2D6A3FFA"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br/>
              <w:t>ст. 219</w:t>
            </w:r>
          </w:p>
        </w:tc>
        <w:tc>
          <w:tcPr>
            <w:tcW w:w="1276" w:type="dxa"/>
            <w:hideMark/>
          </w:tcPr>
          <w:p w14:paraId="60252E6A" w14:textId="77777777" w:rsidR="00726A4B" w:rsidRPr="000F5A21" w:rsidRDefault="00726A4B" w:rsidP="00D23AD9">
            <w:pPr>
              <w:widowControl w:val="0"/>
              <w:autoSpaceDE w:val="0"/>
              <w:autoSpaceDN w:val="0"/>
              <w:adjustRightInd w:val="0"/>
              <w:spacing w:before="120" w:after="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Див. приміт</w:t>
            </w:r>
            <w:r w:rsidRPr="000F5A21">
              <w:rPr>
                <w:rFonts w:ascii="Times New Roman" w:eastAsia="Times New Roman" w:hAnsi="Times New Roman" w:cs="Times New Roman"/>
                <w:sz w:val="24"/>
                <w:szCs w:val="24"/>
                <w:lang w:eastAsia="ru-RU"/>
              </w:rPr>
              <w:softHyphen/>
              <w:t>ки два і три до справи 03-20</w:t>
            </w:r>
          </w:p>
        </w:tc>
      </w:tr>
      <w:tr w:rsidR="00726A4B" w:rsidRPr="000F5A21" w14:paraId="1DBDE922" w14:textId="77777777" w:rsidTr="00D23AD9">
        <w:trPr>
          <w:cantSplit/>
        </w:trPr>
        <w:tc>
          <w:tcPr>
            <w:tcW w:w="851" w:type="dxa"/>
            <w:hideMark/>
          </w:tcPr>
          <w:p w14:paraId="7B03ED37"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03-31</w:t>
            </w:r>
          </w:p>
        </w:tc>
        <w:tc>
          <w:tcPr>
            <w:tcW w:w="5103" w:type="dxa"/>
            <w:hideMark/>
          </w:tcPr>
          <w:p w14:paraId="60B057B5"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(заяви, плани, довідки, списки, листи) про надання, придбання, облік, розподіл і реалізацію путівок у санаторно-курортні заклади</w:t>
            </w:r>
          </w:p>
        </w:tc>
        <w:tc>
          <w:tcPr>
            <w:tcW w:w="992" w:type="dxa"/>
          </w:tcPr>
          <w:p w14:paraId="682196FD"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6BAA58C0"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lang w:eastAsia="ru-RU"/>
              </w:rPr>
              <w:br/>
              <w:t>ст. 712</w:t>
            </w:r>
          </w:p>
        </w:tc>
        <w:tc>
          <w:tcPr>
            <w:tcW w:w="1276" w:type="dxa"/>
          </w:tcPr>
          <w:p w14:paraId="011BACB9"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vertAlign w:val="superscript"/>
                <w:lang w:eastAsia="ru-RU"/>
              </w:rPr>
            </w:pPr>
          </w:p>
        </w:tc>
      </w:tr>
      <w:tr w:rsidR="00726A4B" w:rsidRPr="000F5A21" w14:paraId="4A68CA7F" w14:textId="77777777" w:rsidTr="00D23AD9">
        <w:trPr>
          <w:cantSplit/>
        </w:trPr>
        <w:tc>
          <w:tcPr>
            <w:tcW w:w="851" w:type="dxa"/>
            <w:hideMark/>
          </w:tcPr>
          <w:p w14:paraId="19A59279"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03-32</w:t>
            </w:r>
          </w:p>
        </w:tc>
        <w:tc>
          <w:tcPr>
            <w:tcW w:w="5103" w:type="dxa"/>
            <w:hideMark/>
          </w:tcPr>
          <w:p w14:paraId="7FF0F81E" w14:textId="77777777" w:rsidR="00726A4B" w:rsidRPr="000F5A21" w:rsidRDefault="00726A4B" w:rsidP="00D23AD9">
            <w:pPr>
              <w:snapToGri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(квитанції, корінці квитанцій, заявки, листи) про проведення передпла</w:t>
            </w:r>
            <w:r w:rsidRPr="000F5A21">
              <w:rPr>
                <w:rFonts w:ascii="Times New Roman" w:eastAsia="Times New Roman" w:hAnsi="Times New Roman" w:cs="Times New Roman"/>
                <w:sz w:val="24"/>
                <w:szCs w:val="24"/>
                <w:lang w:eastAsia="ru-RU"/>
              </w:rPr>
              <w:softHyphen/>
              <w:t>ти періодичних і неперіодичних видань</w:t>
            </w:r>
          </w:p>
        </w:tc>
        <w:tc>
          <w:tcPr>
            <w:tcW w:w="992" w:type="dxa"/>
          </w:tcPr>
          <w:p w14:paraId="5A6B9C62"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6D5B3909"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 р.</w:t>
            </w:r>
            <w:r w:rsidRPr="000F5A21">
              <w:rPr>
                <w:rFonts w:ascii="Times New Roman" w:eastAsia="Times New Roman" w:hAnsi="Times New Roman" w:cs="Times New Roman"/>
                <w:sz w:val="24"/>
                <w:szCs w:val="24"/>
                <w:lang w:eastAsia="ru-RU"/>
              </w:rPr>
              <w:br/>
              <w:t>ст. 1029</w:t>
            </w:r>
          </w:p>
        </w:tc>
        <w:tc>
          <w:tcPr>
            <w:tcW w:w="1276" w:type="dxa"/>
          </w:tcPr>
          <w:p w14:paraId="5FA7FB83"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vertAlign w:val="superscript"/>
                <w:lang w:eastAsia="ru-RU"/>
              </w:rPr>
            </w:pPr>
          </w:p>
        </w:tc>
      </w:tr>
      <w:tr w:rsidR="00726A4B" w:rsidRPr="000F5A21" w14:paraId="745C4F18" w14:textId="77777777" w:rsidTr="00D23AD9">
        <w:trPr>
          <w:cantSplit/>
        </w:trPr>
        <w:tc>
          <w:tcPr>
            <w:tcW w:w="851" w:type="dxa"/>
            <w:hideMark/>
          </w:tcPr>
          <w:p w14:paraId="312D5848"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03-33</w:t>
            </w:r>
          </w:p>
        </w:tc>
        <w:tc>
          <w:tcPr>
            <w:tcW w:w="5103" w:type="dxa"/>
            <w:hideMark/>
          </w:tcPr>
          <w:p w14:paraId="33A09C72"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Листування з організації та проведення конкурсних торгів</w:t>
            </w:r>
          </w:p>
        </w:tc>
        <w:tc>
          <w:tcPr>
            <w:tcW w:w="992" w:type="dxa"/>
          </w:tcPr>
          <w:p w14:paraId="339E9689"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6601C66E"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lang w:eastAsia="ru-RU"/>
              </w:rPr>
              <w:br/>
              <w:t>ст. 236</w:t>
            </w:r>
          </w:p>
        </w:tc>
        <w:tc>
          <w:tcPr>
            <w:tcW w:w="1276" w:type="dxa"/>
          </w:tcPr>
          <w:p w14:paraId="6D2660CB"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vertAlign w:val="superscript"/>
                <w:lang w:eastAsia="ru-RU"/>
              </w:rPr>
            </w:pPr>
          </w:p>
        </w:tc>
      </w:tr>
      <w:tr w:rsidR="00726A4B" w:rsidRPr="000F5A21" w14:paraId="203983BE" w14:textId="77777777" w:rsidTr="00D23AD9">
        <w:trPr>
          <w:cantSplit/>
        </w:trPr>
        <w:tc>
          <w:tcPr>
            <w:tcW w:w="851" w:type="dxa"/>
            <w:hideMark/>
          </w:tcPr>
          <w:p w14:paraId="14533598"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03-34</w:t>
            </w:r>
          </w:p>
        </w:tc>
        <w:tc>
          <w:tcPr>
            <w:tcW w:w="5103" w:type="dxa"/>
            <w:hideMark/>
          </w:tcPr>
          <w:p w14:paraId="573BD505"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Гарантійні листи</w:t>
            </w:r>
          </w:p>
        </w:tc>
        <w:tc>
          <w:tcPr>
            <w:tcW w:w="992" w:type="dxa"/>
          </w:tcPr>
          <w:p w14:paraId="2D6801A0"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0A1324AE"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lang w:eastAsia="ru-RU"/>
              </w:rPr>
              <w:br/>
              <w:t>ст. 339</w:t>
            </w:r>
          </w:p>
        </w:tc>
        <w:tc>
          <w:tcPr>
            <w:tcW w:w="1276" w:type="dxa"/>
          </w:tcPr>
          <w:p w14:paraId="1B72DA9D"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vertAlign w:val="superscript"/>
                <w:lang w:eastAsia="ru-RU"/>
              </w:rPr>
            </w:pPr>
          </w:p>
        </w:tc>
      </w:tr>
      <w:tr w:rsidR="00726A4B" w:rsidRPr="000F5A21" w14:paraId="48C8C0EC" w14:textId="77777777" w:rsidTr="00D23AD9">
        <w:trPr>
          <w:cantSplit/>
        </w:trPr>
        <w:tc>
          <w:tcPr>
            <w:tcW w:w="851" w:type="dxa"/>
            <w:hideMark/>
          </w:tcPr>
          <w:p w14:paraId="597FC72B"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03-35</w:t>
            </w:r>
          </w:p>
        </w:tc>
        <w:tc>
          <w:tcPr>
            <w:tcW w:w="5103" w:type="dxa"/>
            <w:hideMark/>
          </w:tcPr>
          <w:p w14:paraId="1608B0D6"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Листування про затвердження й уточнення фінансової звітності, про виплату заробітної плати, фінансово-господарську діяльність ради</w:t>
            </w:r>
          </w:p>
        </w:tc>
        <w:tc>
          <w:tcPr>
            <w:tcW w:w="992" w:type="dxa"/>
          </w:tcPr>
          <w:p w14:paraId="6674D104"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2A83670A"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lang w:eastAsia="ru-RU"/>
              </w:rPr>
              <w:br/>
              <w:t>ст. 347-349</w:t>
            </w:r>
          </w:p>
        </w:tc>
        <w:tc>
          <w:tcPr>
            <w:tcW w:w="1276" w:type="dxa"/>
          </w:tcPr>
          <w:p w14:paraId="0E14A348"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vertAlign w:val="superscript"/>
                <w:lang w:eastAsia="ru-RU"/>
              </w:rPr>
            </w:pPr>
          </w:p>
        </w:tc>
      </w:tr>
      <w:tr w:rsidR="00726A4B" w:rsidRPr="000F5A21" w14:paraId="23A56566" w14:textId="77777777" w:rsidTr="00D23AD9">
        <w:trPr>
          <w:cantSplit/>
        </w:trPr>
        <w:tc>
          <w:tcPr>
            <w:tcW w:w="851" w:type="dxa"/>
            <w:hideMark/>
          </w:tcPr>
          <w:p w14:paraId="589DE750"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03-36</w:t>
            </w:r>
          </w:p>
        </w:tc>
        <w:tc>
          <w:tcPr>
            <w:tcW w:w="5103" w:type="dxa"/>
            <w:hideMark/>
          </w:tcPr>
          <w:p w14:paraId="3CBFD023"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Листування про придбання господар</w:t>
            </w:r>
            <w:r w:rsidRPr="000F5A21">
              <w:rPr>
                <w:rFonts w:ascii="Times New Roman" w:eastAsia="Times New Roman" w:hAnsi="Times New Roman" w:cs="Times New Roman"/>
                <w:sz w:val="24"/>
                <w:szCs w:val="24"/>
                <w:lang w:eastAsia="ru-RU"/>
              </w:rPr>
              <w:softHyphen/>
              <w:t>ського майна, канцелярського приладдя, оплату послуг зв’язку та інших адміністративно-господарських витрат</w:t>
            </w:r>
          </w:p>
        </w:tc>
        <w:tc>
          <w:tcPr>
            <w:tcW w:w="992" w:type="dxa"/>
          </w:tcPr>
          <w:p w14:paraId="25A0B405"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2126ED79"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 р.</w:t>
            </w:r>
            <w:r w:rsidRPr="000F5A21">
              <w:rPr>
                <w:rFonts w:ascii="Times New Roman" w:eastAsia="Times New Roman" w:hAnsi="Times New Roman" w:cs="Times New Roman"/>
                <w:sz w:val="24"/>
                <w:szCs w:val="24"/>
                <w:lang w:eastAsia="ru-RU"/>
              </w:rPr>
              <w:br/>
              <w:t>ст. 1031</w:t>
            </w:r>
          </w:p>
        </w:tc>
        <w:tc>
          <w:tcPr>
            <w:tcW w:w="1276" w:type="dxa"/>
          </w:tcPr>
          <w:p w14:paraId="6D7103A3"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vertAlign w:val="superscript"/>
                <w:lang w:eastAsia="ru-RU"/>
              </w:rPr>
            </w:pPr>
          </w:p>
        </w:tc>
      </w:tr>
      <w:tr w:rsidR="00726A4B" w:rsidRPr="000F5A21" w14:paraId="6F0269A7" w14:textId="77777777" w:rsidTr="00D23AD9">
        <w:trPr>
          <w:cantSplit/>
        </w:trPr>
        <w:tc>
          <w:tcPr>
            <w:tcW w:w="851" w:type="dxa"/>
            <w:hideMark/>
          </w:tcPr>
          <w:p w14:paraId="1B2FC429"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03-37</w:t>
            </w:r>
          </w:p>
        </w:tc>
        <w:tc>
          <w:tcPr>
            <w:tcW w:w="5103" w:type="dxa"/>
            <w:hideMark/>
          </w:tcPr>
          <w:p w14:paraId="12852506"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Меморіальні ордери та додатки до них</w:t>
            </w:r>
          </w:p>
        </w:tc>
        <w:tc>
          <w:tcPr>
            <w:tcW w:w="992" w:type="dxa"/>
          </w:tcPr>
          <w:p w14:paraId="18EA1FA3"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68CC7C7D"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3 р.</w:t>
            </w:r>
            <w:r w:rsidRPr="000F5A21">
              <w:rPr>
                <w:rFonts w:ascii="Times New Roman" w:eastAsia="Times New Roman" w:hAnsi="Times New Roman" w:cs="Times New Roman"/>
                <w:bCs/>
                <w:color w:val="000000"/>
                <w:sz w:val="24"/>
                <w:szCs w:val="24"/>
                <w:vertAlign w:val="superscript"/>
                <w:lang w:eastAsia="ru-RU"/>
              </w:rPr>
              <w:t xml:space="preserve"> 1</w:t>
            </w:r>
            <w:r w:rsidRPr="000F5A21">
              <w:rPr>
                <w:rFonts w:ascii="Times New Roman" w:eastAsia="Times New Roman" w:hAnsi="Times New Roman" w:cs="Times New Roman"/>
                <w:bCs/>
                <w:color w:val="000000"/>
                <w:sz w:val="24"/>
                <w:szCs w:val="24"/>
                <w:lang w:eastAsia="ru-RU"/>
              </w:rPr>
              <w:br/>
              <w:t>ст. 351</w:t>
            </w:r>
          </w:p>
        </w:tc>
        <w:tc>
          <w:tcPr>
            <w:tcW w:w="1276" w:type="dxa"/>
            <w:hideMark/>
          </w:tcPr>
          <w:p w14:paraId="07D0C42B"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Див. приміт</w:t>
            </w:r>
            <w:r w:rsidRPr="000F5A21">
              <w:rPr>
                <w:rFonts w:ascii="Times New Roman" w:eastAsia="Times New Roman" w:hAnsi="Times New Roman" w:cs="Times New Roman"/>
                <w:sz w:val="24"/>
                <w:szCs w:val="24"/>
                <w:lang w:eastAsia="ru-RU"/>
              </w:rPr>
              <w:softHyphen/>
              <w:t>ки два і три до справи 03-20</w:t>
            </w:r>
          </w:p>
        </w:tc>
      </w:tr>
      <w:tr w:rsidR="00726A4B" w:rsidRPr="000F5A21" w14:paraId="68F9C530" w14:textId="77777777" w:rsidTr="00D23AD9">
        <w:trPr>
          <w:cantSplit/>
        </w:trPr>
        <w:tc>
          <w:tcPr>
            <w:tcW w:w="851" w:type="dxa"/>
            <w:hideMark/>
          </w:tcPr>
          <w:p w14:paraId="4A9C292C"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03-38</w:t>
            </w:r>
          </w:p>
        </w:tc>
        <w:tc>
          <w:tcPr>
            <w:tcW w:w="5103" w:type="dxa"/>
            <w:hideMark/>
          </w:tcPr>
          <w:p w14:paraId="63E4606A"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Книга “Журнал-головна”</w:t>
            </w:r>
          </w:p>
        </w:tc>
        <w:tc>
          <w:tcPr>
            <w:tcW w:w="992" w:type="dxa"/>
          </w:tcPr>
          <w:p w14:paraId="4B539DC5"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61D8718C"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3 р.</w:t>
            </w:r>
            <w:r w:rsidRPr="000F5A21">
              <w:rPr>
                <w:rFonts w:ascii="Times New Roman" w:eastAsia="Times New Roman" w:hAnsi="Times New Roman" w:cs="Times New Roman"/>
                <w:bCs/>
                <w:color w:val="000000"/>
                <w:sz w:val="24"/>
                <w:szCs w:val="24"/>
                <w:vertAlign w:val="superscript"/>
                <w:lang w:eastAsia="ru-RU"/>
              </w:rPr>
              <w:t xml:space="preserve"> 1</w:t>
            </w:r>
            <w:r w:rsidRPr="000F5A21">
              <w:rPr>
                <w:rFonts w:ascii="Times New Roman" w:eastAsia="Times New Roman" w:hAnsi="Times New Roman" w:cs="Times New Roman"/>
                <w:bCs/>
                <w:color w:val="000000"/>
                <w:sz w:val="24"/>
                <w:szCs w:val="24"/>
                <w:lang w:eastAsia="ru-RU"/>
              </w:rPr>
              <w:br/>
              <w:t>ст. 351</w:t>
            </w:r>
          </w:p>
        </w:tc>
        <w:tc>
          <w:tcPr>
            <w:tcW w:w="1276" w:type="dxa"/>
            <w:hideMark/>
          </w:tcPr>
          <w:p w14:paraId="4788DFAD"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Див. приміт</w:t>
            </w:r>
            <w:r w:rsidRPr="000F5A21">
              <w:rPr>
                <w:rFonts w:ascii="Times New Roman" w:eastAsia="Times New Roman" w:hAnsi="Times New Roman" w:cs="Times New Roman"/>
                <w:sz w:val="24"/>
                <w:szCs w:val="24"/>
                <w:lang w:eastAsia="ru-RU"/>
              </w:rPr>
              <w:softHyphen/>
              <w:t>ки два і три до справи 03-20</w:t>
            </w:r>
          </w:p>
        </w:tc>
      </w:tr>
      <w:tr w:rsidR="00726A4B" w:rsidRPr="000F5A21" w14:paraId="0FA9B12B" w14:textId="77777777" w:rsidTr="00D23AD9">
        <w:trPr>
          <w:cantSplit/>
        </w:trPr>
        <w:tc>
          <w:tcPr>
            <w:tcW w:w="851" w:type="dxa"/>
            <w:hideMark/>
          </w:tcPr>
          <w:p w14:paraId="510EBE5E"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03-39</w:t>
            </w:r>
          </w:p>
        </w:tc>
        <w:tc>
          <w:tcPr>
            <w:tcW w:w="5103" w:type="dxa"/>
            <w:hideMark/>
          </w:tcPr>
          <w:p w14:paraId="3DAA069F"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Оборотні ві</w:t>
            </w:r>
            <w:r w:rsidRPr="000F5A21">
              <w:rPr>
                <w:rFonts w:ascii="Times New Roman" w:eastAsia="Times New Roman" w:hAnsi="Times New Roman" w:cs="Times New Roman"/>
                <w:sz w:val="24"/>
                <w:szCs w:val="24"/>
                <w:lang w:eastAsia="ru-RU"/>
              </w:rPr>
              <w:softHyphen/>
              <w:t>до</w:t>
            </w:r>
            <w:r w:rsidRPr="000F5A21">
              <w:rPr>
                <w:rFonts w:ascii="Times New Roman" w:eastAsia="Times New Roman" w:hAnsi="Times New Roman" w:cs="Times New Roman"/>
                <w:sz w:val="24"/>
                <w:szCs w:val="24"/>
                <w:lang w:eastAsia="ru-RU"/>
              </w:rPr>
              <w:softHyphen/>
              <w:t>мо</w:t>
            </w:r>
            <w:r w:rsidRPr="000F5A21">
              <w:rPr>
                <w:rFonts w:ascii="Times New Roman" w:eastAsia="Times New Roman" w:hAnsi="Times New Roman" w:cs="Times New Roman"/>
                <w:sz w:val="24"/>
                <w:szCs w:val="24"/>
                <w:lang w:eastAsia="ru-RU"/>
              </w:rPr>
              <w:softHyphen/>
              <w:t>с</w:t>
            </w:r>
            <w:r w:rsidRPr="000F5A21">
              <w:rPr>
                <w:rFonts w:ascii="Times New Roman" w:eastAsia="Times New Roman" w:hAnsi="Times New Roman" w:cs="Times New Roman"/>
                <w:sz w:val="24"/>
                <w:szCs w:val="24"/>
                <w:lang w:eastAsia="ru-RU"/>
              </w:rPr>
              <w:softHyphen/>
              <w:t>ті</w:t>
            </w:r>
          </w:p>
        </w:tc>
        <w:tc>
          <w:tcPr>
            <w:tcW w:w="992" w:type="dxa"/>
          </w:tcPr>
          <w:p w14:paraId="3ECCDFDF"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54B54D3F"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3 р.</w:t>
            </w:r>
            <w:r w:rsidRPr="000F5A21">
              <w:rPr>
                <w:rFonts w:ascii="Times New Roman" w:eastAsia="Times New Roman" w:hAnsi="Times New Roman" w:cs="Times New Roman"/>
                <w:bCs/>
                <w:color w:val="000000"/>
                <w:sz w:val="24"/>
                <w:szCs w:val="24"/>
                <w:vertAlign w:val="superscript"/>
                <w:lang w:eastAsia="ru-RU"/>
              </w:rPr>
              <w:t xml:space="preserve"> 1</w:t>
            </w:r>
            <w:r w:rsidRPr="000F5A21">
              <w:rPr>
                <w:rFonts w:ascii="Times New Roman" w:eastAsia="Times New Roman" w:hAnsi="Times New Roman" w:cs="Times New Roman"/>
                <w:bCs/>
                <w:color w:val="000000"/>
                <w:sz w:val="24"/>
                <w:szCs w:val="24"/>
                <w:lang w:eastAsia="ru-RU"/>
              </w:rPr>
              <w:br/>
              <w:t>ст. 351</w:t>
            </w:r>
          </w:p>
        </w:tc>
        <w:tc>
          <w:tcPr>
            <w:tcW w:w="1276" w:type="dxa"/>
            <w:hideMark/>
          </w:tcPr>
          <w:p w14:paraId="4A613E8E"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Див. приміт</w:t>
            </w:r>
            <w:r w:rsidRPr="000F5A21">
              <w:rPr>
                <w:rFonts w:ascii="Times New Roman" w:eastAsia="Times New Roman" w:hAnsi="Times New Roman" w:cs="Times New Roman"/>
                <w:sz w:val="24"/>
                <w:szCs w:val="24"/>
                <w:lang w:eastAsia="ru-RU"/>
              </w:rPr>
              <w:softHyphen/>
              <w:t>ки два і три до справи 03-20</w:t>
            </w:r>
          </w:p>
        </w:tc>
      </w:tr>
      <w:tr w:rsidR="00726A4B" w:rsidRPr="000F5A21" w14:paraId="3F2EEDD0" w14:textId="77777777" w:rsidTr="00D23AD9">
        <w:trPr>
          <w:cantSplit/>
        </w:trPr>
        <w:tc>
          <w:tcPr>
            <w:tcW w:w="851" w:type="dxa"/>
            <w:hideMark/>
          </w:tcPr>
          <w:p w14:paraId="7BFE8174"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03-40</w:t>
            </w:r>
          </w:p>
        </w:tc>
        <w:tc>
          <w:tcPr>
            <w:tcW w:w="5103" w:type="dxa"/>
            <w:hideMark/>
          </w:tcPr>
          <w:p w14:paraId="6DB9403D"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обліку договорів, угод (господарських, операційних тощо)</w:t>
            </w:r>
          </w:p>
        </w:tc>
        <w:tc>
          <w:tcPr>
            <w:tcW w:w="992" w:type="dxa"/>
          </w:tcPr>
          <w:p w14:paraId="76E26329"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66031799"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3 р.</w:t>
            </w:r>
            <w:r w:rsidRPr="000F5A21">
              <w:rPr>
                <w:rFonts w:ascii="Times New Roman" w:eastAsia="Times New Roman" w:hAnsi="Times New Roman" w:cs="Times New Roman"/>
                <w:bCs/>
                <w:color w:val="000000"/>
                <w:sz w:val="24"/>
                <w:szCs w:val="24"/>
                <w:vertAlign w:val="superscript"/>
                <w:lang w:eastAsia="ru-RU"/>
              </w:rPr>
              <w:t>1, 2</w:t>
            </w:r>
            <w:r w:rsidRPr="000F5A21">
              <w:rPr>
                <w:rFonts w:ascii="Times New Roman" w:eastAsia="Times New Roman" w:hAnsi="Times New Roman" w:cs="Times New Roman"/>
                <w:bCs/>
                <w:color w:val="000000"/>
                <w:sz w:val="24"/>
                <w:szCs w:val="24"/>
                <w:vertAlign w:val="superscript"/>
                <w:lang w:eastAsia="ru-RU"/>
              </w:rPr>
              <w:br/>
            </w:r>
            <w:r w:rsidRPr="000F5A21">
              <w:rPr>
                <w:rFonts w:ascii="Times New Roman" w:eastAsia="Times New Roman" w:hAnsi="Times New Roman" w:cs="Times New Roman"/>
                <w:bCs/>
                <w:color w:val="000000"/>
                <w:sz w:val="24"/>
                <w:szCs w:val="24"/>
                <w:lang w:eastAsia="ru-RU"/>
              </w:rPr>
              <w:t>ст. 352-в</w:t>
            </w:r>
          </w:p>
        </w:tc>
        <w:tc>
          <w:tcPr>
            <w:tcW w:w="1276" w:type="dxa"/>
            <w:hideMark/>
          </w:tcPr>
          <w:p w14:paraId="1FAD4497" w14:textId="77777777" w:rsidR="00726A4B" w:rsidRPr="000F5A21" w:rsidRDefault="00726A4B" w:rsidP="00D23AD9">
            <w:pPr>
              <w:spacing w:before="120" w:after="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t xml:space="preserve"> Після закін</w:t>
            </w:r>
            <w:r w:rsidRPr="000F5A21">
              <w:rPr>
                <w:rFonts w:ascii="Times New Roman" w:eastAsia="Times New Roman" w:hAnsi="Times New Roman" w:cs="Times New Roman"/>
                <w:sz w:val="24"/>
                <w:szCs w:val="24"/>
                <w:lang w:eastAsia="ru-RU"/>
              </w:rPr>
              <w:softHyphen/>
              <w:t>чен</w:t>
            </w:r>
            <w:r w:rsidRPr="000F5A21">
              <w:rPr>
                <w:rFonts w:ascii="Times New Roman" w:eastAsia="Times New Roman" w:hAnsi="Times New Roman" w:cs="Times New Roman"/>
                <w:sz w:val="24"/>
                <w:szCs w:val="24"/>
                <w:lang w:eastAsia="ru-RU"/>
              </w:rPr>
              <w:softHyphen/>
              <w:t>ня строку дії остан</w:t>
            </w:r>
            <w:r w:rsidRPr="000F5A21">
              <w:rPr>
                <w:rFonts w:ascii="Times New Roman" w:eastAsia="Times New Roman" w:hAnsi="Times New Roman" w:cs="Times New Roman"/>
                <w:sz w:val="24"/>
                <w:szCs w:val="24"/>
                <w:lang w:eastAsia="ru-RU"/>
              </w:rPr>
              <w:softHyphen/>
              <w:t>нього до</w:t>
            </w:r>
            <w:r w:rsidRPr="000F5A21">
              <w:rPr>
                <w:rFonts w:ascii="Times New Roman" w:eastAsia="Times New Roman" w:hAnsi="Times New Roman" w:cs="Times New Roman"/>
                <w:sz w:val="24"/>
                <w:szCs w:val="24"/>
                <w:lang w:eastAsia="ru-RU"/>
              </w:rPr>
              <w:softHyphen/>
              <w:t>го</w:t>
            </w:r>
            <w:r w:rsidRPr="000F5A21">
              <w:rPr>
                <w:rFonts w:ascii="Times New Roman" w:eastAsia="Times New Roman" w:hAnsi="Times New Roman" w:cs="Times New Roman"/>
                <w:sz w:val="24"/>
                <w:szCs w:val="24"/>
                <w:lang w:eastAsia="ru-RU"/>
              </w:rPr>
              <w:softHyphen/>
              <w:t>вору, угоди</w:t>
            </w:r>
          </w:p>
          <w:p w14:paraId="552D1FEF" w14:textId="77777777" w:rsidR="00726A4B" w:rsidRPr="000F5A21" w:rsidRDefault="00726A4B" w:rsidP="00D23AD9">
            <w:pPr>
              <w:snapToGri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2 </w:t>
            </w:r>
            <w:r w:rsidRPr="000F5A21">
              <w:rPr>
                <w:rFonts w:ascii="Times New Roman" w:eastAsia="Times New Roman" w:hAnsi="Times New Roman" w:cs="Times New Roman"/>
                <w:sz w:val="24"/>
                <w:szCs w:val="24"/>
                <w:lang w:eastAsia="ru-RU"/>
              </w:rPr>
              <w:t>Див. приміт</w:t>
            </w:r>
            <w:r w:rsidRPr="000F5A21">
              <w:rPr>
                <w:rFonts w:ascii="Times New Roman" w:eastAsia="Times New Roman" w:hAnsi="Times New Roman" w:cs="Times New Roman"/>
                <w:sz w:val="24"/>
                <w:szCs w:val="24"/>
                <w:lang w:eastAsia="ru-RU"/>
              </w:rPr>
              <w:softHyphen/>
              <w:t>ки два і три до справи 03-20</w:t>
            </w:r>
          </w:p>
        </w:tc>
      </w:tr>
      <w:tr w:rsidR="00726A4B" w:rsidRPr="000F5A21" w14:paraId="5FFDDE28" w14:textId="77777777" w:rsidTr="00D23AD9">
        <w:trPr>
          <w:cantSplit/>
        </w:trPr>
        <w:tc>
          <w:tcPr>
            <w:tcW w:w="851" w:type="dxa"/>
            <w:hideMark/>
          </w:tcPr>
          <w:p w14:paraId="0666242D"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03-41</w:t>
            </w:r>
          </w:p>
        </w:tc>
        <w:tc>
          <w:tcPr>
            <w:tcW w:w="5103" w:type="dxa"/>
            <w:hideMark/>
          </w:tcPr>
          <w:p w14:paraId="17867D22"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Касова книга</w:t>
            </w:r>
          </w:p>
        </w:tc>
        <w:tc>
          <w:tcPr>
            <w:tcW w:w="992" w:type="dxa"/>
          </w:tcPr>
          <w:p w14:paraId="1D7B5054"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1EC56B3A"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3 р.</w:t>
            </w:r>
            <w:r w:rsidRPr="000F5A21">
              <w:rPr>
                <w:rFonts w:ascii="Times New Roman" w:eastAsia="Times New Roman" w:hAnsi="Times New Roman" w:cs="Times New Roman"/>
                <w:bCs/>
                <w:color w:val="000000"/>
                <w:sz w:val="24"/>
                <w:szCs w:val="24"/>
                <w:vertAlign w:val="superscript"/>
                <w:lang w:eastAsia="ru-RU"/>
              </w:rPr>
              <w:t>1</w:t>
            </w:r>
            <w:r w:rsidRPr="000F5A21">
              <w:rPr>
                <w:rFonts w:ascii="Times New Roman" w:eastAsia="Times New Roman" w:hAnsi="Times New Roman" w:cs="Times New Roman"/>
                <w:bCs/>
                <w:color w:val="000000"/>
                <w:sz w:val="24"/>
                <w:szCs w:val="24"/>
                <w:vertAlign w:val="superscript"/>
                <w:lang w:eastAsia="ru-RU"/>
              </w:rPr>
              <w:br/>
            </w:r>
            <w:r w:rsidRPr="000F5A21">
              <w:rPr>
                <w:rFonts w:ascii="Times New Roman" w:eastAsia="Times New Roman" w:hAnsi="Times New Roman" w:cs="Times New Roman"/>
                <w:bCs/>
                <w:color w:val="000000"/>
                <w:sz w:val="24"/>
                <w:szCs w:val="24"/>
                <w:lang w:eastAsia="ru-RU"/>
              </w:rPr>
              <w:t>ст. 352-г</w:t>
            </w:r>
          </w:p>
        </w:tc>
        <w:tc>
          <w:tcPr>
            <w:tcW w:w="1276" w:type="dxa"/>
            <w:hideMark/>
          </w:tcPr>
          <w:p w14:paraId="16AF5934" w14:textId="77777777" w:rsidR="00726A4B" w:rsidRPr="000F5A21" w:rsidRDefault="00726A4B" w:rsidP="00D23AD9">
            <w:pPr>
              <w:snapToGri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Див. приміт</w:t>
            </w:r>
            <w:r w:rsidRPr="000F5A21">
              <w:rPr>
                <w:rFonts w:ascii="Times New Roman" w:eastAsia="Times New Roman" w:hAnsi="Times New Roman" w:cs="Times New Roman"/>
                <w:sz w:val="24"/>
                <w:szCs w:val="24"/>
                <w:lang w:eastAsia="ru-RU"/>
              </w:rPr>
              <w:softHyphen/>
              <w:t>ки два і три до справи 03-20</w:t>
            </w:r>
          </w:p>
        </w:tc>
      </w:tr>
      <w:tr w:rsidR="00726A4B" w:rsidRPr="000F5A21" w14:paraId="3ADE028A" w14:textId="77777777" w:rsidTr="00D23AD9">
        <w:trPr>
          <w:cantSplit/>
        </w:trPr>
        <w:tc>
          <w:tcPr>
            <w:tcW w:w="851" w:type="dxa"/>
            <w:hideMark/>
          </w:tcPr>
          <w:p w14:paraId="29407C33"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03-42</w:t>
            </w:r>
          </w:p>
        </w:tc>
        <w:tc>
          <w:tcPr>
            <w:tcW w:w="5103" w:type="dxa"/>
            <w:hideMark/>
          </w:tcPr>
          <w:p w14:paraId="29E977F0"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Книга обліку довіреностей (у тому числі анульованих) на одержання грошових сум і товарно-матеріаль</w:t>
            </w:r>
            <w:r w:rsidRPr="000F5A21">
              <w:rPr>
                <w:rFonts w:ascii="Times New Roman" w:eastAsia="Times New Roman" w:hAnsi="Times New Roman" w:cs="Times New Roman"/>
                <w:sz w:val="24"/>
                <w:szCs w:val="24"/>
                <w:lang w:eastAsia="ru-RU"/>
              </w:rPr>
              <w:softHyphen/>
              <w:t>них цінностей; на одержання заробітної плати та інших виплат</w:t>
            </w:r>
          </w:p>
        </w:tc>
        <w:tc>
          <w:tcPr>
            <w:tcW w:w="992" w:type="dxa"/>
          </w:tcPr>
          <w:p w14:paraId="7CAAE9A2"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43D1D593"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3 р.</w:t>
            </w:r>
            <w:r w:rsidRPr="000F5A21">
              <w:rPr>
                <w:rFonts w:ascii="Times New Roman" w:eastAsia="Times New Roman" w:hAnsi="Times New Roman" w:cs="Times New Roman"/>
                <w:bCs/>
                <w:color w:val="000000"/>
                <w:sz w:val="24"/>
                <w:szCs w:val="24"/>
                <w:vertAlign w:val="superscript"/>
                <w:lang w:eastAsia="ru-RU"/>
              </w:rPr>
              <w:t>1</w:t>
            </w:r>
            <w:r w:rsidRPr="000F5A21">
              <w:rPr>
                <w:rFonts w:ascii="Times New Roman" w:eastAsia="Times New Roman" w:hAnsi="Times New Roman" w:cs="Times New Roman"/>
                <w:bCs/>
                <w:color w:val="000000"/>
                <w:sz w:val="24"/>
                <w:szCs w:val="24"/>
                <w:vertAlign w:val="superscript"/>
                <w:lang w:eastAsia="ru-RU"/>
              </w:rPr>
              <w:br/>
            </w:r>
            <w:r w:rsidRPr="000F5A21">
              <w:rPr>
                <w:rFonts w:ascii="Times New Roman" w:eastAsia="Times New Roman" w:hAnsi="Times New Roman" w:cs="Times New Roman"/>
                <w:bCs/>
                <w:color w:val="000000"/>
                <w:sz w:val="24"/>
                <w:szCs w:val="24"/>
                <w:lang w:eastAsia="ru-RU"/>
              </w:rPr>
              <w:t>ст. 352-г</w:t>
            </w:r>
          </w:p>
        </w:tc>
        <w:tc>
          <w:tcPr>
            <w:tcW w:w="1276" w:type="dxa"/>
            <w:hideMark/>
          </w:tcPr>
          <w:p w14:paraId="63FB4DA1"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Див. приміт</w:t>
            </w:r>
            <w:r w:rsidRPr="000F5A21">
              <w:rPr>
                <w:rFonts w:ascii="Times New Roman" w:eastAsia="Times New Roman" w:hAnsi="Times New Roman" w:cs="Times New Roman"/>
                <w:sz w:val="24"/>
                <w:szCs w:val="24"/>
                <w:lang w:eastAsia="ru-RU"/>
              </w:rPr>
              <w:softHyphen/>
              <w:t>ки два і три до справи 03-20</w:t>
            </w:r>
          </w:p>
        </w:tc>
      </w:tr>
      <w:tr w:rsidR="00726A4B" w:rsidRPr="000F5A21" w14:paraId="35522A8C" w14:textId="77777777" w:rsidTr="00D23AD9">
        <w:trPr>
          <w:cantSplit/>
        </w:trPr>
        <w:tc>
          <w:tcPr>
            <w:tcW w:w="851" w:type="dxa"/>
            <w:hideMark/>
          </w:tcPr>
          <w:p w14:paraId="721434EE"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03-43</w:t>
            </w:r>
          </w:p>
        </w:tc>
        <w:tc>
          <w:tcPr>
            <w:tcW w:w="5103" w:type="dxa"/>
            <w:hideMark/>
          </w:tcPr>
          <w:p w14:paraId="0C3F95A3"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(паспорти, інвентарні картки) з обліку основних засобів</w:t>
            </w:r>
          </w:p>
        </w:tc>
        <w:tc>
          <w:tcPr>
            <w:tcW w:w="992" w:type="dxa"/>
          </w:tcPr>
          <w:p w14:paraId="7E5C3566"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32798A2F"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5 р.</w:t>
            </w:r>
            <w:r w:rsidRPr="000F5A21">
              <w:rPr>
                <w:rFonts w:ascii="Times New Roman" w:eastAsia="Times New Roman" w:hAnsi="Times New Roman" w:cs="Times New Roman"/>
                <w:bCs/>
                <w:color w:val="000000"/>
                <w:sz w:val="24"/>
                <w:szCs w:val="24"/>
                <w:vertAlign w:val="superscript"/>
                <w:lang w:eastAsia="ru-RU"/>
              </w:rPr>
              <w:t xml:space="preserve"> 1</w:t>
            </w:r>
            <w:r w:rsidRPr="000F5A21">
              <w:rPr>
                <w:rFonts w:ascii="Times New Roman" w:eastAsia="Times New Roman" w:hAnsi="Times New Roman" w:cs="Times New Roman"/>
                <w:bCs/>
                <w:color w:val="000000"/>
                <w:sz w:val="24"/>
                <w:szCs w:val="24"/>
                <w:lang w:eastAsia="ru-RU"/>
              </w:rPr>
              <w:br/>
              <w:t>ст. 1038</w:t>
            </w:r>
          </w:p>
        </w:tc>
        <w:tc>
          <w:tcPr>
            <w:tcW w:w="1276" w:type="dxa"/>
            <w:hideMark/>
          </w:tcPr>
          <w:p w14:paraId="7BB6F7ED"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Після лікві</w:t>
            </w:r>
            <w:r w:rsidRPr="000F5A21">
              <w:rPr>
                <w:rFonts w:ascii="Times New Roman" w:eastAsia="Times New Roman" w:hAnsi="Times New Roman" w:cs="Times New Roman"/>
                <w:sz w:val="24"/>
                <w:szCs w:val="24"/>
                <w:lang w:eastAsia="ru-RU"/>
              </w:rPr>
              <w:softHyphen/>
              <w:t>дації основ</w:t>
            </w:r>
            <w:r w:rsidRPr="000F5A21">
              <w:rPr>
                <w:rFonts w:ascii="Times New Roman" w:eastAsia="Times New Roman" w:hAnsi="Times New Roman" w:cs="Times New Roman"/>
                <w:sz w:val="24"/>
                <w:szCs w:val="24"/>
                <w:lang w:eastAsia="ru-RU"/>
              </w:rPr>
              <w:softHyphen/>
              <w:t>них засобів</w:t>
            </w:r>
          </w:p>
        </w:tc>
      </w:tr>
      <w:tr w:rsidR="00726A4B" w:rsidRPr="000F5A21" w14:paraId="56A361CB" w14:textId="77777777" w:rsidTr="00D23AD9">
        <w:trPr>
          <w:cantSplit/>
        </w:trPr>
        <w:tc>
          <w:tcPr>
            <w:tcW w:w="851" w:type="dxa"/>
            <w:hideMark/>
          </w:tcPr>
          <w:p w14:paraId="2C37029F"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03-44</w:t>
            </w:r>
          </w:p>
        </w:tc>
        <w:tc>
          <w:tcPr>
            <w:tcW w:w="5103" w:type="dxa"/>
            <w:hideMark/>
          </w:tcPr>
          <w:p w14:paraId="556C455C" w14:textId="77777777" w:rsidR="00726A4B" w:rsidRPr="000F5A21" w:rsidRDefault="00726A4B" w:rsidP="00D23AD9">
            <w:pPr>
              <w:snapToGrid w:val="0"/>
              <w:spacing w:before="120" w:after="120" w:line="240" w:lineRule="auto"/>
              <w:ind w:right="-113"/>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(картки, комірні й амбарні книги, описи, накладні, ордери тощо) з обліку надход</w:t>
            </w:r>
            <w:r w:rsidRPr="000F5A21">
              <w:rPr>
                <w:rFonts w:ascii="Times New Roman" w:eastAsia="Times New Roman" w:hAnsi="Times New Roman" w:cs="Times New Roman"/>
                <w:sz w:val="24"/>
                <w:szCs w:val="24"/>
                <w:lang w:eastAsia="ru-RU"/>
              </w:rPr>
              <w:softHyphen/>
            </w:r>
            <w:r w:rsidRPr="000F5A21">
              <w:rPr>
                <w:rFonts w:ascii="Times New Roman" w:eastAsia="Times New Roman" w:hAnsi="Times New Roman" w:cs="Times New Roman"/>
                <w:sz w:val="24"/>
                <w:szCs w:val="24"/>
                <w:lang w:eastAsia="ru-RU"/>
              </w:rPr>
              <w:softHyphen/>
              <w:t>жень, видатків та залишків матеріалів на складі</w:t>
            </w:r>
          </w:p>
        </w:tc>
        <w:tc>
          <w:tcPr>
            <w:tcW w:w="992" w:type="dxa"/>
          </w:tcPr>
          <w:p w14:paraId="35ADABB8"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62A18EC1"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br/>
              <w:t>ст. 1007</w:t>
            </w:r>
          </w:p>
        </w:tc>
        <w:tc>
          <w:tcPr>
            <w:tcW w:w="1276" w:type="dxa"/>
            <w:hideMark/>
          </w:tcPr>
          <w:p w14:paraId="6AEE64F1" w14:textId="77777777" w:rsidR="00726A4B" w:rsidRPr="000F5A21" w:rsidRDefault="00726A4B" w:rsidP="00D23AD9">
            <w:pPr>
              <w:widowControl w:val="0"/>
              <w:autoSpaceDE w:val="0"/>
              <w:autoSpaceDN w:val="0"/>
              <w:adjustRightInd w:val="0"/>
              <w:spacing w:before="120" w:after="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Див. при</w:t>
            </w:r>
            <w:r w:rsidRPr="000F5A21">
              <w:rPr>
                <w:rFonts w:ascii="Times New Roman" w:eastAsia="Times New Roman" w:hAnsi="Times New Roman" w:cs="Times New Roman"/>
                <w:sz w:val="24"/>
                <w:szCs w:val="24"/>
                <w:lang w:eastAsia="ru-RU"/>
              </w:rPr>
              <w:softHyphen/>
              <w:t>мітку два до справи 03-20</w:t>
            </w:r>
          </w:p>
        </w:tc>
      </w:tr>
      <w:tr w:rsidR="00726A4B" w:rsidRPr="000F5A21" w14:paraId="7C039901" w14:textId="77777777" w:rsidTr="00D23AD9">
        <w:trPr>
          <w:cantSplit/>
        </w:trPr>
        <w:tc>
          <w:tcPr>
            <w:tcW w:w="851" w:type="dxa"/>
            <w:hideMark/>
          </w:tcPr>
          <w:p w14:paraId="54EB867B"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03-45</w:t>
            </w:r>
          </w:p>
        </w:tc>
        <w:tc>
          <w:tcPr>
            <w:tcW w:w="5103" w:type="dxa"/>
            <w:hideMark/>
          </w:tcPr>
          <w:p w14:paraId="6A92FF70" w14:textId="77777777" w:rsidR="00726A4B" w:rsidRPr="000F5A21" w:rsidRDefault="00726A4B" w:rsidP="00D23AD9">
            <w:pPr>
              <w:snapToGrid w:val="0"/>
              <w:spacing w:before="120" w:after="120" w:line="240" w:lineRule="auto"/>
              <w:ind w:right="-113"/>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(акти, звіряльні відомості, описи, книги реєстрації) про проведення інвентаризації майна</w:t>
            </w:r>
          </w:p>
        </w:tc>
        <w:tc>
          <w:tcPr>
            <w:tcW w:w="992" w:type="dxa"/>
          </w:tcPr>
          <w:p w14:paraId="245E54F7"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51EE4313"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br/>
              <w:t>ст. 1011</w:t>
            </w:r>
          </w:p>
        </w:tc>
        <w:tc>
          <w:tcPr>
            <w:tcW w:w="1276" w:type="dxa"/>
            <w:hideMark/>
          </w:tcPr>
          <w:p w14:paraId="3C900459" w14:textId="77777777" w:rsidR="00726A4B" w:rsidRPr="000F5A21" w:rsidRDefault="00726A4B" w:rsidP="00D23AD9">
            <w:pPr>
              <w:widowControl w:val="0"/>
              <w:autoSpaceDE w:val="0"/>
              <w:autoSpaceDN w:val="0"/>
              <w:adjustRightInd w:val="0"/>
              <w:spacing w:before="120" w:after="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Див. при</w:t>
            </w:r>
            <w:r w:rsidRPr="000F5A21">
              <w:rPr>
                <w:rFonts w:ascii="Times New Roman" w:eastAsia="Times New Roman" w:hAnsi="Times New Roman" w:cs="Times New Roman"/>
                <w:sz w:val="24"/>
                <w:szCs w:val="24"/>
                <w:lang w:eastAsia="ru-RU"/>
              </w:rPr>
              <w:softHyphen/>
              <w:t>мітку два до справи 03-20</w:t>
            </w:r>
          </w:p>
        </w:tc>
      </w:tr>
      <w:tr w:rsidR="00726A4B" w:rsidRPr="000F5A21" w14:paraId="7BFAD0E5" w14:textId="77777777" w:rsidTr="00D23AD9">
        <w:trPr>
          <w:cantSplit/>
          <w:trHeight w:val="633"/>
        </w:trPr>
        <w:tc>
          <w:tcPr>
            <w:tcW w:w="851" w:type="dxa"/>
            <w:hideMark/>
          </w:tcPr>
          <w:p w14:paraId="3111B0ED"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03-46</w:t>
            </w:r>
          </w:p>
        </w:tc>
        <w:tc>
          <w:tcPr>
            <w:tcW w:w="5103" w:type="dxa"/>
            <w:hideMark/>
          </w:tcPr>
          <w:p w14:paraId="0EBD4DCA" w14:textId="77777777" w:rsidR="00726A4B" w:rsidRPr="000F5A21" w:rsidRDefault="00726A4B" w:rsidP="00D23AD9">
            <w:pPr>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Та</w:t>
            </w:r>
            <w:r w:rsidRPr="000F5A21">
              <w:rPr>
                <w:rFonts w:ascii="Times New Roman" w:eastAsia="Times New Roman" w:hAnsi="Times New Roman" w:cs="Times New Roman"/>
                <w:sz w:val="24"/>
                <w:szCs w:val="24"/>
                <w:lang w:eastAsia="ru-RU"/>
              </w:rPr>
              <w:softHyphen/>
              <w:t>бе</w:t>
            </w:r>
            <w:r w:rsidRPr="000F5A21">
              <w:rPr>
                <w:rFonts w:ascii="Times New Roman" w:eastAsia="Times New Roman" w:hAnsi="Times New Roman" w:cs="Times New Roman"/>
                <w:sz w:val="24"/>
                <w:szCs w:val="24"/>
                <w:lang w:eastAsia="ru-RU"/>
              </w:rPr>
              <w:softHyphen/>
              <w:t>ль обліку використання робочого часу</w:t>
            </w:r>
          </w:p>
        </w:tc>
        <w:tc>
          <w:tcPr>
            <w:tcW w:w="992" w:type="dxa"/>
          </w:tcPr>
          <w:p w14:paraId="0F5E021F"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24841A88" w14:textId="77777777" w:rsidR="00726A4B" w:rsidRPr="000F5A21"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 р.</w:t>
            </w:r>
            <w:r w:rsidRPr="000F5A21">
              <w:rPr>
                <w:rFonts w:ascii="Times New Roman" w:eastAsia="Times New Roman" w:hAnsi="Times New Roman" w:cs="Times New Roman"/>
                <w:sz w:val="24"/>
                <w:szCs w:val="24"/>
                <w:vertAlign w:val="superscript"/>
                <w:lang w:eastAsia="ru-RU"/>
              </w:rPr>
              <w:br/>
            </w:r>
            <w:r w:rsidRPr="000F5A21">
              <w:rPr>
                <w:rFonts w:ascii="Times New Roman" w:eastAsia="Times New Roman" w:hAnsi="Times New Roman" w:cs="Times New Roman"/>
                <w:sz w:val="24"/>
                <w:szCs w:val="24"/>
                <w:lang w:eastAsia="ru-RU"/>
              </w:rPr>
              <w:t>ст. 408</w:t>
            </w:r>
          </w:p>
        </w:tc>
        <w:tc>
          <w:tcPr>
            <w:tcW w:w="1276" w:type="dxa"/>
          </w:tcPr>
          <w:p w14:paraId="7AFAA0E1" w14:textId="77777777" w:rsidR="00726A4B" w:rsidRPr="000F5A21" w:rsidRDefault="00726A4B" w:rsidP="00D23AD9">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p>
        </w:tc>
      </w:tr>
      <w:tr w:rsidR="00726A4B" w:rsidRPr="000F5A21" w14:paraId="70637A89" w14:textId="77777777" w:rsidTr="00D23AD9">
        <w:trPr>
          <w:cantSplit/>
        </w:trPr>
        <w:tc>
          <w:tcPr>
            <w:tcW w:w="851" w:type="dxa"/>
            <w:hideMark/>
          </w:tcPr>
          <w:p w14:paraId="602CD674"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03-47</w:t>
            </w:r>
          </w:p>
        </w:tc>
        <w:tc>
          <w:tcPr>
            <w:tcW w:w="5103" w:type="dxa"/>
            <w:hideMark/>
          </w:tcPr>
          <w:p w14:paraId="332C0452" w14:textId="77777777" w:rsidR="00726A4B" w:rsidRPr="000F5A21" w:rsidRDefault="00726A4B" w:rsidP="00D23AD9">
            <w:pPr>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Книга обліку розподілу, надходження та видання путівок у санаторно-курортні заклади</w:t>
            </w:r>
          </w:p>
        </w:tc>
        <w:tc>
          <w:tcPr>
            <w:tcW w:w="992" w:type="dxa"/>
          </w:tcPr>
          <w:p w14:paraId="3AAE9202"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p>
        </w:tc>
        <w:tc>
          <w:tcPr>
            <w:tcW w:w="1276" w:type="dxa"/>
            <w:hideMark/>
          </w:tcPr>
          <w:p w14:paraId="562436DC"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lang w:eastAsia="ru-RU"/>
              </w:rPr>
              <w:br/>
              <w:t>ст. 746</w:t>
            </w:r>
          </w:p>
        </w:tc>
        <w:tc>
          <w:tcPr>
            <w:tcW w:w="1276" w:type="dxa"/>
          </w:tcPr>
          <w:p w14:paraId="4659717C" w14:textId="77777777" w:rsidR="00726A4B" w:rsidRPr="000F5A21" w:rsidRDefault="00726A4B" w:rsidP="00D23AD9">
            <w:pPr>
              <w:widowControl w:val="0"/>
              <w:autoSpaceDE w:val="0"/>
              <w:autoSpaceDN w:val="0"/>
              <w:adjustRightInd w:val="0"/>
              <w:snapToGrid w:val="0"/>
              <w:spacing w:before="120" w:after="120" w:line="240" w:lineRule="auto"/>
              <w:ind w:right="-57"/>
              <w:rPr>
                <w:rFonts w:ascii="Times New Roman" w:eastAsia="Times New Roman" w:hAnsi="Times New Roman" w:cs="Times New Roman"/>
                <w:sz w:val="24"/>
                <w:szCs w:val="24"/>
                <w:lang w:eastAsia="ru-RU"/>
              </w:rPr>
            </w:pPr>
          </w:p>
        </w:tc>
      </w:tr>
      <w:tr w:rsidR="00726A4B" w:rsidRPr="000F5A21" w14:paraId="13AC0EA3" w14:textId="77777777" w:rsidTr="00D23AD9">
        <w:trPr>
          <w:cantSplit/>
        </w:trPr>
        <w:tc>
          <w:tcPr>
            <w:tcW w:w="851" w:type="dxa"/>
            <w:hideMark/>
          </w:tcPr>
          <w:p w14:paraId="3360C777"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03-48</w:t>
            </w:r>
          </w:p>
        </w:tc>
        <w:tc>
          <w:tcPr>
            <w:tcW w:w="5103" w:type="dxa"/>
            <w:hideMark/>
          </w:tcPr>
          <w:p w14:paraId="22D0F713" w14:textId="77777777" w:rsidR="00726A4B" w:rsidRPr="000F5A21" w:rsidRDefault="00726A4B" w:rsidP="00D23AD9">
            <w:pPr>
              <w:widowControl w:val="0"/>
              <w:autoSpaceDE w:val="0"/>
              <w:autoSpaceDN w:val="0"/>
              <w:adjustRightInd w:val="0"/>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Дорожні листи </w:t>
            </w:r>
          </w:p>
        </w:tc>
        <w:tc>
          <w:tcPr>
            <w:tcW w:w="992" w:type="dxa"/>
          </w:tcPr>
          <w:p w14:paraId="45A35B62"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hideMark/>
          </w:tcPr>
          <w:p w14:paraId="26F5A362"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3 р.</w:t>
            </w:r>
            <w:r w:rsidRPr="000F5A21">
              <w:rPr>
                <w:rFonts w:ascii="Times New Roman" w:eastAsia="Times New Roman" w:hAnsi="Times New Roman" w:cs="Times New Roman"/>
                <w:bCs/>
                <w:color w:val="000000"/>
                <w:sz w:val="24"/>
                <w:szCs w:val="24"/>
                <w:vertAlign w:val="superscript"/>
                <w:lang w:eastAsia="ru-RU"/>
              </w:rPr>
              <w:t xml:space="preserve"> 1</w:t>
            </w:r>
            <w:r w:rsidRPr="000F5A21">
              <w:rPr>
                <w:rFonts w:ascii="Times New Roman" w:eastAsia="Times New Roman" w:hAnsi="Times New Roman" w:cs="Times New Roman"/>
                <w:bCs/>
                <w:color w:val="000000"/>
                <w:sz w:val="24"/>
                <w:szCs w:val="24"/>
                <w:lang w:eastAsia="ru-RU"/>
              </w:rPr>
              <w:br/>
              <w:t>ст. 1086</w:t>
            </w:r>
          </w:p>
        </w:tc>
        <w:tc>
          <w:tcPr>
            <w:tcW w:w="1276" w:type="dxa"/>
            <w:hideMark/>
          </w:tcPr>
          <w:p w14:paraId="3889A5D8"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Див. приміт</w:t>
            </w:r>
            <w:r w:rsidRPr="000F5A21">
              <w:rPr>
                <w:rFonts w:ascii="Times New Roman" w:eastAsia="Times New Roman" w:hAnsi="Times New Roman" w:cs="Times New Roman"/>
                <w:sz w:val="24"/>
                <w:szCs w:val="24"/>
                <w:lang w:eastAsia="ru-RU"/>
              </w:rPr>
              <w:softHyphen/>
              <w:t>ку два до справи 03-20</w:t>
            </w:r>
          </w:p>
        </w:tc>
      </w:tr>
      <w:tr w:rsidR="00726A4B" w:rsidRPr="000F5A21" w14:paraId="3A630A20" w14:textId="77777777" w:rsidTr="00D23AD9">
        <w:trPr>
          <w:cantSplit/>
          <w:trHeight w:val="1502"/>
        </w:trPr>
        <w:tc>
          <w:tcPr>
            <w:tcW w:w="851" w:type="dxa"/>
            <w:tcBorders>
              <w:bottom w:val="single" w:sz="4" w:space="0" w:color="auto"/>
            </w:tcBorders>
            <w:hideMark/>
          </w:tcPr>
          <w:p w14:paraId="4ABA3B69" w14:textId="77777777" w:rsidR="00726A4B" w:rsidRPr="000F5A21" w:rsidRDefault="00726A4B" w:rsidP="00D23AD9">
            <w:pPr>
              <w:widowControl w:val="0"/>
              <w:autoSpaceDE w:val="0"/>
              <w:autoSpaceDN w:val="0"/>
              <w:adjustRightInd w:val="0"/>
              <w:spacing w:before="120" w:after="120" w:line="240" w:lineRule="auto"/>
              <w:ind w:right="-57"/>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03-49</w:t>
            </w:r>
          </w:p>
        </w:tc>
        <w:tc>
          <w:tcPr>
            <w:tcW w:w="5103" w:type="dxa"/>
            <w:tcBorders>
              <w:bottom w:val="single" w:sz="4" w:space="0" w:color="auto"/>
            </w:tcBorders>
            <w:hideMark/>
          </w:tcPr>
          <w:p w14:paraId="65860DD3" w14:textId="77777777" w:rsidR="00726A4B" w:rsidRPr="000F5A21" w:rsidRDefault="00726A4B" w:rsidP="00D23AD9">
            <w:pPr>
              <w:widowControl w:val="0"/>
              <w:autoSpaceDE w:val="0"/>
              <w:autoSpaceDN w:val="0"/>
              <w:adjustRightInd w:val="0"/>
              <w:snapToGrid w:val="0"/>
              <w:spacing w:before="120" w:after="12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Книга обліку дорожніх листів</w:t>
            </w:r>
          </w:p>
        </w:tc>
        <w:tc>
          <w:tcPr>
            <w:tcW w:w="992" w:type="dxa"/>
            <w:tcBorders>
              <w:bottom w:val="single" w:sz="4" w:space="0" w:color="auto"/>
            </w:tcBorders>
          </w:tcPr>
          <w:p w14:paraId="62CD39F5"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bCs/>
                <w:color w:val="000000"/>
                <w:sz w:val="24"/>
                <w:szCs w:val="24"/>
                <w:lang w:eastAsia="ru-RU"/>
              </w:rPr>
            </w:pPr>
          </w:p>
        </w:tc>
        <w:tc>
          <w:tcPr>
            <w:tcW w:w="1276" w:type="dxa"/>
            <w:tcBorders>
              <w:bottom w:val="single" w:sz="4" w:space="0" w:color="auto"/>
            </w:tcBorders>
            <w:hideMark/>
          </w:tcPr>
          <w:p w14:paraId="763551D4" w14:textId="77777777" w:rsidR="00726A4B" w:rsidRPr="000F5A21" w:rsidRDefault="00726A4B" w:rsidP="00D23AD9">
            <w:pPr>
              <w:snapToGrid w:val="0"/>
              <w:spacing w:before="120" w:after="12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lang w:eastAsia="ru-RU"/>
              </w:rPr>
              <w:t>3 р.</w:t>
            </w:r>
            <w:r w:rsidRPr="000F5A21">
              <w:rPr>
                <w:rFonts w:ascii="Times New Roman" w:eastAsia="Times New Roman" w:hAnsi="Times New Roman" w:cs="Times New Roman"/>
                <w:bCs/>
                <w:color w:val="000000"/>
                <w:sz w:val="24"/>
                <w:szCs w:val="24"/>
                <w:vertAlign w:val="superscript"/>
                <w:lang w:eastAsia="ru-RU"/>
              </w:rPr>
              <w:t xml:space="preserve"> 1</w:t>
            </w:r>
            <w:r w:rsidRPr="000F5A21">
              <w:rPr>
                <w:rFonts w:ascii="Times New Roman" w:eastAsia="Times New Roman" w:hAnsi="Times New Roman" w:cs="Times New Roman"/>
                <w:bCs/>
                <w:color w:val="000000"/>
                <w:sz w:val="24"/>
                <w:szCs w:val="24"/>
                <w:lang w:eastAsia="ru-RU"/>
              </w:rPr>
              <w:br/>
              <w:t>ст. 1109</w:t>
            </w:r>
          </w:p>
        </w:tc>
        <w:tc>
          <w:tcPr>
            <w:tcW w:w="1276" w:type="dxa"/>
            <w:tcBorders>
              <w:bottom w:val="single" w:sz="4" w:space="0" w:color="auto"/>
            </w:tcBorders>
            <w:hideMark/>
          </w:tcPr>
          <w:p w14:paraId="76912C72" w14:textId="77777777" w:rsidR="00726A4B" w:rsidRPr="000F5A21"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Див. приміт</w:t>
            </w:r>
            <w:r w:rsidRPr="000F5A21">
              <w:rPr>
                <w:rFonts w:ascii="Times New Roman" w:eastAsia="Times New Roman" w:hAnsi="Times New Roman" w:cs="Times New Roman"/>
                <w:sz w:val="24"/>
                <w:szCs w:val="24"/>
                <w:lang w:eastAsia="ru-RU"/>
              </w:rPr>
              <w:softHyphen/>
              <w:t>ку два до справи 03-20</w:t>
            </w:r>
          </w:p>
        </w:tc>
      </w:tr>
    </w:tbl>
    <w:p w14:paraId="04883915" w14:textId="77777777" w:rsidR="00726A4B" w:rsidRPr="000F5A21" w:rsidRDefault="00726A4B" w:rsidP="00726A4B">
      <w:pPr>
        <w:spacing w:after="0"/>
        <w:rPr>
          <w:rFonts w:ascii="Times New Roman" w:eastAsia="Calibri" w:hAnsi="Times New Roman" w:cs="Times New Roman"/>
          <w:vanish/>
          <w:sz w:val="24"/>
          <w:szCs w:val="24"/>
        </w:rPr>
      </w:pPr>
    </w:p>
    <w:tbl>
      <w:tblPr>
        <w:tblW w:w="9537"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44"/>
        <w:gridCol w:w="966"/>
        <w:gridCol w:w="23"/>
        <w:gridCol w:w="141"/>
        <w:gridCol w:w="54"/>
        <w:gridCol w:w="48"/>
        <w:gridCol w:w="4717"/>
        <w:gridCol w:w="236"/>
        <w:gridCol w:w="756"/>
        <w:gridCol w:w="144"/>
        <w:gridCol w:w="1132"/>
        <w:gridCol w:w="55"/>
        <w:gridCol w:w="87"/>
        <w:gridCol w:w="1072"/>
        <w:gridCol w:w="62"/>
      </w:tblGrid>
      <w:tr w:rsidR="00726A4B" w:rsidRPr="000F5A21" w14:paraId="66847211" w14:textId="77777777" w:rsidTr="008A51F2">
        <w:trPr>
          <w:gridBefore w:val="1"/>
          <w:wBefore w:w="44" w:type="dxa"/>
          <w:trHeight w:val="479"/>
        </w:trPr>
        <w:tc>
          <w:tcPr>
            <w:tcW w:w="9493" w:type="dxa"/>
            <w:gridSpan w:val="14"/>
            <w:tcBorders>
              <w:top w:val="single" w:sz="4" w:space="0" w:color="auto"/>
              <w:left w:val="single" w:sz="4" w:space="0" w:color="auto"/>
              <w:bottom w:val="single" w:sz="4" w:space="0" w:color="auto"/>
              <w:right w:val="single" w:sz="4" w:space="0" w:color="auto"/>
            </w:tcBorders>
            <w:shd w:val="clear" w:color="auto" w:fill="auto"/>
          </w:tcPr>
          <w:p w14:paraId="79028AB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t>04.  ДОКУМЕНТИ ЩОДО ДЕРЖАВНОЇ РЕЄСТРАЦІЇ АКТІВ</w:t>
            </w:r>
          </w:p>
          <w:p w14:paraId="7191194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t>ЦИВІЛЬНОГО СТАНУ</w:t>
            </w:r>
          </w:p>
        </w:tc>
      </w:tr>
      <w:tr w:rsidR="00726A4B" w:rsidRPr="000F5A21" w14:paraId="0E2FB8D8" w14:textId="77777777" w:rsidTr="008A51F2">
        <w:trPr>
          <w:gridBefore w:val="1"/>
          <w:wBefore w:w="44" w:type="dxa"/>
          <w:trHeight w:val="146"/>
        </w:trPr>
        <w:tc>
          <w:tcPr>
            <w:tcW w:w="989" w:type="dxa"/>
            <w:gridSpan w:val="2"/>
            <w:shd w:val="clear" w:color="auto" w:fill="auto"/>
          </w:tcPr>
          <w:p w14:paraId="0218E0F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04-01</w:t>
            </w:r>
          </w:p>
        </w:tc>
        <w:tc>
          <w:tcPr>
            <w:tcW w:w="4960" w:type="dxa"/>
            <w:gridSpan w:val="4"/>
            <w:shd w:val="clear" w:color="auto" w:fill="auto"/>
          </w:tcPr>
          <w:p w14:paraId="0F7A9DE7"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 xml:space="preserve">Закони, постанови та інші  акти Верховної Ради України; укази, розпорядження  Президента України; постанови, розпорядження  Кабінету Міністрів України, які регламентують державну реєстрацію актів цивільного стану </w:t>
            </w:r>
          </w:p>
        </w:tc>
        <w:tc>
          <w:tcPr>
            <w:tcW w:w="992" w:type="dxa"/>
            <w:gridSpan w:val="2"/>
            <w:shd w:val="clear" w:color="auto" w:fill="auto"/>
          </w:tcPr>
          <w:p w14:paraId="6E084F4E"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p>
        </w:tc>
        <w:tc>
          <w:tcPr>
            <w:tcW w:w="1418" w:type="dxa"/>
            <w:gridSpan w:val="4"/>
            <w:shd w:val="clear" w:color="auto" w:fill="auto"/>
          </w:tcPr>
          <w:p w14:paraId="4FD75081"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Доки не мине потреба</w:t>
            </w:r>
            <w:r w:rsidRPr="000F5A21">
              <w:rPr>
                <w:rFonts w:ascii="Times New Roman" w:eastAsia="Times New Roman" w:hAnsi="Times New Roman" w:cs="Times New Roman"/>
                <w:sz w:val="24"/>
                <w:szCs w:val="24"/>
                <w:vertAlign w:val="superscript"/>
              </w:rPr>
              <w:t>1</w:t>
            </w:r>
          </w:p>
          <w:p w14:paraId="123857BB"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ст.ст.1-б,</w:t>
            </w:r>
          </w:p>
          <w:p w14:paraId="168A65D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2-б, 3-б</w:t>
            </w:r>
          </w:p>
        </w:tc>
        <w:tc>
          <w:tcPr>
            <w:tcW w:w="1134" w:type="dxa"/>
            <w:gridSpan w:val="2"/>
            <w:shd w:val="clear" w:color="auto" w:fill="auto"/>
          </w:tcPr>
          <w:p w14:paraId="5672D3A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517FEB7" w14:textId="77777777" w:rsidTr="008A51F2">
        <w:trPr>
          <w:gridBefore w:val="1"/>
          <w:wBefore w:w="44" w:type="dxa"/>
          <w:trHeight w:val="1088"/>
        </w:trPr>
        <w:tc>
          <w:tcPr>
            <w:tcW w:w="989" w:type="dxa"/>
            <w:gridSpan w:val="2"/>
            <w:shd w:val="clear" w:color="auto" w:fill="auto"/>
          </w:tcPr>
          <w:p w14:paraId="57D2E8E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04-02</w:t>
            </w:r>
          </w:p>
        </w:tc>
        <w:tc>
          <w:tcPr>
            <w:tcW w:w="4960" w:type="dxa"/>
            <w:gridSpan w:val="4"/>
            <w:shd w:val="clear" w:color="auto" w:fill="auto"/>
          </w:tcPr>
          <w:p w14:paraId="513D7C65"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Накази Міністерства юстиції України,  Головного територіального управління юстиції у Волинській області, розпорядження органів місцевого самоврядування та місцевих державних адміністрацій, які стосуються діяльності органів</w:t>
            </w:r>
          </w:p>
        </w:tc>
        <w:tc>
          <w:tcPr>
            <w:tcW w:w="992" w:type="dxa"/>
            <w:gridSpan w:val="2"/>
            <w:shd w:val="clear" w:color="auto" w:fill="auto"/>
          </w:tcPr>
          <w:p w14:paraId="3EDA1B6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05A7A7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Доки не мине потреба</w:t>
            </w:r>
          </w:p>
          <w:p w14:paraId="3A19E41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Ст.3б</w:t>
            </w:r>
          </w:p>
        </w:tc>
        <w:tc>
          <w:tcPr>
            <w:tcW w:w="1134" w:type="dxa"/>
            <w:gridSpan w:val="2"/>
            <w:shd w:val="clear" w:color="auto" w:fill="auto"/>
          </w:tcPr>
          <w:p w14:paraId="0E50995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BC2B2F6" w14:textId="77777777" w:rsidTr="008A51F2">
        <w:trPr>
          <w:gridBefore w:val="1"/>
          <w:wBefore w:w="44" w:type="dxa"/>
          <w:trHeight w:val="146"/>
        </w:trPr>
        <w:tc>
          <w:tcPr>
            <w:tcW w:w="989" w:type="dxa"/>
            <w:gridSpan w:val="2"/>
            <w:shd w:val="clear" w:color="auto" w:fill="auto"/>
          </w:tcPr>
          <w:p w14:paraId="4493975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04-03</w:t>
            </w:r>
          </w:p>
        </w:tc>
        <w:tc>
          <w:tcPr>
            <w:tcW w:w="4960" w:type="dxa"/>
            <w:gridSpan w:val="4"/>
            <w:shd w:val="clear" w:color="auto" w:fill="auto"/>
          </w:tcPr>
          <w:p w14:paraId="6D21847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Правила, положення, інструкції, методичні рекомендації Міністерства юстиції України,  Головного територіального управління юстиції у Волинській області (копії)</w:t>
            </w:r>
          </w:p>
        </w:tc>
        <w:tc>
          <w:tcPr>
            <w:tcW w:w="992" w:type="dxa"/>
            <w:gridSpan w:val="2"/>
            <w:shd w:val="clear" w:color="auto" w:fill="auto"/>
          </w:tcPr>
          <w:p w14:paraId="39E3112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717170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заміни новими</w:t>
            </w:r>
          </w:p>
          <w:p w14:paraId="2BDA86E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20-б</w:t>
            </w:r>
          </w:p>
        </w:tc>
        <w:tc>
          <w:tcPr>
            <w:tcW w:w="1134" w:type="dxa"/>
            <w:gridSpan w:val="2"/>
            <w:shd w:val="clear" w:color="auto" w:fill="auto"/>
          </w:tcPr>
          <w:p w14:paraId="7975802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DB1461A" w14:textId="77777777" w:rsidTr="008A51F2">
        <w:trPr>
          <w:gridBefore w:val="1"/>
          <w:wBefore w:w="44" w:type="dxa"/>
          <w:trHeight w:val="533"/>
        </w:trPr>
        <w:tc>
          <w:tcPr>
            <w:tcW w:w="989" w:type="dxa"/>
            <w:gridSpan w:val="2"/>
            <w:shd w:val="clear" w:color="auto" w:fill="auto"/>
          </w:tcPr>
          <w:p w14:paraId="675849D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04-04</w:t>
            </w:r>
          </w:p>
        </w:tc>
        <w:tc>
          <w:tcPr>
            <w:tcW w:w="4960" w:type="dxa"/>
            <w:gridSpan w:val="4"/>
            <w:shd w:val="clear" w:color="auto" w:fill="auto"/>
          </w:tcPr>
          <w:p w14:paraId="41152847"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Листування з відділом державної реєстрації актів цивільного стану управління державної реєстрації  Головного територіального управління юстиції у Волинській області та відділами державної реєстрації актів цивільного стану, державними органами, з питань у сфері державної реєстрації актів цивільного стану</w:t>
            </w:r>
          </w:p>
        </w:tc>
        <w:tc>
          <w:tcPr>
            <w:tcW w:w="992" w:type="dxa"/>
            <w:gridSpan w:val="2"/>
            <w:shd w:val="clear" w:color="auto" w:fill="auto"/>
          </w:tcPr>
          <w:p w14:paraId="63B6F299"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p>
        </w:tc>
        <w:tc>
          <w:tcPr>
            <w:tcW w:w="1418" w:type="dxa"/>
            <w:gridSpan w:val="4"/>
            <w:shd w:val="clear" w:color="auto" w:fill="auto"/>
          </w:tcPr>
          <w:p w14:paraId="7C85CA5E"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 xml:space="preserve">5 </w:t>
            </w:r>
            <w:proofErr w:type="spellStart"/>
            <w:r w:rsidRPr="000F5A21">
              <w:rPr>
                <w:rFonts w:ascii="Times New Roman" w:eastAsia="Times New Roman" w:hAnsi="Times New Roman" w:cs="Times New Roman"/>
                <w:sz w:val="24"/>
                <w:szCs w:val="24"/>
              </w:rPr>
              <w:t>р.ЕПК</w:t>
            </w:r>
            <w:proofErr w:type="spellEnd"/>
          </w:p>
          <w:p w14:paraId="33B182D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Ст.22</w:t>
            </w:r>
          </w:p>
        </w:tc>
        <w:tc>
          <w:tcPr>
            <w:tcW w:w="1134" w:type="dxa"/>
            <w:gridSpan w:val="2"/>
            <w:shd w:val="clear" w:color="auto" w:fill="auto"/>
          </w:tcPr>
          <w:p w14:paraId="3BF5545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792A40F9" w14:textId="77777777" w:rsidTr="008A51F2">
        <w:trPr>
          <w:gridBefore w:val="1"/>
          <w:wBefore w:w="44" w:type="dxa"/>
          <w:trHeight w:val="468"/>
        </w:trPr>
        <w:tc>
          <w:tcPr>
            <w:tcW w:w="989" w:type="dxa"/>
            <w:gridSpan w:val="2"/>
            <w:shd w:val="clear" w:color="auto" w:fill="auto"/>
          </w:tcPr>
          <w:p w14:paraId="24DB2BA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04-05</w:t>
            </w:r>
          </w:p>
        </w:tc>
        <w:tc>
          <w:tcPr>
            <w:tcW w:w="4960" w:type="dxa"/>
            <w:gridSpan w:val="4"/>
            <w:shd w:val="clear" w:color="auto" w:fill="auto"/>
          </w:tcPr>
          <w:p w14:paraId="0725DE0A"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 xml:space="preserve">Звіти про витрачання бланків </w:t>
            </w:r>
            <w:proofErr w:type="spellStart"/>
            <w:r w:rsidRPr="000F5A21">
              <w:rPr>
                <w:rFonts w:ascii="Times New Roman" w:eastAsia="Times New Roman" w:hAnsi="Times New Roman" w:cs="Times New Roman"/>
                <w:sz w:val="24"/>
                <w:szCs w:val="24"/>
              </w:rPr>
              <w:t>свідоцтв</w:t>
            </w:r>
            <w:proofErr w:type="spellEnd"/>
            <w:r w:rsidRPr="000F5A21">
              <w:rPr>
                <w:rFonts w:ascii="Times New Roman" w:eastAsia="Times New Roman" w:hAnsi="Times New Roman" w:cs="Times New Roman"/>
                <w:sz w:val="24"/>
                <w:szCs w:val="24"/>
              </w:rPr>
              <w:t xml:space="preserve"> про державну реєстрацію актів цивільного стану  </w:t>
            </w:r>
          </w:p>
        </w:tc>
        <w:tc>
          <w:tcPr>
            <w:tcW w:w="992" w:type="dxa"/>
            <w:gridSpan w:val="2"/>
            <w:shd w:val="clear" w:color="auto" w:fill="auto"/>
          </w:tcPr>
          <w:p w14:paraId="52C3E698"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p>
        </w:tc>
        <w:tc>
          <w:tcPr>
            <w:tcW w:w="1418" w:type="dxa"/>
            <w:gridSpan w:val="4"/>
            <w:shd w:val="clear" w:color="auto" w:fill="auto"/>
          </w:tcPr>
          <w:p w14:paraId="40724191"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До ліквідації відділу</w:t>
            </w:r>
          </w:p>
          <w:p w14:paraId="7A4A242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ст. 61**</w:t>
            </w:r>
          </w:p>
        </w:tc>
        <w:tc>
          <w:tcPr>
            <w:tcW w:w="1134" w:type="dxa"/>
            <w:gridSpan w:val="2"/>
            <w:shd w:val="clear" w:color="auto" w:fill="auto"/>
          </w:tcPr>
          <w:p w14:paraId="095ABDA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3B633B52" w14:textId="77777777" w:rsidTr="008A51F2">
        <w:trPr>
          <w:gridBefore w:val="1"/>
          <w:wBefore w:w="44" w:type="dxa"/>
          <w:trHeight w:val="351"/>
        </w:trPr>
        <w:tc>
          <w:tcPr>
            <w:tcW w:w="989" w:type="dxa"/>
            <w:gridSpan w:val="2"/>
            <w:shd w:val="clear" w:color="auto" w:fill="auto"/>
          </w:tcPr>
          <w:p w14:paraId="650B8F1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04-06</w:t>
            </w:r>
          </w:p>
        </w:tc>
        <w:tc>
          <w:tcPr>
            <w:tcW w:w="4960" w:type="dxa"/>
            <w:gridSpan w:val="4"/>
            <w:shd w:val="clear" w:color="auto" w:fill="auto"/>
          </w:tcPr>
          <w:p w14:paraId="077D17F0" w14:textId="77777777" w:rsidR="00726A4B" w:rsidRPr="000F5A21" w:rsidRDefault="00726A4B" w:rsidP="00D23AD9">
            <w:pPr>
              <w:tabs>
                <w:tab w:val="left" w:pos="3280"/>
              </w:tabs>
              <w:spacing w:after="0" w:line="240" w:lineRule="auto"/>
              <w:ind w:right="-108"/>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Приймально-передавальні  акти з усіма додатками, складені у разі зміни посадових осіб державної реєстрації актів цивільного стану</w:t>
            </w:r>
          </w:p>
        </w:tc>
        <w:tc>
          <w:tcPr>
            <w:tcW w:w="992" w:type="dxa"/>
            <w:gridSpan w:val="2"/>
            <w:shd w:val="clear" w:color="auto" w:fill="auto"/>
          </w:tcPr>
          <w:p w14:paraId="650BF69A"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p>
        </w:tc>
        <w:tc>
          <w:tcPr>
            <w:tcW w:w="1418" w:type="dxa"/>
            <w:gridSpan w:val="4"/>
            <w:shd w:val="clear" w:color="auto" w:fill="auto"/>
          </w:tcPr>
          <w:p w14:paraId="1700566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 xml:space="preserve">3 роки </w:t>
            </w:r>
          </w:p>
          <w:p w14:paraId="03005D5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ст. 45</w:t>
            </w:r>
          </w:p>
        </w:tc>
        <w:tc>
          <w:tcPr>
            <w:tcW w:w="1134" w:type="dxa"/>
            <w:gridSpan w:val="2"/>
            <w:shd w:val="clear" w:color="auto" w:fill="auto"/>
          </w:tcPr>
          <w:p w14:paraId="40092F2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633559C" w14:textId="77777777" w:rsidTr="008A51F2">
        <w:trPr>
          <w:gridBefore w:val="1"/>
          <w:wBefore w:w="44" w:type="dxa"/>
          <w:trHeight w:val="413"/>
        </w:trPr>
        <w:tc>
          <w:tcPr>
            <w:tcW w:w="989" w:type="dxa"/>
            <w:gridSpan w:val="2"/>
            <w:shd w:val="clear" w:color="auto" w:fill="auto"/>
          </w:tcPr>
          <w:p w14:paraId="68E79A3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04-07</w:t>
            </w:r>
          </w:p>
        </w:tc>
        <w:tc>
          <w:tcPr>
            <w:tcW w:w="4960" w:type="dxa"/>
            <w:gridSpan w:val="4"/>
            <w:shd w:val="clear" w:color="auto" w:fill="auto"/>
          </w:tcPr>
          <w:p w14:paraId="18134F1A"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Документи (доповідні записки, довідки) комплексних, цільових та контрольних перевірок діяльності органів державної реєстрації актів цивільного стану</w:t>
            </w:r>
          </w:p>
        </w:tc>
        <w:tc>
          <w:tcPr>
            <w:tcW w:w="992" w:type="dxa"/>
            <w:gridSpan w:val="2"/>
            <w:shd w:val="clear" w:color="auto" w:fill="auto"/>
          </w:tcPr>
          <w:p w14:paraId="37CE513E"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10F853A"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 ЕПК ст..77</w:t>
            </w:r>
          </w:p>
        </w:tc>
        <w:tc>
          <w:tcPr>
            <w:tcW w:w="1134" w:type="dxa"/>
            <w:gridSpan w:val="2"/>
            <w:shd w:val="clear" w:color="auto" w:fill="auto"/>
          </w:tcPr>
          <w:p w14:paraId="4B76C36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1684E76" w14:textId="77777777" w:rsidTr="008A51F2">
        <w:trPr>
          <w:gridBefore w:val="1"/>
          <w:wBefore w:w="44" w:type="dxa"/>
          <w:trHeight w:val="551"/>
        </w:trPr>
        <w:tc>
          <w:tcPr>
            <w:tcW w:w="989" w:type="dxa"/>
            <w:gridSpan w:val="2"/>
            <w:shd w:val="clear" w:color="auto" w:fill="auto"/>
          </w:tcPr>
          <w:p w14:paraId="1A68050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04-08</w:t>
            </w:r>
          </w:p>
        </w:tc>
        <w:tc>
          <w:tcPr>
            <w:tcW w:w="4960" w:type="dxa"/>
            <w:gridSpan w:val="4"/>
            <w:shd w:val="clear" w:color="auto" w:fill="auto"/>
          </w:tcPr>
          <w:p w14:paraId="2395E910"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Повідомлення про померлих дітей у віці до 16 років</w:t>
            </w:r>
          </w:p>
        </w:tc>
        <w:tc>
          <w:tcPr>
            <w:tcW w:w="992" w:type="dxa"/>
            <w:gridSpan w:val="2"/>
            <w:shd w:val="clear" w:color="auto" w:fill="auto"/>
          </w:tcPr>
          <w:p w14:paraId="491AC68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233F205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 рік</w:t>
            </w:r>
          </w:p>
          <w:p w14:paraId="47C816F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 ст. 33*</w:t>
            </w:r>
          </w:p>
          <w:p w14:paraId="6225395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4915F9B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134" w:type="dxa"/>
            <w:gridSpan w:val="2"/>
            <w:shd w:val="clear" w:color="auto" w:fill="auto"/>
          </w:tcPr>
          <w:p w14:paraId="6B19373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53926861" w14:textId="77777777" w:rsidTr="008A51F2">
        <w:trPr>
          <w:gridBefore w:val="1"/>
          <w:wBefore w:w="44" w:type="dxa"/>
          <w:trHeight w:val="146"/>
        </w:trPr>
        <w:tc>
          <w:tcPr>
            <w:tcW w:w="989" w:type="dxa"/>
            <w:gridSpan w:val="2"/>
            <w:shd w:val="clear" w:color="auto" w:fill="auto"/>
          </w:tcPr>
          <w:p w14:paraId="5996ED1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04-09</w:t>
            </w:r>
          </w:p>
        </w:tc>
        <w:tc>
          <w:tcPr>
            <w:tcW w:w="4960" w:type="dxa"/>
            <w:gridSpan w:val="4"/>
            <w:shd w:val="clear" w:color="auto" w:fill="auto"/>
          </w:tcPr>
          <w:p w14:paraId="0E127E99"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Повідомлення про померлих громадян територіальним органам Пенсійного фонду України </w:t>
            </w:r>
          </w:p>
          <w:p w14:paraId="768F74F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
        </w:tc>
        <w:tc>
          <w:tcPr>
            <w:tcW w:w="992" w:type="dxa"/>
            <w:gridSpan w:val="2"/>
            <w:shd w:val="clear" w:color="auto" w:fill="auto"/>
          </w:tcPr>
          <w:p w14:paraId="7888241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19DC7A5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 рік ,</w:t>
            </w:r>
          </w:p>
          <w:p w14:paraId="3A4D3CA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vertAlign w:val="superscript"/>
                <w:lang w:eastAsia="ru-RU"/>
              </w:rPr>
            </w:pPr>
            <w:r w:rsidRPr="000F5A21">
              <w:rPr>
                <w:rFonts w:ascii="Times New Roman" w:eastAsia="Times New Roman" w:hAnsi="Times New Roman" w:cs="Times New Roman"/>
                <w:sz w:val="24"/>
                <w:szCs w:val="24"/>
                <w:lang w:eastAsia="ru-RU"/>
              </w:rPr>
              <w:t xml:space="preserve"> ст. 35</w:t>
            </w:r>
            <w:r w:rsidRPr="000F5A21">
              <w:rPr>
                <w:rFonts w:ascii="Times New Roman" w:eastAsia="Times New Roman" w:hAnsi="Times New Roman" w:cs="Times New Roman"/>
                <w:sz w:val="24"/>
                <w:szCs w:val="24"/>
                <w:vertAlign w:val="superscript"/>
                <w:lang w:eastAsia="ru-RU"/>
              </w:rPr>
              <w:t>*</w:t>
            </w:r>
          </w:p>
        </w:tc>
        <w:tc>
          <w:tcPr>
            <w:tcW w:w="1134" w:type="dxa"/>
            <w:gridSpan w:val="2"/>
            <w:shd w:val="clear" w:color="auto" w:fill="auto"/>
          </w:tcPr>
          <w:p w14:paraId="401DD573"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r>
      <w:tr w:rsidR="00726A4B" w:rsidRPr="000F5A21" w14:paraId="4EEC52FA" w14:textId="77777777" w:rsidTr="008A51F2">
        <w:trPr>
          <w:gridBefore w:val="1"/>
          <w:wBefore w:w="44" w:type="dxa"/>
          <w:trHeight w:val="575"/>
        </w:trPr>
        <w:tc>
          <w:tcPr>
            <w:tcW w:w="989" w:type="dxa"/>
            <w:gridSpan w:val="2"/>
            <w:shd w:val="clear" w:color="auto" w:fill="auto"/>
          </w:tcPr>
          <w:p w14:paraId="32BB35A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04-10</w:t>
            </w:r>
          </w:p>
        </w:tc>
        <w:tc>
          <w:tcPr>
            <w:tcW w:w="4960" w:type="dxa"/>
            <w:gridSpan w:val="4"/>
            <w:shd w:val="clear" w:color="auto" w:fill="auto"/>
          </w:tcPr>
          <w:p w14:paraId="5305BDB4"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Корінці довідок про виплату одноразової допомоги на поховання</w:t>
            </w:r>
          </w:p>
        </w:tc>
        <w:tc>
          <w:tcPr>
            <w:tcW w:w="992" w:type="dxa"/>
            <w:gridSpan w:val="2"/>
            <w:shd w:val="clear" w:color="auto" w:fill="auto"/>
          </w:tcPr>
          <w:p w14:paraId="1E4B762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000DF9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4C8E250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vertAlign w:val="superscript"/>
                <w:lang w:eastAsia="ru-RU"/>
              </w:rPr>
            </w:pPr>
            <w:r w:rsidRPr="000F5A21">
              <w:rPr>
                <w:rFonts w:ascii="Times New Roman" w:eastAsia="Times New Roman" w:hAnsi="Times New Roman" w:cs="Times New Roman"/>
                <w:sz w:val="24"/>
                <w:szCs w:val="24"/>
                <w:lang w:eastAsia="ru-RU"/>
              </w:rPr>
              <w:t>Ст. 37*</w:t>
            </w:r>
          </w:p>
        </w:tc>
        <w:tc>
          <w:tcPr>
            <w:tcW w:w="1134" w:type="dxa"/>
            <w:gridSpan w:val="2"/>
            <w:shd w:val="clear" w:color="auto" w:fill="auto"/>
          </w:tcPr>
          <w:p w14:paraId="0430605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205051F6" w14:textId="77777777" w:rsidTr="008A51F2">
        <w:trPr>
          <w:gridBefore w:val="1"/>
          <w:wBefore w:w="44" w:type="dxa"/>
          <w:trHeight w:val="549"/>
        </w:trPr>
        <w:tc>
          <w:tcPr>
            <w:tcW w:w="989" w:type="dxa"/>
            <w:gridSpan w:val="2"/>
            <w:shd w:val="clear" w:color="auto" w:fill="auto"/>
          </w:tcPr>
          <w:p w14:paraId="5B38203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04-11</w:t>
            </w:r>
          </w:p>
        </w:tc>
        <w:tc>
          <w:tcPr>
            <w:tcW w:w="4960" w:type="dxa"/>
            <w:gridSpan w:val="4"/>
            <w:shd w:val="clear" w:color="auto" w:fill="auto"/>
          </w:tcPr>
          <w:p w14:paraId="13384D80"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Списки паспортів , паспортних документів , зданих у зв’язку з реєстрацією смерті померлих громадян </w:t>
            </w:r>
          </w:p>
        </w:tc>
        <w:tc>
          <w:tcPr>
            <w:tcW w:w="992" w:type="dxa"/>
            <w:gridSpan w:val="2"/>
            <w:shd w:val="clear" w:color="auto" w:fill="auto"/>
          </w:tcPr>
          <w:p w14:paraId="7201DC7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4C73F7E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 рік</w:t>
            </w:r>
          </w:p>
          <w:p w14:paraId="17FA532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vertAlign w:val="superscript"/>
                <w:lang w:eastAsia="ru-RU"/>
              </w:rPr>
            </w:pPr>
            <w:r w:rsidRPr="000F5A21">
              <w:rPr>
                <w:rFonts w:ascii="Times New Roman" w:eastAsia="Times New Roman" w:hAnsi="Times New Roman" w:cs="Times New Roman"/>
                <w:sz w:val="24"/>
                <w:szCs w:val="24"/>
                <w:lang w:eastAsia="ru-RU"/>
              </w:rPr>
              <w:t xml:space="preserve"> ст. 38</w:t>
            </w:r>
            <w:r w:rsidRPr="000F5A21">
              <w:rPr>
                <w:rFonts w:ascii="Times New Roman" w:eastAsia="Times New Roman" w:hAnsi="Times New Roman" w:cs="Times New Roman"/>
                <w:sz w:val="24"/>
                <w:szCs w:val="24"/>
                <w:vertAlign w:val="superscript"/>
                <w:lang w:eastAsia="ru-RU"/>
              </w:rPr>
              <w:t xml:space="preserve">* </w:t>
            </w:r>
          </w:p>
        </w:tc>
        <w:tc>
          <w:tcPr>
            <w:tcW w:w="1134" w:type="dxa"/>
            <w:gridSpan w:val="2"/>
            <w:shd w:val="clear" w:color="auto" w:fill="auto"/>
          </w:tcPr>
          <w:p w14:paraId="7953D64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64922AE0" w14:textId="77777777" w:rsidTr="008A51F2">
        <w:trPr>
          <w:gridBefore w:val="1"/>
          <w:wBefore w:w="44" w:type="dxa"/>
          <w:trHeight w:val="625"/>
        </w:trPr>
        <w:tc>
          <w:tcPr>
            <w:tcW w:w="989" w:type="dxa"/>
            <w:gridSpan w:val="2"/>
            <w:shd w:val="clear" w:color="auto" w:fill="auto"/>
          </w:tcPr>
          <w:p w14:paraId="4465210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04-12</w:t>
            </w:r>
          </w:p>
        </w:tc>
        <w:tc>
          <w:tcPr>
            <w:tcW w:w="4960" w:type="dxa"/>
            <w:gridSpan w:val="4"/>
            <w:shd w:val="clear" w:color="auto" w:fill="auto"/>
          </w:tcPr>
          <w:p w14:paraId="76B21C5B"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Списки пільгових посвідчень, військово-облікових документів , зданих у зв’язку з реєстрацією смерті померлих громадян</w:t>
            </w:r>
          </w:p>
        </w:tc>
        <w:tc>
          <w:tcPr>
            <w:tcW w:w="992" w:type="dxa"/>
            <w:gridSpan w:val="2"/>
            <w:shd w:val="clear" w:color="auto" w:fill="auto"/>
          </w:tcPr>
          <w:p w14:paraId="29F6BC1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99A303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1 рік </w:t>
            </w:r>
          </w:p>
          <w:p w14:paraId="2B37BB5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ст. 34* </w:t>
            </w:r>
          </w:p>
        </w:tc>
        <w:tc>
          <w:tcPr>
            <w:tcW w:w="1134" w:type="dxa"/>
            <w:gridSpan w:val="2"/>
            <w:shd w:val="clear" w:color="auto" w:fill="auto"/>
          </w:tcPr>
          <w:p w14:paraId="141AD60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3D86646A" w14:textId="77777777" w:rsidTr="008A51F2">
        <w:trPr>
          <w:gridBefore w:val="1"/>
          <w:wBefore w:w="44" w:type="dxa"/>
          <w:trHeight w:val="146"/>
        </w:trPr>
        <w:tc>
          <w:tcPr>
            <w:tcW w:w="989" w:type="dxa"/>
            <w:gridSpan w:val="2"/>
            <w:shd w:val="clear" w:color="auto" w:fill="auto"/>
          </w:tcPr>
          <w:p w14:paraId="5683CD2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04-13</w:t>
            </w:r>
          </w:p>
        </w:tc>
        <w:tc>
          <w:tcPr>
            <w:tcW w:w="4960" w:type="dxa"/>
            <w:gridSpan w:val="4"/>
            <w:shd w:val="clear" w:color="auto" w:fill="auto"/>
          </w:tcPr>
          <w:p w14:paraId="19617190" w14:textId="77777777" w:rsidR="00726A4B" w:rsidRPr="000F5A21" w:rsidRDefault="00726A4B" w:rsidP="00D23AD9">
            <w:pPr>
              <w:tabs>
                <w:tab w:val="left" w:pos="3280"/>
              </w:tabs>
              <w:spacing w:after="0" w:line="240" w:lineRule="auto"/>
              <w:rPr>
                <w:rFonts w:ascii="Times New Roman" w:eastAsia="Times New Roman" w:hAnsi="Times New Roman" w:cs="Times New Roman"/>
                <w:color w:val="FF0000"/>
                <w:sz w:val="24"/>
                <w:szCs w:val="24"/>
                <w:lang w:eastAsia="ru-RU"/>
              </w:rPr>
            </w:pPr>
            <w:r w:rsidRPr="000F5A21">
              <w:rPr>
                <w:rFonts w:ascii="Times New Roman" w:eastAsia="Times New Roman" w:hAnsi="Times New Roman" w:cs="Times New Roman"/>
                <w:sz w:val="24"/>
                <w:szCs w:val="24"/>
                <w:lang w:eastAsia="ru-RU"/>
              </w:rPr>
              <w:t>Журнал обліку заяв про державну реєстрацію шлюбу</w:t>
            </w:r>
          </w:p>
        </w:tc>
        <w:tc>
          <w:tcPr>
            <w:tcW w:w="992" w:type="dxa"/>
            <w:gridSpan w:val="2"/>
            <w:shd w:val="clear" w:color="auto" w:fill="auto"/>
          </w:tcPr>
          <w:p w14:paraId="4A4E5D7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lang w:eastAsia="ru-RU"/>
              </w:rPr>
            </w:pPr>
          </w:p>
        </w:tc>
        <w:tc>
          <w:tcPr>
            <w:tcW w:w="1418" w:type="dxa"/>
            <w:gridSpan w:val="4"/>
            <w:shd w:val="clear" w:color="auto" w:fill="auto"/>
          </w:tcPr>
          <w:p w14:paraId="3B650C0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2E8C3CC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lang w:eastAsia="ru-RU"/>
              </w:rPr>
            </w:pPr>
            <w:r w:rsidRPr="000F5A21">
              <w:rPr>
                <w:rFonts w:ascii="Times New Roman" w:eastAsia="Times New Roman" w:hAnsi="Times New Roman" w:cs="Times New Roman"/>
                <w:sz w:val="24"/>
                <w:szCs w:val="24"/>
                <w:lang w:eastAsia="ru-RU"/>
              </w:rPr>
              <w:t xml:space="preserve">Ст. 72  </w:t>
            </w:r>
          </w:p>
        </w:tc>
        <w:tc>
          <w:tcPr>
            <w:tcW w:w="1134" w:type="dxa"/>
            <w:gridSpan w:val="2"/>
            <w:shd w:val="clear" w:color="auto" w:fill="auto"/>
          </w:tcPr>
          <w:p w14:paraId="55050B1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CA54B6D" w14:textId="77777777" w:rsidTr="008A51F2">
        <w:trPr>
          <w:gridBefore w:val="1"/>
          <w:wBefore w:w="44" w:type="dxa"/>
          <w:trHeight w:val="146"/>
        </w:trPr>
        <w:tc>
          <w:tcPr>
            <w:tcW w:w="989" w:type="dxa"/>
            <w:gridSpan w:val="2"/>
            <w:shd w:val="clear" w:color="auto" w:fill="auto"/>
          </w:tcPr>
          <w:p w14:paraId="67C71D2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04-14</w:t>
            </w:r>
          </w:p>
        </w:tc>
        <w:tc>
          <w:tcPr>
            <w:tcW w:w="4960" w:type="dxa"/>
            <w:gridSpan w:val="4"/>
            <w:shd w:val="clear" w:color="auto" w:fill="auto"/>
          </w:tcPr>
          <w:p w14:paraId="5CB681E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Книга обліку оприбуткування та витрачання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про народження</w:t>
            </w:r>
          </w:p>
        </w:tc>
        <w:tc>
          <w:tcPr>
            <w:tcW w:w="992" w:type="dxa"/>
            <w:gridSpan w:val="2"/>
            <w:shd w:val="clear" w:color="auto" w:fill="auto"/>
          </w:tcPr>
          <w:p w14:paraId="60A1D30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3B2AA80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ліквідації відділу</w:t>
            </w:r>
          </w:p>
          <w:p w14:paraId="6E7C527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Ст. 51* </w:t>
            </w:r>
          </w:p>
        </w:tc>
        <w:tc>
          <w:tcPr>
            <w:tcW w:w="1134" w:type="dxa"/>
            <w:gridSpan w:val="2"/>
            <w:shd w:val="clear" w:color="auto" w:fill="auto"/>
          </w:tcPr>
          <w:p w14:paraId="3274246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75B56E31" w14:textId="77777777" w:rsidTr="008A51F2">
        <w:trPr>
          <w:gridBefore w:val="1"/>
          <w:wBefore w:w="44" w:type="dxa"/>
          <w:trHeight w:val="146"/>
        </w:trPr>
        <w:tc>
          <w:tcPr>
            <w:tcW w:w="989" w:type="dxa"/>
            <w:gridSpan w:val="2"/>
            <w:shd w:val="clear" w:color="auto" w:fill="auto"/>
          </w:tcPr>
          <w:p w14:paraId="5C4B5D6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04-15</w:t>
            </w:r>
          </w:p>
        </w:tc>
        <w:tc>
          <w:tcPr>
            <w:tcW w:w="4960" w:type="dxa"/>
            <w:gridSpan w:val="4"/>
            <w:shd w:val="clear" w:color="auto" w:fill="auto"/>
          </w:tcPr>
          <w:p w14:paraId="524C0DB7"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Книга обліку оприбуткування та витрачання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про смерть </w:t>
            </w:r>
          </w:p>
        </w:tc>
        <w:tc>
          <w:tcPr>
            <w:tcW w:w="992" w:type="dxa"/>
            <w:gridSpan w:val="2"/>
            <w:shd w:val="clear" w:color="auto" w:fill="auto"/>
          </w:tcPr>
          <w:p w14:paraId="4AB70DA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6B92C5C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ліквідації відділу</w:t>
            </w:r>
          </w:p>
          <w:p w14:paraId="78B98F5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55*</w:t>
            </w:r>
          </w:p>
        </w:tc>
        <w:tc>
          <w:tcPr>
            <w:tcW w:w="1134" w:type="dxa"/>
            <w:gridSpan w:val="2"/>
            <w:shd w:val="clear" w:color="auto" w:fill="auto"/>
          </w:tcPr>
          <w:p w14:paraId="01BE1EE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6661894F" w14:textId="77777777" w:rsidTr="008A51F2">
        <w:trPr>
          <w:gridBefore w:val="1"/>
          <w:wBefore w:w="44" w:type="dxa"/>
          <w:trHeight w:val="146"/>
        </w:trPr>
        <w:tc>
          <w:tcPr>
            <w:tcW w:w="989" w:type="dxa"/>
            <w:gridSpan w:val="2"/>
            <w:shd w:val="clear" w:color="auto" w:fill="auto"/>
          </w:tcPr>
          <w:p w14:paraId="4C5156E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04-16</w:t>
            </w:r>
          </w:p>
        </w:tc>
        <w:tc>
          <w:tcPr>
            <w:tcW w:w="4960" w:type="dxa"/>
            <w:gridSpan w:val="4"/>
            <w:shd w:val="clear" w:color="auto" w:fill="auto"/>
          </w:tcPr>
          <w:p w14:paraId="678075B9"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заяв про визнання батьківства, невизнання чоловіка(колишнього чоловіка) батьком дитини</w:t>
            </w:r>
          </w:p>
          <w:p w14:paraId="463119D1"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
        </w:tc>
        <w:tc>
          <w:tcPr>
            <w:tcW w:w="992" w:type="dxa"/>
            <w:gridSpan w:val="2"/>
            <w:shd w:val="clear" w:color="auto" w:fill="auto"/>
          </w:tcPr>
          <w:p w14:paraId="64B8381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A4BFFE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20A41F7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  ст. 71*</w:t>
            </w:r>
          </w:p>
          <w:p w14:paraId="535747E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134" w:type="dxa"/>
            <w:gridSpan w:val="2"/>
            <w:shd w:val="clear" w:color="auto" w:fill="auto"/>
          </w:tcPr>
          <w:p w14:paraId="566E73E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FC23697" w14:textId="77777777" w:rsidTr="008A51F2">
        <w:trPr>
          <w:gridBefore w:val="1"/>
          <w:wBefore w:w="44" w:type="dxa"/>
          <w:trHeight w:val="146"/>
        </w:trPr>
        <w:tc>
          <w:tcPr>
            <w:tcW w:w="989" w:type="dxa"/>
            <w:gridSpan w:val="2"/>
            <w:shd w:val="clear" w:color="auto" w:fill="auto"/>
          </w:tcPr>
          <w:p w14:paraId="46DD897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04-17</w:t>
            </w:r>
          </w:p>
        </w:tc>
        <w:tc>
          <w:tcPr>
            <w:tcW w:w="4960" w:type="dxa"/>
            <w:gridSpan w:val="4"/>
            <w:shd w:val="clear" w:color="auto" w:fill="auto"/>
          </w:tcPr>
          <w:p w14:paraId="3BEF9E68"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Книга обліку оприбуткування та витрачання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про шлюб </w:t>
            </w:r>
          </w:p>
        </w:tc>
        <w:tc>
          <w:tcPr>
            <w:tcW w:w="992" w:type="dxa"/>
            <w:gridSpan w:val="2"/>
            <w:shd w:val="clear" w:color="auto" w:fill="auto"/>
          </w:tcPr>
          <w:p w14:paraId="729CBF2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25DAD3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ліквідації відділу</w:t>
            </w:r>
          </w:p>
          <w:p w14:paraId="5ECB92A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52*</w:t>
            </w:r>
          </w:p>
        </w:tc>
        <w:tc>
          <w:tcPr>
            <w:tcW w:w="1134" w:type="dxa"/>
            <w:gridSpan w:val="2"/>
            <w:shd w:val="clear" w:color="auto" w:fill="auto"/>
          </w:tcPr>
          <w:p w14:paraId="42C6629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794C33A" w14:textId="77777777" w:rsidTr="008A51F2">
        <w:trPr>
          <w:gridBefore w:val="1"/>
          <w:wBefore w:w="44" w:type="dxa"/>
          <w:trHeight w:val="146"/>
        </w:trPr>
        <w:tc>
          <w:tcPr>
            <w:tcW w:w="989" w:type="dxa"/>
            <w:gridSpan w:val="2"/>
            <w:shd w:val="clear" w:color="auto" w:fill="auto"/>
          </w:tcPr>
          <w:p w14:paraId="68B52DF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04-18</w:t>
            </w:r>
          </w:p>
        </w:tc>
        <w:tc>
          <w:tcPr>
            <w:tcW w:w="4960" w:type="dxa"/>
            <w:gridSpan w:val="4"/>
            <w:shd w:val="clear" w:color="auto" w:fill="auto"/>
          </w:tcPr>
          <w:p w14:paraId="09B1919C"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Реєстр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 виданих виконавчим комітетом Вишнівської сільської ради .</w:t>
            </w:r>
          </w:p>
        </w:tc>
        <w:tc>
          <w:tcPr>
            <w:tcW w:w="992" w:type="dxa"/>
            <w:gridSpan w:val="2"/>
            <w:shd w:val="clear" w:color="auto" w:fill="auto"/>
          </w:tcPr>
          <w:p w14:paraId="7C2BD39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3860C0A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 ст.65**</w:t>
            </w:r>
          </w:p>
        </w:tc>
        <w:tc>
          <w:tcPr>
            <w:tcW w:w="1134" w:type="dxa"/>
            <w:gridSpan w:val="2"/>
            <w:shd w:val="clear" w:color="auto" w:fill="auto"/>
          </w:tcPr>
          <w:p w14:paraId="72CC02C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049ED72" w14:textId="77777777" w:rsidTr="008A51F2">
        <w:trPr>
          <w:gridBefore w:val="1"/>
          <w:wBefore w:w="44" w:type="dxa"/>
          <w:trHeight w:val="840"/>
        </w:trPr>
        <w:tc>
          <w:tcPr>
            <w:tcW w:w="989" w:type="dxa"/>
            <w:gridSpan w:val="2"/>
            <w:shd w:val="clear" w:color="auto" w:fill="auto"/>
          </w:tcPr>
          <w:p w14:paraId="41123DA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04-19</w:t>
            </w:r>
          </w:p>
        </w:tc>
        <w:tc>
          <w:tcPr>
            <w:tcW w:w="4960" w:type="dxa"/>
            <w:gridSpan w:val="4"/>
            <w:shd w:val="clear" w:color="auto" w:fill="auto"/>
          </w:tcPr>
          <w:p w14:paraId="73D3B7E8"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заяв про державну реєстрацію народження відповідно до статті 135 Сімейного Кодексу України</w:t>
            </w:r>
          </w:p>
        </w:tc>
        <w:tc>
          <w:tcPr>
            <w:tcW w:w="992" w:type="dxa"/>
            <w:gridSpan w:val="2"/>
            <w:shd w:val="clear" w:color="auto" w:fill="auto"/>
          </w:tcPr>
          <w:p w14:paraId="1C433EB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ACA8B1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3р.</w:t>
            </w:r>
          </w:p>
          <w:p w14:paraId="2746AE3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ст.70**</w:t>
            </w:r>
          </w:p>
        </w:tc>
        <w:tc>
          <w:tcPr>
            <w:tcW w:w="1134" w:type="dxa"/>
            <w:gridSpan w:val="2"/>
            <w:shd w:val="clear" w:color="auto" w:fill="auto"/>
          </w:tcPr>
          <w:p w14:paraId="5D95A0E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71B5201A" w14:textId="77777777" w:rsidTr="008A51F2">
        <w:trPr>
          <w:gridBefore w:val="1"/>
          <w:wBefore w:w="44" w:type="dxa"/>
          <w:trHeight w:val="146"/>
        </w:trPr>
        <w:tc>
          <w:tcPr>
            <w:tcW w:w="989" w:type="dxa"/>
            <w:gridSpan w:val="2"/>
            <w:shd w:val="clear" w:color="auto" w:fill="auto"/>
          </w:tcPr>
          <w:p w14:paraId="3F27051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04-20</w:t>
            </w:r>
          </w:p>
        </w:tc>
        <w:tc>
          <w:tcPr>
            <w:tcW w:w="4960" w:type="dxa"/>
            <w:gridSpan w:val="4"/>
            <w:shd w:val="clear" w:color="auto" w:fill="auto"/>
          </w:tcPr>
          <w:p w14:paraId="56FBBCB7"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Підтвердження виконавчих органів сільських рад про прийняття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від </w:t>
            </w:r>
            <w:proofErr w:type="spellStart"/>
            <w:r w:rsidRPr="000F5A21">
              <w:rPr>
                <w:rFonts w:ascii="Times New Roman" w:eastAsia="Times New Roman" w:hAnsi="Times New Roman" w:cs="Times New Roman"/>
                <w:sz w:val="24"/>
                <w:szCs w:val="24"/>
                <w:lang w:eastAsia="ru-RU"/>
              </w:rPr>
              <w:t>Любомльського</w:t>
            </w:r>
            <w:proofErr w:type="spellEnd"/>
            <w:r w:rsidRPr="000F5A21">
              <w:rPr>
                <w:rFonts w:ascii="Times New Roman" w:eastAsia="Times New Roman" w:hAnsi="Times New Roman" w:cs="Times New Roman"/>
                <w:sz w:val="24"/>
                <w:szCs w:val="24"/>
                <w:lang w:eastAsia="ru-RU"/>
              </w:rPr>
              <w:t xml:space="preserve"> відділу державної реєстрації актів цивільного стану Головного територіального управління юстиції у Волинській області</w:t>
            </w:r>
          </w:p>
        </w:tc>
        <w:tc>
          <w:tcPr>
            <w:tcW w:w="992" w:type="dxa"/>
            <w:gridSpan w:val="2"/>
            <w:shd w:val="clear" w:color="auto" w:fill="auto"/>
          </w:tcPr>
          <w:p w14:paraId="1283A581"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p>
        </w:tc>
        <w:tc>
          <w:tcPr>
            <w:tcW w:w="1418" w:type="dxa"/>
            <w:gridSpan w:val="4"/>
            <w:shd w:val="clear" w:color="auto" w:fill="auto"/>
          </w:tcPr>
          <w:p w14:paraId="5F71045A"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 xml:space="preserve">До </w:t>
            </w:r>
            <w:proofErr w:type="spellStart"/>
            <w:r w:rsidRPr="000F5A21">
              <w:rPr>
                <w:rFonts w:ascii="Times New Roman" w:eastAsia="Times New Roman" w:hAnsi="Times New Roman" w:cs="Times New Roman"/>
                <w:sz w:val="24"/>
                <w:szCs w:val="24"/>
              </w:rPr>
              <w:t>лікві-дації</w:t>
            </w:r>
            <w:proofErr w:type="spellEnd"/>
            <w:r w:rsidRPr="000F5A21">
              <w:rPr>
                <w:rFonts w:ascii="Times New Roman" w:eastAsia="Times New Roman" w:hAnsi="Times New Roman" w:cs="Times New Roman"/>
                <w:sz w:val="24"/>
                <w:szCs w:val="24"/>
              </w:rPr>
              <w:t xml:space="preserve"> відділу</w:t>
            </w:r>
          </w:p>
          <w:p w14:paraId="0DC0DD4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ст. 63**</w:t>
            </w:r>
          </w:p>
        </w:tc>
        <w:tc>
          <w:tcPr>
            <w:tcW w:w="1134" w:type="dxa"/>
            <w:gridSpan w:val="2"/>
            <w:shd w:val="clear" w:color="auto" w:fill="auto"/>
          </w:tcPr>
          <w:p w14:paraId="3AF55B1C"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r>
      <w:tr w:rsidR="00726A4B" w:rsidRPr="000F5A21" w14:paraId="0E97C63E" w14:textId="77777777" w:rsidTr="008A51F2">
        <w:trPr>
          <w:gridBefore w:val="1"/>
          <w:wBefore w:w="44" w:type="dxa"/>
          <w:trHeight w:val="146"/>
        </w:trPr>
        <w:tc>
          <w:tcPr>
            <w:tcW w:w="989" w:type="dxa"/>
            <w:gridSpan w:val="2"/>
            <w:shd w:val="clear" w:color="auto" w:fill="auto"/>
          </w:tcPr>
          <w:p w14:paraId="4C9D8AF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04-21</w:t>
            </w:r>
          </w:p>
        </w:tc>
        <w:tc>
          <w:tcPr>
            <w:tcW w:w="4960" w:type="dxa"/>
            <w:gridSpan w:val="4"/>
            <w:shd w:val="clear" w:color="auto" w:fill="auto"/>
          </w:tcPr>
          <w:p w14:paraId="52E919F2"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Корінці довідок для призначення допомоги при народженні дитини відповідно до статті 135 Сімейного Кодексу України</w:t>
            </w:r>
          </w:p>
        </w:tc>
        <w:tc>
          <w:tcPr>
            <w:tcW w:w="992" w:type="dxa"/>
            <w:gridSpan w:val="2"/>
            <w:shd w:val="clear" w:color="auto" w:fill="auto"/>
          </w:tcPr>
          <w:p w14:paraId="5395283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rPr>
            </w:pPr>
          </w:p>
        </w:tc>
        <w:tc>
          <w:tcPr>
            <w:tcW w:w="1418" w:type="dxa"/>
            <w:gridSpan w:val="4"/>
            <w:shd w:val="clear" w:color="auto" w:fill="auto"/>
          </w:tcPr>
          <w:p w14:paraId="1C339A0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3 роки</w:t>
            </w:r>
          </w:p>
          <w:p w14:paraId="02A890D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Ст..15**</w:t>
            </w:r>
          </w:p>
        </w:tc>
        <w:tc>
          <w:tcPr>
            <w:tcW w:w="1134" w:type="dxa"/>
            <w:gridSpan w:val="2"/>
            <w:shd w:val="clear" w:color="auto" w:fill="auto"/>
          </w:tcPr>
          <w:p w14:paraId="17C8D4C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6FE54356" w14:textId="77777777" w:rsidTr="008A51F2">
        <w:trPr>
          <w:gridBefore w:val="1"/>
          <w:wBefore w:w="44" w:type="dxa"/>
          <w:trHeight w:val="146"/>
        </w:trPr>
        <w:tc>
          <w:tcPr>
            <w:tcW w:w="989" w:type="dxa"/>
            <w:gridSpan w:val="2"/>
            <w:shd w:val="clear" w:color="auto" w:fill="auto"/>
          </w:tcPr>
          <w:p w14:paraId="6F9CEAD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04-22</w:t>
            </w:r>
          </w:p>
        </w:tc>
        <w:tc>
          <w:tcPr>
            <w:tcW w:w="4960" w:type="dxa"/>
            <w:gridSpan w:val="4"/>
            <w:shd w:val="clear" w:color="auto" w:fill="auto"/>
          </w:tcPr>
          <w:p w14:paraId="71EB6F9C"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Книга обліку оприбуткування та витрачання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про народження, шлюб, смерть (для видачі старостам)</w:t>
            </w:r>
          </w:p>
        </w:tc>
        <w:tc>
          <w:tcPr>
            <w:tcW w:w="992" w:type="dxa"/>
            <w:gridSpan w:val="2"/>
            <w:shd w:val="clear" w:color="auto" w:fill="auto"/>
          </w:tcPr>
          <w:p w14:paraId="7025A496"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p>
        </w:tc>
        <w:tc>
          <w:tcPr>
            <w:tcW w:w="1418" w:type="dxa"/>
            <w:gridSpan w:val="4"/>
            <w:shd w:val="clear" w:color="auto" w:fill="auto"/>
          </w:tcPr>
          <w:p w14:paraId="6F280480"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 xml:space="preserve">До </w:t>
            </w:r>
            <w:proofErr w:type="spellStart"/>
            <w:r w:rsidRPr="000F5A21">
              <w:rPr>
                <w:rFonts w:ascii="Times New Roman" w:eastAsia="Times New Roman" w:hAnsi="Times New Roman" w:cs="Times New Roman"/>
                <w:sz w:val="24"/>
                <w:szCs w:val="24"/>
              </w:rPr>
              <w:t>лікві-дації</w:t>
            </w:r>
            <w:proofErr w:type="spellEnd"/>
            <w:r w:rsidRPr="000F5A21">
              <w:rPr>
                <w:rFonts w:ascii="Times New Roman" w:eastAsia="Times New Roman" w:hAnsi="Times New Roman" w:cs="Times New Roman"/>
                <w:sz w:val="24"/>
                <w:szCs w:val="24"/>
              </w:rPr>
              <w:t xml:space="preserve"> відділу</w:t>
            </w:r>
          </w:p>
          <w:p w14:paraId="6D41A5F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ст. 56*</w:t>
            </w:r>
          </w:p>
        </w:tc>
        <w:tc>
          <w:tcPr>
            <w:tcW w:w="1134" w:type="dxa"/>
            <w:gridSpan w:val="2"/>
            <w:shd w:val="clear" w:color="auto" w:fill="auto"/>
          </w:tcPr>
          <w:p w14:paraId="0A8A1F7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4CB2DDB" w14:textId="77777777" w:rsidTr="008A51F2">
        <w:trPr>
          <w:gridBefore w:val="1"/>
          <w:wBefore w:w="44" w:type="dxa"/>
          <w:trHeight w:val="320"/>
        </w:trPr>
        <w:tc>
          <w:tcPr>
            <w:tcW w:w="989" w:type="dxa"/>
            <w:gridSpan w:val="2"/>
            <w:shd w:val="clear" w:color="auto" w:fill="auto"/>
          </w:tcPr>
          <w:p w14:paraId="49551BC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04-23</w:t>
            </w:r>
          </w:p>
        </w:tc>
        <w:tc>
          <w:tcPr>
            <w:tcW w:w="4960" w:type="dxa"/>
            <w:gridSpan w:val="4"/>
            <w:shd w:val="clear" w:color="auto" w:fill="auto"/>
          </w:tcPr>
          <w:p w14:paraId="61184E21"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Книга особових рахунків з обліку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про народження, смерть, шлюб(для видачі старостам)</w:t>
            </w:r>
          </w:p>
        </w:tc>
        <w:tc>
          <w:tcPr>
            <w:tcW w:w="992" w:type="dxa"/>
            <w:gridSpan w:val="2"/>
            <w:shd w:val="clear" w:color="auto" w:fill="auto"/>
          </w:tcPr>
          <w:p w14:paraId="7C7A2CD7"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p>
        </w:tc>
        <w:tc>
          <w:tcPr>
            <w:tcW w:w="1418" w:type="dxa"/>
            <w:gridSpan w:val="4"/>
            <w:shd w:val="clear" w:color="auto" w:fill="auto"/>
          </w:tcPr>
          <w:p w14:paraId="761720AC"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 xml:space="preserve">До </w:t>
            </w:r>
            <w:proofErr w:type="spellStart"/>
            <w:r w:rsidRPr="000F5A21">
              <w:rPr>
                <w:rFonts w:ascii="Times New Roman" w:eastAsia="Times New Roman" w:hAnsi="Times New Roman" w:cs="Times New Roman"/>
                <w:sz w:val="24"/>
                <w:szCs w:val="24"/>
              </w:rPr>
              <w:t>лікві-дації</w:t>
            </w:r>
            <w:proofErr w:type="spellEnd"/>
            <w:r w:rsidRPr="000F5A21">
              <w:rPr>
                <w:rFonts w:ascii="Times New Roman" w:eastAsia="Times New Roman" w:hAnsi="Times New Roman" w:cs="Times New Roman"/>
                <w:sz w:val="24"/>
                <w:szCs w:val="24"/>
              </w:rPr>
              <w:t xml:space="preserve"> відділу</w:t>
            </w:r>
          </w:p>
          <w:p w14:paraId="704D6E5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ст. 59*</w:t>
            </w:r>
          </w:p>
        </w:tc>
        <w:tc>
          <w:tcPr>
            <w:tcW w:w="1134" w:type="dxa"/>
            <w:gridSpan w:val="2"/>
            <w:shd w:val="clear" w:color="auto" w:fill="auto"/>
          </w:tcPr>
          <w:p w14:paraId="658E727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37203D4" w14:textId="77777777" w:rsidTr="008A51F2">
        <w:trPr>
          <w:gridBefore w:val="1"/>
          <w:wBefore w:w="44" w:type="dxa"/>
          <w:trHeight w:val="320"/>
        </w:trPr>
        <w:tc>
          <w:tcPr>
            <w:tcW w:w="989" w:type="dxa"/>
            <w:gridSpan w:val="2"/>
            <w:shd w:val="clear" w:color="auto" w:fill="auto"/>
          </w:tcPr>
          <w:p w14:paraId="21AAFB7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04-24</w:t>
            </w:r>
          </w:p>
        </w:tc>
        <w:tc>
          <w:tcPr>
            <w:tcW w:w="4960" w:type="dxa"/>
            <w:gridSpan w:val="4"/>
            <w:tcBorders>
              <w:top w:val="single" w:sz="4" w:space="0" w:color="auto"/>
              <w:left w:val="single" w:sz="8" w:space="0" w:color="auto"/>
              <w:bottom w:val="single" w:sz="8" w:space="0" w:color="auto"/>
              <w:right w:val="single" w:sz="8" w:space="0" w:color="auto"/>
            </w:tcBorders>
            <w:shd w:val="clear" w:color="auto" w:fill="FFFFFF"/>
          </w:tcPr>
          <w:p w14:paraId="377E7E1E" w14:textId="77777777" w:rsidR="00726A4B" w:rsidRPr="000F5A21" w:rsidRDefault="00726A4B" w:rsidP="00D23AD9">
            <w:pPr>
              <w:shd w:val="clear" w:color="auto" w:fill="FFFFFF"/>
              <w:spacing w:after="0" w:line="270" w:lineRule="exact"/>
              <w:ind w:right="50"/>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Листування з  </w:t>
            </w:r>
            <w:proofErr w:type="spellStart"/>
            <w:r w:rsidRPr="000F5A21">
              <w:rPr>
                <w:rFonts w:ascii="Times New Roman" w:eastAsia="Times New Roman" w:hAnsi="Times New Roman" w:cs="Times New Roman"/>
                <w:sz w:val="24"/>
                <w:szCs w:val="24"/>
                <w:lang w:eastAsia="ru-RU"/>
              </w:rPr>
              <w:t>Любомльським</w:t>
            </w:r>
            <w:proofErr w:type="spellEnd"/>
            <w:r w:rsidRPr="000F5A21">
              <w:rPr>
                <w:rFonts w:ascii="Times New Roman" w:eastAsia="Times New Roman" w:hAnsi="Times New Roman" w:cs="Times New Roman"/>
                <w:sz w:val="24"/>
                <w:szCs w:val="24"/>
                <w:lang w:eastAsia="ru-RU"/>
              </w:rPr>
              <w:t xml:space="preserve"> районним відділом   державної міграційної служби                                                                                                                                                                      </w:t>
            </w:r>
          </w:p>
        </w:tc>
        <w:tc>
          <w:tcPr>
            <w:tcW w:w="992" w:type="dxa"/>
            <w:gridSpan w:val="2"/>
            <w:tcBorders>
              <w:top w:val="single" w:sz="4" w:space="0" w:color="auto"/>
              <w:left w:val="single" w:sz="8" w:space="0" w:color="auto"/>
              <w:bottom w:val="single" w:sz="8" w:space="0" w:color="auto"/>
              <w:right w:val="single" w:sz="8" w:space="0" w:color="auto"/>
            </w:tcBorders>
            <w:shd w:val="clear" w:color="auto" w:fill="FFFFFF"/>
          </w:tcPr>
          <w:p w14:paraId="0AB915F9" w14:textId="77777777" w:rsidR="00726A4B" w:rsidRPr="000F5A21" w:rsidRDefault="00726A4B" w:rsidP="00D23AD9">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1418" w:type="dxa"/>
            <w:gridSpan w:val="4"/>
            <w:tcBorders>
              <w:top w:val="single" w:sz="4" w:space="0" w:color="auto"/>
              <w:left w:val="single" w:sz="8" w:space="0" w:color="auto"/>
              <w:bottom w:val="single" w:sz="8" w:space="0" w:color="auto"/>
              <w:right w:val="single" w:sz="8" w:space="0" w:color="auto"/>
            </w:tcBorders>
            <w:shd w:val="clear" w:color="auto" w:fill="FFFFFF"/>
          </w:tcPr>
          <w:p w14:paraId="798CB976" w14:textId="77777777" w:rsidR="00726A4B" w:rsidRPr="000F5A21" w:rsidRDefault="00726A4B" w:rsidP="00D23AD9">
            <w:pPr>
              <w:shd w:val="clear" w:color="auto" w:fill="FFFFFF"/>
              <w:spacing w:after="0" w:line="270" w:lineRule="exact"/>
              <w:ind w:right="11"/>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5 років ЕПК</w:t>
            </w:r>
          </w:p>
          <w:p w14:paraId="26B3D310" w14:textId="77777777" w:rsidR="00726A4B" w:rsidRPr="000F5A21" w:rsidRDefault="00726A4B" w:rsidP="00D23AD9">
            <w:pPr>
              <w:shd w:val="clear" w:color="auto" w:fill="FFFFFF"/>
              <w:spacing w:after="0" w:line="270" w:lineRule="exact"/>
              <w:ind w:right="11"/>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spacing w:val="-15"/>
                <w:sz w:val="24"/>
                <w:szCs w:val="24"/>
                <w:lang w:eastAsia="ru-RU"/>
              </w:rPr>
              <w:t>ст..22</w:t>
            </w:r>
          </w:p>
        </w:tc>
        <w:tc>
          <w:tcPr>
            <w:tcW w:w="1134" w:type="dxa"/>
            <w:gridSpan w:val="2"/>
            <w:tcBorders>
              <w:top w:val="single" w:sz="4" w:space="0" w:color="auto"/>
              <w:left w:val="single" w:sz="8" w:space="0" w:color="auto"/>
              <w:bottom w:val="single" w:sz="8" w:space="0" w:color="auto"/>
              <w:right w:val="single" w:sz="8" w:space="0" w:color="auto"/>
            </w:tcBorders>
            <w:shd w:val="clear" w:color="auto" w:fill="FFFFFF"/>
          </w:tcPr>
          <w:p w14:paraId="5BB4D591" w14:textId="77777777" w:rsidR="00726A4B" w:rsidRPr="000F5A21" w:rsidRDefault="00726A4B" w:rsidP="00D23AD9">
            <w:pPr>
              <w:shd w:val="clear" w:color="auto" w:fill="FFFFFF"/>
              <w:spacing w:after="0" w:line="270" w:lineRule="exact"/>
              <w:ind w:right="11"/>
              <w:rPr>
                <w:rFonts w:ascii="Times New Roman" w:eastAsia="Times New Roman" w:hAnsi="Times New Roman" w:cs="Times New Roman"/>
                <w:color w:val="000000"/>
                <w:sz w:val="24"/>
                <w:szCs w:val="24"/>
                <w:lang w:eastAsia="ru-RU"/>
              </w:rPr>
            </w:pPr>
          </w:p>
        </w:tc>
      </w:tr>
      <w:tr w:rsidR="00726A4B" w:rsidRPr="000F5A21" w14:paraId="770B61BF" w14:textId="77777777" w:rsidTr="008A51F2">
        <w:trPr>
          <w:gridBefore w:val="1"/>
          <w:wBefore w:w="44" w:type="dxa"/>
          <w:trHeight w:val="320"/>
        </w:trPr>
        <w:tc>
          <w:tcPr>
            <w:tcW w:w="989" w:type="dxa"/>
            <w:gridSpan w:val="2"/>
            <w:shd w:val="clear" w:color="auto" w:fill="auto"/>
          </w:tcPr>
          <w:p w14:paraId="0809A1E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04-25</w:t>
            </w:r>
          </w:p>
        </w:tc>
        <w:tc>
          <w:tcPr>
            <w:tcW w:w="4960" w:type="dxa"/>
            <w:gridSpan w:val="4"/>
            <w:tcBorders>
              <w:top w:val="single" w:sz="4" w:space="0" w:color="auto"/>
              <w:left w:val="single" w:sz="8" w:space="0" w:color="auto"/>
              <w:bottom w:val="single" w:sz="8" w:space="0" w:color="auto"/>
              <w:right w:val="single" w:sz="8" w:space="0" w:color="auto"/>
            </w:tcBorders>
            <w:shd w:val="clear" w:color="auto" w:fill="FFFFFF"/>
          </w:tcPr>
          <w:p w14:paraId="7495C6A1"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Журнал реєстрації заяв про державну реєстрацію народження </w:t>
            </w:r>
          </w:p>
        </w:tc>
        <w:tc>
          <w:tcPr>
            <w:tcW w:w="992" w:type="dxa"/>
            <w:gridSpan w:val="2"/>
            <w:tcBorders>
              <w:top w:val="single" w:sz="4" w:space="0" w:color="auto"/>
              <w:left w:val="single" w:sz="8" w:space="0" w:color="auto"/>
              <w:bottom w:val="single" w:sz="8" w:space="0" w:color="auto"/>
              <w:right w:val="single" w:sz="8" w:space="0" w:color="auto"/>
            </w:tcBorders>
            <w:shd w:val="clear" w:color="auto" w:fill="FFFFFF"/>
          </w:tcPr>
          <w:p w14:paraId="30F1FDE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8" w:space="0" w:color="auto"/>
              <w:right w:val="single" w:sz="8" w:space="0" w:color="auto"/>
            </w:tcBorders>
            <w:shd w:val="clear" w:color="auto" w:fill="FFFFFF"/>
          </w:tcPr>
          <w:p w14:paraId="4EA68B0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3р.</w:t>
            </w:r>
          </w:p>
          <w:p w14:paraId="662FFB3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ст..70**</w:t>
            </w:r>
          </w:p>
        </w:tc>
        <w:tc>
          <w:tcPr>
            <w:tcW w:w="1134" w:type="dxa"/>
            <w:gridSpan w:val="2"/>
            <w:tcBorders>
              <w:top w:val="single" w:sz="4" w:space="0" w:color="auto"/>
              <w:left w:val="single" w:sz="8" w:space="0" w:color="auto"/>
              <w:bottom w:val="single" w:sz="8" w:space="0" w:color="auto"/>
              <w:right w:val="single" w:sz="8" w:space="0" w:color="auto"/>
            </w:tcBorders>
            <w:shd w:val="clear" w:color="auto" w:fill="FFFFFF"/>
          </w:tcPr>
          <w:p w14:paraId="59C50987" w14:textId="77777777" w:rsidR="00726A4B" w:rsidRPr="000F5A21" w:rsidRDefault="00726A4B" w:rsidP="00D23AD9">
            <w:pPr>
              <w:shd w:val="clear" w:color="auto" w:fill="FFFFFF"/>
              <w:spacing w:after="0" w:line="270" w:lineRule="exact"/>
              <w:ind w:right="11"/>
              <w:rPr>
                <w:rFonts w:ascii="Times New Roman" w:eastAsia="Times New Roman" w:hAnsi="Times New Roman" w:cs="Times New Roman"/>
                <w:sz w:val="24"/>
                <w:szCs w:val="24"/>
                <w:lang w:eastAsia="ru-RU"/>
              </w:rPr>
            </w:pPr>
          </w:p>
        </w:tc>
      </w:tr>
      <w:tr w:rsidR="00726A4B" w:rsidRPr="000F5A21" w14:paraId="536F7AC7" w14:textId="77777777" w:rsidTr="008A51F2">
        <w:trPr>
          <w:gridBefore w:val="1"/>
          <w:wBefore w:w="44" w:type="dxa"/>
          <w:trHeight w:val="320"/>
        </w:trPr>
        <w:tc>
          <w:tcPr>
            <w:tcW w:w="989" w:type="dxa"/>
            <w:gridSpan w:val="2"/>
            <w:shd w:val="clear" w:color="auto" w:fill="auto"/>
          </w:tcPr>
          <w:p w14:paraId="0AB1D73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04-26</w:t>
            </w:r>
          </w:p>
        </w:tc>
        <w:tc>
          <w:tcPr>
            <w:tcW w:w="4960" w:type="dxa"/>
            <w:gridSpan w:val="4"/>
            <w:tcBorders>
              <w:top w:val="single" w:sz="4" w:space="0" w:color="auto"/>
              <w:left w:val="single" w:sz="8" w:space="0" w:color="auto"/>
              <w:bottom w:val="single" w:sz="8" w:space="0" w:color="auto"/>
              <w:right w:val="single" w:sz="8" w:space="0" w:color="auto"/>
            </w:tcBorders>
            <w:shd w:val="clear" w:color="auto" w:fill="FFFFFF"/>
          </w:tcPr>
          <w:p w14:paraId="639967E9"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Журнал реєстрації заяв про державну реєстрацію смерті </w:t>
            </w:r>
          </w:p>
        </w:tc>
        <w:tc>
          <w:tcPr>
            <w:tcW w:w="992" w:type="dxa"/>
            <w:gridSpan w:val="2"/>
            <w:tcBorders>
              <w:top w:val="single" w:sz="4" w:space="0" w:color="auto"/>
              <w:left w:val="single" w:sz="8" w:space="0" w:color="auto"/>
              <w:bottom w:val="single" w:sz="8" w:space="0" w:color="auto"/>
              <w:right w:val="single" w:sz="8" w:space="0" w:color="auto"/>
            </w:tcBorders>
            <w:shd w:val="clear" w:color="auto" w:fill="FFFFFF"/>
          </w:tcPr>
          <w:p w14:paraId="0F34522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8" w:space="0" w:color="auto"/>
              <w:right w:val="single" w:sz="8" w:space="0" w:color="auto"/>
            </w:tcBorders>
            <w:shd w:val="clear" w:color="auto" w:fill="FFFFFF"/>
          </w:tcPr>
          <w:p w14:paraId="65415DD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3р.</w:t>
            </w:r>
          </w:p>
          <w:p w14:paraId="17B9E49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ст.70**</w:t>
            </w:r>
          </w:p>
        </w:tc>
        <w:tc>
          <w:tcPr>
            <w:tcW w:w="1134" w:type="dxa"/>
            <w:gridSpan w:val="2"/>
            <w:tcBorders>
              <w:top w:val="single" w:sz="4" w:space="0" w:color="auto"/>
              <w:left w:val="single" w:sz="8" w:space="0" w:color="auto"/>
              <w:bottom w:val="single" w:sz="8" w:space="0" w:color="auto"/>
              <w:right w:val="single" w:sz="8" w:space="0" w:color="auto"/>
            </w:tcBorders>
            <w:shd w:val="clear" w:color="auto" w:fill="FFFFFF"/>
          </w:tcPr>
          <w:p w14:paraId="518416E7" w14:textId="77777777" w:rsidR="00726A4B" w:rsidRPr="000F5A21" w:rsidRDefault="00726A4B" w:rsidP="00D23AD9">
            <w:pPr>
              <w:shd w:val="clear" w:color="auto" w:fill="FFFFFF"/>
              <w:spacing w:after="0" w:line="270" w:lineRule="exact"/>
              <w:ind w:right="11"/>
              <w:rPr>
                <w:rFonts w:ascii="Times New Roman" w:eastAsia="Times New Roman" w:hAnsi="Times New Roman" w:cs="Times New Roman"/>
                <w:sz w:val="24"/>
                <w:szCs w:val="24"/>
                <w:lang w:eastAsia="ru-RU"/>
              </w:rPr>
            </w:pPr>
          </w:p>
        </w:tc>
      </w:tr>
      <w:tr w:rsidR="00D23AD9" w:rsidRPr="000F5A21" w14:paraId="2473F2DF" w14:textId="77777777" w:rsidTr="008A51F2">
        <w:trPr>
          <w:gridBefore w:val="1"/>
          <w:wBefore w:w="44" w:type="dxa"/>
          <w:trHeight w:val="320"/>
        </w:trPr>
        <w:tc>
          <w:tcPr>
            <w:tcW w:w="9493" w:type="dxa"/>
            <w:gridSpan w:val="14"/>
            <w:tcBorders>
              <w:right w:val="single" w:sz="8" w:space="0" w:color="auto"/>
            </w:tcBorders>
            <w:shd w:val="clear" w:color="auto" w:fill="auto"/>
          </w:tcPr>
          <w:p w14:paraId="76C5FC7B" w14:textId="77777777" w:rsidR="00D23AD9" w:rsidRPr="000F5A21" w:rsidRDefault="00D23AD9" w:rsidP="00D23AD9">
            <w:pPr>
              <w:shd w:val="clear" w:color="auto" w:fill="FFFFFF"/>
              <w:spacing w:after="0" w:line="270" w:lineRule="exact"/>
              <w:ind w:right="11"/>
              <w:rPr>
                <w:rFonts w:ascii="Times New Roman" w:eastAsia="Times New Roman" w:hAnsi="Times New Roman" w:cs="Times New Roman"/>
                <w:sz w:val="24"/>
                <w:szCs w:val="24"/>
                <w:lang w:eastAsia="ru-RU"/>
              </w:rPr>
            </w:pPr>
          </w:p>
        </w:tc>
      </w:tr>
      <w:tr w:rsidR="00726A4B" w:rsidRPr="000F5A21" w14:paraId="34A5F457" w14:textId="77777777" w:rsidTr="008A51F2">
        <w:trPr>
          <w:gridBefore w:val="1"/>
          <w:wBefore w:w="44" w:type="dxa"/>
          <w:trHeight w:val="229"/>
        </w:trPr>
        <w:tc>
          <w:tcPr>
            <w:tcW w:w="9493" w:type="dxa"/>
            <w:gridSpan w:val="14"/>
            <w:shd w:val="clear" w:color="auto" w:fill="auto"/>
          </w:tcPr>
          <w:p w14:paraId="0F3915F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t>05. ДОКУМЕНТИ  ВІДДІЛУ З ПИТАНЬ ЮРИДИЧНОГО ЗАБЕЗПЕЧЕННЯ РАДИ, ДІЛОВОДСТВА ТА ПРОЕКТНО-ІНВЕСТИЦІЙНОЇ ДІЯЛЬНОСТІ</w:t>
            </w:r>
          </w:p>
          <w:p w14:paraId="1C0CDDC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40AC7749" w14:textId="77777777" w:rsidTr="008A51F2">
        <w:trPr>
          <w:gridBefore w:val="1"/>
          <w:wBefore w:w="44" w:type="dxa"/>
          <w:trHeight w:val="229"/>
        </w:trPr>
        <w:tc>
          <w:tcPr>
            <w:tcW w:w="1130" w:type="dxa"/>
            <w:gridSpan w:val="3"/>
            <w:shd w:val="clear" w:color="auto" w:fill="auto"/>
          </w:tcPr>
          <w:p w14:paraId="5D9B728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05-01</w:t>
            </w:r>
          </w:p>
        </w:tc>
        <w:tc>
          <w:tcPr>
            <w:tcW w:w="4819" w:type="dxa"/>
            <w:gridSpan w:val="3"/>
            <w:shd w:val="clear" w:color="auto" w:fill="auto"/>
          </w:tcPr>
          <w:p w14:paraId="2F85F62B"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Закони, постанови та інші акти Верховної Ради України, Укази, Розпорядження Президента України, постанови, розпорядження Кабінету Міністрів України, інші нормативно-правові документи з профільних питань</w:t>
            </w:r>
          </w:p>
        </w:tc>
        <w:tc>
          <w:tcPr>
            <w:tcW w:w="992" w:type="dxa"/>
            <w:gridSpan w:val="2"/>
            <w:shd w:val="clear" w:color="auto" w:fill="auto"/>
          </w:tcPr>
          <w:p w14:paraId="4141A7E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ED2884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Доки не мине потреба</w:t>
            </w:r>
          </w:p>
          <w:p w14:paraId="3DC208D2"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Ст.1-б, 2-б, 3-б</w:t>
            </w:r>
          </w:p>
        </w:tc>
        <w:tc>
          <w:tcPr>
            <w:tcW w:w="1134" w:type="dxa"/>
            <w:gridSpan w:val="2"/>
            <w:shd w:val="clear" w:color="auto" w:fill="auto"/>
          </w:tcPr>
          <w:p w14:paraId="57D926A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A3B4397" w14:textId="77777777" w:rsidTr="008A51F2">
        <w:trPr>
          <w:gridBefore w:val="1"/>
          <w:wBefore w:w="44" w:type="dxa"/>
          <w:trHeight w:val="835"/>
        </w:trPr>
        <w:tc>
          <w:tcPr>
            <w:tcW w:w="1130" w:type="dxa"/>
            <w:gridSpan w:val="3"/>
            <w:shd w:val="clear" w:color="auto" w:fill="auto"/>
          </w:tcPr>
          <w:p w14:paraId="3369023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05-02</w:t>
            </w:r>
          </w:p>
        </w:tc>
        <w:tc>
          <w:tcPr>
            <w:tcW w:w="4819" w:type="dxa"/>
            <w:gridSpan w:val="3"/>
            <w:shd w:val="clear" w:color="auto" w:fill="auto"/>
          </w:tcPr>
          <w:p w14:paraId="5E86B186"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Посадові інструкції працівників апарату ради </w:t>
            </w:r>
          </w:p>
          <w:p w14:paraId="70554EB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
          <w:p w14:paraId="13B90DE2"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p>
        </w:tc>
        <w:tc>
          <w:tcPr>
            <w:tcW w:w="992" w:type="dxa"/>
            <w:gridSpan w:val="2"/>
            <w:shd w:val="clear" w:color="auto" w:fill="auto"/>
          </w:tcPr>
          <w:p w14:paraId="3D565D76"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354C40D9"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 ст.43</w:t>
            </w:r>
          </w:p>
        </w:tc>
        <w:tc>
          <w:tcPr>
            <w:tcW w:w="1134" w:type="dxa"/>
            <w:gridSpan w:val="2"/>
            <w:shd w:val="clear" w:color="auto" w:fill="auto"/>
          </w:tcPr>
          <w:p w14:paraId="49609B8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sz w:val="24"/>
                <w:szCs w:val="24"/>
                <w:lang w:eastAsia="ru-RU"/>
              </w:rPr>
              <w:t>Після заміни новими</w:t>
            </w:r>
          </w:p>
        </w:tc>
      </w:tr>
      <w:tr w:rsidR="00726A4B" w:rsidRPr="000F5A21" w14:paraId="301C452A" w14:textId="77777777" w:rsidTr="008A51F2">
        <w:trPr>
          <w:gridBefore w:val="1"/>
          <w:wBefore w:w="44" w:type="dxa"/>
          <w:trHeight w:val="229"/>
        </w:trPr>
        <w:tc>
          <w:tcPr>
            <w:tcW w:w="1130" w:type="dxa"/>
            <w:gridSpan w:val="3"/>
            <w:shd w:val="clear" w:color="auto" w:fill="auto"/>
          </w:tcPr>
          <w:p w14:paraId="6E9CBE8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p>
          <w:p w14:paraId="0E458C7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05-03</w:t>
            </w:r>
          </w:p>
        </w:tc>
        <w:tc>
          <w:tcPr>
            <w:tcW w:w="4819" w:type="dxa"/>
            <w:gridSpan w:val="3"/>
            <w:shd w:val="clear" w:color="auto" w:fill="auto"/>
          </w:tcPr>
          <w:p w14:paraId="1D29B7C6"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Протоколи засідань конкурсної комісії щодо заміщення вакантних  посад в органах місцевого самоврядування. Копія розпорядження голови ради щодо порядку проведення іспиту та інші підтверджуючі документи, що стосуються конкурсу</w:t>
            </w:r>
          </w:p>
        </w:tc>
        <w:tc>
          <w:tcPr>
            <w:tcW w:w="992" w:type="dxa"/>
            <w:gridSpan w:val="2"/>
            <w:shd w:val="clear" w:color="auto" w:fill="auto"/>
          </w:tcPr>
          <w:p w14:paraId="647BEFE8"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1AF9457"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75 років</w:t>
            </w:r>
          </w:p>
          <w:p w14:paraId="47DA8726"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ЕПК ст.505</w:t>
            </w:r>
          </w:p>
          <w:p w14:paraId="257FA9D4"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134" w:type="dxa"/>
            <w:gridSpan w:val="2"/>
            <w:shd w:val="clear" w:color="auto" w:fill="auto"/>
          </w:tcPr>
          <w:p w14:paraId="2DA2FF83"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613101B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68E964E" w14:textId="77777777" w:rsidTr="008A51F2">
        <w:trPr>
          <w:gridBefore w:val="1"/>
          <w:wBefore w:w="44" w:type="dxa"/>
          <w:trHeight w:val="539"/>
        </w:trPr>
        <w:tc>
          <w:tcPr>
            <w:tcW w:w="1130" w:type="dxa"/>
            <w:gridSpan w:val="3"/>
            <w:shd w:val="clear" w:color="auto" w:fill="auto"/>
          </w:tcPr>
          <w:p w14:paraId="47963B1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05-04</w:t>
            </w:r>
          </w:p>
        </w:tc>
        <w:tc>
          <w:tcPr>
            <w:tcW w:w="4819" w:type="dxa"/>
            <w:gridSpan w:val="3"/>
            <w:shd w:val="clear" w:color="auto" w:fill="auto"/>
          </w:tcPr>
          <w:p w14:paraId="6966C616" w14:textId="4B6132CA"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(договори, угоди,</w:t>
            </w:r>
            <w:r w:rsidR="00230349">
              <w:rPr>
                <w:rFonts w:ascii="Times New Roman" w:eastAsia="Times New Roman" w:hAnsi="Times New Roman" w:cs="Times New Roman"/>
                <w:sz w:val="24"/>
                <w:szCs w:val="24"/>
                <w:lang w:eastAsia="ru-RU"/>
              </w:rPr>
              <w:t xml:space="preserve"> </w:t>
            </w:r>
            <w:r w:rsidRPr="000F5A21">
              <w:rPr>
                <w:rFonts w:ascii="Times New Roman" w:eastAsia="Times New Roman" w:hAnsi="Times New Roman" w:cs="Times New Roman"/>
                <w:sz w:val="24"/>
                <w:szCs w:val="24"/>
                <w:lang w:eastAsia="ru-RU"/>
              </w:rPr>
              <w:t>плани, звіти, довідки) про міжнародне співробітництво</w:t>
            </w:r>
          </w:p>
        </w:tc>
        <w:tc>
          <w:tcPr>
            <w:tcW w:w="992" w:type="dxa"/>
            <w:gridSpan w:val="2"/>
            <w:shd w:val="clear" w:color="auto" w:fill="auto"/>
          </w:tcPr>
          <w:p w14:paraId="26CA322E"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35F3CFAD"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Постійно </w:t>
            </w:r>
          </w:p>
          <w:p w14:paraId="6572E5D4"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Ст.906</w:t>
            </w:r>
          </w:p>
        </w:tc>
        <w:tc>
          <w:tcPr>
            <w:tcW w:w="1134" w:type="dxa"/>
            <w:gridSpan w:val="2"/>
            <w:shd w:val="clear" w:color="auto" w:fill="auto"/>
          </w:tcPr>
          <w:p w14:paraId="03E7E8E2"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72DDEB0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33E416D" w14:textId="77777777" w:rsidTr="008A51F2">
        <w:trPr>
          <w:gridBefore w:val="1"/>
          <w:wBefore w:w="44" w:type="dxa"/>
          <w:trHeight w:val="229"/>
        </w:trPr>
        <w:tc>
          <w:tcPr>
            <w:tcW w:w="1130" w:type="dxa"/>
            <w:gridSpan w:val="3"/>
            <w:shd w:val="clear" w:color="auto" w:fill="auto"/>
          </w:tcPr>
          <w:p w14:paraId="672906A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05-05 </w:t>
            </w:r>
          </w:p>
        </w:tc>
        <w:tc>
          <w:tcPr>
            <w:tcW w:w="4819" w:type="dxa"/>
            <w:gridSpan w:val="3"/>
            <w:shd w:val="clear" w:color="auto" w:fill="auto"/>
          </w:tcPr>
          <w:p w14:paraId="2BF1FA9C"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Положення про відділ</w:t>
            </w:r>
          </w:p>
        </w:tc>
        <w:tc>
          <w:tcPr>
            <w:tcW w:w="992" w:type="dxa"/>
            <w:gridSpan w:val="2"/>
            <w:shd w:val="clear" w:color="auto" w:fill="auto"/>
          </w:tcPr>
          <w:p w14:paraId="7D27EB64"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F7E486C"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 ст..39</w:t>
            </w:r>
          </w:p>
        </w:tc>
        <w:tc>
          <w:tcPr>
            <w:tcW w:w="1134" w:type="dxa"/>
            <w:gridSpan w:val="2"/>
            <w:shd w:val="clear" w:color="auto" w:fill="auto"/>
          </w:tcPr>
          <w:p w14:paraId="2AAD430F"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53F2589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F88B294" w14:textId="77777777" w:rsidTr="008A51F2">
        <w:trPr>
          <w:gridBefore w:val="1"/>
          <w:wBefore w:w="44" w:type="dxa"/>
          <w:trHeight w:val="229"/>
        </w:trPr>
        <w:tc>
          <w:tcPr>
            <w:tcW w:w="1130" w:type="dxa"/>
            <w:gridSpan w:val="3"/>
            <w:shd w:val="clear" w:color="auto" w:fill="auto"/>
          </w:tcPr>
          <w:p w14:paraId="5660A386"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05-06</w:t>
            </w:r>
          </w:p>
        </w:tc>
        <w:tc>
          <w:tcPr>
            <w:tcW w:w="4819" w:type="dxa"/>
            <w:gridSpan w:val="3"/>
            <w:shd w:val="clear" w:color="auto" w:fill="auto"/>
          </w:tcPr>
          <w:p w14:paraId="546E3CF8"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Плани роботи відділу</w:t>
            </w:r>
          </w:p>
        </w:tc>
        <w:tc>
          <w:tcPr>
            <w:tcW w:w="992" w:type="dxa"/>
            <w:gridSpan w:val="2"/>
            <w:shd w:val="clear" w:color="auto" w:fill="auto"/>
          </w:tcPr>
          <w:p w14:paraId="2425E883"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D55AB13"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  1 р.</w:t>
            </w:r>
          </w:p>
          <w:p w14:paraId="3A90EEAA"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161</w:t>
            </w:r>
          </w:p>
        </w:tc>
        <w:tc>
          <w:tcPr>
            <w:tcW w:w="1134" w:type="dxa"/>
            <w:gridSpan w:val="2"/>
            <w:shd w:val="clear" w:color="auto" w:fill="auto"/>
          </w:tcPr>
          <w:p w14:paraId="6520C5C6"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35502AD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1D5AE28" w14:textId="77777777" w:rsidTr="008A51F2">
        <w:trPr>
          <w:gridBefore w:val="1"/>
          <w:wBefore w:w="44" w:type="dxa"/>
          <w:trHeight w:val="1517"/>
        </w:trPr>
        <w:tc>
          <w:tcPr>
            <w:tcW w:w="1130" w:type="dxa"/>
            <w:gridSpan w:val="3"/>
            <w:shd w:val="clear" w:color="auto" w:fill="auto"/>
          </w:tcPr>
          <w:p w14:paraId="1A37B94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p>
          <w:p w14:paraId="66CA8BC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05-07</w:t>
            </w:r>
          </w:p>
        </w:tc>
        <w:tc>
          <w:tcPr>
            <w:tcW w:w="4819" w:type="dxa"/>
            <w:gridSpan w:val="3"/>
            <w:shd w:val="clear" w:color="auto" w:fill="auto"/>
          </w:tcPr>
          <w:p w14:paraId="03619F6D"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p>
          <w:p w14:paraId="532DC04F"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Трудові книжки</w:t>
            </w:r>
          </w:p>
        </w:tc>
        <w:tc>
          <w:tcPr>
            <w:tcW w:w="992" w:type="dxa"/>
            <w:gridSpan w:val="2"/>
            <w:shd w:val="clear" w:color="auto" w:fill="auto"/>
          </w:tcPr>
          <w:p w14:paraId="1D377AE1"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471DDF4"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w:t>
            </w:r>
          </w:p>
          <w:p w14:paraId="4F5CE023"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запитання, не затребувані-не менше 50р. ст..508</w:t>
            </w:r>
          </w:p>
        </w:tc>
        <w:tc>
          <w:tcPr>
            <w:tcW w:w="1134" w:type="dxa"/>
            <w:gridSpan w:val="2"/>
            <w:shd w:val="clear" w:color="auto" w:fill="auto"/>
          </w:tcPr>
          <w:p w14:paraId="390F7A5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D75AD6C" w14:textId="77777777" w:rsidTr="008A51F2">
        <w:trPr>
          <w:gridBefore w:val="1"/>
          <w:wBefore w:w="44" w:type="dxa"/>
          <w:trHeight w:val="1827"/>
        </w:trPr>
        <w:tc>
          <w:tcPr>
            <w:tcW w:w="1130" w:type="dxa"/>
            <w:gridSpan w:val="3"/>
            <w:shd w:val="clear" w:color="auto" w:fill="auto"/>
          </w:tcPr>
          <w:p w14:paraId="1D86F7B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p>
          <w:p w14:paraId="5DDB0B3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r w:rsidRPr="000F5A21">
              <w:rPr>
                <w:rFonts w:ascii="Times New Roman" w:eastAsia="Times New Roman" w:hAnsi="Times New Roman" w:cs="Times New Roman"/>
                <w:sz w:val="24"/>
                <w:szCs w:val="24"/>
                <w:lang w:eastAsia="ru-RU"/>
              </w:rPr>
              <w:t>05-08</w:t>
            </w:r>
          </w:p>
        </w:tc>
        <w:tc>
          <w:tcPr>
            <w:tcW w:w="4819" w:type="dxa"/>
            <w:gridSpan w:val="3"/>
            <w:shd w:val="clear" w:color="auto" w:fill="auto"/>
          </w:tcPr>
          <w:p w14:paraId="374B0D7C" w14:textId="77777777" w:rsidR="00726A4B" w:rsidRPr="000F5A21" w:rsidRDefault="00726A4B" w:rsidP="00D23AD9">
            <w:pP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(згоди працівників на обробку персональних даних, зобов’язання про нерозголошення персональних даних, повідомлення про права у сфері захисту персональних даних) з питань захисту персональних даних</w:t>
            </w:r>
          </w:p>
        </w:tc>
        <w:tc>
          <w:tcPr>
            <w:tcW w:w="992" w:type="dxa"/>
            <w:gridSpan w:val="2"/>
            <w:shd w:val="clear" w:color="auto" w:fill="auto"/>
          </w:tcPr>
          <w:p w14:paraId="55511E38"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240131D2"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 ст.491</w:t>
            </w:r>
          </w:p>
        </w:tc>
        <w:tc>
          <w:tcPr>
            <w:tcW w:w="1134" w:type="dxa"/>
            <w:gridSpan w:val="2"/>
            <w:shd w:val="clear" w:color="auto" w:fill="auto"/>
          </w:tcPr>
          <w:p w14:paraId="5CE11935"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4290F0E1" w14:textId="77777777" w:rsidR="00726A4B" w:rsidRPr="000F5A21" w:rsidRDefault="00726A4B" w:rsidP="00D23AD9">
            <w:pPr>
              <w:rPr>
                <w:rFonts w:ascii="Times New Roman" w:eastAsia="Times New Roman" w:hAnsi="Times New Roman" w:cs="Times New Roman"/>
                <w:sz w:val="24"/>
                <w:szCs w:val="24"/>
                <w:lang w:eastAsia="ru-RU"/>
              </w:rPr>
            </w:pPr>
          </w:p>
        </w:tc>
      </w:tr>
      <w:tr w:rsidR="00726A4B" w:rsidRPr="000F5A21" w14:paraId="29DD063C" w14:textId="77777777" w:rsidTr="008A51F2">
        <w:trPr>
          <w:gridBefore w:val="1"/>
          <w:wBefore w:w="44" w:type="dxa"/>
          <w:trHeight w:val="392"/>
        </w:trPr>
        <w:tc>
          <w:tcPr>
            <w:tcW w:w="1130" w:type="dxa"/>
            <w:gridSpan w:val="3"/>
            <w:shd w:val="clear" w:color="auto" w:fill="auto"/>
          </w:tcPr>
          <w:p w14:paraId="368ADF3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05-09</w:t>
            </w:r>
          </w:p>
        </w:tc>
        <w:tc>
          <w:tcPr>
            <w:tcW w:w="4819" w:type="dxa"/>
            <w:gridSpan w:val="3"/>
            <w:shd w:val="clear" w:color="auto" w:fill="auto"/>
          </w:tcPr>
          <w:p w14:paraId="08A2897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Графік відпусток</w:t>
            </w:r>
          </w:p>
        </w:tc>
        <w:tc>
          <w:tcPr>
            <w:tcW w:w="992" w:type="dxa"/>
            <w:gridSpan w:val="2"/>
            <w:shd w:val="clear" w:color="auto" w:fill="auto"/>
          </w:tcPr>
          <w:p w14:paraId="5E815CF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23D7964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 рік ст.515</w:t>
            </w:r>
          </w:p>
        </w:tc>
        <w:tc>
          <w:tcPr>
            <w:tcW w:w="1134" w:type="dxa"/>
            <w:gridSpan w:val="2"/>
            <w:shd w:val="clear" w:color="auto" w:fill="auto"/>
          </w:tcPr>
          <w:p w14:paraId="20AC8D31"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16B1462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7EE69AED" w14:textId="77777777" w:rsidTr="008A51F2">
        <w:trPr>
          <w:gridBefore w:val="1"/>
          <w:wBefore w:w="44" w:type="dxa"/>
          <w:trHeight w:val="146"/>
        </w:trPr>
        <w:tc>
          <w:tcPr>
            <w:tcW w:w="1130" w:type="dxa"/>
            <w:gridSpan w:val="3"/>
            <w:shd w:val="clear" w:color="auto" w:fill="auto"/>
          </w:tcPr>
          <w:p w14:paraId="1F44EAE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p>
          <w:p w14:paraId="31F3DE0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05-10</w:t>
            </w:r>
          </w:p>
        </w:tc>
        <w:tc>
          <w:tcPr>
            <w:tcW w:w="4819" w:type="dxa"/>
            <w:gridSpan w:val="3"/>
            <w:shd w:val="clear" w:color="auto" w:fill="auto"/>
          </w:tcPr>
          <w:p w14:paraId="739AA5E2"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Документи (доповіді, доповідні записки, довідки, акти) комплексних ревізій, </w:t>
            </w:r>
            <w:proofErr w:type="spellStart"/>
            <w:r w:rsidRPr="000F5A21">
              <w:rPr>
                <w:rFonts w:ascii="Times New Roman" w:eastAsia="Times New Roman" w:hAnsi="Times New Roman" w:cs="Times New Roman"/>
                <w:sz w:val="24"/>
                <w:szCs w:val="24"/>
                <w:lang w:eastAsia="ru-RU"/>
              </w:rPr>
              <w:t>переві</w:t>
            </w:r>
            <w:proofErr w:type="spellEnd"/>
            <w:r w:rsidR="00D23AD9" w:rsidRPr="00D23AD9">
              <w:rPr>
                <w:rFonts w:ascii="Times New Roman" w:eastAsia="Times New Roman" w:hAnsi="Times New Roman" w:cs="Times New Roman"/>
                <w:sz w:val="24"/>
                <w:szCs w:val="24"/>
                <w:lang w:eastAsia="ru-RU"/>
              </w:rPr>
              <w:t>-</w:t>
            </w:r>
            <w:r w:rsidRPr="000F5A21">
              <w:rPr>
                <w:rFonts w:ascii="Times New Roman" w:eastAsia="Times New Roman" w:hAnsi="Times New Roman" w:cs="Times New Roman"/>
                <w:sz w:val="24"/>
                <w:szCs w:val="24"/>
                <w:lang w:eastAsia="ru-RU"/>
              </w:rPr>
              <w:t>рок щодо роботи структурних підрозділів, комунальних підприємств, установ та організацій з питань ведення претензійної, договірної роботи, кадрової роботи, ведення діловодства а також з інших питань, що відносяться до компетенції відділу</w:t>
            </w:r>
          </w:p>
        </w:tc>
        <w:tc>
          <w:tcPr>
            <w:tcW w:w="992" w:type="dxa"/>
            <w:gridSpan w:val="2"/>
            <w:shd w:val="clear" w:color="auto" w:fill="auto"/>
          </w:tcPr>
          <w:p w14:paraId="0EDAD766"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C86271D"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Постійно </w:t>
            </w:r>
          </w:p>
          <w:p w14:paraId="4197732E"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ст.76-а</w:t>
            </w:r>
          </w:p>
          <w:p w14:paraId="6A2A781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134" w:type="dxa"/>
            <w:gridSpan w:val="2"/>
            <w:shd w:val="clear" w:color="auto" w:fill="auto"/>
          </w:tcPr>
          <w:p w14:paraId="7A4CDB2B"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71810D4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7527C5AE" w14:textId="77777777" w:rsidTr="008A51F2">
        <w:trPr>
          <w:gridBefore w:val="1"/>
          <w:wBefore w:w="44" w:type="dxa"/>
          <w:trHeight w:val="146"/>
        </w:trPr>
        <w:tc>
          <w:tcPr>
            <w:tcW w:w="1130" w:type="dxa"/>
            <w:gridSpan w:val="3"/>
            <w:shd w:val="clear" w:color="auto" w:fill="auto"/>
          </w:tcPr>
          <w:p w14:paraId="6FD2835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p>
          <w:p w14:paraId="7A05633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05-11</w:t>
            </w:r>
          </w:p>
        </w:tc>
        <w:tc>
          <w:tcPr>
            <w:tcW w:w="4819" w:type="dxa"/>
            <w:gridSpan w:val="3"/>
            <w:shd w:val="clear" w:color="auto" w:fill="auto"/>
          </w:tcPr>
          <w:p w14:paraId="3BBC2141"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Зауваження, висновки відділу за результатами проведення юридичної експертизи проектів рішень сільської ради, розпоряджень сільського голови</w:t>
            </w:r>
          </w:p>
          <w:p w14:paraId="3B548039" w14:textId="77777777" w:rsidR="00726A4B" w:rsidRPr="000F5A21" w:rsidRDefault="00726A4B" w:rsidP="00D23AD9">
            <w:pPr>
              <w:spacing w:after="0" w:line="240" w:lineRule="auto"/>
              <w:rPr>
                <w:rFonts w:ascii="Times New Roman" w:eastAsia="Times New Roman" w:hAnsi="Times New Roman" w:cs="Times New Roman"/>
                <w:sz w:val="24"/>
                <w:szCs w:val="24"/>
              </w:rPr>
            </w:pPr>
          </w:p>
        </w:tc>
        <w:tc>
          <w:tcPr>
            <w:tcW w:w="992" w:type="dxa"/>
            <w:gridSpan w:val="2"/>
            <w:shd w:val="clear" w:color="auto" w:fill="auto"/>
          </w:tcPr>
          <w:p w14:paraId="33C7DABB"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151F117A"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w:t>
            </w:r>
          </w:p>
          <w:p w14:paraId="63EE2B1E"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ЕПК ст.93</w:t>
            </w:r>
          </w:p>
          <w:p w14:paraId="42F907C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134" w:type="dxa"/>
            <w:gridSpan w:val="2"/>
            <w:shd w:val="clear" w:color="auto" w:fill="auto"/>
          </w:tcPr>
          <w:p w14:paraId="66AC03A7"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70151DD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A336C90" w14:textId="77777777" w:rsidTr="008A51F2">
        <w:trPr>
          <w:gridBefore w:val="1"/>
          <w:wBefore w:w="44" w:type="dxa"/>
          <w:trHeight w:val="146"/>
        </w:trPr>
        <w:tc>
          <w:tcPr>
            <w:tcW w:w="1130" w:type="dxa"/>
            <w:gridSpan w:val="3"/>
            <w:shd w:val="clear" w:color="auto" w:fill="auto"/>
          </w:tcPr>
          <w:p w14:paraId="11D7A41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p>
          <w:p w14:paraId="18BFC8C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05-12</w:t>
            </w:r>
          </w:p>
        </w:tc>
        <w:tc>
          <w:tcPr>
            <w:tcW w:w="4819" w:type="dxa"/>
            <w:gridSpan w:val="3"/>
            <w:shd w:val="clear" w:color="auto" w:fill="auto"/>
          </w:tcPr>
          <w:p w14:paraId="10861E69"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(листи, плани заходів, інформації) щодо боротьби з корупцією</w:t>
            </w:r>
          </w:p>
        </w:tc>
        <w:tc>
          <w:tcPr>
            <w:tcW w:w="992" w:type="dxa"/>
            <w:gridSpan w:val="2"/>
            <w:shd w:val="clear" w:color="auto" w:fill="auto"/>
          </w:tcPr>
          <w:p w14:paraId="04496AC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F9121F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 ЕПК</w:t>
            </w:r>
          </w:p>
          <w:p w14:paraId="4DD0CEE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ст.88</w:t>
            </w:r>
          </w:p>
        </w:tc>
        <w:tc>
          <w:tcPr>
            <w:tcW w:w="1134" w:type="dxa"/>
            <w:gridSpan w:val="2"/>
            <w:shd w:val="clear" w:color="auto" w:fill="auto"/>
          </w:tcPr>
          <w:p w14:paraId="5E9D78E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AC21224" w14:textId="77777777" w:rsidTr="008A51F2">
        <w:trPr>
          <w:gridBefore w:val="1"/>
          <w:wBefore w:w="44" w:type="dxa"/>
          <w:trHeight w:val="780"/>
        </w:trPr>
        <w:tc>
          <w:tcPr>
            <w:tcW w:w="1130" w:type="dxa"/>
            <w:gridSpan w:val="3"/>
            <w:shd w:val="clear" w:color="auto" w:fill="auto"/>
          </w:tcPr>
          <w:p w14:paraId="01D8B0D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p>
          <w:p w14:paraId="7104405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05-13</w:t>
            </w:r>
          </w:p>
        </w:tc>
        <w:tc>
          <w:tcPr>
            <w:tcW w:w="4819" w:type="dxa"/>
            <w:gridSpan w:val="3"/>
            <w:shd w:val="clear" w:color="auto" w:fill="auto"/>
          </w:tcPr>
          <w:p w14:paraId="4B24C0C4" w14:textId="77777777" w:rsidR="00726A4B" w:rsidRPr="000F5A21" w:rsidRDefault="00726A4B" w:rsidP="00D23AD9">
            <w:pPr>
              <w:tabs>
                <w:tab w:val="left" w:pos="426"/>
              </w:tabs>
              <w:spacing w:before="28" w:after="0" w:line="240" w:lineRule="auto"/>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lang w:eastAsia="ru-RU"/>
              </w:rPr>
              <w:t>Журнал реєстрації інструктажів з питань охорони праці та техніки безпеки</w:t>
            </w:r>
          </w:p>
        </w:tc>
        <w:tc>
          <w:tcPr>
            <w:tcW w:w="992" w:type="dxa"/>
            <w:gridSpan w:val="2"/>
            <w:shd w:val="clear" w:color="auto" w:fill="auto"/>
          </w:tcPr>
          <w:p w14:paraId="5C03FF7C"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206D218C"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10 років </w:t>
            </w:r>
          </w:p>
          <w:p w14:paraId="15ACC81C"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482</w:t>
            </w:r>
          </w:p>
          <w:p w14:paraId="2085A24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134" w:type="dxa"/>
            <w:gridSpan w:val="2"/>
            <w:shd w:val="clear" w:color="auto" w:fill="auto"/>
          </w:tcPr>
          <w:p w14:paraId="41AE676A"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Після закінчення журналу</w:t>
            </w:r>
          </w:p>
        </w:tc>
      </w:tr>
      <w:tr w:rsidR="00726A4B" w:rsidRPr="000F5A21" w14:paraId="47DDFC80" w14:textId="77777777" w:rsidTr="008A51F2">
        <w:trPr>
          <w:gridBefore w:val="1"/>
          <w:wBefore w:w="44" w:type="dxa"/>
          <w:trHeight w:val="146"/>
        </w:trPr>
        <w:tc>
          <w:tcPr>
            <w:tcW w:w="1130" w:type="dxa"/>
            <w:gridSpan w:val="3"/>
            <w:shd w:val="clear" w:color="auto" w:fill="auto"/>
          </w:tcPr>
          <w:p w14:paraId="623ED79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p>
          <w:p w14:paraId="1FE217B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05-14</w:t>
            </w:r>
          </w:p>
        </w:tc>
        <w:tc>
          <w:tcPr>
            <w:tcW w:w="4819" w:type="dxa"/>
            <w:gridSpan w:val="3"/>
            <w:shd w:val="clear" w:color="auto" w:fill="auto"/>
          </w:tcPr>
          <w:p w14:paraId="3FB3DEF5"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Позовні заяви, ухвали, постанови, рішення суду, які надійшли в сільську раду (цивільні справи, адміністративні, кримінальні)</w:t>
            </w:r>
          </w:p>
        </w:tc>
        <w:tc>
          <w:tcPr>
            <w:tcW w:w="992" w:type="dxa"/>
            <w:gridSpan w:val="2"/>
            <w:shd w:val="clear" w:color="auto" w:fill="auto"/>
          </w:tcPr>
          <w:p w14:paraId="727D27E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4671C7E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 ст..89</w:t>
            </w:r>
          </w:p>
        </w:tc>
        <w:tc>
          <w:tcPr>
            <w:tcW w:w="1134" w:type="dxa"/>
            <w:gridSpan w:val="2"/>
            <w:shd w:val="clear" w:color="auto" w:fill="auto"/>
          </w:tcPr>
          <w:p w14:paraId="160DC44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Після прийняття рішення</w:t>
            </w:r>
          </w:p>
          <w:p w14:paraId="2930955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7EA4C925" w14:textId="77777777" w:rsidTr="008A51F2">
        <w:trPr>
          <w:gridBefore w:val="1"/>
          <w:wBefore w:w="44" w:type="dxa"/>
          <w:trHeight w:val="809"/>
        </w:trPr>
        <w:tc>
          <w:tcPr>
            <w:tcW w:w="1130" w:type="dxa"/>
            <w:gridSpan w:val="3"/>
            <w:shd w:val="clear" w:color="auto" w:fill="auto"/>
          </w:tcPr>
          <w:p w14:paraId="2A2CA8C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p>
          <w:p w14:paraId="0E545BF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05-15</w:t>
            </w:r>
          </w:p>
        </w:tc>
        <w:tc>
          <w:tcPr>
            <w:tcW w:w="4819" w:type="dxa"/>
            <w:gridSpan w:val="3"/>
            <w:shd w:val="clear" w:color="auto" w:fill="auto"/>
          </w:tcPr>
          <w:p w14:paraId="55592C55"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Документи(програми, звіти, листування, довідки) про стан підготовки та впровадження інвестиційних проектів на території громади</w:t>
            </w:r>
          </w:p>
          <w:p w14:paraId="5906A0A7" w14:textId="77777777" w:rsidR="00726A4B" w:rsidRPr="000F5A21" w:rsidRDefault="00726A4B" w:rsidP="00D23AD9">
            <w:pPr>
              <w:spacing w:after="0" w:line="240" w:lineRule="auto"/>
              <w:rPr>
                <w:rFonts w:ascii="Times New Roman" w:eastAsia="Times New Roman" w:hAnsi="Times New Roman" w:cs="Times New Roman"/>
                <w:sz w:val="24"/>
                <w:szCs w:val="24"/>
              </w:rPr>
            </w:pPr>
          </w:p>
        </w:tc>
        <w:tc>
          <w:tcPr>
            <w:tcW w:w="992" w:type="dxa"/>
            <w:gridSpan w:val="2"/>
            <w:shd w:val="clear" w:color="auto" w:fill="auto"/>
          </w:tcPr>
          <w:p w14:paraId="6E4E1675"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44C08702"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 ЕПК</w:t>
            </w:r>
          </w:p>
          <w:p w14:paraId="29081EFC"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ст.298</w:t>
            </w:r>
          </w:p>
          <w:p w14:paraId="3799796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134" w:type="dxa"/>
            <w:gridSpan w:val="2"/>
            <w:shd w:val="clear" w:color="auto" w:fill="auto"/>
          </w:tcPr>
          <w:p w14:paraId="15D3EFD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6D9D9480" w14:textId="77777777" w:rsidTr="008A51F2">
        <w:trPr>
          <w:gridBefore w:val="1"/>
          <w:wBefore w:w="44" w:type="dxa"/>
          <w:trHeight w:val="850"/>
        </w:trPr>
        <w:tc>
          <w:tcPr>
            <w:tcW w:w="1130" w:type="dxa"/>
            <w:gridSpan w:val="3"/>
            <w:shd w:val="clear" w:color="auto" w:fill="auto"/>
          </w:tcPr>
          <w:p w14:paraId="12C5799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p>
          <w:p w14:paraId="3CD5838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05-16</w:t>
            </w:r>
          </w:p>
        </w:tc>
        <w:tc>
          <w:tcPr>
            <w:tcW w:w="4819" w:type="dxa"/>
            <w:gridSpan w:val="3"/>
            <w:shd w:val="clear" w:color="auto" w:fill="auto"/>
          </w:tcPr>
          <w:p w14:paraId="662368F8"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Плани інвестиційного розвитку Вишнівської територіальної громади та інвестиційні проекти</w:t>
            </w:r>
          </w:p>
        </w:tc>
        <w:tc>
          <w:tcPr>
            <w:tcW w:w="992" w:type="dxa"/>
            <w:gridSpan w:val="2"/>
            <w:shd w:val="clear" w:color="auto" w:fill="auto"/>
          </w:tcPr>
          <w:p w14:paraId="777EE242"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9BAFAF5"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753A61F1"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Ст.215-а</w:t>
            </w:r>
          </w:p>
          <w:p w14:paraId="5BCC4BB1"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Ст..53</w:t>
            </w:r>
          </w:p>
          <w:p w14:paraId="4780A9E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134" w:type="dxa"/>
            <w:gridSpan w:val="2"/>
            <w:shd w:val="clear" w:color="auto" w:fill="auto"/>
          </w:tcPr>
          <w:p w14:paraId="2E03E721"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66C6A46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132FDBE" w14:textId="77777777" w:rsidTr="008A51F2">
        <w:trPr>
          <w:gridBefore w:val="1"/>
          <w:wBefore w:w="44" w:type="dxa"/>
          <w:trHeight w:val="146"/>
        </w:trPr>
        <w:tc>
          <w:tcPr>
            <w:tcW w:w="1130" w:type="dxa"/>
            <w:gridSpan w:val="3"/>
            <w:shd w:val="clear" w:color="auto" w:fill="auto"/>
          </w:tcPr>
          <w:p w14:paraId="5156DC3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p>
          <w:p w14:paraId="0C4B5BF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05-17</w:t>
            </w:r>
          </w:p>
        </w:tc>
        <w:tc>
          <w:tcPr>
            <w:tcW w:w="4819" w:type="dxa"/>
            <w:gridSpan w:val="3"/>
            <w:shd w:val="clear" w:color="auto" w:fill="auto"/>
          </w:tcPr>
          <w:p w14:paraId="4212C8E0"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(інформації, довідки, листування, проекти, протоколи) про проведення конкурсу місцевих ініціатив. Документи з питань проведення інвестиційних форумів, засідань та інших заходів</w:t>
            </w:r>
          </w:p>
        </w:tc>
        <w:tc>
          <w:tcPr>
            <w:tcW w:w="992" w:type="dxa"/>
            <w:gridSpan w:val="2"/>
            <w:shd w:val="clear" w:color="auto" w:fill="auto"/>
          </w:tcPr>
          <w:p w14:paraId="65B1062D"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346CD27"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w:t>
            </w:r>
          </w:p>
          <w:p w14:paraId="5E394515"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ЕПК ст.298</w:t>
            </w:r>
          </w:p>
          <w:p w14:paraId="561C106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134" w:type="dxa"/>
            <w:gridSpan w:val="2"/>
            <w:shd w:val="clear" w:color="auto" w:fill="auto"/>
          </w:tcPr>
          <w:p w14:paraId="0DADBD66"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5D47A93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C4FEB40" w14:textId="77777777" w:rsidTr="008A51F2">
        <w:trPr>
          <w:gridBefore w:val="1"/>
          <w:wBefore w:w="44" w:type="dxa"/>
          <w:trHeight w:val="475"/>
        </w:trPr>
        <w:tc>
          <w:tcPr>
            <w:tcW w:w="1130" w:type="dxa"/>
            <w:gridSpan w:val="3"/>
            <w:shd w:val="clear" w:color="auto" w:fill="auto"/>
          </w:tcPr>
          <w:p w14:paraId="3C3D314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05-18</w:t>
            </w:r>
          </w:p>
        </w:tc>
        <w:tc>
          <w:tcPr>
            <w:tcW w:w="4819" w:type="dxa"/>
            <w:gridSpan w:val="3"/>
            <w:shd w:val="clear" w:color="auto" w:fill="auto"/>
          </w:tcPr>
          <w:p w14:paraId="12991132"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Особова справа керівника </w:t>
            </w:r>
          </w:p>
          <w:p w14:paraId="153563D0"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
        </w:tc>
        <w:tc>
          <w:tcPr>
            <w:tcW w:w="992" w:type="dxa"/>
            <w:gridSpan w:val="2"/>
            <w:shd w:val="clear" w:color="auto" w:fill="auto"/>
          </w:tcPr>
          <w:p w14:paraId="3C42E254"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6CF17A18"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Постійно ст.493а </w:t>
            </w:r>
          </w:p>
        </w:tc>
        <w:tc>
          <w:tcPr>
            <w:tcW w:w="1134" w:type="dxa"/>
            <w:gridSpan w:val="2"/>
            <w:shd w:val="clear" w:color="auto" w:fill="auto"/>
          </w:tcPr>
          <w:p w14:paraId="06E5D2CC"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p w14:paraId="39D49B2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91D44DF" w14:textId="77777777" w:rsidTr="008A51F2">
        <w:trPr>
          <w:gridBefore w:val="1"/>
          <w:wBefore w:w="44" w:type="dxa"/>
          <w:trHeight w:val="539"/>
        </w:trPr>
        <w:tc>
          <w:tcPr>
            <w:tcW w:w="1130" w:type="dxa"/>
            <w:gridSpan w:val="3"/>
            <w:shd w:val="clear" w:color="auto" w:fill="auto"/>
          </w:tcPr>
          <w:p w14:paraId="1100BAD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05-19</w:t>
            </w:r>
          </w:p>
        </w:tc>
        <w:tc>
          <w:tcPr>
            <w:tcW w:w="4819" w:type="dxa"/>
            <w:gridSpan w:val="3"/>
            <w:shd w:val="clear" w:color="auto" w:fill="auto"/>
          </w:tcPr>
          <w:p w14:paraId="640B78C1"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Особові справи працівників органів місцевого самоврядування</w:t>
            </w:r>
          </w:p>
        </w:tc>
        <w:tc>
          <w:tcPr>
            <w:tcW w:w="992" w:type="dxa"/>
            <w:gridSpan w:val="2"/>
            <w:shd w:val="clear" w:color="auto" w:fill="auto"/>
          </w:tcPr>
          <w:p w14:paraId="272470F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3C0F4A7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75 років ст.493 в</w:t>
            </w:r>
          </w:p>
        </w:tc>
        <w:tc>
          <w:tcPr>
            <w:tcW w:w="1134" w:type="dxa"/>
            <w:gridSpan w:val="2"/>
            <w:shd w:val="clear" w:color="auto" w:fill="auto"/>
          </w:tcPr>
          <w:p w14:paraId="31A885A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39805F76" w14:textId="77777777" w:rsidTr="008A51F2">
        <w:trPr>
          <w:gridBefore w:val="1"/>
          <w:wBefore w:w="44" w:type="dxa"/>
          <w:trHeight w:val="351"/>
        </w:trPr>
        <w:tc>
          <w:tcPr>
            <w:tcW w:w="1130" w:type="dxa"/>
            <w:gridSpan w:val="3"/>
            <w:shd w:val="clear" w:color="auto" w:fill="auto"/>
          </w:tcPr>
          <w:p w14:paraId="62E7DEA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05-20</w:t>
            </w:r>
          </w:p>
        </w:tc>
        <w:tc>
          <w:tcPr>
            <w:tcW w:w="4819" w:type="dxa"/>
            <w:gridSpan w:val="3"/>
            <w:shd w:val="clear" w:color="auto" w:fill="auto"/>
          </w:tcPr>
          <w:p w14:paraId="74548221"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обліку видачі трудових книжок</w:t>
            </w:r>
          </w:p>
        </w:tc>
        <w:tc>
          <w:tcPr>
            <w:tcW w:w="992" w:type="dxa"/>
            <w:gridSpan w:val="2"/>
            <w:shd w:val="clear" w:color="auto" w:fill="auto"/>
          </w:tcPr>
          <w:p w14:paraId="69111C4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077C0F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50р. ст..530-а</w:t>
            </w:r>
          </w:p>
        </w:tc>
        <w:tc>
          <w:tcPr>
            <w:tcW w:w="1134" w:type="dxa"/>
            <w:gridSpan w:val="2"/>
            <w:shd w:val="clear" w:color="auto" w:fill="auto"/>
          </w:tcPr>
          <w:p w14:paraId="1D329B6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07F0919E" w14:textId="77777777" w:rsidTr="008A51F2">
        <w:trPr>
          <w:gridBefore w:val="1"/>
          <w:wBefore w:w="44" w:type="dxa"/>
          <w:trHeight w:val="335"/>
        </w:trPr>
        <w:tc>
          <w:tcPr>
            <w:tcW w:w="1130" w:type="dxa"/>
            <w:gridSpan w:val="3"/>
            <w:shd w:val="clear" w:color="auto" w:fill="auto"/>
          </w:tcPr>
          <w:p w14:paraId="0CDB0FA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05-21</w:t>
            </w:r>
          </w:p>
        </w:tc>
        <w:tc>
          <w:tcPr>
            <w:tcW w:w="4819" w:type="dxa"/>
            <w:gridSpan w:val="3"/>
            <w:shd w:val="clear" w:color="auto" w:fill="auto"/>
          </w:tcPr>
          <w:p w14:paraId="4AF54992"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Списки кандидатів на висування за посадою (резерв)</w:t>
            </w:r>
          </w:p>
        </w:tc>
        <w:tc>
          <w:tcPr>
            <w:tcW w:w="992" w:type="dxa"/>
            <w:gridSpan w:val="2"/>
            <w:shd w:val="clear" w:color="auto" w:fill="auto"/>
          </w:tcPr>
          <w:p w14:paraId="3F144B3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89578E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 ст.525 е</w:t>
            </w:r>
          </w:p>
        </w:tc>
        <w:tc>
          <w:tcPr>
            <w:tcW w:w="1134" w:type="dxa"/>
            <w:gridSpan w:val="2"/>
            <w:shd w:val="clear" w:color="auto" w:fill="auto"/>
          </w:tcPr>
          <w:p w14:paraId="694B470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875910D" w14:textId="77777777" w:rsidTr="008A51F2">
        <w:trPr>
          <w:gridBefore w:val="1"/>
          <w:wBefore w:w="44" w:type="dxa"/>
          <w:trHeight w:val="366"/>
        </w:trPr>
        <w:tc>
          <w:tcPr>
            <w:tcW w:w="1130" w:type="dxa"/>
            <w:gridSpan w:val="3"/>
            <w:shd w:val="clear" w:color="auto" w:fill="auto"/>
          </w:tcPr>
          <w:p w14:paraId="330F051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05-22</w:t>
            </w:r>
          </w:p>
        </w:tc>
        <w:tc>
          <w:tcPr>
            <w:tcW w:w="4819" w:type="dxa"/>
            <w:gridSpan w:val="3"/>
            <w:shd w:val="clear" w:color="auto" w:fill="auto"/>
            <w:vAlign w:val="center"/>
          </w:tcPr>
          <w:p w14:paraId="6243CB2D"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Розпорядження сільського голови (про надання щорічних оплачуваних відпусток та відпусток у зв’язку з навчанням, соціальних відпусток)</w:t>
            </w:r>
          </w:p>
        </w:tc>
        <w:tc>
          <w:tcPr>
            <w:tcW w:w="992" w:type="dxa"/>
            <w:gridSpan w:val="2"/>
            <w:shd w:val="clear" w:color="auto" w:fill="auto"/>
          </w:tcPr>
          <w:p w14:paraId="5DD66C8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60ED94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w:t>
            </w:r>
          </w:p>
          <w:p w14:paraId="02B1546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16б</w:t>
            </w:r>
          </w:p>
        </w:tc>
        <w:tc>
          <w:tcPr>
            <w:tcW w:w="1134" w:type="dxa"/>
            <w:gridSpan w:val="2"/>
            <w:shd w:val="clear" w:color="auto" w:fill="auto"/>
          </w:tcPr>
          <w:p w14:paraId="67FFB95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99BF0B3" w14:textId="77777777" w:rsidTr="008A51F2">
        <w:trPr>
          <w:gridBefore w:val="1"/>
          <w:wBefore w:w="44" w:type="dxa"/>
          <w:trHeight w:val="168"/>
        </w:trPr>
        <w:tc>
          <w:tcPr>
            <w:tcW w:w="1130" w:type="dxa"/>
            <w:gridSpan w:val="3"/>
            <w:shd w:val="clear" w:color="auto" w:fill="auto"/>
          </w:tcPr>
          <w:p w14:paraId="314A7FC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05-23</w:t>
            </w:r>
          </w:p>
        </w:tc>
        <w:tc>
          <w:tcPr>
            <w:tcW w:w="4819" w:type="dxa"/>
            <w:gridSpan w:val="3"/>
            <w:shd w:val="clear" w:color="auto" w:fill="auto"/>
            <w:vAlign w:val="center"/>
          </w:tcPr>
          <w:p w14:paraId="1214F041"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розпоряджень сільського голови (про надання щорічних оплачуваних відпусток та відпусток у зв’язку з навчанням, соціальних відпусток)</w:t>
            </w:r>
          </w:p>
        </w:tc>
        <w:tc>
          <w:tcPr>
            <w:tcW w:w="992" w:type="dxa"/>
            <w:gridSpan w:val="2"/>
            <w:shd w:val="clear" w:color="auto" w:fill="auto"/>
          </w:tcPr>
          <w:p w14:paraId="4851A3D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F081C3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lang w:eastAsia="ru-RU"/>
              </w:rPr>
            </w:pPr>
            <w:r w:rsidRPr="000F5A21">
              <w:rPr>
                <w:rFonts w:ascii="Times New Roman" w:eastAsia="Times New Roman" w:hAnsi="Times New Roman" w:cs="Times New Roman"/>
                <w:sz w:val="24"/>
                <w:szCs w:val="24"/>
                <w:lang w:eastAsia="ru-RU"/>
              </w:rPr>
              <w:t>5 років ст.121б</w:t>
            </w:r>
          </w:p>
        </w:tc>
        <w:tc>
          <w:tcPr>
            <w:tcW w:w="1134" w:type="dxa"/>
            <w:gridSpan w:val="2"/>
            <w:shd w:val="clear" w:color="auto" w:fill="auto"/>
          </w:tcPr>
          <w:p w14:paraId="753050E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color w:val="FF0000"/>
                <w:sz w:val="24"/>
                <w:szCs w:val="24"/>
                <w:lang w:eastAsia="ru-RU"/>
              </w:rPr>
            </w:pPr>
          </w:p>
        </w:tc>
      </w:tr>
      <w:tr w:rsidR="00726A4B" w:rsidRPr="000F5A21" w14:paraId="2D775F9B" w14:textId="77777777" w:rsidTr="008A51F2">
        <w:trPr>
          <w:gridBefore w:val="1"/>
          <w:wBefore w:w="44" w:type="dxa"/>
          <w:trHeight w:val="381"/>
        </w:trPr>
        <w:tc>
          <w:tcPr>
            <w:tcW w:w="1130" w:type="dxa"/>
            <w:gridSpan w:val="3"/>
            <w:shd w:val="clear" w:color="auto" w:fill="auto"/>
          </w:tcPr>
          <w:p w14:paraId="4E6DF3F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lang w:eastAsia="ru-RU"/>
              </w:rPr>
            </w:pPr>
            <w:r w:rsidRPr="000F5A21">
              <w:rPr>
                <w:rFonts w:ascii="Times New Roman" w:eastAsia="Times New Roman" w:hAnsi="Times New Roman" w:cs="Times New Roman"/>
                <w:sz w:val="24"/>
                <w:szCs w:val="24"/>
                <w:lang w:eastAsia="ru-RU"/>
              </w:rPr>
              <w:t>05-24</w:t>
            </w:r>
          </w:p>
        </w:tc>
        <w:tc>
          <w:tcPr>
            <w:tcW w:w="4819" w:type="dxa"/>
            <w:gridSpan w:val="3"/>
            <w:shd w:val="clear" w:color="auto" w:fill="auto"/>
          </w:tcPr>
          <w:p w14:paraId="6B345A7C" w14:textId="77777777" w:rsidR="00726A4B" w:rsidRPr="000F5A21" w:rsidRDefault="00726A4B" w:rsidP="00D23AD9">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iCs/>
                <w:color w:val="000000"/>
                <w:sz w:val="24"/>
                <w:szCs w:val="24"/>
                <w:lang w:eastAsia="ru-RU"/>
              </w:rPr>
              <w:t>Журнал обліку претензій та позовів</w:t>
            </w:r>
          </w:p>
        </w:tc>
        <w:tc>
          <w:tcPr>
            <w:tcW w:w="992" w:type="dxa"/>
            <w:gridSpan w:val="2"/>
            <w:shd w:val="clear" w:color="auto" w:fill="auto"/>
          </w:tcPr>
          <w:p w14:paraId="5280438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1DAA7A7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 ст.107</w:t>
            </w:r>
          </w:p>
        </w:tc>
        <w:tc>
          <w:tcPr>
            <w:tcW w:w="1134" w:type="dxa"/>
            <w:gridSpan w:val="2"/>
            <w:shd w:val="clear" w:color="auto" w:fill="auto"/>
          </w:tcPr>
          <w:p w14:paraId="3028EF7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3F27AAB0" w14:textId="77777777" w:rsidTr="008A51F2">
        <w:trPr>
          <w:gridBefore w:val="1"/>
          <w:wBefore w:w="44" w:type="dxa"/>
          <w:trHeight w:val="411"/>
        </w:trPr>
        <w:tc>
          <w:tcPr>
            <w:tcW w:w="1130" w:type="dxa"/>
            <w:gridSpan w:val="3"/>
            <w:shd w:val="clear" w:color="auto" w:fill="auto"/>
          </w:tcPr>
          <w:p w14:paraId="579B79B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lang w:eastAsia="ru-RU"/>
              </w:rPr>
            </w:pPr>
            <w:r w:rsidRPr="000F5A21">
              <w:rPr>
                <w:rFonts w:ascii="Times New Roman" w:eastAsia="Times New Roman" w:hAnsi="Times New Roman" w:cs="Times New Roman"/>
                <w:sz w:val="24"/>
                <w:szCs w:val="24"/>
                <w:lang w:eastAsia="ru-RU"/>
              </w:rPr>
              <w:t>05-25</w:t>
            </w:r>
          </w:p>
        </w:tc>
        <w:tc>
          <w:tcPr>
            <w:tcW w:w="4819" w:type="dxa"/>
            <w:gridSpan w:val="3"/>
            <w:shd w:val="clear" w:color="auto" w:fill="auto"/>
          </w:tcPr>
          <w:p w14:paraId="0298B14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iCs/>
                <w:color w:val="000000"/>
                <w:sz w:val="24"/>
                <w:szCs w:val="24"/>
                <w:lang w:eastAsia="ru-RU"/>
              </w:rPr>
              <w:t>Журнал</w:t>
            </w:r>
            <w:r w:rsidRPr="000F5A21">
              <w:rPr>
                <w:rFonts w:ascii="Times New Roman" w:eastAsia="Times New Roman" w:hAnsi="Times New Roman" w:cs="Times New Roman"/>
                <w:iCs/>
                <w:color w:val="000000"/>
                <w:sz w:val="24"/>
                <w:szCs w:val="24"/>
                <w:lang w:eastAsia="ru-RU"/>
              </w:rPr>
              <w:t xml:space="preserve"> особистого прийому громадян</w:t>
            </w:r>
          </w:p>
        </w:tc>
        <w:tc>
          <w:tcPr>
            <w:tcW w:w="992" w:type="dxa"/>
            <w:gridSpan w:val="2"/>
            <w:shd w:val="clear" w:color="auto" w:fill="auto"/>
          </w:tcPr>
          <w:p w14:paraId="36D6B8A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6677BFA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3р.</w:t>
            </w:r>
          </w:p>
          <w:p w14:paraId="1B0075B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ст.125</w:t>
            </w:r>
          </w:p>
        </w:tc>
        <w:tc>
          <w:tcPr>
            <w:tcW w:w="1134" w:type="dxa"/>
            <w:gridSpan w:val="2"/>
            <w:shd w:val="clear" w:color="auto" w:fill="auto"/>
          </w:tcPr>
          <w:p w14:paraId="7BB08D3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6C350540" w14:textId="77777777" w:rsidTr="008A51F2">
        <w:trPr>
          <w:gridBefore w:val="1"/>
          <w:wBefore w:w="44" w:type="dxa"/>
          <w:trHeight w:val="411"/>
        </w:trPr>
        <w:tc>
          <w:tcPr>
            <w:tcW w:w="1130" w:type="dxa"/>
            <w:gridSpan w:val="3"/>
            <w:shd w:val="clear" w:color="auto" w:fill="auto"/>
          </w:tcPr>
          <w:p w14:paraId="6FCC051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05-26</w:t>
            </w:r>
          </w:p>
        </w:tc>
        <w:tc>
          <w:tcPr>
            <w:tcW w:w="4819" w:type="dxa"/>
            <w:gridSpan w:val="3"/>
            <w:shd w:val="clear" w:color="auto" w:fill="auto"/>
          </w:tcPr>
          <w:p w14:paraId="00EB42EF"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Журнал реєстрації розпоряджень сільського голови  з адміністративно-господарських питань </w:t>
            </w:r>
          </w:p>
        </w:tc>
        <w:tc>
          <w:tcPr>
            <w:tcW w:w="992" w:type="dxa"/>
            <w:gridSpan w:val="2"/>
            <w:shd w:val="clear" w:color="auto" w:fill="auto"/>
          </w:tcPr>
          <w:p w14:paraId="5C7371B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3DE375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 ст..121в</w:t>
            </w:r>
          </w:p>
        </w:tc>
        <w:tc>
          <w:tcPr>
            <w:tcW w:w="1134" w:type="dxa"/>
            <w:gridSpan w:val="2"/>
            <w:shd w:val="clear" w:color="auto" w:fill="auto"/>
          </w:tcPr>
          <w:p w14:paraId="0EFF1E2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05AFE1A5" w14:textId="77777777" w:rsidTr="008A51F2">
        <w:trPr>
          <w:gridBefore w:val="1"/>
          <w:wBefore w:w="44" w:type="dxa"/>
          <w:trHeight w:val="290"/>
        </w:trPr>
        <w:tc>
          <w:tcPr>
            <w:tcW w:w="1130" w:type="dxa"/>
            <w:gridSpan w:val="3"/>
            <w:shd w:val="clear" w:color="auto" w:fill="auto"/>
          </w:tcPr>
          <w:p w14:paraId="491759D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05-27</w:t>
            </w:r>
          </w:p>
        </w:tc>
        <w:tc>
          <w:tcPr>
            <w:tcW w:w="4819" w:type="dxa"/>
            <w:gridSpan w:val="3"/>
            <w:shd w:val="clear" w:color="auto" w:fill="auto"/>
          </w:tcPr>
          <w:p w14:paraId="1FDE7509"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Розпорядження сільського голови з адміністративно-господарських питань</w:t>
            </w:r>
          </w:p>
        </w:tc>
        <w:tc>
          <w:tcPr>
            <w:tcW w:w="992" w:type="dxa"/>
            <w:gridSpan w:val="2"/>
            <w:shd w:val="clear" w:color="auto" w:fill="auto"/>
          </w:tcPr>
          <w:p w14:paraId="343C8B4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11B7CE5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 ст..16в.</w:t>
            </w:r>
          </w:p>
        </w:tc>
        <w:tc>
          <w:tcPr>
            <w:tcW w:w="1134" w:type="dxa"/>
            <w:gridSpan w:val="2"/>
            <w:shd w:val="clear" w:color="auto" w:fill="auto"/>
          </w:tcPr>
          <w:p w14:paraId="5373347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p>
        </w:tc>
      </w:tr>
      <w:tr w:rsidR="00726A4B" w:rsidRPr="000F5A21" w14:paraId="5715ABDD" w14:textId="77777777" w:rsidTr="008A51F2">
        <w:trPr>
          <w:gridBefore w:val="1"/>
          <w:wBefore w:w="44" w:type="dxa"/>
          <w:trHeight w:val="290"/>
        </w:trPr>
        <w:tc>
          <w:tcPr>
            <w:tcW w:w="1130" w:type="dxa"/>
            <w:gridSpan w:val="3"/>
            <w:shd w:val="clear" w:color="auto" w:fill="auto"/>
          </w:tcPr>
          <w:p w14:paraId="47701D7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05-28</w:t>
            </w:r>
          </w:p>
        </w:tc>
        <w:tc>
          <w:tcPr>
            <w:tcW w:w="4819" w:type="dxa"/>
            <w:gridSpan w:val="3"/>
            <w:shd w:val="clear" w:color="auto" w:fill="auto"/>
          </w:tcPr>
          <w:p w14:paraId="3326D2EB"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розпоряджень сільського голови про відрядження</w:t>
            </w:r>
          </w:p>
        </w:tc>
        <w:tc>
          <w:tcPr>
            <w:tcW w:w="992" w:type="dxa"/>
            <w:gridSpan w:val="2"/>
            <w:shd w:val="clear" w:color="auto" w:fill="auto"/>
          </w:tcPr>
          <w:p w14:paraId="73764AC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1C20749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w:t>
            </w:r>
          </w:p>
          <w:p w14:paraId="2426724B"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lang w:eastAsia="ru-RU"/>
              </w:rPr>
              <w:t>Ст.121 б</w:t>
            </w:r>
          </w:p>
        </w:tc>
        <w:tc>
          <w:tcPr>
            <w:tcW w:w="1134" w:type="dxa"/>
            <w:gridSpan w:val="2"/>
            <w:shd w:val="clear" w:color="auto" w:fill="auto"/>
          </w:tcPr>
          <w:p w14:paraId="71FB771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p>
        </w:tc>
      </w:tr>
      <w:tr w:rsidR="00726A4B" w:rsidRPr="000F5A21" w14:paraId="79ED7D45" w14:textId="77777777" w:rsidTr="008A51F2">
        <w:trPr>
          <w:gridBefore w:val="1"/>
          <w:wBefore w:w="44" w:type="dxa"/>
          <w:trHeight w:val="290"/>
        </w:trPr>
        <w:tc>
          <w:tcPr>
            <w:tcW w:w="1130" w:type="dxa"/>
            <w:gridSpan w:val="3"/>
            <w:shd w:val="clear" w:color="auto" w:fill="auto"/>
          </w:tcPr>
          <w:p w14:paraId="756F21C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436F25E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1A0F117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4F1E2C0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538B863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2AA8FA5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05-29</w:t>
            </w:r>
          </w:p>
        </w:tc>
        <w:tc>
          <w:tcPr>
            <w:tcW w:w="4819" w:type="dxa"/>
            <w:gridSpan w:val="3"/>
            <w:shd w:val="clear" w:color="auto" w:fill="auto"/>
            <w:vAlign w:val="center"/>
          </w:tcPr>
          <w:p w14:paraId="2F98E04E"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Розпорядження сільського голови про відрядження</w:t>
            </w:r>
          </w:p>
        </w:tc>
        <w:tc>
          <w:tcPr>
            <w:tcW w:w="992" w:type="dxa"/>
            <w:gridSpan w:val="2"/>
            <w:shd w:val="clear" w:color="auto" w:fill="auto"/>
          </w:tcPr>
          <w:p w14:paraId="16E1DE1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212C6D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55630AC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53A285D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1CF5260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03C0B8B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w:t>
            </w:r>
          </w:p>
          <w:p w14:paraId="137B9DC7"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lang w:eastAsia="ru-RU"/>
              </w:rPr>
              <w:t xml:space="preserve">Ст.16 б </w:t>
            </w:r>
          </w:p>
        </w:tc>
        <w:tc>
          <w:tcPr>
            <w:tcW w:w="1134" w:type="dxa"/>
            <w:gridSpan w:val="2"/>
            <w:shd w:val="clear" w:color="auto" w:fill="auto"/>
          </w:tcPr>
          <w:p w14:paraId="0860857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Про короткострокові відрядження в межах України та за кордон</w:t>
            </w:r>
          </w:p>
        </w:tc>
      </w:tr>
      <w:tr w:rsidR="00726A4B" w:rsidRPr="000F5A21" w14:paraId="266D6BCD" w14:textId="77777777" w:rsidTr="008A51F2">
        <w:trPr>
          <w:gridBefore w:val="1"/>
          <w:wBefore w:w="44" w:type="dxa"/>
          <w:trHeight w:val="577"/>
        </w:trPr>
        <w:tc>
          <w:tcPr>
            <w:tcW w:w="1130" w:type="dxa"/>
            <w:gridSpan w:val="3"/>
            <w:shd w:val="clear" w:color="auto" w:fill="auto"/>
          </w:tcPr>
          <w:p w14:paraId="26EBCC1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05-31</w:t>
            </w:r>
          </w:p>
        </w:tc>
        <w:tc>
          <w:tcPr>
            <w:tcW w:w="4819" w:type="dxa"/>
            <w:gridSpan w:val="3"/>
            <w:shd w:val="clear" w:color="auto" w:fill="auto"/>
          </w:tcPr>
          <w:p w14:paraId="3F021461" w14:textId="77777777" w:rsidR="00726A4B"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розпоряджень сільського голови з  кадрових питань (особового складу</w:t>
            </w:r>
          </w:p>
          <w:p w14:paraId="4DD4AEA5"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
        </w:tc>
        <w:tc>
          <w:tcPr>
            <w:tcW w:w="992" w:type="dxa"/>
            <w:gridSpan w:val="2"/>
            <w:shd w:val="clear" w:color="auto" w:fill="auto"/>
          </w:tcPr>
          <w:p w14:paraId="733CCED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ED9468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75 років</w:t>
            </w:r>
          </w:p>
          <w:p w14:paraId="7073C39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Ст.121 б</w:t>
            </w:r>
          </w:p>
        </w:tc>
        <w:tc>
          <w:tcPr>
            <w:tcW w:w="1134" w:type="dxa"/>
            <w:gridSpan w:val="2"/>
            <w:shd w:val="clear" w:color="auto" w:fill="auto"/>
          </w:tcPr>
          <w:p w14:paraId="24247A1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30B01A94" w14:textId="77777777" w:rsidTr="008A51F2">
        <w:trPr>
          <w:gridBefore w:val="1"/>
          <w:wBefore w:w="44" w:type="dxa"/>
          <w:trHeight w:val="172"/>
        </w:trPr>
        <w:tc>
          <w:tcPr>
            <w:tcW w:w="1130" w:type="dxa"/>
            <w:gridSpan w:val="3"/>
            <w:shd w:val="clear" w:color="auto" w:fill="auto"/>
          </w:tcPr>
          <w:p w14:paraId="4ECD52F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05-32</w:t>
            </w:r>
          </w:p>
        </w:tc>
        <w:tc>
          <w:tcPr>
            <w:tcW w:w="4819" w:type="dxa"/>
            <w:gridSpan w:val="3"/>
            <w:shd w:val="clear" w:color="auto" w:fill="auto"/>
          </w:tcPr>
          <w:p w14:paraId="35F4B01D" w14:textId="1E52039C"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Розпорядження сільського голови з кадрових питань (особового складу) працівників(прийом, звільнення,</w:t>
            </w:r>
            <w:r w:rsidR="00230349">
              <w:rPr>
                <w:rFonts w:ascii="Times New Roman" w:eastAsia="Times New Roman" w:hAnsi="Times New Roman" w:cs="Times New Roman"/>
                <w:sz w:val="24"/>
                <w:szCs w:val="24"/>
                <w:lang w:eastAsia="ru-RU"/>
              </w:rPr>
              <w:t xml:space="preserve"> </w:t>
            </w:r>
            <w:r w:rsidRPr="000F5A21">
              <w:rPr>
                <w:rFonts w:ascii="Times New Roman" w:eastAsia="Times New Roman" w:hAnsi="Times New Roman" w:cs="Times New Roman"/>
                <w:sz w:val="24"/>
                <w:szCs w:val="24"/>
                <w:lang w:eastAsia="ru-RU"/>
              </w:rPr>
              <w:t>переведення за посадою, атестація, підвищення рангів, нарахування премій,</w:t>
            </w:r>
            <w:r w:rsidR="00230349">
              <w:rPr>
                <w:rFonts w:ascii="Times New Roman" w:eastAsia="Times New Roman" w:hAnsi="Times New Roman" w:cs="Times New Roman"/>
                <w:sz w:val="24"/>
                <w:szCs w:val="24"/>
                <w:lang w:eastAsia="ru-RU"/>
              </w:rPr>
              <w:t xml:space="preserve"> </w:t>
            </w:r>
            <w:r w:rsidRPr="000F5A21">
              <w:rPr>
                <w:rFonts w:ascii="Times New Roman" w:eastAsia="Times New Roman" w:hAnsi="Times New Roman" w:cs="Times New Roman"/>
                <w:sz w:val="24"/>
                <w:szCs w:val="24"/>
                <w:lang w:eastAsia="ru-RU"/>
              </w:rPr>
              <w:t>відпустки за власний рахунок, відпустки по догляду за дитиною по досягненні нею 3 річного віку)</w:t>
            </w:r>
          </w:p>
        </w:tc>
        <w:tc>
          <w:tcPr>
            <w:tcW w:w="992" w:type="dxa"/>
            <w:gridSpan w:val="2"/>
            <w:shd w:val="clear" w:color="auto" w:fill="auto"/>
          </w:tcPr>
          <w:p w14:paraId="07150EF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4DEC100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75р.</w:t>
            </w:r>
          </w:p>
          <w:p w14:paraId="7430489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ст.16-б</w:t>
            </w:r>
          </w:p>
        </w:tc>
        <w:tc>
          <w:tcPr>
            <w:tcW w:w="1134" w:type="dxa"/>
            <w:gridSpan w:val="2"/>
            <w:shd w:val="clear" w:color="auto" w:fill="auto"/>
          </w:tcPr>
          <w:p w14:paraId="7B5CC2F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A4404CF" w14:textId="77777777" w:rsidTr="008A51F2">
        <w:trPr>
          <w:gridBefore w:val="1"/>
          <w:wBefore w:w="44" w:type="dxa"/>
          <w:trHeight w:val="172"/>
        </w:trPr>
        <w:tc>
          <w:tcPr>
            <w:tcW w:w="1130" w:type="dxa"/>
            <w:gridSpan w:val="3"/>
            <w:shd w:val="clear" w:color="auto" w:fill="auto"/>
          </w:tcPr>
          <w:p w14:paraId="6EF8770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 05-33</w:t>
            </w:r>
          </w:p>
        </w:tc>
        <w:tc>
          <w:tcPr>
            <w:tcW w:w="4819" w:type="dxa"/>
            <w:gridSpan w:val="3"/>
            <w:shd w:val="clear" w:color="auto" w:fill="auto"/>
          </w:tcPr>
          <w:p w14:paraId="4CFC4561"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обліку печаток і штампів</w:t>
            </w:r>
          </w:p>
        </w:tc>
        <w:tc>
          <w:tcPr>
            <w:tcW w:w="992" w:type="dxa"/>
            <w:gridSpan w:val="2"/>
            <w:shd w:val="clear" w:color="auto" w:fill="auto"/>
          </w:tcPr>
          <w:p w14:paraId="04FE664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2EA70CB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59A058B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Ст.1034</w:t>
            </w:r>
          </w:p>
          <w:p w14:paraId="77777AA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134" w:type="dxa"/>
            <w:gridSpan w:val="2"/>
            <w:shd w:val="clear" w:color="auto" w:fill="auto"/>
          </w:tcPr>
          <w:p w14:paraId="3DAA532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55E907E" w14:textId="77777777" w:rsidTr="008A51F2">
        <w:trPr>
          <w:gridBefore w:val="1"/>
          <w:wBefore w:w="44" w:type="dxa"/>
          <w:trHeight w:val="585"/>
        </w:trPr>
        <w:tc>
          <w:tcPr>
            <w:tcW w:w="1130" w:type="dxa"/>
            <w:gridSpan w:val="3"/>
            <w:shd w:val="clear" w:color="auto" w:fill="auto"/>
          </w:tcPr>
          <w:p w14:paraId="2E7961A7"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05-34</w:t>
            </w:r>
          </w:p>
        </w:tc>
        <w:tc>
          <w:tcPr>
            <w:tcW w:w="4819" w:type="dxa"/>
            <w:gridSpan w:val="3"/>
            <w:shd w:val="clear" w:color="auto" w:fill="auto"/>
          </w:tcPr>
          <w:p w14:paraId="01A3FF17" w14:textId="77777777" w:rsidR="00726A4B" w:rsidRPr="000F5A21" w:rsidRDefault="00726A4B" w:rsidP="00D23AD9">
            <w:pPr>
              <w:tabs>
                <w:tab w:val="left" w:pos="3280"/>
              </w:tabs>
              <w:spacing w:after="0" w:line="240" w:lineRule="auto"/>
              <w:rPr>
                <w:rFonts w:ascii="Times New Roman" w:eastAsia="Times New Roman" w:hAnsi="Times New Roman" w:cs="Times New Roman"/>
                <w:color w:val="FF0000"/>
                <w:sz w:val="24"/>
                <w:szCs w:val="24"/>
                <w:lang w:eastAsia="ru-RU"/>
              </w:rPr>
            </w:pPr>
            <w:r w:rsidRPr="000F5A21">
              <w:rPr>
                <w:rFonts w:ascii="Times New Roman" w:eastAsia="Times New Roman" w:hAnsi="Times New Roman" w:cs="Times New Roman"/>
                <w:sz w:val="24"/>
                <w:szCs w:val="24"/>
                <w:lang w:eastAsia="ru-RU"/>
              </w:rPr>
              <w:t>Колективний договір</w:t>
            </w:r>
          </w:p>
        </w:tc>
        <w:tc>
          <w:tcPr>
            <w:tcW w:w="992" w:type="dxa"/>
            <w:gridSpan w:val="2"/>
            <w:shd w:val="clear" w:color="auto" w:fill="auto"/>
          </w:tcPr>
          <w:p w14:paraId="0B7DCA6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3CAC25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 ст. 395 а</w:t>
            </w:r>
          </w:p>
          <w:p w14:paraId="448E385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lang w:eastAsia="ru-RU"/>
              </w:rPr>
            </w:pPr>
          </w:p>
        </w:tc>
        <w:tc>
          <w:tcPr>
            <w:tcW w:w="1134" w:type="dxa"/>
            <w:gridSpan w:val="2"/>
            <w:shd w:val="clear" w:color="auto" w:fill="auto"/>
          </w:tcPr>
          <w:p w14:paraId="1F13603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0EC3D2AD" w14:textId="77777777" w:rsidTr="008A51F2">
        <w:trPr>
          <w:gridBefore w:val="1"/>
          <w:wBefore w:w="44" w:type="dxa"/>
          <w:trHeight w:val="172"/>
        </w:trPr>
        <w:tc>
          <w:tcPr>
            <w:tcW w:w="1130" w:type="dxa"/>
            <w:gridSpan w:val="3"/>
            <w:shd w:val="clear" w:color="auto" w:fill="auto"/>
          </w:tcPr>
          <w:p w14:paraId="57DA174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05-35</w:t>
            </w:r>
          </w:p>
        </w:tc>
        <w:tc>
          <w:tcPr>
            <w:tcW w:w="4819" w:type="dxa"/>
            <w:gridSpan w:val="3"/>
            <w:tcBorders>
              <w:top w:val="single" w:sz="4" w:space="0" w:color="auto"/>
              <w:left w:val="single" w:sz="8" w:space="0" w:color="auto"/>
              <w:bottom w:val="single" w:sz="4" w:space="0" w:color="auto"/>
              <w:right w:val="single" w:sz="8" w:space="0" w:color="auto"/>
            </w:tcBorders>
            <w:shd w:val="clear" w:color="auto" w:fill="FFFFFF"/>
          </w:tcPr>
          <w:p w14:paraId="64BCC388" w14:textId="77777777" w:rsidR="00726A4B" w:rsidRPr="000F5A21" w:rsidRDefault="00726A4B" w:rsidP="00D23AD9">
            <w:pPr>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з організації та проведення публічних торгів ( експертні висновки, звіти, акти, економічні обґрунтування, розрахунки)</w:t>
            </w:r>
          </w:p>
        </w:tc>
        <w:tc>
          <w:tcPr>
            <w:tcW w:w="992" w:type="dxa"/>
            <w:gridSpan w:val="2"/>
            <w:tcBorders>
              <w:top w:val="single" w:sz="4" w:space="0" w:color="auto"/>
              <w:left w:val="single" w:sz="8" w:space="0" w:color="auto"/>
              <w:bottom w:val="single" w:sz="4" w:space="0" w:color="auto"/>
              <w:right w:val="single" w:sz="8" w:space="0" w:color="auto"/>
            </w:tcBorders>
            <w:shd w:val="clear" w:color="auto" w:fill="FFFFFF"/>
          </w:tcPr>
          <w:p w14:paraId="38A61B16" w14:textId="77777777" w:rsidR="00726A4B" w:rsidRPr="000F5A21" w:rsidRDefault="00726A4B" w:rsidP="00D23AD9">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5769FD4C" w14:textId="77777777" w:rsidR="00726A4B" w:rsidRPr="000F5A21" w:rsidRDefault="00726A4B" w:rsidP="00D23AD9">
            <w:pPr>
              <w:shd w:val="clear" w:color="auto" w:fill="FFFFFF"/>
              <w:spacing w:after="0" w:line="240" w:lineRule="auto"/>
              <w:jc w:val="center"/>
              <w:rPr>
                <w:rFonts w:ascii="Times New Roman" w:eastAsia="Times New Roman" w:hAnsi="Times New Roman" w:cs="Times New Roman"/>
                <w:spacing w:val="-1"/>
                <w:sz w:val="24"/>
                <w:szCs w:val="24"/>
                <w:lang w:eastAsia="ru-RU"/>
              </w:rPr>
            </w:pPr>
            <w:r w:rsidRPr="000F5A21">
              <w:rPr>
                <w:rFonts w:ascii="Times New Roman" w:eastAsia="Times New Roman" w:hAnsi="Times New Roman" w:cs="Times New Roman"/>
                <w:spacing w:val="-1"/>
                <w:sz w:val="24"/>
                <w:szCs w:val="24"/>
                <w:lang w:eastAsia="ru-RU"/>
              </w:rPr>
              <w:t>5 р.</w:t>
            </w:r>
          </w:p>
          <w:p w14:paraId="18273271" w14:textId="77777777" w:rsidR="00726A4B" w:rsidRPr="000F5A21" w:rsidRDefault="00726A4B" w:rsidP="00D23AD9">
            <w:pPr>
              <w:shd w:val="clear" w:color="auto" w:fill="FFFFFF"/>
              <w:spacing w:after="0" w:line="240" w:lineRule="auto"/>
              <w:jc w:val="center"/>
              <w:rPr>
                <w:rFonts w:ascii="Times New Roman" w:eastAsia="Times New Roman" w:hAnsi="Times New Roman" w:cs="Times New Roman"/>
                <w:spacing w:val="-1"/>
                <w:sz w:val="24"/>
                <w:szCs w:val="24"/>
                <w:lang w:eastAsia="ru-RU"/>
              </w:rPr>
            </w:pPr>
            <w:r w:rsidRPr="000F5A21">
              <w:rPr>
                <w:rFonts w:ascii="Times New Roman" w:eastAsia="Times New Roman" w:hAnsi="Times New Roman" w:cs="Times New Roman"/>
                <w:spacing w:val="-1"/>
                <w:sz w:val="24"/>
                <w:szCs w:val="24"/>
                <w:lang w:eastAsia="ru-RU"/>
              </w:rPr>
              <w:t>Ст. 219</w:t>
            </w:r>
          </w:p>
        </w:tc>
        <w:tc>
          <w:tcPr>
            <w:tcW w:w="1134" w:type="dxa"/>
            <w:gridSpan w:val="2"/>
            <w:tcBorders>
              <w:top w:val="single" w:sz="4" w:space="0" w:color="auto"/>
              <w:left w:val="single" w:sz="8" w:space="0" w:color="auto"/>
              <w:bottom w:val="single" w:sz="4" w:space="0" w:color="auto"/>
              <w:right w:val="single" w:sz="8" w:space="0" w:color="auto"/>
            </w:tcBorders>
            <w:shd w:val="clear" w:color="auto" w:fill="FFFFFF"/>
          </w:tcPr>
          <w:p w14:paraId="32C6C6C2" w14:textId="77777777" w:rsidR="00726A4B" w:rsidRPr="000F5A21" w:rsidRDefault="00726A4B" w:rsidP="00D23AD9">
            <w:pPr>
              <w:spacing w:after="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sz w:val="24"/>
                <w:szCs w:val="24"/>
                <w:lang w:eastAsia="ru-RU"/>
              </w:rPr>
              <w:t>За умови завершення ревізії та проведення фінансового моніторингу</w:t>
            </w:r>
          </w:p>
        </w:tc>
      </w:tr>
      <w:tr w:rsidR="00726A4B" w:rsidRPr="000F5A21" w14:paraId="2C259A67" w14:textId="77777777" w:rsidTr="008A51F2">
        <w:trPr>
          <w:gridBefore w:val="1"/>
          <w:wBefore w:w="44" w:type="dxa"/>
          <w:trHeight w:val="172"/>
        </w:trPr>
        <w:tc>
          <w:tcPr>
            <w:tcW w:w="1130" w:type="dxa"/>
            <w:gridSpan w:val="3"/>
            <w:shd w:val="clear" w:color="auto" w:fill="auto"/>
          </w:tcPr>
          <w:p w14:paraId="0975F44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05-36</w:t>
            </w:r>
          </w:p>
        </w:tc>
        <w:tc>
          <w:tcPr>
            <w:tcW w:w="4819" w:type="dxa"/>
            <w:gridSpan w:val="3"/>
            <w:tcBorders>
              <w:top w:val="single" w:sz="4" w:space="0" w:color="auto"/>
              <w:left w:val="single" w:sz="8" w:space="0" w:color="auto"/>
              <w:bottom w:val="single" w:sz="4" w:space="0" w:color="auto"/>
              <w:right w:val="single" w:sz="8" w:space="0" w:color="auto"/>
            </w:tcBorders>
            <w:shd w:val="clear" w:color="auto" w:fill="FFFFFF"/>
          </w:tcPr>
          <w:p w14:paraId="0D2992A1" w14:textId="77777777" w:rsidR="00726A4B" w:rsidRPr="000F5A21" w:rsidRDefault="00726A4B" w:rsidP="00D23AD9">
            <w:pPr>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Протоколи з проведення публічних торгів</w:t>
            </w:r>
          </w:p>
        </w:tc>
        <w:tc>
          <w:tcPr>
            <w:tcW w:w="992" w:type="dxa"/>
            <w:gridSpan w:val="2"/>
            <w:tcBorders>
              <w:top w:val="single" w:sz="4" w:space="0" w:color="auto"/>
              <w:left w:val="single" w:sz="8" w:space="0" w:color="auto"/>
              <w:bottom w:val="single" w:sz="4" w:space="0" w:color="auto"/>
              <w:right w:val="single" w:sz="8" w:space="0" w:color="auto"/>
            </w:tcBorders>
            <w:shd w:val="clear" w:color="auto" w:fill="FFFFFF"/>
          </w:tcPr>
          <w:p w14:paraId="0EEAD281" w14:textId="77777777" w:rsidR="00726A4B" w:rsidRPr="000F5A21" w:rsidRDefault="00726A4B" w:rsidP="00D23AD9">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619A5230" w14:textId="77777777" w:rsidR="00726A4B" w:rsidRPr="000F5A21" w:rsidRDefault="00726A4B" w:rsidP="00D23AD9">
            <w:pPr>
              <w:shd w:val="clear" w:color="auto" w:fill="FFFFFF"/>
              <w:spacing w:after="0" w:line="240" w:lineRule="auto"/>
              <w:rPr>
                <w:rFonts w:ascii="Times New Roman" w:eastAsia="Times New Roman" w:hAnsi="Times New Roman" w:cs="Times New Roman"/>
                <w:spacing w:val="-1"/>
                <w:sz w:val="24"/>
                <w:szCs w:val="24"/>
                <w:lang w:eastAsia="ru-RU"/>
              </w:rPr>
            </w:pPr>
            <w:r w:rsidRPr="000F5A21">
              <w:rPr>
                <w:rFonts w:ascii="Times New Roman" w:eastAsia="Times New Roman" w:hAnsi="Times New Roman" w:cs="Times New Roman"/>
                <w:spacing w:val="-1"/>
                <w:sz w:val="24"/>
                <w:szCs w:val="24"/>
                <w:lang w:eastAsia="ru-RU"/>
              </w:rPr>
              <w:t>5р.ст.219</w:t>
            </w:r>
          </w:p>
        </w:tc>
        <w:tc>
          <w:tcPr>
            <w:tcW w:w="1134" w:type="dxa"/>
            <w:gridSpan w:val="2"/>
            <w:tcBorders>
              <w:top w:val="single" w:sz="4" w:space="0" w:color="auto"/>
              <w:left w:val="single" w:sz="8" w:space="0" w:color="auto"/>
              <w:bottom w:val="single" w:sz="4" w:space="0" w:color="auto"/>
              <w:right w:val="single" w:sz="8" w:space="0" w:color="auto"/>
            </w:tcBorders>
            <w:shd w:val="clear" w:color="auto" w:fill="FFFFFF"/>
          </w:tcPr>
          <w:p w14:paraId="784FE588"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p>
        </w:tc>
      </w:tr>
      <w:tr w:rsidR="00726A4B" w:rsidRPr="000F5A21" w14:paraId="46491274" w14:textId="77777777" w:rsidTr="008A51F2">
        <w:trPr>
          <w:gridBefore w:val="1"/>
          <w:wBefore w:w="44" w:type="dxa"/>
          <w:trHeight w:val="172"/>
        </w:trPr>
        <w:tc>
          <w:tcPr>
            <w:tcW w:w="1130" w:type="dxa"/>
            <w:gridSpan w:val="3"/>
            <w:shd w:val="clear" w:color="auto" w:fill="auto"/>
          </w:tcPr>
          <w:p w14:paraId="39A12EF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05-37</w:t>
            </w:r>
          </w:p>
        </w:tc>
        <w:tc>
          <w:tcPr>
            <w:tcW w:w="4819" w:type="dxa"/>
            <w:gridSpan w:val="3"/>
            <w:shd w:val="clear" w:color="auto" w:fill="auto"/>
          </w:tcPr>
          <w:p w14:paraId="7793B9DB"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вхідних документів</w:t>
            </w:r>
          </w:p>
        </w:tc>
        <w:tc>
          <w:tcPr>
            <w:tcW w:w="992" w:type="dxa"/>
            <w:gridSpan w:val="2"/>
            <w:shd w:val="clear" w:color="auto" w:fill="auto"/>
          </w:tcPr>
          <w:p w14:paraId="794DF79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3F2192B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0606250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ст.122</w:t>
            </w:r>
          </w:p>
        </w:tc>
        <w:tc>
          <w:tcPr>
            <w:tcW w:w="1134" w:type="dxa"/>
            <w:gridSpan w:val="2"/>
            <w:shd w:val="clear" w:color="auto" w:fill="auto"/>
          </w:tcPr>
          <w:p w14:paraId="34C6B63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2EFF47B" w14:textId="77777777" w:rsidTr="008A51F2">
        <w:trPr>
          <w:gridBefore w:val="1"/>
          <w:wBefore w:w="44" w:type="dxa"/>
          <w:trHeight w:val="172"/>
        </w:trPr>
        <w:tc>
          <w:tcPr>
            <w:tcW w:w="1130" w:type="dxa"/>
            <w:gridSpan w:val="3"/>
            <w:shd w:val="clear" w:color="auto" w:fill="auto"/>
          </w:tcPr>
          <w:p w14:paraId="7C55C80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05-38</w:t>
            </w:r>
          </w:p>
        </w:tc>
        <w:tc>
          <w:tcPr>
            <w:tcW w:w="4819" w:type="dxa"/>
            <w:gridSpan w:val="3"/>
            <w:shd w:val="clear" w:color="auto" w:fill="auto"/>
          </w:tcPr>
          <w:p w14:paraId="01E69C5E"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вихідних документів</w:t>
            </w:r>
          </w:p>
        </w:tc>
        <w:tc>
          <w:tcPr>
            <w:tcW w:w="992" w:type="dxa"/>
            <w:gridSpan w:val="2"/>
            <w:shd w:val="clear" w:color="auto" w:fill="auto"/>
          </w:tcPr>
          <w:p w14:paraId="0709791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117686D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0B20257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ст.122</w:t>
            </w:r>
          </w:p>
        </w:tc>
        <w:tc>
          <w:tcPr>
            <w:tcW w:w="1134" w:type="dxa"/>
            <w:gridSpan w:val="2"/>
            <w:shd w:val="clear" w:color="auto" w:fill="auto"/>
          </w:tcPr>
          <w:p w14:paraId="6B4A0D5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D9C1D5A" w14:textId="77777777" w:rsidTr="008A51F2">
        <w:trPr>
          <w:gridBefore w:val="1"/>
          <w:wBefore w:w="44" w:type="dxa"/>
          <w:trHeight w:val="172"/>
        </w:trPr>
        <w:tc>
          <w:tcPr>
            <w:tcW w:w="1130" w:type="dxa"/>
            <w:gridSpan w:val="3"/>
            <w:shd w:val="clear" w:color="auto" w:fill="auto"/>
          </w:tcPr>
          <w:p w14:paraId="1A82D16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05-39</w:t>
            </w:r>
          </w:p>
        </w:tc>
        <w:tc>
          <w:tcPr>
            <w:tcW w:w="4819" w:type="dxa"/>
            <w:gridSpan w:val="3"/>
            <w:shd w:val="clear" w:color="auto" w:fill="auto"/>
          </w:tcPr>
          <w:p w14:paraId="27A8112B"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заяв, скарг громадян</w:t>
            </w:r>
          </w:p>
        </w:tc>
        <w:tc>
          <w:tcPr>
            <w:tcW w:w="992" w:type="dxa"/>
            <w:gridSpan w:val="2"/>
            <w:shd w:val="clear" w:color="auto" w:fill="auto"/>
          </w:tcPr>
          <w:p w14:paraId="75A773A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340D20D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w:t>
            </w:r>
          </w:p>
          <w:p w14:paraId="76B0C6AB"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ст.124</w:t>
            </w:r>
          </w:p>
        </w:tc>
        <w:tc>
          <w:tcPr>
            <w:tcW w:w="1134" w:type="dxa"/>
            <w:gridSpan w:val="2"/>
            <w:shd w:val="clear" w:color="auto" w:fill="auto"/>
          </w:tcPr>
          <w:p w14:paraId="76C278A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06756D8C" w14:textId="77777777" w:rsidTr="008A51F2">
        <w:trPr>
          <w:gridBefore w:val="1"/>
          <w:wBefore w:w="44" w:type="dxa"/>
          <w:trHeight w:val="172"/>
        </w:trPr>
        <w:tc>
          <w:tcPr>
            <w:tcW w:w="1130" w:type="dxa"/>
            <w:gridSpan w:val="3"/>
            <w:shd w:val="clear" w:color="auto" w:fill="auto"/>
          </w:tcPr>
          <w:p w14:paraId="091EC87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05-40</w:t>
            </w:r>
          </w:p>
        </w:tc>
        <w:tc>
          <w:tcPr>
            <w:tcW w:w="4819" w:type="dxa"/>
            <w:gridSpan w:val="3"/>
            <w:shd w:val="clear" w:color="auto" w:fill="auto"/>
          </w:tcPr>
          <w:p w14:paraId="7CFD0445"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Картки обліку військовозобов’язаних</w:t>
            </w:r>
          </w:p>
        </w:tc>
        <w:tc>
          <w:tcPr>
            <w:tcW w:w="992" w:type="dxa"/>
            <w:gridSpan w:val="2"/>
            <w:shd w:val="clear" w:color="auto" w:fill="auto"/>
          </w:tcPr>
          <w:p w14:paraId="1199CE1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48522E6" w14:textId="77777777" w:rsidR="00726A4B" w:rsidRPr="000F5A21" w:rsidRDefault="00726A4B" w:rsidP="00D23AD9">
            <w:pPr>
              <w:tabs>
                <w:tab w:val="left" w:pos="3280"/>
              </w:tabs>
              <w:spacing w:after="0" w:line="240" w:lineRule="auto"/>
              <w:ind w:left="-98"/>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р.ст..525-л</w:t>
            </w:r>
          </w:p>
        </w:tc>
        <w:tc>
          <w:tcPr>
            <w:tcW w:w="1134" w:type="dxa"/>
            <w:gridSpan w:val="2"/>
            <w:shd w:val="clear" w:color="auto" w:fill="auto"/>
          </w:tcPr>
          <w:p w14:paraId="1298AEC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color w:val="00B050"/>
                <w:sz w:val="24"/>
                <w:szCs w:val="24"/>
                <w:lang w:eastAsia="ru-RU"/>
              </w:rPr>
            </w:pPr>
          </w:p>
        </w:tc>
      </w:tr>
      <w:tr w:rsidR="00726A4B" w:rsidRPr="000F5A21" w14:paraId="0E9EAD1B" w14:textId="77777777" w:rsidTr="008A51F2">
        <w:trPr>
          <w:gridBefore w:val="1"/>
          <w:wBefore w:w="44" w:type="dxa"/>
          <w:trHeight w:val="172"/>
        </w:trPr>
        <w:tc>
          <w:tcPr>
            <w:tcW w:w="1130" w:type="dxa"/>
            <w:gridSpan w:val="3"/>
            <w:shd w:val="clear" w:color="auto" w:fill="auto"/>
          </w:tcPr>
          <w:p w14:paraId="61F84D4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05-41</w:t>
            </w:r>
          </w:p>
        </w:tc>
        <w:tc>
          <w:tcPr>
            <w:tcW w:w="4819" w:type="dxa"/>
            <w:gridSpan w:val="3"/>
            <w:shd w:val="clear" w:color="auto" w:fill="auto"/>
          </w:tcPr>
          <w:p w14:paraId="0DB895B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обліку призовників</w:t>
            </w:r>
          </w:p>
        </w:tc>
        <w:tc>
          <w:tcPr>
            <w:tcW w:w="992" w:type="dxa"/>
            <w:gridSpan w:val="2"/>
            <w:shd w:val="clear" w:color="auto" w:fill="auto"/>
          </w:tcPr>
          <w:p w14:paraId="7D53BAC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1030904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 ст..525</w:t>
            </w:r>
          </w:p>
        </w:tc>
        <w:tc>
          <w:tcPr>
            <w:tcW w:w="1134" w:type="dxa"/>
            <w:gridSpan w:val="2"/>
            <w:shd w:val="clear" w:color="auto" w:fill="auto"/>
          </w:tcPr>
          <w:p w14:paraId="321C9C2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color w:val="00B050"/>
                <w:sz w:val="24"/>
                <w:szCs w:val="24"/>
                <w:lang w:eastAsia="ru-RU"/>
              </w:rPr>
            </w:pPr>
          </w:p>
        </w:tc>
      </w:tr>
      <w:tr w:rsidR="00726A4B" w:rsidRPr="000F5A21" w14:paraId="626EA9D7" w14:textId="77777777" w:rsidTr="008A51F2">
        <w:trPr>
          <w:gridBefore w:val="1"/>
          <w:wBefore w:w="44" w:type="dxa"/>
          <w:trHeight w:val="172"/>
        </w:trPr>
        <w:tc>
          <w:tcPr>
            <w:tcW w:w="1130" w:type="dxa"/>
            <w:gridSpan w:val="3"/>
            <w:shd w:val="clear" w:color="auto" w:fill="auto"/>
          </w:tcPr>
          <w:p w14:paraId="786395B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05-42</w:t>
            </w:r>
          </w:p>
        </w:tc>
        <w:tc>
          <w:tcPr>
            <w:tcW w:w="4819" w:type="dxa"/>
            <w:gridSpan w:val="3"/>
            <w:shd w:val="clear" w:color="auto" w:fill="auto"/>
          </w:tcPr>
          <w:p w14:paraId="1F743E97"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Листування з ОРВК щодо обліку військовозобов’язаних</w:t>
            </w:r>
          </w:p>
        </w:tc>
        <w:tc>
          <w:tcPr>
            <w:tcW w:w="992" w:type="dxa"/>
            <w:gridSpan w:val="2"/>
            <w:shd w:val="clear" w:color="auto" w:fill="auto"/>
          </w:tcPr>
          <w:p w14:paraId="4991F2E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F20962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 ЕПК ст..520</w:t>
            </w:r>
          </w:p>
        </w:tc>
        <w:tc>
          <w:tcPr>
            <w:tcW w:w="1134" w:type="dxa"/>
            <w:gridSpan w:val="2"/>
            <w:shd w:val="clear" w:color="auto" w:fill="auto"/>
          </w:tcPr>
          <w:p w14:paraId="202C66C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color w:val="00B050"/>
                <w:sz w:val="24"/>
                <w:szCs w:val="24"/>
                <w:lang w:eastAsia="ru-RU"/>
              </w:rPr>
            </w:pPr>
          </w:p>
        </w:tc>
      </w:tr>
      <w:tr w:rsidR="00726A4B" w:rsidRPr="000F5A21" w14:paraId="2F122445" w14:textId="77777777" w:rsidTr="008A51F2">
        <w:trPr>
          <w:gridBefore w:val="1"/>
          <w:wBefore w:w="44" w:type="dxa"/>
          <w:trHeight w:val="172"/>
        </w:trPr>
        <w:tc>
          <w:tcPr>
            <w:tcW w:w="1130" w:type="dxa"/>
            <w:gridSpan w:val="3"/>
            <w:shd w:val="clear" w:color="auto" w:fill="auto"/>
          </w:tcPr>
          <w:p w14:paraId="4A7691F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05-43</w:t>
            </w:r>
          </w:p>
        </w:tc>
        <w:tc>
          <w:tcPr>
            <w:tcW w:w="4819" w:type="dxa"/>
            <w:gridSpan w:val="3"/>
            <w:shd w:val="clear" w:color="auto" w:fill="auto"/>
          </w:tcPr>
          <w:p w14:paraId="41CBA4E6" w14:textId="3A972D45"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Книга обліку офіцерів, прапорщиків,</w:t>
            </w:r>
            <w:r w:rsidR="00230349">
              <w:rPr>
                <w:rFonts w:ascii="Times New Roman" w:eastAsia="Times New Roman" w:hAnsi="Times New Roman" w:cs="Times New Roman"/>
                <w:sz w:val="24"/>
                <w:szCs w:val="24"/>
                <w:lang w:eastAsia="ru-RU"/>
              </w:rPr>
              <w:t xml:space="preserve"> </w:t>
            </w:r>
            <w:r w:rsidRPr="000F5A21">
              <w:rPr>
                <w:rFonts w:ascii="Times New Roman" w:eastAsia="Times New Roman" w:hAnsi="Times New Roman" w:cs="Times New Roman"/>
                <w:sz w:val="24"/>
                <w:szCs w:val="24"/>
                <w:lang w:eastAsia="ru-RU"/>
              </w:rPr>
              <w:t>старшин,</w:t>
            </w:r>
            <w:r w:rsidR="00230349">
              <w:rPr>
                <w:rFonts w:ascii="Times New Roman" w:eastAsia="Times New Roman" w:hAnsi="Times New Roman" w:cs="Times New Roman"/>
                <w:sz w:val="24"/>
                <w:szCs w:val="24"/>
                <w:lang w:eastAsia="ru-RU"/>
              </w:rPr>
              <w:t xml:space="preserve"> </w:t>
            </w:r>
            <w:r w:rsidRPr="000F5A21">
              <w:rPr>
                <w:rFonts w:ascii="Times New Roman" w:eastAsia="Times New Roman" w:hAnsi="Times New Roman" w:cs="Times New Roman"/>
                <w:sz w:val="24"/>
                <w:szCs w:val="24"/>
                <w:lang w:eastAsia="ru-RU"/>
              </w:rPr>
              <w:t>сержантів, солдатів і матросів запасу</w:t>
            </w:r>
          </w:p>
        </w:tc>
        <w:tc>
          <w:tcPr>
            <w:tcW w:w="992" w:type="dxa"/>
            <w:gridSpan w:val="2"/>
            <w:shd w:val="clear" w:color="auto" w:fill="auto"/>
          </w:tcPr>
          <w:p w14:paraId="3C81ED6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F7DB78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 ст..525л</w:t>
            </w:r>
          </w:p>
        </w:tc>
        <w:tc>
          <w:tcPr>
            <w:tcW w:w="1134" w:type="dxa"/>
            <w:gridSpan w:val="2"/>
            <w:shd w:val="clear" w:color="auto" w:fill="auto"/>
          </w:tcPr>
          <w:p w14:paraId="74F67C7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color w:val="00B050"/>
                <w:sz w:val="24"/>
                <w:szCs w:val="24"/>
                <w:lang w:eastAsia="ru-RU"/>
              </w:rPr>
            </w:pPr>
          </w:p>
        </w:tc>
      </w:tr>
      <w:tr w:rsidR="00726A4B" w:rsidRPr="000F5A21" w14:paraId="031B08C6" w14:textId="77777777" w:rsidTr="008A51F2">
        <w:trPr>
          <w:gridBefore w:val="1"/>
          <w:wBefore w:w="44" w:type="dxa"/>
          <w:trHeight w:val="172"/>
        </w:trPr>
        <w:tc>
          <w:tcPr>
            <w:tcW w:w="1130" w:type="dxa"/>
            <w:gridSpan w:val="3"/>
            <w:shd w:val="clear" w:color="auto" w:fill="auto"/>
          </w:tcPr>
          <w:p w14:paraId="66063DB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05-44</w:t>
            </w:r>
          </w:p>
        </w:tc>
        <w:tc>
          <w:tcPr>
            <w:tcW w:w="4819" w:type="dxa"/>
            <w:gridSpan w:val="3"/>
            <w:shd w:val="clear" w:color="auto" w:fill="auto"/>
          </w:tcPr>
          <w:p w14:paraId="187A565F"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Книга звірок первинного обліку військовозобов’язаних та призовників</w:t>
            </w:r>
          </w:p>
        </w:tc>
        <w:tc>
          <w:tcPr>
            <w:tcW w:w="992" w:type="dxa"/>
            <w:gridSpan w:val="2"/>
            <w:shd w:val="clear" w:color="auto" w:fill="auto"/>
          </w:tcPr>
          <w:p w14:paraId="2850398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28BBC0A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 ст..525л</w:t>
            </w:r>
          </w:p>
        </w:tc>
        <w:tc>
          <w:tcPr>
            <w:tcW w:w="1134" w:type="dxa"/>
            <w:gridSpan w:val="2"/>
            <w:shd w:val="clear" w:color="auto" w:fill="auto"/>
          </w:tcPr>
          <w:p w14:paraId="45DB24AE" w14:textId="77777777" w:rsidR="00726A4B" w:rsidRPr="000F5A21" w:rsidRDefault="00726A4B" w:rsidP="00D23AD9">
            <w:pPr>
              <w:spacing w:after="0" w:line="240" w:lineRule="auto"/>
              <w:jc w:val="center"/>
              <w:rPr>
                <w:rFonts w:ascii="Times New Roman" w:eastAsia="Times New Roman" w:hAnsi="Times New Roman" w:cs="Times New Roman"/>
                <w:b/>
                <w:i/>
                <w:color w:val="00B050"/>
                <w:sz w:val="24"/>
                <w:szCs w:val="24"/>
                <w:lang w:eastAsia="ru-RU"/>
              </w:rPr>
            </w:pPr>
          </w:p>
        </w:tc>
      </w:tr>
      <w:tr w:rsidR="00726A4B" w:rsidRPr="000F5A21" w14:paraId="4BEF30AC" w14:textId="77777777" w:rsidTr="008A51F2">
        <w:trPr>
          <w:gridBefore w:val="1"/>
          <w:wBefore w:w="44" w:type="dxa"/>
          <w:trHeight w:val="172"/>
        </w:trPr>
        <w:tc>
          <w:tcPr>
            <w:tcW w:w="1130" w:type="dxa"/>
            <w:gridSpan w:val="3"/>
            <w:shd w:val="clear" w:color="auto" w:fill="auto"/>
          </w:tcPr>
          <w:p w14:paraId="3F2C341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05-45</w:t>
            </w:r>
          </w:p>
        </w:tc>
        <w:tc>
          <w:tcPr>
            <w:tcW w:w="4819" w:type="dxa"/>
            <w:gridSpan w:val="3"/>
            <w:shd w:val="clear" w:color="auto" w:fill="auto"/>
          </w:tcPr>
          <w:p w14:paraId="1DD693D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Довідки про зміну облікових даних військовозобов’язаних</w:t>
            </w:r>
          </w:p>
        </w:tc>
        <w:tc>
          <w:tcPr>
            <w:tcW w:w="992" w:type="dxa"/>
            <w:gridSpan w:val="2"/>
            <w:shd w:val="clear" w:color="auto" w:fill="auto"/>
          </w:tcPr>
          <w:p w14:paraId="4BF1C4B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1515849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5р. ст..667</w:t>
            </w:r>
          </w:p>
        </w:tc>
        <w:tc>
          <w:tcPr>
            <w:tcW w:w="1134" w:type="dxa"/>
            <w:gridSpan w:val="2"/>
            <w:shd w:val="clear" w:color="auto" w:fill="auto"/>
          </w:tcPr>
          <w:p w14:paraId="758D61D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color w:val="00B050"/>
                <w:sz w:val="24"/>
                <w:szCs w:val="24"/>
                <w:lang w:eastAsia="ru-RU"/>
              </w:rPr>
            </w:pPr>
          </w:p>
        </w:tc>
      </w:tr>
      <w:tr w:rsidR="00726A4B" w:rsidRPr="000F5A21" w14:paraId="6DB76275" w14:textId="77777777" w:rsidTr="008A51F2">
        <w:trPr>
          <w:gridBefore w:val="1"/>
          <w:wBefore w:w="44" w:type="dxa"/>
          <w:trHeight w:val="172"/>
        </w:trPr>
        <w:tc>
          <w:tcPr>
            <w:tcW w:w="1130" w:type="dxa"/>
            <w:gridSpan w:val="3"/>
            <w:shd w:val="clear" w:color="auto" w:fill="auto"/>
          </w:tcPr>
          <w:p w14:paraId="322B1FE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val="en-US" w:eastAsia="ru-RU"/>
              </w:rPr>
            </w:pPr>
            <w:r w:rsidRPr="000F5A21">
              <w:rPr>
                <w:rFonts w:ascii="Times New Roman" w:eastAsia="Times New Roman" w:hAnsi="Times New Roman" w:cs="Times New Roman"/>
                <w:sz w:val="24"/>
                <w:szCs w:val="24"/>
                <w:lang w:val="en-US" w:eastAsia="ru-RU"/>
              </w:rPr>
              <w:t>05-46</w:t>
            </w:r>
          </w:p>
        </w:tc>
        <w:tc>
          <w:tcPr>
            <w:tcW w:w="4819" w:type="dxa"/>
            <w:gridSpan w:val="3"/>
            <w:shd w:val="clear" w:color="auto" w:fill="auto"/>
          </w:tcPr>
          <w:p w14:paraId="3B73F6ED" w14:textId="54B08615"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roofErr w:type="spellStart"/>
            <w:r w:rsidRPr="000F5A21">
              <w:rPr>
                <w:rFonts w:ascii="Times New Roman" w:eastAsia="Times New Roman" w:hAnsi="Times New Roman" w:cs="Times New Roman"/>
                <w:sz w:val="24"/>
                <w:szCs w:val="24"/>
                <w:lang w:val="en-US" w:eastAsia="ru-RU"/>
              </w:rPr>
              <w:t>Журнал</w:t>
            </w:r>
            <w:proofErr w:type="spellEnd"/>
            <w:r w:rsidR="00230349">
              <w:rPr>
                <w:rFonts w:ascii="Times New Roman" w:eastAsia="Times New Roman" w:hAnsi="Times New Roman" w:cs="Times New Roman"/>
                <w:sz w:val="24"/>
                <w:szCs w:val="24"/>
                <w:lang w:eastAsia="ru-RU"/>
              </w:rPr>
              <w:t xml:space="preserve"> </w:t>
            </w:r>
            <w:r w:rsidRPr="000F5A21">
              <w:rPr>
                <w:rFonts w:ascii="Times New Roman" w:eastAsia="Times New Roman" w:hAnsi="Times New Roman" w:cs="Times New Roman"/>
                <w:sz w:val="24"/>
                <w:szCs w:val="24"/>
                <w:lang w:eastAsia="ru-RU"/>
              </w:rPr>
              <w:t>реєстрації публічних запитів</w:t>
            </w:r>
          </w:p>
        </w:tc>
        <w:tc>
          <w:tcPr>
            <w:tcW w:w="992" w:type="dxa"/>
            <w:gridSpan w:val="2"/>
            <w:shd w:val="clear" w:color="auto" w:fill="auto"/>
          </w:tcPr>
          <w:p w14:paraId="6AD4AE4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C2F8F6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5р. ст..85</w:t>
            </w:r>
          </w:p>
        </w:tc>
        <w:tc>
          <w:tcPr>
            <w:tcW w:w="1134" w:type="dxa"/>
            <w:gridSpan w:val="2"/>
            <w:shd w:val="clear" w:color="auto" w:fill="auto"/>
          </w:tcPr>
          <w:p w14:paraId="479D043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color w:val="00B050"/>
                <w:sz w:val="24"/>
                <w:szCs w:val="24"/>
                <w:lang w:eastAsia="ru-RU"/>
              </w:rPr>
            </w:pPr>
          </w:p>
        </w:tc>
      </w:tr>
      <w:tr w:rsidR="00726A4B" w:rsidRPr="000F5A21" w14:paraId="28F7A93C" w14:textId="77777777" w:rsidTr="008A51F2">
        <w:trPr>
          <w:gridBefore w:val="1"/>
          <w:wBefore w:w="44" w:type="dxa"/>
          <w:trHeight w:val="172"/>
        </w:trPr>
        <w:tc>
          <w:tcPr>
            <w:tcW w:w="1130" w:type="dxa"/>
            <w:gridSpan w:val="3"/>
            <w:shd w:val="clear" w:color="auto" w:fill="auto"/>
          </w:tcPr>
          <w:p w14:paraId="2F49105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05-47</w:t>
            </w:r>
          </w:p>
        </w:tc>
        <w:tc>
          <w:tcPr>
            <w:tcW w:w="4819" w:type="dxa"/>
            <w:gridSpan w:val="3"/>
            <w:shd w:val="clear" w:color="auto" w:fill="auto"/>
          </w:tcPr>
          <w:p w14:paraId="21050B4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обліку перевірок</w:t>
            </w:r>
          </w:p>
        </w:tc>
        <w:tc>
          <w:tcPr>
            <w:tcW w:w="992" w:type="dxa"/>
            <w:gridSpan w:val="2"/>
            <w:shd w:val="clear" w:color="auto" w:fill="auto"/>
          </w:tcPr>
          <w:p w14:paraId="598DD68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316B633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 ст.86</w:t>
            </w:r>
          </w:p>
        </w:tc>
        <w:tc>
          <w:tcPr>
            <w:tcW w:w="1134" w:type="dxa"/>
            <w:gridSpan w:val="2"/>
            <w:shd w:val="clear" w:color="auto" w:fill="auto"/>
          </w:tcPr>
          <w:p w14:paraId="7FCAFA7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sz w:val="24"/>
                <w:szCs w:val="24"/>
                <w:lang w:eastAsia="ru-RU"/>
              </w:rPr>
            </w:pPr>
          </w:p>
        </w:tc>
      </w:tr>
      <w:tr w:rsidR="00726A4B" w:rsidRPr="000F5A21" w14:paraId="66A22A60" w14:textId="77777777" w:rsidTr="008A51F2">
        <w:trPr>
          <w:gridBefore w:val="1"/>
          <w:wBefore w:w="44" w:type="dxa"/>
          <w:trHeight w:val="259"/>
        </w:trPr>
        <w:tc>
          <w:tcPr>
            <w:tcW w:w="9493" w:type="dxa"/>
            <w:gridSpan w:val="14"/>
            <w:shd w:val="clear" w:color="auto" w:fill="auto"/>
          </w:tcPr>
          <w:p w14:paraId="40241BF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4451C34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t xml:space="preserve">06.ДОКУМЕНТИ  ВІДДІЛУ З ПИТАНЬ ЗЕМЕЛЬНИХ ВІДНОСИН, </w:t>
            </w:r>
          </w:p>
          <w:p w14:paraId="0FBD278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
                <w:sz w:val="24"/>
                <w:szCs w:val="24"/>
                <w:lang w:eastAsia="ru-RU"/>
              </w:rPr>
              <w:t>КАДАСТРУ ТА ЕКОЛОГІЧНОЇ БЕЗПЕКИ</w:t>
            </w:r>
          </w:p>
        </w:tc>
      </w:tr>
      <w:tr w:rsidR="00726A4B" w:rsidRPr="000F5A21" w14:paraId="60A4FAC0" w14:textId="77777777" w:rsidTr="008A51F2">
        <w:trPr>
          <w:gridBefore w:val="1"/>
          <w:wBefore w:w="44" w:type="dxa"/>
          <w:trHeight w:val="259"/>
        </w:trPr>
        <w:tc>
          <w:tcPr>
            <w:tcW w:w="989" w:type="dxa"/>
            <w:gridSpan w:val="2"/>
            <w:shd w:val="clear" w:color="auto" w:fill="auto"/>
          </w:tcPr>
          <w:p w14:paraId="764097E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06-01</w:t>
            </w:r>
          </w:p>
        </w:tc>
        <w:tc>
          <w:tcPr>
            <w:tcW w:w="4960" w:type="dxa"/>
            <w:gridSpan w:val="4"/>
            <w:shd w:val="clear" w:color="auto" w:fill="auto"/>
          </w:tcPr>
          <w:p w14:paraId="270FD8B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roofErr w:type="spellStart"/>
            <w:r w:rsidRPr="000F5A21">
              <w:rPr>
                <w:rFonts w:ascii="Times New Roman" w:eastAsia="Times New Roman" w:hAnsi="Times New Roman" w:cs="Times New Roman"/>
                <w:sz w:val="24"/>
                <w:szCs w:val="24"/>
                <w:lang w:eastAsia="ru-RU"/>
              </w:rPr>
              <w:t>Накази,вказівки</w:t>
            </w:r>
            <w:proofErr w:type="spellEnd"/>
            <w:r w:rsidRPr="000F5A21">
              <w:rPr>
                <w:rFonts w:ascii="Times New Roman" w:eastAsia="Times New Roman" w:hAnsi="Times New Roman" w:cs="Times New Roman"/>
                <w:sz w:val="24"/>
                <w:szCs w:val="24"/>
                <w:lang w:eastAsia="ru-RU"/>
              </w:rPr>
              <w:t xml:space="preserve"> (копії) землекористування Головного управління </w:t>
            </w:r>
            <w:proofErr w:type="spellStart"/>
            <w:r w:rsidRPr="000F5A21">
              <w:rPr>
                <w:rFonts w:ascii="Times New Roman" w:eastAsia="Times New Roman" w:hAnsi="Times New Roman" w:cs="Times New Roman"/>
                <w:sz w:val="24"/>
                <w:szCs w:val="24"/>
                <w:lang w:eastAsia="ru-RU"/>
              </w:rPr>
              <w:t>Держгеокадастру</w:t>
            </w:r>
            <w:proofErr w:type="spellEnd"/>
            <w:r w:rsidRPr="000F5A21">
              <w:rPr>
                <w:rFonts w:ascii="Times New Roman" w:eastAsia="Times New Roman" w:hAnsi="Times New Roman" w:cs="Times New Roman"/>
                <w:sz w:val="24"/>
                <w:szCs w:val="24"/>
                <w:lang w:eastAsia="ru-RU"/>
              </w:rPr>
              <w:t xml:space="preserve"> у Волинській області</w:t>
            </w:r>
          </w:p>
        </w:tc>
        <w:tc>
          <w:tcPr>
            <w:tcW w:w="992" w:type="dxa"/>
            <w:gridSpan w:val="2"/>
            <w:shd w:val="clear" w:color="auto" w:fill="auto"/>
          </w:tcPr>
          <w:p w14:paraId="25F920F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6172B10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Доки не мине потреба</w:t>
            </w:r>
          </w:p>
          <w:p w14:paraId="07FEE2D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Ст..1б,2б</w:t>
            </w:r>
          </w:p>
        </w:tc>
        <w:tc>
          <w:tcPr>
            <w:tcW w:w="1134" w:type="dxa"/>
            <w:gridSpan w:val="2"/>
            <w:shd w:val="clear" w:color="auto" w:fill="auto"/>
          </w:tcPr>
          <w:p w14:paraId="5852196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1463CF1" w14:textId="77777777" w:rsidTr="008A51F2">
        <w:trPr>
          <w:gridBefore w:val="1"/>
          <w:wBefore w:w="44" w:type="dxa"/>
          <w:trHeight w:val="259"/>
        </w:trPr>
        <w:tc>
          <w:tcPr>
            <w:tcW w:w="989" w:type="dxa"/>
            <w:gridSpan w:val="2"/>
            <w:shd w:val="clear" w:color="auto" w:fill="auto"/>
          </w:tcPr>
          <w:p w14:paraId="3434876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06-02</w:t>
            </w:r>
          </w:p>
        </w:tc>
        <w:tc>
          <w:tcPr>
            <w:tcW w:w="4960" w:type="dxa"/>
            <w:gridSpan w:val="4"/>
            <w:shd w:val="clear" w:color="auto" w:fill="auto"/>
          </w:tcPr>
          <w:p w14:paraId="5E3AF9E4"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Земельно-кадастрова книга</w:t>
            </w:r>
          </w:p>
        </w:tc>
        <w:tc>
          <w:tcPr>
            <w:tcW w:w="992" w:type="dxa"/>
            <w:gridSpan w:val="2"/>
            <w:shd w:val="clear" w:color="auto" w:fill="auto"/>
          </w:tcPr>
          <w:p w14:paraId="1791959E" w14:textId="77777777" w:rsidR="00726A4B" w:rsidRPr="000F5A21" w:rsidRDefault="00726A4B" w:rsidP="00D23AD9">
            <w:pPr>
              <w:tabs>
                <w:tab w:val="left" w:pos="3280"/>
              </w:tabs>
              <w:spacing w:after="0" w:line="240" w:lineRule="auto"/>
              <w:jc w:val="both"/>
              <w:rPr>
                <w:rFonts w:ascii="Times New Roman" w:eastAsia="Times New Roman" w:hAnsi="Times New Roman" w:cs="Times New Roman"/>
                <w:sz w:val="24"/>
                <w:szCs w:val="24"/>
                <w:lang w:eastAsia="ru-RU"/>
              </w:rPr>
            </w:pPr>
          </w:p>
        </w:tc>
        <w:tc>
          <w:tcPr>
            <w:tcW w:w="1418" w:type="dxa"/>
            <w:gridSpan w:val="4"/>
            <w:shd w:val="clear" w:color="auto" w:fill="auto"/>
          </w:tcPr>
          <w:p w14:paraId="4725968E" w14:textId="77777777" w:rsidR="00726A4B" w:rsidRPr="000F5A21" w:rsidRDefault="00726A4B" w:rsidP="00D23AD9">
            <w:pPr>
              <w:tabs>
                <w:tab w:val="left" w:pos="3280"/>
              </w:tabs>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080D9C5B" w14:textId="77777777" w:rsidR="00726A4B" w:rsidRPr="000F5A21" w:rsidRDefault="00726A4B" w:rsidP="00D23AD9">
            <w:pPr>
              <w:tabs>
                <w:tab w:val="left" w:pos="3280"/>
              </w:tabs>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Ст..2113</w:t>
            </w:r>
          </w:p>
        </w:tc>
        <w:tc>
          <w:tcPr>
            <w:tcW w:w="1134" w:type="dxa"/>
            <w:gridSpan w:val="2"/>
            <w:shd w:val="clear" w:color="auto" w:fill="auto"/>
          </w:tcPr>
          <w:p w14:paraId="0D340F9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8F5759C" w14:textId="77777777" w:rsidTr="008A51F2">
        <w:trPr>
          <w:gridBefore w:val="1"/>
          <w:wBefore w:w="44" w:type="dxa"/>
          <w:trHeight w:val="259"/>
        </w:trPr>
        <w:tc>
          <w:tcPr>
            <w:tcW w:w="989" w:type="dxa"/>
            <w:gridSpan w:val="2"/>
            <w:shd w:val="clear" w:color="auto" w:fill="auto"/>
          </w:tcPr>
          <w:p w14:paraId="1E9CA86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06-03</w:t>
            </w:r>
          </w:p>
        </w:tc>
        <w:tc>
          <w:tcPr>
            <w:tcW w:w="4960" w:type="dxa"/>
            <w:gridSpan w:val="4"/>
            <w:shd w:val="clear" w:color="auto" w:fill="auto"/>
          </w:tcPr>
          <w:p w14:paraId="7AF5D38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Статистичний звіт про наявність земель та розподіл по землекористувачах</w:t>
            </w:r>
          </w:p>
        </w:tc>
        <w:tc>
          <w:tcPr>
            <w:tcW w:w="992" w:type="dxa"/>
            <w:gridSpan w:val="2"/>
            <w:shd w:val="clear" w:color="auto" w:fill="auto"/>
          </w:tcPr>
          <w:p w14:paraId="43C1E1C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FFE63A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5D41125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Ст..302б</w:t>
            </w:r>
          </w:p>
        </w:tc>
        <w:tc>
          <w:tcPr>
            <w:tcW w:w="1134" w:type="dxa"/>
            <w:gridSpan w:val="2"/>
            <w:shd w:val="clear" w:color="auto" w:fill="auto"/>
          </w:tcPr>
          <w:p w14:paraId="246A9C2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4A14AEAC" w14:textId="77777777" w:rsidTr="008A51F2">
        <w:trPr>
          <w:gridBefore w:val="1"/>
          <w:wBefore w:w="44" w:type="dxa"/>
          <w:trHeight w:val="259"/>
        </w:trPr>
        <w:tc>
          <w:tcPr>
            <w:tcW w:w="989" w:type="dxa"/>
            <w:gridSpan w:val="2"/>
            <w:shd w:val="clear" w:color="auto" w:fill="auto"/>
          </w:tcPr>
          <w:p w14:paraId="6BADBBA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06-04</w:t>
            </w:r>
          </w:p>
        </w:tc>
        <w:tc>
          <w:tcPr>
            <w:tcW w:w="4960" w:type="dxa"/>
            <w:gridSpan w:val="4"/>
            <w:shd w:val="clear" w:color="auto" w:fill="auto"/>
          </w:tcPr>
          <w:p w14:paraId="03052202"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Листування з питань земельних відносин</w:t>
            </w:r>
          </w:p>
        </w:tc>
        <w:tc>
          <w:tcPr>
            <w:tcW w:w="992" w:type="dxa"/>
            <w:gridSpan w:val="2"/>
            <w:shd w:val="clear" w:color="auto" w:fill="auto"/>
          </w:tcPr>
          <w:p w14:paraId="76F6518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62A1DD9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5р.ЕПК</w:t>
            </w:r>
          </w:p>
          <w:p w14:paraId="76BDDF7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ст.2131</w:t>
            </w:r>
          </w:p>
        </w:tc>
        <w:tc>
          <w:tcPr>
            <w:tcW w:w="1134" w:type="dxa"/>
            <w:gridSpan w:val="2"/>
            <w:shd w:val="clear" w:color="auto" w:fill="auto"/>
          </w:tcPr>
          <w:p w14:paraId="6D329F4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7D5A77FA" w14:textId="77777777" w:rsidTr="008A51F2">
        <w:trPr>
          <w:gridBefore w:val="1"/>
          <w:wBefore w:w="44" w:type="dxa"/>
          <w:trHeight w:val="259"/>
        </w:trPr>
        <w:tc>
          <w:tcPr>
            <w:tcW w:w="989" w:type="dxa"/>
            <w:gridSpan w:val="2"/>
            <w:shd w:val="clear" w:color="auto" w:fill="auto"/>
          </w:tcPr>
          <w:p w14:paraId="167DD48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06-05</w:t>
            </w:r>
          </w:p>
        </w:tc>
        <w:tc>
          <w:tcPr>
            <w:tcW w:w="4960" w:type="dxa"/>
            <w:gridSpan w:val="4"/>
            <w:shd w:val="clear" w:color="auto" w:fill="auto"/>
          </w:tcPr>
          <w:p w14:paraId="744F02ED"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Проект землеустрою щодо розмежування земель державної та комунальної власності </w:t>
            </w:r>
          </w:p>
        </w:tc>
        <w:tc>
          <w:tcPr>
            <w:tcW w:w="992" w:type="dxa"/>
            <w:gridSpan w:val="2"/>
            <w:shd w:val="clear" w:color="auto" w:fill="auto"/>
          </w:tcPr>
          <w:p w14:paraId="16302DA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154BE6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Постійно,ст..2116</w:t>
            </w:r>
          </w:p>
        </w:tc>
        <w:tc>
          <w:tcPr>
            <w:tcW w:w="1134" w:type="dxa"/>
            <w:gridSpan w:val="2"/>
            <w:shd w:val="clear" w:color="auto" w:fill="auto"/>
          </w:tcPr>
          <w:p w14:paraId="3B1A5C7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0701B2C1" w14:textId="77777777" w:rsidTr="008A51F2">
        <w:trPr>
          <w:gridBefore w:val="1"/>
          <w:wBefore w:w="44" w:type="dxa"/>
          <w:trHeight w:val="259"/>
        </w:trPr>
        <w:tc>
          <w:tcPr>
            <w:tcW w:w="989" w:type="dxa"/>
            <w:gridSpan w:val="2"/>
            <w:shd w:val="clear" w:color="auto" w:fill="auto"/>
          </w:tcPr>
          <w:p w14:paraId="12B9B2D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06-06</w:t>
            </w:r>
          </w:p>
        </w:tc>
        <w:tc>
          <w:tcPr>
            <w:tcW w:w="4960" w:type="dxa"/>
            <w:gridSpan w:val="4"/>
            <w:shd w:val="clear" w:color="auto" w:fill="auto"/>
          </w:tcPr>
          <w:p w14:paraId="790F009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Технічна документація з нормативної грошової оцінки земель населених пунктів  сільської ради</w:t>
            </w:r>
          </w:p>
        </w:tc>
        <w:tc>
          <w:tcPr>
            <w:tcW w:w="992" w:type="dxa"/>
            <w:gridSpan w:val="2"/>
            <w:shd w:val="clear" w:color="auto" w:fill="auto"/>
          </w:tcPr>
          <w:p w14:paraId="4F960E1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4AA8ABE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43D6B0C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Ст..2128</w:t>
            </w:r>
          </w:p>
        </w:tc>
        <w:tc>
          <w:tcPr>
            <w:tcW w:w="1134" w:type="dxa"/>
            <w:gridSpan w:val="2"/>
            <w:shd w:val="clear" w:color="auto" w:fill="auto"/>
          </w:tcPr>
          <w:p w14:paraId="1E498F0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59762E5" w14:textId="77777777" w:rsidTr="008A51F2">
        <w:trPr>
          <w:gridBefore w:val="1"/>
          <w:wBefore w:w="44" w:type="dxa"/>
          <w:trHeight w:val="259"/>
        </w:trPr>
        <w:tc>
          <w:tcPr>
            <w:tcW w:w="989" w:type="dxa"/>
            <w:gridSpan w:val="2"/>
            <w:shd w:val="clear" w:color="auto" w:fill="auto"/>
          </w:tcPr>
          <w:p w14:paraId="67333F1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06-07</w:t>
            </w:r>
          </w:p>
        </w:tc>
        <w:tc>
          <w:tcPr>
            <w:tcW w:w="4960" w:type="dxa"/>
            <w:gridSpan w:val="4"/>
            <w:shd w:val="clear" w:color="auto" w:fill="auto"/>
          </w:tcPr>
          <w:p w14:paraId="340889A2"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Спеціальні тематичні карти земель населених пунктів сільської ради</w:t>
            </w:r>
          </w:p>
        </w:tc>
        <w:tc>
          <w:tcPr>
            <w:tcW w:w="992" w:type="dxa"/>
            <w:gridSpan w:val="2"/>
            <w:shd w:val="clear" w:color="auto" w:fill="auto"/>
          </w:tcPr>
          <w:p w14:paraId="4694E6B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964C72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 Ст..2112</w:t>
            </w:r>
          </w:p>
        </w:tc>
        <w:tc>
          <w:tcPr>
            <w:tcW w:w="1134" w:type="dxa"/>
            <w:gridSpan w:val="2"/>
            <w:shd w:val="clear" w:color="auto" w:fill="auto"/>
          </w:tcPr>
          <w:p w14:paraId="0A395C5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32A36185" w14:textId="77777777" w:rsidTr="008A51F2">
        <w:trPr>
          <w:gridBefore w:val="1"/>
          <w:wBefore w:w="44" w:type="dxa"/>
          <w:trHeight w:val="168"/>
        </w:trPr>
        <w:tc>
          <w:tcPr>
            <w:tcW w:w="989" w:type="dxa"/>
            <w:gridSpan w:val="2"/>
            <w:shd w:val="clear" w:color="auto" w:fill="auto"/>
          </w:tcPr>
          <w:p w14:paraId="2BB9D25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06-08</w:t>
            </w:r>
          </w:p>
        </w:tc>
        <w:tc>
          <w:tcPr>
            <w:tcW w:w="4960" w:type="dxa"/>
            <w:gridSpan w:val="4"/>
            <w:shd w:val="clear" w:color="auto" w:fill="auto"/>
          </w:tcPr>
          <w:p w14:paraId="12C83E90"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заяв громадян із земельних питань</w:t>
            </w:r>
          </w:p>
        </w:tc>
        <w:tc>
          <w:tcPr>
            <w:tcW w:w="992" w:type="dxa"/>
            <w:gridSpan w:val="2"/>
            <w:shd w:val="clear" w:color="auto" w:fill="auto"/>
          </w:tcPr>
          <w:p w14:paraId="2714C8B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636418D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Пост. </w:t>
            </w:r>
          </w:p>
          <w:p w14:paraId="121A21E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ст.2113</w:t>
            </w:r>
          </w:p>
        </w:tc>
        <w:tc>
          <w:tcPr>
            <w:tcW w:w="1134" w:type="dxa"/>
            <w:gridSpan w:val="2"/>
            <w:shd w:val="clear" w:color="auto" w:fill="auto"/>
          </w:tcPr>
          <w:p w14:paraId="0F93C2C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0"/>
                <w:szCs w:val="20"/>
                <w:lang w:eastAsia="ru-RU"/>
              </w:rPr>
            </w:pPr>
            <w:r w:rsidRPr="000F5A21">
              <w:rPr>
                <w:rFonts w:ascii="Times New Roman" w:eastAsia="Times New Roman" w:hAnsi="Times New Roman" w:cs="Times New Roman"/>
                <w:sz w:val="20"/>
                <w:szCs w:val="20"/>
                <w:lang w:eastAsia="ru-RU"/>
              </w:rPr>
              <w:t>Після закінчення журналу</w:t>
            </w:r>
          </w:p>
        </w:tc>
      </w:tr>
      <w:tr w:rsidR="00726A4B" w:rsidRPr="000F5A21" w14:paraId="4B7F55F9" w14:textId="77777777" w:rsidTr="008A51F2">
        <w:trPr>
          <w:gridBefore w:val="1"/>
          <w:wBefore w:w="44" w:type="dxa"/>
          <w:trHeight w:val="168"/>
        </w:trPr>
        <w:tc>
          <w:tcPr>
            <w:tcW w:w="989" w:type="dxa"/>
            <w:gridSpan w:val="2"/>
            <w:shd w:val="clear" w:color="auto" w:fill="auto"/>
          </w:tcPr>
          <w:p w14:paraId="40E10B6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06-09</w:t>
            </w:r>
          </w:p>
        </w:tc>
        <w:tc>
          <w:tcPr>
            <w:tcW w:w="4960" w:type="dxa"/>
            <w:gridSpan w:val="4"/>
            <w:shd w:val="clear" w:color="auto" w:fill="auto"/>
          </w:tcPr>
          <w:p w14:paraId="147E3679"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Договори оренди земельних ділянок</w:t>
            </w:r>
          </w:p>
        </w:tc>
        <w:tc>
          <w:tcPr>
            <w:tcW w:w="992" w:type="dxa"/>
            <w:gridSpan w:val="2"/>
            <w:shd w:val="clear" w:color="auto" w:fill="auto"/>
          </w:tcPr>
          <w:p w14:paraId="48FC7634" w14:textId="77777777" w:rsidR="00726A4B" w:rsidRPr="000F5A21" w:rsidRDefault="00726A4B" w:rsidP="00D23AD9">
            <w:pPr>
              <w:tabs>
                <w:tab w:val="left" w:pos="3280"/>
              </w:tabs>
              <w:spacing w:after="0" w:line="240" w:lineRule="auto"/>
              <w:jc w:val="both"/>
              <w:rPr>
                <w:rFonts w:ascii="Times New Roman" w:eastAsia="Times New Roman" w:hAnsi="Times New Roman" w:cs="Times New Roman"/>
                <w:sz w:val="24"/>
                <w:szCs w:val="24"/>
                <w:lang w:eastAsia="ru-RU"/>
              </w:rPr>
            </w:pPr>
          </w:p>
        </w:tc>
        <w:tc>
          <w:tcPr>
            <w:tcW w:w="1418" w:type="dxa"/>
            <w:gridSpan w:val="4"/>
            <w:shd w:val="clear" w:color="auto" w:fill="auto"/>
          </w:tcPr>
          <w:p w14:paraId="184F963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50р.</w:t>
            </w:r>
          </w:p>
          <w:p w14:paraId="40426FF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ст.2130</w:t>
            </w:r>
          </w:p>
        </w:tc>
        <w:tc>
          <w:tcPr>
            <w:tcW w:w="1134" w:type="dxa"/>
            <w:gridSpan w:val="2"/>
            <w:shd w:val="clear" w:color="auto" w:fill="auto"/>
          </w:tcPr>
          <w:p w14:paraId="4FCECC4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01AD7E13" w14:textId="77777777" w:rsidTr="008A51F2">
        <w:trPr>
          <w:gridBefore w:val="1"/>
          <w:wBefore w:w="44" w:type="dxa"/>
          <w:trHeight w:val="168"/>
        </w:trPr>
        <w:tc>
          <w:tcPr>
            <w:tcW w:w="989" w:type="dxa"/>
            <w:gridSpan w:val="2"/>
            <w:shd w:val="clear" w:color="auto" w:fill="auto"/>
          </w:tcPr>
          <w:p w14:paraId="6F12024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06-10</w:t>
            </w:r>
          </w:p>
        </w:tc>
        <w:tc>
          <w:tcPr>
            <w:tcW w:w="4960" w:type="dxa"/>
            <w:gridSpan w:val="4"/>
            <w:shd w:val="clear" w:color="auto" w:fill="auto"/>
          </w:tcPr>
          <w:p w14:paraId="20EF43CD"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Книга обліку громадян, яким безоплатно передано у приватну власність земельні ділянки</w:t>
            </w:r>
          </w:p>
        </w:tc>
        <w:tc>
          <w:tcPr>
            <w:tcW w:w="992" w:type="dxa"/>
            <w:gridSpan w:val="2"/>
            <w:shd w:val="clear" w:color="auto" w:fill="auto"/>
          </w:tcPr>
          <w:p w14:paraId="1608E4D2" w14:textId="77777777" w:rsidR="00726A4B" w:rsidRPr="000F5A21" w:rsidRDefault="00726A4B" w:rsidP="00D23AD9">
            <w:pPr>
              <w:tabs>
                <w:tab w:val="left" w:pos="3280"/>
              </w:tabs>
              <w:spacing w:after="0" w:line="240" w:lineRule="auto"/>
              <w:jc w:val="both"/>
              <w:rPr>
                <w:rFonts w:ascii="Times New Roman" w:eastAsia="Times New Roman" w:hAnsi="Times New Roman" w:cs="Times New Roman"/>
                <w:snapToGrid w:val="0"/>
                <w:sz w:val="24"/>
                <w:szCs w:val="24"/>
                <w:lang w:eastAsia="ru-RU"/>
              </w:rPr>
            </w:pPr>
          </w:p>
        </w:tc>
        <w:tc>
          <w:tcPr>
            <w:tcW w:w="1418" w:type="dxa"/>
            <w:gridSpan w:val="4"/>
            <w:shd w:val="clear" w:color="auto" w:fill="auto"/>
          </w:tcPr>
          <w:p w14:paraId="6E3EFB7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Пост.</w:t>
            </w:r>
            <w:r w:rsidRPr="000F5A21">
              <w:rPr>
                <w:rFonts w:ascii="Times New Roman" w:eastAsia="Times New Roman" w:hAnsi="Times New Roman" w:cs="Times New Roman"/>
                <w:snapToGrid w:val="0"/>
                <w:sz w:val="24"/>
                <w:szCs w:val="24"/>
                <w:lang w:eastAsia="ru-RU"/>
              </w:rPr>
              <w:br/>
              <w:t>ст. 2132</w:t>
            </w:r>
          </w:p>
        </w:tc>
        <w:tc>
          <w:tcPr>
            <w:tcW w:w="1134" w:type="dxa"/>
            <w:gridSpan w:val="2"/>
            <w:shd w:val="clear" w:color="auto" w:fill="auto"/>
          </w:tcPr>
          <w:p w14:paraId="0142FB4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6793B16F" w14:textId="77777777" w:rsidTr="008A51F2">
        <w:trPr>
          <w:gridBefore w:val="1"/>
          <w:wBefore w:w="44" w:type="dxa"/>
          <w:trHeight w:val="168"/>
        </w:trPr>
        <w:tc>
          <w:tcPr>
            <w:tcW w:w="989" w:type="dxa"/>
            <w:gridSpan w:val="2"/>
            <w:shd w:val="clear" w:color="auto" w:fill="auto"/>
          </w:tcPr>
          <w:p w14:paraId="77CA5EB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06-11</w:t>
            </w:r>
          </w:p>
        </w:tc>
        <w:tc>
          <w:tcPr>
            <w:tcW w:w="4960" w:type="dxa"/>
            <w:gridSpan w:val="4"/>
            <w:shd w:val="clear" w:color="auto" w:fill="auto"/>
          </w:tcPr>
          <w:p w14:paraId="29A17B12"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Книга реєстрації договорів оренди землі</w:t>
            </w:r>
          </w:p>
        </w:tc>
        <w:tc>
          <w:tcPr>
            <w:tcW w:w="992" w:type="dxa"/>
            <w:gridSpan w:val="2"/>
            <w:shd w:val="clear" w:color="auto" w:fill="auto"/>
          </w:tcPr>
          <w:p w14:paraId="32FB3D2D" w14:textId="77777777" w:rsidR="00726A4B" w:rsidRPr="000F5A21" w:rsidRDefault="00726A4B" w:rsidP="00D23AD9">
            <w:pPr>
              <w:tabs>
                <w:tab w:val="left" w:pos="3280"/>
              </w:tabs>
              <w:spacing w:after="0" w:line="240" w:lineRule="auto"/>
              <w:jc w:val="both"/>
              <w:rPr>
                <w:rFonts w:ascii="Times New Roman" w:eastAsia="Times New Roman" w:hAnsi="Times New Roman" w:cs="Times New Roman"/>
                <w:sz w:val="24"/>
                <w:szCs w:val="24"/>
                <w:lang w:eastAsia="ru-RU"/>
              </w:rPr>
            </w:pPr>
          </w:p>
        </w:tc>
        <w:tc>
          <w:tcPr>
            <w:tcW w:w="1418" w:type="dxa"/>
            <w:gridSpan w:val="4"/>
            <w:shd w:val="clear" w:color="auto" w:fill="auto"/>
          </w:tcPr>
          <w:p w14:paraId="6B66C6C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Ст..2136 50р.</w:t>
            </w:r>
          </w:p>
        </w:tc>
        <w:tc>
          <w:tcPr>
            <w:tcW w:w="1134" w:type="dxa"/>
            <w:gridSpan w:val="2"/>
            <w:shd w:val="clear" w:color="auto" w:fill="auto"/>
          </w:tcPr>
          <w:p w14:paraId="60E5B66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6CF9C28E" w14:textId="77777777" w:rsidTr="008A51F2">
        <w:trPr>
          <w:gridBefore w:val="1"/>
          <w:wBefore w:w="44" w:type="dxa"/>
          <w:trHeight w:val="935"/>
        </w:trPr>
        <w:tc>
          <w:tcPr>
            <w:tcW w:w="9493" w:type="dxa"/>
            <w:gridSpan w:val="14"/>
            <w:shd w:val="clear" w:color="auto" w:fill="auto"/>
          </w:tcPr>
          <w:p w14:paraId="280AE09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4457D97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t>07.  ДОКУМЕНТИ ЩОДО ОРГАНІЗАЦІЇ ВПРОВАДЖЕННЯ</w:t>
            </w:r>
          </w:p>
          <w:p w14:paraId="793DF8A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b/>
                <w:sz w:val="24"/>
                <w:szCs w:val="24"/>
                <w:lang w:eastAsia="ru-RU"/>
              </w:rPr>
              <w:t>ЕЛЕКТРОННОГО ДОКУМЕНТООБІГУ</w:t>
            </w:r>
          </w:p>
          <w:p w14:paraId="597808E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5A8FBDA6" w14:textId="77777777" w:rsidTr="008A51F2">
        <w:trPr>
          <w:gridBefore w:val="1"/>
          <w:wBefore w:w="44" w:type="dxa"/>
          <w:trHeight w:val="168"/>
        </w:trPr>
        <w:tc>
          <w:tcPr>
            <w:tcW w:w="989" w:type="dxa"/>
            <w:gridSpan w:val="2"/>
            <w:shd w:val="clear" w:color="auto" w:fill="auto"/>
          </w:tcPr>
          <w:p w14:paraId="44A9B67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07-01</w:t>
            </w:r>
          </w:p>
        </w:tc>
        <w:tc>
          <w:tcPr>
            <w:tcW w:w="4960" w:type="dxa"/>
            <w:gridSpan w:val="4"/>
            <w:shd w:val="clear" w:color="auto" w:fill="auto"/>
          </w:tcPr>
          <w:p w14:paraId="3DCA2795"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Договори про закупівлю програмного продукту</w:t>
            </w:r>
          </w:p>
        </w:tc>
        <w:tc>
          <w:tcPr>
            <w:tcW w:w="992" w:type="dxa"/>
            <w:gridSpan w:val="2"/>
            <w:shd w:val="clear" w:color="auto" w:fill="auto"/>
          </w:tcPr>
          <w:p w14:paraId="0F5D60F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C5E85E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2144C1E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Ст.2137</w:t>
            </w:r>
          </w:p>
        </w:tc>
        <w:tc>
          <w:tcPr>
            <w:tcW w:w="1134" w:type="dxa"/>
            <w:gridSpan w:val="2"/>
            <w:shd w:val="clear" w:color="auto" w:fill="auto"/>
          </w:tcPr>
          <w:p w14:paraId="65CF3E23" w14:textId="77777777" w:rsidR="00726A4B" w:rsidRPr="00D23AD9" w:rsidRDefault="00726A4B" w:rsidP="00D23AD9">
            <w:pPr>
              <w:tabs>
                <w:tab w:val="left" w:pos="3280"/>
              </w:tabs>
              <w:spacing w:after="0" w:line="240" w:lineRule="auto"/>
              <w:ind w:left="-108" w:right="-113"/>
              <w:rPr>
                <w:rFonts w:ascii="Times New Roman" w:eastAsia="Times New Roman" w:hAnsi="Times New Roman" w:cs="Times New Roman"/>
                <w:b/>
                <w:lang w:eastAsia="ru-RU"/>
              </w:rPr>
            </w:pPr>
            <w:r w:rsidRPr="00D23AD9">
              <w:rPr>
                <w:rFonts w:ascii="Times New Roman" w:eastAsia="Times New Roman" w:hAnsi="Times New Roman" w:cs="Times New Roman"/>
                <w:lang w:eastAsia="ru-RU"/>
              </w:rPr>
              <w:t xml:space="preserve">Після закінчення дії </w:t>
            </w:r>
            <w:r w:rsidR="00D23AD9">
              <w:rPr>
                <w:rFonts w:ascii="Times New Roman" w:eastAsia="Times New Roman" w:hAnsi="Times New Roman" w:cs="Times New Roman"/>
                <w:lang w:eastAsia="ru-RU"/>
              </w:rPr>
              <w:t>д</w:t>
            </w:r>
            <w:r w:rsidR="00D23AD9">
              <w:rPr>
                <w:rFonts w:ascii="Times New Roman" w:eastAsia="Times New Roman" w:hAnsi="Times New Roman" w:cs="Times New Roman"/>
                <w:lang w:val="en-US" w:eastAsia="ru-RU"/>
              </w:rPr>
              <w:t>о</w:t>
            </w:r>
            <w:proofErr w:type="spellStart"/>
            <w:r w:rsidRPr="00D23AD9">
              <w:rPr>
                <w:rFonts w:ascii="Times New Roman" w:eastAsia="Times New Roman" w:hAnsi="Times New Roman" w:cs="Times New Roman"/>
                <w:lang w:eastAsia="ru-RU"/>
              </w:rPr>
              <w:t>говор</w:t>
            </w:r>
            <w:proofErr w:type="spellEnd"/>
          </w:p>
        </w:tc>
      </w:tr>
      <w:tr w:rsidR="00726A4B" w:rsidRPr="000F5A21" w14:paraId="299F07CC" w14:textId="77777777" w:rsidTr="008A51F2">
        <w:trPr>
          <w:gridBefore w:val="1"/>
          <w:wBefore w:w="44" w:type="dxa"/>
          <w:trHeight w:val="168"/>
        </w:trPr>
        <w:tc>
          <w:tcPr>
            <w:tcW w:w="989" w:type="dxa"/>
            <w:gridSpan w:val="2"/>
            <w:shd w:val="clear" w:color="auto" w:fill="auto"/>
          </w:tcPr>
          <w:p w14:paraId="576B699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07-02</w:t>
            </w:r>
          </w:p>
        </w:tc>
        <w:tc>
          <w:tcPr>
            <w:tcW w:w="4960" w:type="dxa"/>
            <w:gridSpan w:val="4"/>
            <w:shd w:val="clear" w:color="auto" w:fill="auto"/>
          </w:tcPr>
          <w:p w14:paraId="4EBE88F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Договори про обмін електронними документами між організаціями</w:t>
            </w:r>
          </w:p>
        </w:tc>
        <w:tc>
          <w:tcPr>
            <w:tcW w:w="992" w:type="dxa"/>
            <w:gridSpan w:val="2"/>
            <w:shd w:val="clear" w:color="auto" w:fill="auto"/>
          </w:tcPr>
          <w:p w14:paraId="7E9A488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FDD04C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5D0C7CC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2142</w:t>
            </w:r>
          </w:p>
        </w:tc>
        <w:tc>
          <w:tcPr>
            <w:tcW w:w="1134" w:type="dxa"/>
            <w:gridSpan w:val="2"/>
            <w:shd w:val="clear" w:color="auto" w:fill="auto"/>
          </w:tcPr>
          <w:p w14:paraId="431C2407" w14:textId="77777777" w:rsidR="00726A4B" w:rsidRPr="00D23AD9" w:rsidRDefault="00726A4B" w:rsidP="00D23AD9">
            <w:pPr>
              <w:tabs>
                <w:tab w:val="left" w:pos="3280"/>
              </w:tabs>
              <w:spacing w:after="0" w:line="240" w:lineRule="auto"/>
              <w:ind w:left="-108" w:firstLine="108"/>
              <w:rPr>
                <w:rFonts w:ascii="Times New Roman" w:eastAsia="Times New Roman" w:hAnsi="Times New Roman" w:cs="Times New Roman"/>
                <w:b/>
                <w:lang w:eastAsia="ru-RU"/>
              </w:rPr>
            </w:pPr>
            <w:r w:rsidRPr="00D23AD9">
              <w:rPr>
                <w:rFonts w:ascii="Times New Roman" w:eastAsia="Times New Roman" w:hAnsi="Times New Roman" w:cs="Times New Roman"/>
                <w:lang w:eastAsia="ru-RU"/>
              </w:rPr>
              <w:t>Після закінчення дії строку договору</w:t>
            </w:r>
          </w:p>
        </w:tc>
      </w:tr>
      <w:tr w:rsidR="00726A4B" w:rsidRPr="000F5A21" w14:paraId="3234DEAE" w14:textId="77777777" w:rsidTr="008A51F2">
        <w:trPr>
          <w:gridBefore w:val="1"/>
          <w:wBefore w:w="44" w:type="dxa"/>
          <w:trHeight w:val="168"/>
        </w:trPr>
        <w:tc>
          <w:tcPr>
            <w:tcW w:w="989" w:type="dxa"/>
            <w:gridSpan w:val="2"/>
            <w:shd w:val="clear" w:color="auto" w:fill="auto"/>
          </w:tcPr>
          <w:p w14:paraId="54FADC2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07-03</w:t>
            </w:r>
          </w:p>
        </w:tc>
        <w:tc>
          <w:tcPr>
            <w:tcW w:w="4960" w:type="dxa"/>
            <w:gridSpan w:val="4"/>
            <w:shd w:val="clear" w:color="auto" w:fill="auto"/>
          </w:tcPr>
          <w:p w14:paraId="36DB8840"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Сертифікати електронного цифрового підпису ( ЕЦП)</w:t>
            </w:r>
          </w:p>
        </w:tc>
        <w:tc>
          <w:tcPr>
            <w:tcW w:w="992" w:type="dxa"/>
            <w:gridSpan w:val="2"/>
            <w:shd w:val="clear" w:color="auto" w:fill="auto"/>
          </w:tcPr>
          <w:p w14:paraId="1F06C3D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6192BDC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p>
          <w:p w14:paraId="558681F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Ст.2138</w:t>
            </w:r>
          </w:p>
        </w:tc>
        <w:tc>
          <w:tcPr>
            <w:tcW w:w="1134" w:type="dxa"/>
            <w:gridSpan w:val="2"/>
            <w:shd w:val="clear" w:color="auto" w:fill="auto"/>
          </w:tcPr>
          <w:p w14:paraId="24357777" w14:textId="77777777" w:rsidR="00726A4B" w:rsidRPr="00D23AD9" w:rsidRDefault="00726A4B" w:rsidP="00D23AD9">
            <w:pPr>
              <w:tabs>
                <w:tab w:val="left" w:pos="3280"/>
              </w:tabs>
              <w:spacing w:after="0" w:line="240" w:lineRule="auto"/>
              <w:jc w:val="center"/>
              <w:rPr>
                <w:rFonts w:ascii="Times New Roman" w:eastAsia="Times New Roman" w:hAnsi="Times New Roman" w:cs="Times New Roman"/>
                <w:b/>
                <w:lang w:eastAsia="ru-RU"/>
              </w:rPr>
            </w:pPr>
          </w:p>
        </w:tc>
      </w:tr>
      <w:tr w:rsidR="00726A4B" w:rsidRPr="000F5A21" w14:paraId="55CEBFA0" w14:textId="77777777" w:rsidTr="008A51F2">
        <w:trPr>
          <w:gridBefore w:val="1"/>
          <w:wBefore w:w="44" w:type="dxa"/>
          <w:trHeight w:val="168"/>
        </w:trPr>
        <w:tc>
          <w:tcPr>
            <w:tcW w:w="9493" w:type="dxa"/>
            <w:gridSpan w:val="14"/>
            <w:shd w:val="clear" w:color="auto" w:fill="auto"/>
          </w:tcPr>
          <w:p w14:paraId="314F99DF" w14:textId="77777777" w:rsidR="00726A4B" w:rsidRPr="00D23AD9" w:rsidRDefault="00726A4B" w:rsidP="008A51F2">
            <w:pPr>
              <w:tabs>
                <w:tab w:val="left" w:pos="3280"/>
              </w:tabs>
              <w:spacing w:after="0" w:line="240" w:lineRule="auto"/>
              <w:jc w:val="center"/>
              <w:rPr>
                <w:rFonts w:ascii="Times New Roman" w:eastAsia="Times New Roman" w:hAnsi="Times New Roman" w:cs="Times New Roman"/>
                <w:lang w:eastAsia="ru-RU"/>
              </w:rPr>
            </w:pPr>
            <w:r w:rsidRPr="00D23AD9">
              <w:rPr>
                <w:rFonts w:ascii="Times New Roman" w:eastAsia="Times New Roman" w:hAnsi="Times New Roman" w:cs="Times New Roman"/>
                <w:b/>
                <w:lang w:eastAsia="ru-RU"/>
              </w:rPr>
              <w:t>08.  АРХІВ</w:t>
            </w:r>
          </w:p>
        </w:tc>
      </w:tr>
      <w:tr w:rsidR="00726A4B" w:rsidRPr="000F5A21" w14:paraId="7AA6CE83" w14:textId="77777777" w:rsidTr="008A51F2">
        <w:trPr>
          <w:gridBefore w:val="1"/>
          <w:wBefore w:w="44" w:type="dxa"/>
          <w:trHeight w:val="168"/>
        </w:trPr>
        <w:tc>
          <w:tcPr>
            <w:tcW w:w="989" w:type="dxa"/>
            <w:gridSpan w:val="2"/>
            <w:shd w:val="clear" w:color="auto" w:fill="auto"/>
          </w:tcPr>
          <w:p w14:paraId="779A3F2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08-01</w:t>
            </w:r>
          </w:p>
        </w:tc>
        <w:tc>
          <w:tcPr>
            <w:tcW w:w="4960" w:type="dxa"/>
            <w:gridSpan w:val="4"/>
            <w:shd w:val="clear" w:color="auto" w:fill="auto"/>
          </w:tcPr>
          <w:p w14:paraId="7374C54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Номенклатура справ сільської ради</w:t>
            </w:r>
          </w:p>
        </w:tc>
        <w:tc>
          <w:tcPr>
            <w:tcW w:w="992" w:type="dxa"/>
            <w:gridSpan w:val="2"/>
            <w:shd w:val="clear" w:color="auto" w:fill="auto"/>
          </w:tcPr>
          <w:p w14:paraId="61C225F7"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0374C78"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 xml:space="preserve">5 р </w:t>
            </w:r>
            <w:r w:rsidRPr="000F5A21">
              <w:rPr>
                <w:rFonts w:ascii="Times New Roman" w:eastAsia="Times New Roman" w:hAnsi="Times New Roman" w:cs="Times New Roman"/>
                <w:sz w:val="24"/>
                <w:szCs w:val="24"/>
                <w:vertAlign w:val="superscript"/>
                <w:lang w:eastAsia="ru-RU"/>
              </w:rPr>
              <w:t>1</w:t>
            </w:r>
          </w:p>
          <w:p w14:paraId="147D8C5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ст.112 а</w:t>
            </w:r>
          </w:p>
        </w:tc>
        <w:tc>
          <w:tcPr>
            <w:tcW w:w="1134" w:type="dxa"/>
            <w:gridSpan w:val="2"/>
            <w:shd w:val="clear" w:color="auto" w:fill="auto"/>
          </w:tcPr>
          <w:p w14:paraId="2F7D72B8" w14:textId="77777777" w:rsidR="00726A4B" w:rsidRPr="00D23AD9" w:rsidRDefault="00726A4B" w:rsidP="00D23AD9">
            <w:pPr>
              <w:tabs>
                <w:tab w:val="left" w:pos="3280"/>
              </w:tabs>
              <w:spacing w:after="0" w:line="240" w:lineRule="auto"/>
              <w:ind w:left="-103" w:right="-113"/>
              <w:rPr>
                <w:rFonts w:ascii="Times New Roman" w:eastAsia="Times New Roman" w:hAnsi="Times New Roman" w:cs="Times New Roman"/>
                <w:b/>
                <w:lang w:eastAsia="ru-RU"/>
              </w:rPr>
            </w:pPr>
            <w:r w:rsidRPr="00D23AD9">
              <w:rPr>
                <w:rFonts w:ascii="Times New Roman" w:eastAsia="Times New Roman" w:hAnsi="Times New Roman" w:cs="Times New Roman"/>
                <w:vertAlign w:val="superscript"/>
                <w:lang w:eastAsia="ru-RU"/>
              </w:rPr>
              <w:t xml:space="preserve">1 </w:t>
            </w:r>
            <w:r w:rsidRPr="00D23AD9">
              <w:rPr>
                <w:rFonts w:ascii="Times New Roman" w:eastAsia="Times New Roman" w:hAnsi="Times New Roman" w:cs="Times New Roman"/>
                <w:lang w:eastAsia="ru-RU"/>
              </w:rPr>
              <w:t>Після</w:t>
            </w:r>
            <w:r w:rsidR="00D23AD9">
              <w:rPr>
                <w:rFonts w:ascii="Times New Roman" w:eastAsia="Times New Roman" w:hAnsi="Times New Roman" w:cs="Times New Roman"/>
                <w:lang w:eastAsia="ru-RU"/>
              </w:rPr>
              <w:t xml:space="preserve"> замі</w:t>
            </w:r>
            <w:r w:rsidRPr="00D23AD9">
              <w:rPr>
                <w:rFonts w:ascii="Times New Roman" w:eastAsia="Times New Roman" w:hAnsi="Times New Roman" w:cs="Times New Roman"/>
                <w:lang w:eastAsia="ru-RU"/>
              </w:rPr>
              <w:t xml:space="preserve"> </w:t>
            </w:r>
            <w:proofErr w:type="spellStart"/>
            <w:r w:rsidRPr="00D23AD9">
              <w:rPr>
                <w:rFonts w:ascii="Times New Roman" w:eastAsia="Times New Roman" w:hAnsi="Times New Roman" w:cs="Times New Roman"/>
                <w:lang w:eastAsia="ru-RU"/>
              </w:rPr>
              <w:t>ни</w:t>
            </w:r>
            <w:proofErr w:type="spellEnd"/>
            <w:r w:rsidRPr="00D23AD9">
              <w:rPr>
                <w:rFonts w:ascii="Times New Roman" w:eastAsia="Times New Roman" w:hAnsi="Times New Roman" w:cs="Times New Roman"/>
                <w:lang w:eastAsia="ru-RU"/>
              </w:rPr>
              <w:t xml:space="preserve"> новою та за умови складання зведених описів </w:t>
            </w:r>
            <w:r w:rsidR="00D23AD9">
              <w:rPr>
                <w:rFonts w:ascii="Times New Roman" w:eastAsia="Times New Roman" w:hAnsi="Times New Roman" w:cs="Times New Roman"/>
                <w:lang w:eastAsia="ru-RU"/>
              </w:rPr>
              <w:t>сп</w:t>
            </w:r>
            <w:r w:rsidRPr="00D23AD9">
              <w:rPr>
                <w:rFonts w:ascii="Times New Roman" w:eastAsia="Times New Roman" w:hAnsi="Times New Roman" w:cs="Times New Roman"/>
                <w:lang w:eastAsia="ru-RU"/>
              </w:rPr>
              <w:t>рав</w:t>
            </w:r>
          </w:p>
        </w:tc>
      </w:tr>
      <w:tr w:rsidR="00726A4B" w:rsidRPr="000F5A21" w14:paraId="41D4EFF6" w14:textId="77777777" w:rsidTr="008A51F2">
        <w:trPr>
          <w:gridBefore w:val="1"/>
          <w:wBefore w:w="44" w:type="dxa"/>
          <w:trHeight w:val="168"/>
        </w:trPr>
        <w:tc>
          <w:tcPr>
            <w:tcW w:w="989" w:type="dxa"/>
            <w:gridSpan w:val="2"/>
            <w:shd w:val="clear" w:color="auto" w:fill="auto"/>
          </w:tcPr>
          <w:p w14:paraId="6C4D775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08-02</w:t>
            </w:r>
          </w:p>
        </w:tc>
        <w:tc>
          <w:tcPr>
            <w:tcW w:w="4960" w:type="dxa"/>
            <w:gridSpan w:val="4"/>
            <w:shd w:val="clear" w:color="auto" w:fill="auto"/>
          </w:tcPr>
          <w:p w14:paraId="72E83944"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Протоколи засідань експертної комісії сільської  ради</w:t>
            </w:r>
          </w:p>
        </w:tc>
        <w:tc>
          <w:tcPr>
            <w:tcW w:w="992" w:type="dxa"/>
            <w:gridSpan w:val="2"/>
            <w:shd w:val="clear" w:color="auto" w:fill="auto"/>
          </w:tcPr>
          <w:p w14:paraId="51E9DED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1417933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 ст. 14 а</w:t>
            </w:r>
          </w:p>
        </w:tc>
        <w:tc>
          <w:tcPr>
            <w:tcW w:w="1134" w:type="dxa"/>
            <w:gridSpan w:val="2"/>
            <w:shd w:val="clear" w:color="auto" w:fill="auto"/>
          </w:tcPr>
          <w:p w14:paraId="6776562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8E15D2B" w14:textId="77777777" w:rsidTr="008A51F2">
        <w:trPr>
          <w:gridBefore w:val="1"/>
          <w:wBefore w:w="44" w:type="dxa"/>
          <w:trHeight w:val="168"/>
        </w:trPr>
        <w:tc>
          <w:tcPr>
            <w:tcW w:w="989" w:type="dxa"/>
            <w:gridSpan w:val="2"/>
            <w:shd w:val="clear" w:color="auto" w:fill="auto"/>
          </w:tcPr>
          <w:p w14:paraId="210694A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08-03</w:t>
            </w:r>
          </w:p>
        </w:tc>
        <w:tc>
          <w:tcPr>
            <w:tcW w:w="4960" w:type="dxa"/>
            <w:gridSpan w:val="4"/>
            <w:shd w:val="clear" w:color="auto" w:fill="auto"/>
          </w:tcPr>
          <w:p w14:paraId="148072F4"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Паспорт архівного підрозділу</w:t>
            </w:r>
          </w:p>
        </w:tc>
        <w:tc>
          <w:tcPr>
            <w:tcW w:w="992" w:type="dxa"/>
            <w:gridSpan w:val="2"/>
            <w:shd w:val="clear" w:color="auto" w:fill="auto"/>
          </w:tcPr>
          <w:p w14:paraId="1EC6B04B"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4765E2D2"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t>,</w:t>
            </w:r>
          </w:p>
          <w:p w14:paraId="2ABB674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131</w:t>
            </w:r>
          </w:p>
        </w:tc>
        <w:tc>
          <w:tcPr>
            <w:tcW w:w="1134" w:type="dxa"/>
            <w:gridSpan w:val="2"/>
            <w:shd w:val="clear" w:color="auto" w:fill="auto"/>
          </w:tcPr>
          <w:p w14:paraId="72752810" w14:textId="77777777" w:rsidR="00726A4B"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t>Після заміни новими</w:t>
            </w:r>
          </w:p>
          <w:p w14:paraId="138EECE5" w14:textId="77777777" w:rsidR="00726A4B"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6D22C310" w14:textId="77777777" w:rsidR="00726A4B"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69A22DA7" w14:textId="77777777" w:rsidR="00726A4B"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p w14:paraId="0DBE4EC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06ADD93C" w14:textId="77777777" w:rsidTr="008A51F2">
        <w:trPr>
          <w:gridBefore w:val="1"/>
          <w:wBefore w:w="44" w:type="dxa"/>
          <w:trHeight w:val="494"/>
        </w:trPr>
        <w:tc>
          <w:tcPr>
            <w:tcW w:w="989" w:type="dxa"/>
            <w:gridSpan w:val="2"/>
            <w:shd w:val="clear" w:color="auto" w:fill="auto"/>
          </w:tcPr>
          <w:p w14:paraId="58C026E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08-04</w:t>
            </w:r>
          </w:p>
        </w:tc>
        <w:tc>
          <w:tcPr>
            <w:tcW w:w="4960" w:type="dxa"/>
            <w:gridSpan w:val="4"/>
            <w:shd w:val="clear" w:color="auto" w:fill="auto"/>
          </w:tcPr>
          <w:p w14:paraId="5EA0E4B9"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Справа фонду (історичні довідки до фонду, акти приймання-передавання документів, акти, довідки про результати перевіряння наявності й стану документів, акти про вилучення документів для знищення, про нестачу й невиправні пошкодження документів, акти про видавання справ у тимчасове користування, огляди фондів, списки, аркуші, картки фондів</w:t>
            </w:r>
          </w:p>
        </w:tc>
        <w:tc>
          <w:tcPr>
            <w:tcW w:w="992" w:type="dxa"/>
            <w:gridSpan w:val="2"/>
            <w:shd w:val="clear" w:color="auto" w:fill="auto"/>
          </w:tcPr>
          <w:p w14:paraId="5D737CA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3280E3C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t>ст. 130</w:t>
            </w:r>
          </w:p>
        </w:tc>
        <w:tc>
          <w:tcPr>
            <w:tcW w:w="1134" w:type="dxa"/>
            <w:gridSpan w:val="2"/>
            <w:shd w:val="clear" w:color="auto" w:fill="auto"/>
          </w:tcPr>
          <w:p w14:paraId="15AF71C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sz w:val="24"/>
                <w:szCs w:val="24"/>
                <w:vertAlign w:val="superscript"/>
                <w:lang w:eastAsia="ru-RU"/>
              </w:rPr>
              <w:t xml:space="preserve">1 </w:t>
            </w:r>
            <w:r w:rsidRPr="000F5A21">
              <w:rPr>
                <w:rFonts w:ascii="Times New Roman" w:eastAsia="Times New Roman" w:hAnsi="Times New Roman" w:cs="Times New Roman"/>
                <w:sz w:val="24"/>
                <w:szCs w:val="24"/>
                <w:lang w:eastAsia="ru-RU"/>
              </w:rPr>
              <w:t>У разі ліквідації організації передаються до державного архіву.</w:t>
            </w:r>
          </w:p>
        </w:tc>
      </w:tr>
      <w:tr w:rsidR="00726A4B" w:rsidRPr="000F5A21" w14:paraId="18AD1488" w14:textId="77777777" w:rsidTr="008A51F2">
        <w:trPr>
          <w:gridBefore w:val="1"/>
          <w:wBefore w:w="44" w:type="dxa"/>
          <w:trHeight w:val="187"/>
        </w:trPr>
        <w:tc>
          <w:tcPr>
            <w:tcW w:w="989" w:type="dxa"/>
            <w:gridSpan w:val="2"/>
            <w:shd w:val="clear" w:color="auto" w:fill="auto"/>
          </w:tcPr>
          <w:p w14:paraId="56738DC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08-05</w:t>
            </w:r>
          </w:p>
        </w:tc>
        <w:tc>
          <w:tcPr>
            <w:tcW w:w="4960" w:type="dxa"/>
            <w:gridSpan w:val="4"/>
            <w:shd w:val="clear" w:color="auto" w:fill="auto"/>
          </w:tcPr>
          <w:p w14:paraId="2A12702C"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(доповідні записки, довідки, програми, акти) про стан діловодства й архівної справи, впровадження інформаційних технологій, захист інформації</w:t>
            </w:r>
          </w:p>
        </w:tc>
        <w:tc>
          <w:tcPr>
            <w:tcW w:w="992" w:type="dxa"/>
            <w:gridSpan w:val="2"/>
            <w:shd w:val="clear" w:color="auto" w:fill="auto"/>
          </w:tcPr>
          <w:p w14:paraId="206604E7"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4D6DF3F"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5р. ЕПК</w:t>
            </w:r>
          </w:p>
          <w:p w14:paraId="423F38B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113</w:t>
            </w:r>
          </w:p>
        </w:tc>
        <w:tc>
          <w:tcPr>
            <w:tcW w:w="1134" w:type="dxa"/>
            <w:gridSpan w:val="2"/>
            <w:shd w:val="clear" w:color="auto" w:fill="auto"/>
          </w:tcPr>
          <w:p w14:paraId="0E70CE7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77DCB3C9" w14:textId="77777777" w:rsidTr="008A51F2">
        <w:trPr>
          <w:gridBefore w:val="1"/>
          <w:wBefore w:w="44" w:type="dxa"/>
          <w:trHeight w:val="600"/>
        </w:trPr>
        <w:tc>
          <w:tcPr>
            <w:tcW w:w="989" w:type="dxa"/>
            <w:gridSpan w:val="2"/>
            <w:shd w:val="clear" w:color="auto" w:fill="auto"/>
          </w:tcPr>
          <w:p w14:paraId="42F95775"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08-06</w:t>
            </w:r>
          </w:p>
        </w:tc>
        <w:tc>
          <w:tcPr>
            <w:tcW w:w="4960" w:type="dxa"/>
            <w:gridSpan w:val="4"/>
            <w:shd w:val="clear" w:color="auto" w:fill="auto"/>
          </w:tcPr>
          <w:p w14:paraId="729D0A3A"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Правила, положення, регламенти, інструкції; методичні вказівки та рекомендації</w:t>
            </w:r>
          </w:p>
        </w:tc>
        <w:tc>
          <w:tcPr>
            <w:tcW w:w="992" w:type="dxa"/>
            <w:gridSpan w:val="2"/>
            <w:shd w:val="clear" w:color="auto" w:fill="auto"/>
          </w:tcPr>
          <w:p w14:paraId="0D9E5466"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E189451"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До заміни новими</w:t>
            </w:r>
          </w:p>
          <w:p w14:paraId="5FFE90E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20 б</w:t>
            </w:r>
          </w:p>
        </w:tc>
        <w:tc>
          <w:tcPr>
            <w:tcW w:w="1134" w:type="dxa"/>
            <w:gridSpan w:val="2"/>
            <w:shd w:val="clear" w:color="auto" w:fill="auto"/>
          </w:tcPr>
          <w:p w14:paraId="440B12C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0A781D71" w14:textId="77777777" w:rsidTr="008A51F2">
        <w:trPr>
          <w:gridBefore w:val="1"/>
          <w:wBefore w:w="44" w:type="dxa"/>
          <w:trHeight w:val="307"/>
        </w:trPr>
        <w:tc>
          <w:tcPr>
            <w:tcW w:w="989" w:type="dxa"/>
            <w:gridSpan w:val="2"/>
            <w:shd w:val="clear" w:color="auto" w:fill="auto"/>
          </w:tcPr>
          <w:p w14:paraId="68EA0F2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08-07</w:t>
            </w:r>
          </w:p>
        </w:tc>
        <w:tc>
          <w:tcPr>
            <w:tcW w:w="4960" w:type="dxa"/>
            <w:gridSpan w:val="4"/>
            <w:shd w:val="clear" w:color="auto" w:fill="auto"/>
          </w:tcPr>
          <w:p w14:paraId="7653D248" w14:textId="77777777" w:rsidR="00726A4B" w:rsidRPr="000F5A21" w:rsidRDefault="00726A4B" w:rsidP="00D23AD9">
            <w:pPr>
              <w:widowControl w:val="0"/>
              <w:autoSpaceDE w:val="0"/>
              <w:snapToGrid w:val="0"/>
              <w:spacing w:after="0" w:line="240" w:lineRule="auto"/>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Описи справ постійного зберігання</w:t>
            </w:r>
          </w:p>
          <w:p w14:paraId="08B71E2E" w14:textId="77777777" w:rsidR="00726A4B" w:rsidRPr="000F5A21" w:rsidRDefault="00726A4B" w:rsidP="00D23AD9">
            <w:pPr>
              <w:tabs>
                <w:tab w:val="left" w:pos="3280"/>
              </w:tabs>
              <w:spacing w:after="0" w:line="240" w:lineRule="auto"/>
              <w:jc w:val="both"/>
              <w:rPr>
                <w:rFonts w:ascii="Times New Roman" w:eastAsia="Times New Roman" w:hAnsi="Times New Roman" w:cs="Times New Roman"/>
                <w:sz w:val="24"/>
                <w:szCs w:val="24"/>
                <w:lang w:eastAsia="ru-RU"/>
              </w:rPr>
            </w:pPr>
          </w:p>
        </w:tc>
        <w:tc>
          <w:tcPr>
            <w:tcW w:w="992" w:type="dxa"/>
            <w:gridSpan w:val="2"/>
            <w:shd w:val="clear" w:color="auto" w:fill="auto"/>
          </w:tcPr>
          <w:p w14:paraId="740D6E4D"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424D6487"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Постійно</w:t>
            </w:r>
          </w:p>
          <w:p w14:paraId="2E165FE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137 а</w:t>
            </w:r>
          </w:p>
        </w:tc>
        <w:tc>
          <w:tcPr>
            <w:tcW w:w="1134" w:type="dxa"/>
            <w:gridSpan w:val="2"/>
            <w:shd w:val="clear" w:color="auto" w:fill="auto"/>
          </w:tcPr>
          <w:p w14:paraId="2B69874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B83E20E" w14:textId="77777777" w:rsidTr="008A51F2">
        <w:trPr>
          <w:gridBefore w:val="1"/>
          <w:wBefore w:w="44" w:type="dxa"/>
          <w:trHeight w:val="667"/>
        </w:trPr>
        <w:tc>
          <w:tcPr>
            <w:tcW w:w="989" w:type="dxa"/>
            <w:gridSpan w:val="2"/>
            <w:shd w:val="clear" w:color="auto" w:fill="auto"/>
          </w:tcPr>
          <w:p w14:paraId="3D0E3FA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08-08</w:t>
            </w:r>
          </w:p>
        </w:tc>
        <w:tc>
          <w:tcPr>
            <w:tcW w:w="4960" w:type="dxa"/>
            <w:gridSpan w:val="4"/>
            <w:shd w:val="clear" w:color="auto" w:fill="auto"/>
          </w:tcPr>
          <w:p w14:paraId="66ADE8ED"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Описи справ тривалого (понад 10років) зберігання та з кадрових питань  (особового складу)</w:t>
            </w:r>
          </w:p>
        </w:tc>
        <w:tc>
          <w:tcPr>
            <w:tcW w:w="992" w:type="dxa"/>
            <w:gridSpan w:val="2"/>
            <w:shd w:val="clear" w:color="auto" w:fill="auto"/>
          </w:tcPr>
          <w:p w14:paraId="38CDA976"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44EAD3C8"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 xml:space="preserve">3 р. </w:t>
            </w:r>
            <w:r w:rsidRPr="000F5A21">
              <w:rPr>
                <w:rFonts w:ascii="Times New Roman" w:eastAsia="Times New Roman" w:hAnsi="Times New Roman" w:cs="Times New Roman"/>
                <w:sz w:val="24"/>
                <w:szCs w:val="24"/>
                <w:vertAlign w:val="superscript"/>
                <w:lang w:eastAsia="ru-RU"/>
              </w:rPr>
              <w:t>1</w:t>
            </w:r>
          </w:p>
          <w:p w14:paraId="7FCB772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137 б</w:t>
            </w:r>
          </w:p>
        </w:tc>
        <w:tc>
          <w:tcPr>
            <w:tcW w:w="1134" w:type="dxa"/>
            <w:gridSpan w:val="2"/>
            <w:shd w:val="clear" w:color="auto" w:fill="auto"/>
          </w:tcPr>
          <w:p w14:paraId="3BA7B2D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sz w:val="24"/>
                <w:szCs w:val="24"/>
                <w:vertAlign w:val="superscript"/>
                <w:lang w:eastAsia="ru-RU"/>
              </w:rPr>
              <w:t xml:space="preserve">1 </w:t>
            </w:r>
            <w:r w:rsidRPr="000F5A21">
              <w:rPr>
                <w:rFonts w:ascii="Times New Roman" w:eastAsia="Times New Roman" w:hAnsi="Times New Roman" w:cs="Times New Roman"/>
                <w:sz w:val="24"/>
                <w:szCs w:val="24"/>
                <w:lang w:eastAsia="ru-RU"/>
              </w:rPr>
              <w:t>Після знищення</w:t>
            </w:r>
            <w:r w:rsidRPr="000F5A21">
              <w:rPr>
                <w:rFonts w:ascii="Times New Roman" w:eastAsia="Times New Roman" w:hAnsi="Times New Roman" w:cs="Times New Roman"/>
                <w:sz w:val="24"/>
                <w:szCs w:val="24"/>
                <w:vertAlign w:val="superscript"/>
                <w:lang w:eastAsia="ru-RU"/>
              </w:rPr>
              <w:t>.</w:t>
            </w:r>
          </w:p>
        </w:tc>
      </w:tr>
      <w:tr w:rsidR="00726A4B" w:rsidRPr="000F5A21" w14:paraId="7D66B11C" w14:textId="77777777" w:rsidTr="008A51F2">
        <w:trPr>
          <w:gridBefore w:val="1"/>
          <w:wBefore w:w="44" w:type="dxa"/>
          <w:trHeight w:val="607"/>
        </w:trPr>
        <w:tc>
          <w:tcPr>
            <w:tcW w:w="989" w:type="dxa"/>
            <w:gridSpan w:val="2"/>
            <w:shd w:val="clear" w:color="auto" w:fill="auto"/>
          </w:tcPr>
          <w:p w14:paraId="7D83FCA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08-09</w:t>
            </w:r>
          </w:p>
        </w:tc>
        <w:tc>
          <w:tcPr>
            <w:tcW w:w="4960" w:type="dxa"/>
            <w:gridSpan w:val="4"/>
            <w:shd w:val="clear" w:color="auto" w:fill="auto"/>
          </w:tcPr>
          <w:p w14:paraId="4B80EDD5"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Листування з питань діловодства й архівної справи</w:t>
            </w:r>
          </w:p>
        </w:tc>
        <w:tc>
          <w:tcPr>
            <w:tcW w:w="992" w:type="dxa"/>
            <w:gridSpan w:val="2"/>
            <w:shd w:val="clear" w:color="auto" w:fill="auto"/>
          </w:tcPr>
          <w:p w14:paraId="2C30E9C2"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6B848819"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3 р.</w:t>
            </w:r>
          </w:p>
          <w:p w14:paraId="56661201"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136</w:t>
            </w:r>
          </w:p>
        </w:tc>
        <w:tc>
          <w:tcPr>
            <w:tcW w:w="1134" w:type="dxa"/>
            <w:gridSpan w:val="2"/>
            <w:shd w:val="clear" w:color="auto" w:fill="auto"/>
          </w:tcPr>
          <w:p w14:paraId="24CD91FF" w14:textId="77777777" w:rsidR="00726A4B" w:rsidRPr="000F5A21" w:rsidRDefault="00726A4B" w:rsidP="00D23AD9">
            <w:pPr>
              <w:spacing w:after="0" w:line="240" w:lineRule="auto"/>
              <w:jc w:val="center"/>
              <w:rPr>
                <w:rFonts w:ascii="Times New Roman" w:eastAsia="Times New Roman" w:hAnsi="Times New Roman" w:cs="Times New Roman"/>
                <w:b/>
                <w:sz w:val="24"/>
                <w:szCs w:val="24"/>
                <w:lang w:eastAsia="ru-RU"/>
              </w:rPr>
            </w:pPr>
          </w:p>
        </w:tc>
      </w:tr>
      <w:tr w:rsidR="00726A4B" w:rsidRPr="000F5A21" w14:paraId="520623C7" w14:textId="77777777" w:rsidTr="008A51F2">
        <w:trPr>
          <w:gridBefore w:val="1"/>
          <w:wBefore w:w="44" w:type="dxa"/>
          <w:trHeight w:val="654"/>
        </w:trPr>
        <w:tc>
          <w:tcPr>
            <w:tcW w:w="9493" w:type="dxa"/>
            <w:gridSpan w:val="14"/>
            <w:shd w:val="clear" w:color="auto" w:fill="auto"/>
            <w:vAlign w:val="center"/>
          </w:tcPr>
          <w:p w14:paraId="67A5785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t>09.  ГУМАНІТАРНИЙ ВІДДІЛ</w:t>
            </w:r>
          </w:p>
        </w:tc>
      </w:tr>
      <w:tr w:rsidR="00726A4B" w:rsidRPr="000F5A21" w14:paraId="01EC2BBB" w14:textId="77777777" w:rsidTr="008A51F2">
        <w:trPr>
          <w:gridBefore w:val="1"/>
          <w:wBefore w:w="44" w:type="dxa"/>
          <w:trHeight w:val="217"/>
        </w:trPr>
        <w:tc>
          <w:tcPr>
            <w:tcW w:w="989" w:type="dxa"/>
            <w:gridSpan w:val="2"/>
            <w:shd w:val="clear" w:color="auto" w:fill="auto"/>
          </w:tcPr>
          <w:p w14:paraId="50976D6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09-01</w:t>
            </w:r>
          </w:p>
        </w:tc>
        <w:tc>
          <w:tcPr>
            <w:tcW w:w="4960" w:type="dxa"/>
            <w:gridSpan w:val="4"/>
            <w:shd w:val="clear" w:color="auto" w:fill="auto"/>
          </w:tcPr>
          <w:p w14:paraId="5C4CAF4E"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Закони, постанови та інші акти Верховної Ради України, Укази, Розпорядження Президента України, постанови, розпорядження Кабінету Міністрів України, інші нормативно-правові документи з профільних питань</w:t>
            </w:r>
          </w:p>
        </w:tc>
        <w:tc>
          <w:tcPr>
            <w:tcW w:w="992" w:type="dxa"/>
            <w:gridSpan w:val="2"/>
            <w:shd w:val="clear" w:color="auto" w:fill="auto"/>
          </w:tcPr>
          <w:p w14:paraId="04EE279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3F71A70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Доки не мине потреба</w:t>
            </w:r>
          </w:p>
          <w:p w14:paraId="06222D0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Ст.1-б, 2-б, 3-б</w:t>
            </w:r>
          </w:p>
        </w:tc>
        <w:tc>
          <w:tcPr>
            <w:tcW w:w="1134" w:type="dxa"/>
            <w:gridSpan w:val="2"/>
            <w:shd w:val="clear" w:color="auto" w:fill="auto"/>
          </w:tcPr>
          <w:p w14:paraId="682581A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D4F5FA5" w14:textId="77777777" w:rsidTr="008A51F2">
        <w:trPr>
          <w:gridBefore w:val="1"/>
          <w:wBefore w:w="44" w:type="dxa"/>
          <w:trHeight w:val="773"/>
        </w:trPr>
        <w:tc>
          <w:tcPr>
            <w:tcW w:w="989" w:type="dxa"/>
            <w:gridSpan w:val="2"/>
            <w:shd w:val="clear" w:color="auto" w:fill="auto"/>
          </w:tcPr>
          <w:p w14:paraId="5C5657A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09-02</w:t>
            </w:r>
          </w:p>
        </w:tc>
        <w:tc>
          <w:tcPr>
            <w:tcW w:w="4960" w:type="dxa"/>
            <w:gridSpan w:val="4"/>
            <w:shd w:val="clear" w:color="auto" w:fill="auto"/>
          </w:tcPr>
          <w:p w14:paraId="776DC71C"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Посадові інструкції працівників</w:t>
            </w:r>
          </w:p>
          <w:p w14:paraId="497C7069"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p>
        </w:tc>
        <w:tc>
          <w:tcPr>
            <w:tcW w:w="992" w:type="dxa"/>
            <w:gridSpan w:val="2"/>
            <w:shd w:val="clear" w:color="auto" w:fill="auto"/>
          </w:tcPr>
          <w:p w14:paraId="45F1541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6330DE8" w14:textId="77777777" w:rsidR="00726A4B" w:rsidRPr="000F5A21" w:rsidRDefault="00726A4B" w:rsidP="008A51F2">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років ст.43</w:t>
            </w:r>
          </w:p>
        </w:tc>
        <w:tc>
          <w:tcPr>
            <w:tcW w:w="1134" w:type="dxa"/>
            <w:gridSpan w:val="2"/>
            <w:shd w:val="clear" w:color="auto" w:fill="auto"/>
          </w:tcPr>
          <w:p w14:paraId="7FA94F2D" w14:textId="77777777" w:rsidR="00726A4B" w:rsidRPr="008A51F2" w:rsidRDefault="00726A4B" w:rsidP="00D23AD9">
            <w:pPr>
              <w:tabs>
                <w:tab w:val="left" w:pos="3280"/>
              </w:tabs>
              <w:spacing w:after="0" w:line="240" w:lineRule="auto"/>
              <w:jc w:val="center"/>
              <w:rPr>
                <w:rFonts w:ascii="Times New Roman" w:eastAsia="Times New Roman" w:hAnsi="Times New Roman" w:cs="Times New Roman"/>
                <w:b/>
                <w:lang w:eastAsia="ru-RU"/>
              </w:rPr>
            </w:pPr>
            <w:r w:rsidRPr="008A51F2">
              <w:rPr>
                <w:rFonts w:ascii="Times New Roman" w:eastAsia="Times New Roman" w:hAnsi="Times New Roman" w:cs="Times New Roman"/>
                <w:lang w:eastAsia="ru-RU"/>
              </w:rPr>
              <w:t>Після заміни новими</w:t>
            </w:r>
          </w:p>
        </w:tc>
      </w:tr>
      <w:tr w:rsidR="00726A4B" w:rsidRPr="000F5A21" w14:paraId="0D5C905B" w14:textId="77777777" w:rsidTr="008A51F2">
        <w:trPr>
          <w:gridBefore w:val="1"/>
          <w:wBefore w:w="44" w:type="dxa"/>
          <w:trHeight w:val="195"/>
        </w:trPr>
        <w:tc>
          <w:tcPr>
            <w:tcW w:w="989" w:type="dxa"/>
            <w:gridSpan w:val="2"/>
            <w:shd w:val="clear" w:color="auto" w:fill="auto"/>
          </w:tcPr>
          <w:p w14:paraId="0914FEC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09-03</w:t>
            </w:r>
          </w:p>
        </w:tc>
        <w:tc>
          <w:tcPr>
            <w:tcW w:w="4960" w:type="dxa"/>
            <w:gridSpan w:val="4"/>
            <w:shd w:val="clear" w:color="auto" w:fill="auto"/>
          </w:tcPr>
          <w:p w14:paraId="057FF1B7" w14:textId="77777777" w:rsidR="00726A4B" w:rsidRPr="000F5A21" w:rsidRDefault="00726A4B" w:rsidP="008A51F2">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 xml:space="preserve">Журнал реєстрації наказів начальника відділу  з адміністративно- господарських питань </w:t>
            </w:r>
          </w:p>
        </w:tc>
        <w:tc>
          <w:tcPr>
            <w:tcW w:w="992" w:type="dxa"/>
            <w:gridSpan w:val="2"/>
            <w:shd w:val="clear" w:color="auto" w:fill="auto"/>
          </w:tcPr>
          <w:p w14:paraId="1868BAE5" w14:textId="77777777" w:rsidR="00726A4B" w:rsidRPr="000F5A21" w:rsidRDefault="00726A4B" w:rsidP="00D23AD9">
            <w:pPr>
              <w:spacing w:after="0" w:line="240" w:lineRule="auto"/>
              <w:jc w:val="center"/>
              <w:rPr>
                <w:rFonts w:ascii="Times New Roman" w:eastAsia="Times New Roman" w:hAnsi="Times New Roman" w:cs="Times New Roman"/>
                <w:snapToGrid w:val="0"/>
                <w:sz w:val="24"/>
                <w:szCs w:val="24"/>
                <w:lang w:eastAsia="ru-RU"/>
              </w:rPr>
            </w:pPr>
          </w:p>
        </w:tc>
        <w:tc>
          <w:tcPr>
            <w:tcW w:w="1418" w:type="dxa"/>
            <w:gridSpan w:val="4"/>
            <w:shd w:val="clear" w:color="auto" w:fill="auto"/>
          </w:tcPr>
          <w:p w14:paraId="04D6ACA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5р</w:t>
            </w:r>
          </w:p>
          <w:p w14:paraId="3AA929E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Ст..121в</w:t>
            </w:r>
          </w:p>
        </w:tc>
        <w:tc>
          <w:tcPr>
            <w:tcW w:w="1134" w:type="dxa"/>
            <w:gridSpan w:val="2"/>
            <w:shd w:val="clear" w:color="auto" w:fill="auto"/>
          </w:tcPr>
          <w:p w14:paraId="06B94A1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9F846C7" w14:textId="77777777" w:rsidTr="008A51F2">
        <w:trPr>
          <w:gridBefore w:val="1"/>
          <w:wBefore w:w="44" w:type="dxa"/>
          <w:trHeight w:val="135"/>
        </w:trPr>
        <w:tc>
          <w:tcPr>
            <w:tcW w:w="989" w:type="dxa"/>
            <w:gridSpan w:val="2"/>
            <w:shd w:val="clear" w:color="auto" w:fill="auto"/>
          </w:tcPr>
          <w:p w14:paraId="331A9C6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09-04</w:t>
            </w:r>
          </w:p>
        </w:tc>
        <w:tc>
          <w:tcPr>
            <w:tcW w:w="4960" w:type="dxa"/>
            <w:gridSpan w:val="4"/>
            <w:shd w:val="clear" w:color="auto" w:fill="auto"/>
          </w:tcPr>
          <w:p w14:paraId="1EEF98E7"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Накази начальника відділу  з адміністративно - господарських питань</w:t>
            </w:r>
          </w:p>
        </w:tc>
        <w:tc>
          <w:tcPr>
            <w:tcW w:w="992" w:type="dxa"/>
            <w:gridSpan w:val="2"/>
            <w:shd w:val="clear" w:color="auto" w:fill="auto"/>
          </w:tcPr>
          <w:p w14:paraId="68C99C33" w14:textId="77777777" w:rsidR="00726A4B" w:rsidRPr="000F5A21" w:rsidRDefault="00726A4B" w:rsidP="00D23AD9">
            <w:pPr>
              <w:spacing w:after="0" w:line="240" w:lineRule="auto"/>
              <w:jc w:val="center"/>
              <w:rPr>
                <w:rFonts w:ascii="Times New Roman" w:eastAsia="Times New Roman" w:hAnsi="Times New Roman" w:cs="Times New Roman"/>
                <w:snapToGrid w:val="0"/>
                <w:sz w:val="24"/>
                <w:szCs w:val="24"/>
                <w:lang w:eastAsia="ru-RU"/>
              </w:rPr>
            </w:pPr>
          </w:p>
        </w:tc>
        <w:tc>
          <w:tcPr>
            <w:tcW w:w="1418" w:type="dxa"/>
            <w:gridSpan w:val="4"/>
            <w:shd w:val="clear" w:color="auto" w:fill="auto"/>
          </w:tcPr>
          <w:p w14:paraId="197A38E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5р</w:t>
            </w:r>
          </w:p>
          <w:p w14:paraId="00E5D0B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Ст..16в</w:t>
            </w:r>
          </w:p>
        </w:tc>
        <w:tc>
          <w:tcPr>
            <w:tcW w:w="1134" w:type="dxa"/>
            <w:gridSpan w:val="2"/>
            <w:shd w:val="clear" w:color="auto" w:fill="auto"/>
          </w:tcPr>
          <w:p w14:paraId="0B85757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E55E45A" w14:textId="77777777" w:rsidTr="008A51F2">
        <w:trPr>
          <w:gridBefore w:val="1"/>
          <w:wBefore w:w="44" w:type="dxa"/>
          <w:trHeight w:val="616"/>
        </w:trPr>
        <w:tc>
          <w:tcPr>
            <w:tcW w:w="989" w:type="dxa"/>
            <w:gridSpan w:val="2"/>
            <w:shd w:val="clear" w:color="auto" w:fill="auto"/>
          </w:tcPr>
          <w:p w14:paraId="64BFF88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09-05</w:t>
            </w:r>
          </w:p>
        </w:tc>
        <w:tc>
          <w:tcPr>
            <w:tcW w:w="4960" w:type="dxa"/>
            <w:gridSpan w:val="4"/>
            <w:shd w:val="clear" w:color="auto" w:fill="auto"/>
          </w:tcPr>
          <w:p w14:paraId="33AE2607"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Листування із закладами освіти,  органами державної влади</w:t>
            </w:r>
          </w:p>
        </w:tc>
        <w:tc>
          <w:tcPr>
            <w:tcW w:w="992" w:type="dxa"/>
            <w:gridSpan w:val="2"/>
            <w:shd w:val="clear" w:color="auto" w:fill="auto"/>
          </w:tcPr>
          <w:p w14:paraId="3AF5A792"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D2A5B62"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 xml:space="preserve">5 </w:t>
            </w:r>
            <w:proofErr w:type="spellStart"/>
            <w:r w:rsidRPr="000F5A21">
              <w:rPr>
                <w:rFonts w:ascii="Times New Roman" w:eastAsia="Times New Roman" w:hAnsi="Times New Roman" w:cs="Times New Roman"/>
                <w:sz w:val="24"/>
                <w:szCs w:val="24"/>
                <w:lang w:eastAsia="ru-RU"/>
              </w:rPr>
              <w:t>р.,ЕПК</w:t>
            </w:r>
            <w:proofErr w:type="spellEnd"/>
          </w:p>
          <w:p w14:paraId="5D00CC8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22</w:t>
            </w:r>
          </w:p>
        </w:tc>
        <w:tc>
          <w:tcPr>
            <w:tcW w:w="1134" w:type="dxa"/>
            <w:gridSpan w:val="2"/>
            <w:shd w:val="clear" w:color="auto" w:fill="auto"/>
          </w:tcPr>
          <w:p w14:paraId="02B2BEF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99B0222" w14:textId="77777777" w:rsidTr="008A51F2">
        <w:trPr>
          <w:gridBefore w:val="1"/>
          <w:wBefore w:w="44" w:type="dxa"/>
          <w:trHeight w:val="350"/>
        </w:trPr>
        <w:tc>
          <w:tcPr>
            <w:tcW w:w="989" w:type="dxa"/>
            <w:gridSpan w:val="2"/>
            <w:shd w:val="clear" w:color="auto" w:fill="auto"/>
          </w:tcPr>
          <w:p w14:paraId="60260E8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09-06</w:t>
            </w:r>
          </w:p>
        </w:tc>
        <w:tc>
          <w:tcPr>
            <w:tcW w:w="4960" w:type="dxa"/>
            <w:gridSpan w:val="4"/>
            <w:shd w:val="clear" w:color="auto" w:fill="auto"/>
          </w:tcPr>
          <w:p w14:paraId="2F07A2D0"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Документи (листи, звіти, інформації тощо) з питань функціонування навчальних закладів.  </w:t>
            </w:r>
          </w:p>
        </w:tc>
        <w:tc>
          <w:tcPr>
            <w:tcW w:w="992" w:type="dxa"/>
            <w:gridSpan w:val="2"/>
            <w:shd w:val="clear" w:color="auto" w:fill="auto"/>
          </w:tcPr>
          <w:p w14:paraId="52FDDCA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napToGrid w:val="0"/>
                <w:sz w:val="24"/>
                <w:szCs w:val="24"/>
                <w:lang w:eastAsia="ru-RU"/>
              </w:rPr>
            </w:pPr>
          </w:p>
        </w:tc>
        <w:tc>
          <w:tcPr>
            <w:tcW w:w="1418" w:type="dxa"/>
            <w:gridSpan w:val="4"/>
            <w:shd w:val="clear" w:color="auto" w:fill="auto"/>
          </w:tcPr>
          <w:p w14:paraId="7005E8D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napToGrid w:val="0"/>
                <w:sz w:val="24"/>
                <w:szCs w:val="24"/>
                <w:lang w:eastAsia="ru-RU"/>
              </w:rPr>
              <w:t>5 років</w:t>
            </w:r>
          </w:p>
          <w:p w14:paraId="2DC3B1C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 xml:space="preserve">ЕПК ст..44б </w:t>
            </w:r>
          </w:p>
        </w:tc>
        <w:tc>
          <w:tcPr>
            <w:tcW w:w="1134" w:type="dxa"/>
            <w:gridSpan w:val="2"/>
            <w:shd w:val="clear" w:color="auto" w:fill="auto"/>
          </w:tcPr>
          <w:p w14:paraId="4788791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7D8ED3ED" w14:textId="77777777" w:rsidTr="008A51F2">
        <w:trPr>
          <w:gridBefore w:val="1"/>
          <w:wBefore w:w="44" w:type="dxa"/>
          <w:trHeight w:val="518"/>
        </w:trPr>
        <w:tc>
          <w:tcPr>
            <w:tcW w:w="989" w:type="dxa"/>
            <w:gridSpan w:val="2"/>
            <w:shd w:val="clear" w:color="auto" w:fill="auto"/>
          </w:tcPr>
          <w:p w14:paraId="2AADBFD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09-07</w:t>
            </w:r>
          </w:p>
        </w:tc>
        <w:tc>
          <w:tcPr>
            <w:tcW w:w="4960" w:type="dxa"/>
            <w:gridSpan w:val="4"/>
            <w:shd w:val="clear" w:color="auto" w:fill="auto"/>
          </w:tcPr>
          <w:p w14:paraId="66A4C396"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Плани роботи гуманітарного відділу на рік</w:t>
            </w:r>
          </w:p>
        </w:tc>
        <w:tc>
          <w:tcPr>
            <w:tcW w:w="992" w:type="dxa"/>
            <w:gridSpan w:val="2"/>
            <w:shd w:val="clear" w:color="auto" w:fill="auto"/>
          </w:tcPr>
          <w:p w14:paraId="59F04BB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lang w:eastAsia="ru-RU"/>
              </w:rPr>
            </w:pPr>
          </w:p>
        </w:tc>
        <w:tc>
          <w:tcPr>
            <w:tcW w:w="1418" w:type="dxa"/>
            <w:gridSpan w:val="4"/>
            <w:shd w:val="clear" w:color="auto" w:fill="auto"/>
          </w:tcPr>
          <w:p w14:paraId="7294F5A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 рік ст.161</w:t>
            </w:r>
          </w:p>
        </w:tc>
        <w:tc>
          <w:tcPr>
            <w:tcW w:w="1134" w:type="dxa"/>
            <w:gridSpan w:val="2"/>
            <w:shd w:val="clear" w:color="auto" w:fill="auto"/>
          </w:tcPr>
          <w:p w14:paraId="57A2046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F1576A5" w14:textId="77777777" w:rsidTr="008A51F2">
        <w:trPr>
          <w:gridBefore w:val="1"/>
          <w:wBefore w:w="44" w:type="dxa"/>
          <w:trHeight w:val="554"/>
        </w:trPr>
        <w:tc>
          <w:tcPr>
            <w:tcW w:w="989" w:type="dxa"/>
            <w:gridSpan w:val="2"/>
            <w:shd w:val="clear" w:color="auto" w:fill="auto"/>
          </w:tcPr>
          <w:p w14:paraId="6B65315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i/>
                <w:sz w:val="24"/>
                <w:szCs w:val="24"/>
                <w:lang w:eastAsia="ru-RU"/>
              </w:rPr>
            </w:pPr>
            <w:r w:rsidRPr="000F5A21">
              <w:rPr>
                <w:rFonts w:ascii="Times New Roman" w:eastAsia="Times New Roman" w:hAnsi="Times New Roman" w:cs="Times New Roman"/>
                <w:sz w:val="24"/>
                <w:szCs w:val="24"/>
                <w:lang w:eastAsia="ru-RU"/>
              </w:rPr>
              <w:t>09-08</w:t>
            </w:r>
          </w:p>
        </w:tc>
        <w:tc>
          <w:tcPr>
            <w:tcW w:w="4960" w:type="dxa"/>
            <w:gridSpan w:val="4"/>
            <w:shd w:val="clear" w:color="auto" w:fill="auto"/>
          </w:tcPr>
          <w:p w14:paraId="2423D02C" w14:textId="2DEB3C78" w:rsidR="00726A4B" w:rsidRPr="000F5A21" w:rsidRDefault="00726A4B" w:rsidP="00D23AD9">
            <w:pP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(інформації,</w:t>
            </w:r>
            <w:r w:rsidR="00C726E5">
              <w:rPr>
                <w:rFonts w:ascii="Times New Roman" w:eastAsia="Times New Roman" w:hAnsi="Times New Roman" w:cs="Times New Roman"/>
                <w:sz w:val="24"/>
                <w:szCs w:val="24"/>
                <w:lang w:eastAsia="ru-RU"/>
              </w:rPr>
              <w:t xml:space="preserve"> </w:t>
            </w:r>
            <w:r w:rsidRPr="000F5A21">
              <w:rPr>
                <w:rFonts w:ascii="Times New Roman" w:eastAsia="Times New Roman" w:hAnsi="Times New Roman" w:cs="Times New Roman"/>
                <w:sz w:val="24"/>
                <w:szCs w:val="24"/>
                <w:lang w:eastAsia="ru-RU"/>
              </w:rPr>
              <w:t>списки)про мережу загальноосвітніх навчальних закладів</w:t>
            </w:r>
          </w:p>
        </w:tc>
        <w:tc>
          <w:tcPr>
            <w:tcW w:w="992" w:type="dxa"/>
            <w:gridSpan w:val="2"/>
            <w:shd w:val="clear" w:color="auto" w:fill="auto"/>
          </w:tcPr>
          <w:p w14:paraId="0CF5E68E" w14:textId="77777777" w:rsidR="00726A4B" w:rsidRPr="000F5A21" w:rsidRDefault="00726A4B" w:rsidP="00D23AD9">
            <w:pPr>
              <w:jc w:val="center"/>
              <w:rPr>
                <w:rFonts w:ascii="Times New Roman" w:eastAsia="Times New Roman" w:hAnsi="Times New Roman" w:cs="Times New Roman"/>
                <w:color w:val="FF0000"/>
                <w:sz w:val="24"/>
                <w:szCs w:val="24"/>
                <w:lang w:eastAsia="ru-RU"/>
              </w:rPr>
            </w:pPr>
          </w:p>
        </w:tc>
        <w:tc>
          <w:tcPr>
            <w:tcW w:w="1418" w:type="dxa"/>
            <w:gridSpan w:val="4"/>
            <w:shd w:val="clear" w:color="auto" w:fill="auto"/>
          </w:tcPr>
          <w:p w14:paraId="509A7C66"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 ЕПК</w:t>
            </w:r>
          </w:p>
          <w:p w14:paraId="51A33257" w14:textId="77777777" w:rsidR="00726A4B" w:rsidRPr="000F5A21" w:rsidRDefault="00726A4B" w:rsidP="00D23AD9">
            <w:pPr>
              <w:spacing w:after="0" w:line="240" w:lineRule="auto"/>
              <w:jc w:val="center"/>
              <w:rPr>
                <w:rFonts w:ascii="Times New Roman" w:eastAsia="Times New Roman" w:hAnsi="Times New Roman" w:cs="Times New Roman"/>
                <w:color w:val="FF0000"/>
                <w:sz w:val="24"/>
                <w:szCs w:val="24"/>
                <w:lang w:eastAsia="ru-RU"/>
              </w:rPr>
            </w:pPr>
            <w:r w:rsidRPr="000F5A21">
              <w:rPr>
                <w:rFonts w:ascii="Times New Roman" w:eastAsia="Times New Roman" w:hAnsi="Times New Roman" w:cs="Times New Roman"/>
                <w:sz w:val="24"/>
                <w:szCs w:val="24"/>
                <w:lang w:eastAsia="ru-RU"/>
              </w:rPr>
              <w:t>Ст..44б</w:t>
            </w:r>
          </w:p>
        </w:tc>
        <w:tc>
          <w:tcPr>
            <w:tcW w:w="1134" w:type="dxa"/>
            <w:gridSpan w:val="2"/>
            <w:shd w:val="clear" w:color="auto" w:fill="auto"/>
          </w:tcPr>
          <w:p w14:paraId="7CCF12E9" w14:textId="77777777" w:rsidR="00726A4B" w:rsidRPr="000F5A21" w:rsidRDefault="00726A4B" w:rsidP="00D23AD9">
            <w:pPr>
              <w:rPr>
                <w:rFonts w:ascii="Times New Roman" w:eastAsia="Times New Roman" w:hAnsi="Times New Roman" w:cs="Times New Roman"/>
                <w:sz w:val="24"/>
                <w:szCs w:val="24"/>
                <w:lang w:eastAsia="ru-RU"/>
              </w:rPr>
            </w:pPr>
          </w:p>
        </w:tc>
      </w:tr>
      <w:tr w:rsidR="00726A4B" w:rsidRPr="000F5A21" w14:paraId="07CEB085" w14:textId="77777777" w:rsidTr="008A51F2">
        <w:trPr>
          <w:gridBefore w:val="1"/>
          <w:wBefore w:w="44" w:type="dxa"/>
          <w:trHeight w:val="168"/>
        </w:trPr>
        <w:tc>
          <w:tcPr>
            <w:tcW w:w="989" w:type="dxa"/>
            <w:gridSpan w:val="2"/>
            <w:shd w:val="clear" w:color="auto" w:fill="auto"/>
          </w:tcPr>
          <w:p w14:paraId="6575777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09-09</w:t>
            </w:r>
          </w:p>
        </w:tc>
        <w:tc>
          <w:tcPr>
            <w:tcW w:w="4960" w:type="dxa"/>
            <w:gridSpan w:val="4"/>
            <w:shd w:val="clear" w:color="auto" w:fill="auto"/>
          </w:tcPr>
          <w:p w14:paraId="66754D7F" w14:textId="77777777" w:rsidR="00726A4B" w:rsidRPr="000F5A21" w:rsidRDefault="00726A4B" w:rsidP="00D23AD9">
            <w:pPr>
              <w:tabs>
                <w:tab w:val="left" w:pos="3280"/>
              </w:tabs>
              <w:spacing w:after="0" w:line="240" w:lineRule="auto"/>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napToGrid w:val="0"/>
                <w:sz w:val="24"/>
                <w:szCs w:val="24"/>
                <w:lang w:eastAsia="ru-RU"/>
              </w:rPr>
              <w:t>Статистичні та інші звіти закладів освіти</w:t>
            </w:r>
          </w:p>
        </w:tc>
        <w:tc>
          <w:tcPr>
            <w:tcW w:w="992" w:type="dxa"/>
            <w:gridSpan w:val="2"/>
            <w:shd w:val="clear" w:color="auto" w:fill="auto"/>
          </w:tcPr>
          <w:p w14:paraId="3D2AFA9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napToGrid w:val="0"/>
                <w:sz w:val="24"/>
                <w:szCs w:val="24"/>
                <w:lang w:eastAsia="ru-RU"/>
              </w:rPr>
            </w:pPr>
          </w:p>
        </w:tc>
        <w:tc>
          <w:tcPr>
            <w:tcW w:w="1418" w:type="dxa"/>
            <w:gridSpan w:val="4"/>
            <w:shd w:val="clear" w:color="auto" w:fill="auto"/>
          </w:tcPr>
          <w:p w14:paraId="34DC83E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napToGrid w:val="0"/>
                <w:sz w:val="24"/>
                <w:szCs w:val="24"/>
                <w:lang w:eastAsia="ru-RU"/>
              </w:rPr>
              <w:t>Постійно</w:t>
            </w:r>
          </w:p>
          <w:p w14:paraId="0ABD9B0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Ст..302а</w:t>
            </w:r>
          </w:p>
        </w:tc>
        <w:tc>
          <w:tcPr>
            <w:tcW w:w="1134" w:type="dxa"/>
            <w:gridSpan w:val="2"/>
            <w:shd w:val="clear" w:color="auto" w:fill="auto"/>
          </w:tcPr>
          <w:p w14:paraId="26F1080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1DB5A0E" w14:textId="77777777" w:rsidTr="008A51F2">
        <w:trPr>
          <w:gridBefore w:val="1"/>
          <w:wBefore w:w="44" w:type="dxa"/>
          <w:trHeight w:val="560"/>
        </w:trPr>
        <w:tc>
          <w:tcPr>
            <w:tcW w:w="989" w:type="dxa"/>
            <w:gridSpan w:val="2"/>
            <w:shd w:val="clear" w:color="auto" w:fill="auto"/>
          </w:tcPr>
          <w:p w14:paraId="1F5690F8"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09-10</w:t>
            </w:r>
          </w:p>
          <w:p w14:paraId="57044BD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4960" w:type="dxa"/>
            <w:gridSpan w:val="4"/>
            <w:shd w:val="clear" w:color="auto" w:fill="auto"/>
          </w:tcPr>
          <w:p w14:paraId="5ADE5776"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(звіти, інформації) про облік дітей шкільного віку</w:t>
            </w:r>
          </w:p>
        </w:tc>
        <w:tc>
          <w:tcPr>
            <w:tcW w:w="992" w:type="dxa"/>
            <w:gridSpan w:val="2"/>
            <w:shd w:val="clear" w:color="auto" w:fill="auto"/>
          </w:tcPr>
          <w:p w14:paraId="1ECE3A5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Cs/>
                <w:snapToGrid w:val="0"/>
                <w:color w:val="FF0000"/>
                <w:sz w:val="24"/>
                <w:szCs w:val="24"/>
                <w:lang w:eastAsia="ru-RU"/>
              </w:rPr>
            </w:pPr>
          </w:p>
        </w:tc>
        <w:tc>
          <w:tcPr>
            <w:tcW w:w="1418" w:type="dxa"/>
            <w:gridSpan w:val="4"/>
            <w:shd w:val="clear" w:color="auto" w:fill="auto"/>
          </w:tcPr>
          <w:p w14:paraId="68A0C15E"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 ЕПК</w:t>
            </w:r>
          </w:p>
          <w:p w14:paraId="7A2721F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sz w:val="24"/>
                <w:szCs w:val="24"/>
                <w:lang w:eastAsia="ru-RU"/>
              </w:rPr>
              <w:t>Ст..44б</w:t>
            </w:r>
          </w:p>
        </w:tc>
        <w:tc>
          <w:tcPr>
            <w:tcW w:w="1134" w:type="dxa"/>
            <w:gridSpan w:val="2"/>
            <w:shd w:val="clear" w:color="auto" w:fill="auto"/>
          </w:tcPr>
          <w:p w14:paraId="4A4EF35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E9B193F" w14:textId="77777777" w:rsidTr="008A51F2">
        <w:trPr>
          <w:gridBefore w:val="1"/>
          <w:wBefore w:w="44" w:type="dxa"/>
          <w:trHeight w:val="168"/>
        </w:trPr>
        <w:tc>
          <w:tcPr>
            <w:tcW w:w="989" w:type="dxa"/>
            <w:gridSpan w:val="2"/>
            <w:shd w:val="clear" w:color="auto" w:fill="auto"/>
          </w:tcPr>
          <w:p w14:paraId="671A9D0E"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09-11</w:t>
            </w:r>
          </w:p>
          <w:p w14:paraId="0308175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4960" w:type="dxa"/>
            <w:gridSpan w:val="4"/>
            <w:shd w:val="clear" w:color="auto" w:fill="auto"/>
          </w:tcPr>
          <w:p w14:paraId="6874956F" w14:textId="142657D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Листування з Управлінням соціального захисту населення </w:t>
            </w:r>
            <w:r w:rsidR="00C726E5">
              <w:rPr>
                <w:rFonts w:ascii="Times New Roman" w:eastAsia="Times New Roman" w:hAnsi="Times New Roman" w:cs="Times New Roman"/>
                <w:sz w:val="24"/>
                <w:szCs w:val="24"/>
                <w:lang w:eastAsia="ru-RU"/>
              </w:rPr>
              <w:t>Кове</w:t>
            </w:r>
            <w:r w:rsidRPr="000F5A21">
              <w:rPr>
                <w:rFonts w:ascii="Times New Roman" w:eastAsia="Times New Roman" w:hAnsi="Times New Roman" w:cs="Times New Roman"/>
                <w:sz w:val="24"/>
                <w:szCs w:val="24"/>
                <w:lang w:eastAsia="ru-RU"/>
              </w:rPr>
              <w:t>льської РДА щодо методичних рекомендацій з питань призначення соціальної допомоги</w:t>
            </w:r>
          </w:p>
        </w:tc>
        <w:tc>
          <w:tcPr>
            <w:tcW w:w="992" w:type="dxa"/>
            <w:gridSpan w:val="2"/>
            <w:shd w:val="clear" w:color="auto" w:fill="auto"/>
          </w:tcPr>
          <w:p w14:paraId="5B95B6F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1998107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5років ЕПК</w:t>
            </w:r>
          </w:p>
          <w:p w14:paraId="79BBB78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Ст..22</w:t>
            </w:r>
          </w:p>
        </w:tc>
        <w:tc>
          <w:tcPr>
            <w:tcW w:w="1134" w:type="dxa"/>
            <w:gridSpan w:val="2"/>
            <w:shd w:val="clear" w:color="auto" w:fill="auto"/>
          </w:tcPr>
          <w:p w14:paraId="317CDF9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70CA2F47" w14:textId="77777777" w:rsidTr="008A51F2">
        <w:trPr>
          <w:gridBefore w:val="1"/>
          <w:wBefore w:w="44" w:type="dxa"/>
          <w:trHeight w:val="168"/>
        </w:trPr>
        <w:tc>
          <w:tcPr>
            <w:tcW w:w="989" w:type="dxa"/>
            <w:gridSpan w:val="2"/>
            <w:shd w:val="clear" w:color="auto" w:fill="auto"/>
          </w:tcPr>
          <w:p w14:paraId="3F245AD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09-12</w:t>
            </w:r>
          </w:p>
        </w:tc>
        <w:tc>
          <w:tcPr>
            <w:tcW w:w="4960" w:type="dxa"/>
            <w:gridSpan w:val="4"/>
            <w:shd w:val="clear" w:color="auto" w:fill="auto"/>
          </w:tcPr>
          <w:p w14:paraId="70BE5CA5" w14:textId="1E048190"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Документи (листи,</w:t>
            </w:r>
            <w:r w:rsidR="00C726E5">
              <w:rPr>
                <w:rFonts w:ascii="Times New Roman" w:eastAsia="Times New Roman" w:hAnsi="Times New Roman" w:cs="Times New Roman"/>
                <w:snapToGrid w:val="0"/>
                <w:sz w:val="24"/>
                <w:szCs w:val="24"/>
                <w:lang w:eastAsia="ru-RU"/>
              </w:rPr>
              <w:t xml:space="preserve"> </w:t>
            </w:r>
            <w:r w:rsidRPr="000F5A21">
              <w:rPr>
                <w:rFonts w:ascii="Times New Roman" w:eastAsia="Times New Roman" w:hAnsi="Times New Roman" w:cs="Times New Roman"/>
                <w:snapToGrid w:val="0"/>
                <w:sz w:val="24"/>
                <w:szCs w:val="24"/>
                <w:lang w:eastAsia="ru-RU"/>
              </w:rPr>
              <w:t xml:space="preserve">списки, інформації) по роботі з дітьми- сиротами та дітьми, позбавлених батьківського піклування </w:t>
            </w:r>
          </w:p>
        </w:tc>
        <w:tc>
          <w:tcPr>
            <w:tcW w:w="992" w:type="dxa"/>
            <w:gridSpan w:val="2"/>
            <w:shd w:val="clear" w:color="auto" w:fill="auto"/>
          </w:tcPr>
          <w:p w14:paraId="51F5250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Cs/>
                <w:snapToGrid w:val="0"/>
                <w:color w:val="FF0000"/>
                <w:sz w:val="24"/>
                <w:szCs w:val="24"/>
                <w:lang w:eastAsia="ru-RU"/>
              </w:rPr>
            </w:pPr>
          </w:p>
        </w:tc>
        <w:tc>
          <w:tcPr>
            <w:tcW w:w="1418" w:type="dxa"/>
            <w:gridSpan w:val="4"/>
            <w:shd w:val="clear" w:color="auto" w:fill="auto"/>
          </w:tcPr>
          <w:p w14:paraId="449A0D0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заміни новими ст.20б</w:t>
            </w:r>
          </w:p>
        </w:tc>
        <w:tc>
          <w:tcPr>
            <w:tcW w:w="1134" w:type="dxa"/>
            <w:gridSpan w:val="2"/>
            <w:shd w:val="clear" w:color="auto" w:fill="auto"/>
          </w:tcPr>
          <w:p w14:paraId="64F39C9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3F0D17C" w14:textId="77777777" w:rsidTr="008A51F2">
        <w:trPr>
          <w:gridBefore w:val="1"/>
          <w:wBefore w:w="44" w:type="dxa"/>
          <w:trHeight w:val="168"/>
        </w:trPr>
        <w:tc>
          <w:tcPr>
            <w:tcW w:w="989" w:type="dxa"/>
            <w:gridSpan w:val="2"/>
            <w:shd w:val="clear" w:color="auto" w:fill="auto"/>
          </w:tcPr>
          <w:p w14:paraId="1784B75F"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 09-13</w:t>
            </w:r>
          </w:p>
        </w:tc>
        <w:tc>
          <w:tcPr>
            <w:tcW w:w="4960" w:type="dxa"/>
            <w:gridSpan w:val="4"/>
            <w:shd w:val="clear" w:color="auto" w:fill="auto"/>
          </w:tcPr>
          <w:p w14:paraId="597B85A9"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щодо соціальної роботи із сім’ями, які перебувають у складних життєвих обставинах(інформаційні та методичні листи)</w:t>
            </w:r>
          </w:p>
        </w:tc>
        <w:tc>
          <w:tcPr>
            <w:tcW w:w="992" w:type="dxa"/>
            <w:gridSpan w:val="2"/>
            <w:shd w:val="clear" w:color="auto" w:fill="auto"/>
          </w:tcPr>
          <w:p w14:paraId="72C38F8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napToGrid w:val="0"/>
                <w:color w:val="FF0000"/>
                <w:sz w:val="24"/>
                <w:szCs w:val="24"/>
                <w:lang w:eastAsia="ru-RU"/>
              </w:rPr>
            </w:pPr>
          </w:p>
        </w:tc>
        <w:tc>
          <w:tcPr>
            <w:tcW w:w="1418" w:type="dxa"/>
            <w:gridSpan w:val="4"/>
            <w:shd w:val="clear" w:color="auto" w:fill="auto"/>
          </w:tcPr>
          <w:p w14:paraId="5366979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заміни новими ст.20б</w:t>
            </w:r>
          </w:p>
        </w:tc>
        <w:tc>
          <w:tcPr>
            <w:tcW w:w="1134" w:type="dxa"/>
            <w:gridSpan w:val="2"/>
            <w:shd w:val="clear" w:color="auto" w:fill="auto"/>
          </w:tcPr>
          <w:p w14:paraId="21D282C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5795878" w14:textId="77777777" w:rsidTr="008A51F2">
        <w:trPr>
          <w:gridBefore w:val="1"/>
          <w:wBefore w:w="44" w:type="dxa"/>
          <w:trHeight w:val="168"/>
        </w:trPr>
        <w:tc>
          <w:tcPr>
            <w:tcW w:w="9493" w:type="dxa"/>
            <w:gridSpan w:val="14"/>
            <w:shd w:val="clear" w:color="auto" w:fill="auto"/>
          </w:tcPr>
          <w:p w14:paraId="68A141CF"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D669225"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t>10.ДОКУМЕНТИ     ЩОДО  ВЧИНЕННЯ    НОТАРІАЛЬНИХ     ДІЙ</w:t>
            </w:r>
          </w:p>
          <w:p w14:paraId="33015728"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26A4B" w:rsidRPr="000F5A21" w14:paraId="7B0855AC" w14:textId="77777777" w:rsidTr="008A51F2">
        <w:trPr>
          <w:gridBefore w:val="1"/>
          <w:wBefore w:w="44" w:type="dxa"/>
          <w:trHeight w:val="168"/>
        </w:trPr>
        <w:tc>
          <w:tcPr>
            <w:tcW w:w="989" w:type="dxa"/>
            <w:gridSpan w:val="2"/>
            <w:shd w:val="clear" w:color="auto" w:fill="auto"/>
          </w:tcPr>
          <w:p w14:paraId="2B43E39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10-01</w:t>
            </w:r>
          </w:p>
        </w:tc>
        <w:tc>
          <w:tcPr>
            <w:tcW w:w="4960" w:type="dxa"/>
            <w:gridSpan w:val="4"/>
            <w:shd w:val="clear" w:color="auto" w:fill="auto"/>
          </w:tcPr>
          <w:p w14:paraId="667FC6B7"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Листування з питань вчинення нотаріальних дій, оформлення спадкових справ на нерухоме майно (через нотаріальні контори, рішення суддів)</w:t>
            </w:r>
          </w:p>
        </w:tc>
        <w:tc>
          <w:tcPr>
            <w:tcW w:w="992" w:type="dxa"/>
            <w:gridSpan w:val="2"/>
            <w:shd w:val="clear" w:color="auto" w:fill="auto"/>
          </w:tcPr>
          <w:p w14:paraId="4EF73BA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DB8B2C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31AFB48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Ст..24,26</w:t>
            </w:r>
          </w:p>
        </w:tc>
        <w:tc>
          <w:tcPr>
            <w:tcW w:w="1134" w:type="dxa"/>
            <w:gridSpan w:val="2"/>
            <w:shd w:val="clear" w:color="auto" w:fill="auto"/>
          </w:tcPr>
          <w:p w14:paraId="3CAE0526"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26A4B" w:rsidRPr="000F5A21" w14:paraId="496B2313" w14:textId="77777777" w:rsidTr="008A51F2">
        <w:trPr>
          <w:gridBefore w:val="1"/>
          <w:wBefore w:w="44" w:type="dxa"/>
          <w:trHeight w:val="168"/>
        </w:trPr>
        <w:tc>
          <w:tcPr>
            <w:tcW w:w="989" w:type="dxa"/>
            <w:gridSpan w:val="2"/>
            <w:shd w:val="clear" w:color="auto" w:fill="auto"/>
          </w:tcPr>
          <w:p w14:paraId="09CBA3A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10-02</w:t>
            </w:r>
          </w:p>
        </w:tc>
        <w:tc>
          <w:tcPr>
            <w:tcW w:w="4960" w:type="dxa"/>
            <w:gridSpan w:val="4"/>
            <w:shd w:val="clear" w:color="auto" w:fill="auto"/>
          </w:tcPr>
          <w:p w14:paraId="6451A3AA"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Заповіти</w:t>
            </w:r>
          </w:p>
        </w:tc>
        <w:tc>
          <w:tcPr>
            <w:tcW w:w="992" w:type="dxa"/>
            <w:gridSpan w:val="2"/>
            <w:shd w:val="clear" w:color="auto" w:fill="auto"/>
          </w:tcPr>
          <w:p w14:paraId="2B00AFD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546680F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vertAlign w:val="superscript"/>
                <w:lang w:eastAsia="ru-RU"/>
              </w:rPr>
            </w:pPr>
            <w:r w:rsidRPr="000F5A21">
              <w:rPr>
                <w:rFonts w:ascii="Times New Roman" w:eastAsia="Times New Roman" w:hAnsi="Times New Roman" w:cs="Times New Roman"/>
                <w:sz w:val="24"/>
                <w:szCs w:val="24"/>
                <w:lang w:eastAsia="ru-RU"/>
              </w:rPr>
              <w:t>75 років</w:t>
            </w:r>
          </w:p>
          <w:p w14:paraId="7B6EE7A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ЕПК</w:t>
            </w:r>
          </w:p>
        </w:tc>
        <w:tc>
          <w:tcPr>
            <w:tcW w:w="1134" w:type="dxa"/>
            <w:gridSpan w:val="2"/>
            <w:shd w:val="clear" w:color="auto" w:fill="auto"/>
          </w:tcPr>
          <w:p w14:paraId="68BA2D5C"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vertAlign w:val="superscript"/>
                <w:lang w:eastAsia="ru-RU"/>
              </w:rPr>
              <w:t>1 </w:t>
            </w:r>
            <w:r w:rsidRPr="000F5A21">
              <w:rPr>
                <w:rFonts w:ascii="Times New Roman" w:eastAsia="Times New Roman" w:hAnsi="Times New Roman" w:cs="Times New Roman"/>
                <w:sz w:val="24"/>
                <w:szCs w:val="24"/>
                <w:lang w:eastAsia="ru-RU"/>
              </w:rPr>
              <w:t>Наказ Мін’юсту від 22.10.2010 №3253/5</w:t>
            </w:r>
          </w:p>
        </w:tc>
      </w:tr>
      <w:tr w:rsidR="00726A4B" w:rsidRPr="000F5A21" w14:paraId="4307EACC" w14:textId="77777777" w:rsidTr="008A51F2">
        <w:trPr>
          <w:gridBefore w:val="1"/>
          <w:wBefore w:w="44" w:type="dxa"/>
          <w:trHeight w:val="168"/>
        </w:trPr>
        <w:tc>
          <w:tcPr>
            <w:tcW w:w="989" w:type="dxa"/>
            <w:gridSpan w:val="2"/>
            <w:shd w:val="clear" w:color="auto" w:fill="auto"/>
          </w:tcPr>
          <w:p w14:paraId="2E2D650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10-03</w:t>
            </w:r>
          </w:p>
        </w:tc>
        <w:tc>
          <w:tcPr>
            <w:tcW w:w="4960" w:type="dxa"/>
            <w:gridSpan w:val="4"/>
            <w:shd w:val="clear" w:color="auto" w:fill="auto"/>
          </w:tcPr>
          <w:p w14:paraId="1E8957D8"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нотаріальних дій</w:t>
            </w:r>
          </w:p>
        </w:tc>
        <w:tc>
          <w:tcPr>
            <w:tcW w:w="992" w:type="dxa"/>
            <w:gridSpan w:val="2"/>
            <w:shd w:val="clear" w:color="auto" w:fill="auto"/>
          </w:tcPr>
          <w:p w14:paraId="15FBC9F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77EFF8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Постійно ст.27* </w:t>
            </w:r>
          </w:p>
        </w:tc>
        <w:tc>
          <w:tcPr>
            <w:tcW w:w="1134" w:type="dxa"/>
            <w:gridSpan w:val="2"/>
            <w:shd w:val="clear" w:color="auto" w:fill="auto"/>
          </w:tcPr>
          <w:p w14:paraId="5E1E1491"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26A4B" w:rsidRPr="000F5A21" w14:paraId="36567D79" w14:textId="77777777" w:rsidTr="008A51F2">
        <w:trPr>
          <w:gridBefore w:val="1"/>
          <w:wBefore w:w="44" w:type="dxa"/>
          <w:trHeight w:val="168"/>
        </w:trPr>
        <w:tc>
          <w:tcPr>
            <w:tcW w:w="989" w:type="dxa"/>
            <w:gridSpan w:val="2"/>
            <w:shd w:val="clear" w:color="auto" w:fill="auto"/>
          </w:tcPr>
          <w:p w14:paraId="21C7721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10-04</w:t>
            </w:r>
          </w:p>
        </w:tc>
        <w:tc>
          <w:tcPr>
            <w:tcW w:w="4960" w:type="dxa"/>
            <w:gridSpan w:val="4"/>
            <w:shd w:val="clear" w:color="auto" w:fill="auto"/>
          </w:tcPr>
          <w:p w14:paraId="7B6FEDD5"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Алфавітна книга обліку заповітів</w:t>
            </w:r>
          </w:p>
        </w:tc>
        <w:tc>
          <w:tcPr>
            <w:tcW w:w="992" w:type="dxa"/>
            <w:gridSpan w:val="2"/>
            <w:shd w:val="clear" w:color="auto" w:fill="auto"/>
          </w:tcPr>
          <w:p w14:paraId="100407A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05A6748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75 років</w:t>
            </w:r>
          </w:p>
          <w:p w14:paraId="5DD01C6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vertAlign w:val="superscript"/>
                <w:lang w:eastAsia="ru-RU"/>
              </w:rPr>
            </w:pPr>
            <w:r w:rsidRPr="000F5A21">
              <w:rPr>
                <w:rFonts w:ascii="Times New Roman" w:eastAsia="Times New Roman" w:hAnsi="Times New Roman" w:cs="Times New Roman"/>
                <w:sz w:val="24"/>
                <w:szCs w:val="24"/>
                <w:lang w:eastAsia="ru-RU"/>
              </w:rPr>
              <w:t>ЕПК</w:t>
            </w:r>
            <w:r w:rsidRPr="000F5A21">
              <w:rPr>
                <w:rFonts w:ascii="Times New Roman" w:eastAsia="Times New Roman" w:hAnsi="Times New Roman" w:cs="Times New Roman"/>
                <w:sz w:val="24"/>
                <w:szCs w:val="24"/>
                <w:vertAlign w:val="superscript"/>
                <w:lang w:eastAsia="ru-RU"/>
              </w:rPr>
              <w:t>1</w:t>
            </w:r>
          </w:p>
        </w:tc>
        <w:tc>
          <w:tcPr>
            <w:tcW w:w="1134" w:type="dxa"/>
            <w:gridSpan w:val="2"/>
            <w:shd w:val="clear" w:color="auto" w:fill="auto"/>
          </w:tcPr>
          <w:p w14:paraId="13DD92D4" w14:textId="77777777" w:rsidR="00726A4B" w:rsidRPr="000F5A21" w:rsidRDefault="00726A4B" w:rsidP="008A51F2">
            <w:pPr>
              <w:widowControl w:val="0"/>
              <w:autoSpaceDE w:val="0"/>
              <w:autoSpaceDN w:val="0"/>
              <w:adjustRightInd w:val="0"/>
              <w:spacing w:after="0" w:line="240" w:lineRule="auto"/>
              <w:ind w:left="-103" w:right="-108"/>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bCs/>
                <w:color w:val="000000"/>
                <w:sz w:val="24"/>
                <w:szCs w:val="24"/>
                <w:vertAlign w:val="superscript"/>
                <w:lang w:eastAsia="ru-RU"/>
              </w:rPr>
              <w:t>1 </w:t>
            </w:r>
            <w:r w:rsidRPr="000F5A21">
              <w:rPr>
                <w:rFonts w:ascii="Times New Roman" w:eastAsia="Times New Roman" w:hAnsi="Times New Roman" w:cs="Times New Roman"/>
                <w:sz w:val="24"/>
                <w:szCs w:val="24"/>
                <w:lang w:eastAsia="ru-RU"/>
              </w:rPr>
              <w:t>Наказ Мін’юсту від 22.10.2010 №3253/5</w:t>
            </w:r>
          </w:p>
        </w:tc>
      </w:tr>
      <w:tr w:rsidR="00726A4B" w:rsidRPr="000F5A21" w14:paraId="4153DC47" w14:textId="77777777" w:rsidTr="008A51F2">
        <w:trPr>
          <w:gridBefore w:val="1"/>
          <w:wBefore w:w="44" w:type="dxa"/>
          <w:trHeight w:val="168"/>
        </w:trPr>
        <w:tc>
          <w:tcPr>
            <w:tcW w:w="989" w:type="dxa"/>
            <w:gridSpan w:val="2"/>
            <w:shd w:val="clear" w:color="auto" w:fill="auto"/>
          </w:tcPr>
          <w:p w14:paraId="2F18561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10-05</w:t>
            </w:r>
          </w:p>
        </w:tc>
        <w:tc>
          <w:tcPr>
            <w:tcW w:w="4960" w:type="dxa"/>
            <w:gridSpan w:val="4"/>
            <w:shd w:val="clear" w:color="auto" w:fill="auto"/>
          </w:tcPr>
          <w:p w14:paraId="53AC5121" w14:textId="77777777" w:rsidR="00726A4B" w:rsidRPr="000F5A21" w:rsidRDefault="00726A4B" w:rsidP="00D23AD9">
            <w:pPr>
              <w:tabs>
                <w:tab w:val="left" w:pos="1275"/>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Довіреності із зазначенням строку їх дії (у тому числі довіреності, видані в порядку передоручення)</w:t>
            </w:r>
          </w:p>
        </w:tc>
        <w:tc>
          <w:tcPr>
            <w:tcW w:w="992" w:type="dxa"/>
            <w:gridSpan w:val="2"/>
            <w:shd w:val="clear" w:color="auto" w:fill="auto"/>
          </w:tcPr>
          <w:p w14:paraId="14B13A7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6E1D2BD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vertAlign w:val="superscript"/>
                <w:lang w:eastAsia="ru-RU"/>
              </w:rPr>
            </w:pPr>
            <w:r w:rsidRPr="000F5A21">
              <w:rPr>
                <w:rFonts w:ascii="Times New Roman" w:eastAsia="Times New Roman" w:hAnsi="Times New Roman" w:cs="Times New Roman"/>
                <w:sz w:val="24"/>
                <w:szCs w:val="24"/>
                <w:lang w:eastAsia="ru-RU"/>
              </w:rPr>
              <w:t>3 роки</w:t>
            </w:r>
            <w:r w:rsidRPr="000F5A21">
              <w:rPr>
                <w:rFonts w:ascii="Times New Roman" w:eastAsia="Times New Roman" w:hAnsi="Times New Roman" w:cs="Times New Roman"/>
                <w:sz w:val="24"/>
                <w:szCs w:val="24"/>
                <w:vertAlign w:val="superscript"/>
                <w:lang w:eastAsia="ru-RU"/>
              </w:rPr>
              <w:t>1,2</w:t>
            </w:r>
          </w:p>
        </w:tc>
        <w:tc>
          <w:tcPr>
            <w:tcW w:w="1134" w:type="dxa"/>
            <w:gridSpan w:val="2"/>
            <w:shd w:val="clear" w:color="auto" w:fill="auto"/>
          </w:tcPr>
          <w:p w14:paraId="7027C8EB" w14:textId="77777777" w:rsidR="00726A4B" w:rsidRPr="000F5A21" w:rsidRDefault="00726A4B" w:rsidP="008A51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t> Наказ Мін’юсту від 22.10.2010 №3253/5</w:t>
            </w:r>
            <w:r w:rsidRPr="000F5A21">
              <w:rPr>
                <w:rFonts w:ascii="Times New Roman" w:eastAsia="Times New Roman" w:hAnsi="Times New Roman" w:cs="Times New Roman"/>
                <w:sz w:val="24"/>
                <w:szCs w:val="24"/>
                <w:lang w:eastAsia="ru-RU"/>
              </w:rPr>
              <w:br/>
            </w:r>
            <w:r w:rsidRPr="000F5A21">
              <w:rPr>
                <w:rFonts w:ascii="Times New Roman" w:eastAsia="Times New Roman" w:hAnsi="Times New Roman" w:cs="Times New Roman"/>
                <w:sz w:val="24"/>
                <w:szCs w:val="24"/>
                <w:vertAlign w:val="superscript"/>
                <w:lang w:eastAsia="ru-RU"/>
              </w:rPr>
              <w:t>2</w:t>
            </w:r>
            <w:r w:rsidRPr="000F5A21">
              <w:rPr>
                <w:rFonts w:ascii="Times New Roman" w:eastAsia="Times New Roman" w:hAnsi="Times New Roman" w:cs="Times New Roman"/>
                <w:sz w:val="24"/>
                <w:szCs w:val="24"/>
                <w:lang w:eastAsia="ru-RU"/>
              </w:rPr>
              <w:t> У разі скасування –після закін</w:t>
            </w:r>
            <w:r w:rsidRPr="000F5A21">
              <w:rPr>
                <w:rFonts w:ascii="Times New Roman" w:eastAsia="Times New Roman" w:hAnsi="Times New Roman" w:cs="Times New Roman"/>
                <w:sz w:val="24"/>
                <w:szCs w:val="24"/>
                <w:lang w:eastAsia="ru-RU"/>
              </w:rPr>
              <w:softHyphen/>
              <w:t>чення строку їх дії</w:t>
            </w:r>
          </w:p>
        </w:tc>
      </w:tr>
      <w:tr w:rsidR="00726A4B" w:rsidRPr="000F5A21" w14:paraId="2ACD1271" w14:textId="77777777" w:rsidTr="008A51F2">
        <w:trPr>
          <w:gridBefore w:val="1"/>
          <w:wBefore w:w="44" w:type="dxa"/>
          <w:trHeight w:val="168"/>
        </w:trPr>
        <w:tc>
          <w:tcPr>
            <w:tcW w:w="9493" w:type="dxa"/>
            <w:gridSpan w:val="14"/>
            <w:shd w:val="clear" w:color="auto" w:fill="auto"/>
          </w:tcPr>
          <w:p w14:paraId="493661D7" w14:textId="77777777" w:rsidR="00726A4B" w:rsidRPr="000F5A21" w:rsidRDefault="00726A4B" w:rsidP="00D23AD9">
            <w:pPr>
              <w:tabs>
                <w:tab w:val="left" w:pos="885"/>
              </w:tabs>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lastRenderedPageBreak/>
              <w:t xml:space="preserve">11.  СТАРОСТАТ ( старости)села: №1-Радехів, </w:t>
            </w:r>
            <w:proofErr w:type="spellStart"/>
            <w:r w:rsidRPr="000F5A21">
              <w:rPr>
                <w:rFonts w:ascii="Times New Roman" w:eastAsia="Times New Roman" w:hAnsi="Times New Roman" w:cs="Times New Roman"/>
                <w:b/>
                <w:sz w:val="24"/>
                <w:szCs w:val="24"/>
                <w:lang w:eastAsia="ru-RU"/>
              </w:rPr>
              <w:t>Вижгів</w:t>
            </w:r>
            <w:proofErr w:type="spellEnd"/>
            <w:r w:rsidRPr="000F5A21">
              <w:rPr>
                <w:rFonts w:ascii="Times New Roman" w:eastAsia="Times New Roman" w:hAnsi="Times New Roman" w:cs="Times New Roman"/>
                <w:b/>
                <w:sz w:val="24"/>
                <w:szCs w:val="24"/>
                <w:lang w:eastAsia="ru-RU"/>
              </w:rPr>
              <w:t xml:space="preserve">, </w:t>
            </w:r>
            <w:proofErr w:type="spellStart"/>
            <w:r w:rsidRPr="000F5A21">
              <w:rPr>
                <w:rFonts w:ascii="Times New Roman" w:eastAsia="Times New Roman" w:hAnsi="Times New Roman" w:cs="Times New Roman"/>
                <w:b/>
                <w:sz w:val="24"/>
                <w:szCs w:val="24"/>
                <w:lang w:eastAsia="ru-RU"/>
              </w:rPr>
              <w:t>Чмикос</w:t>
            </w:r>
            <w:proofErr w:type="spellEnd"/>
            <w:r w:rsidRPr="000F5A21">
              <w:rPr>
                <w:rFonts w:ascii="Times New Roman" w:eastAsia="Times New Roman" w:hAnsi="Times New Roman" w:cs="Times New Roman"/>
                <w:b/>
                <w:sz w:val="24"/>
                <w:szCs w:val="24"/>
                <w:lang w:eastAsia="ru-RU"/>
              </w:rPr>
              <w:t xml:space="preserve">; </w:t>
            </w:r>
          </w:p>
          <w:p w14:paraId="46544AF9" w14:textId="77777777" w:rsidR="00726A4B" w:rsidRPr="000F5A21" w:rsidRDefault="00726A4B" w:rsidP="00D23AD9">
            <w:pPr>
              <w:tabs>
                <w:tab w:val="left" w:pos="885"/>
              </w:tabs>
              <w:spacing w:after="0" w:line="240" w:lineRule="auto"/>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t xml:space="preserve">№2-Штунь, </w:t>
            </w:r>
            <w:proofErr w:type="spellStart"/>
            <w:r w:rsidRPr="000F5A21">
              <w:rPr>
                <w:rFonts w:ascii="Times New Roman" w:eastAsia="Times New Roman" w:hAnsi="Times New Roman" w:cs="Times New Roman"/>
                <w:b/>
                <w:sz w:val="24"/>
                <w:szCs w:val="24"/>
                <w:lang w:eastAsia="ru-RU"/>
              </w:rPr>
              <w:t>Замлиння</w:t>
            </w:r>
            <w:proofErr w:type="spellEnd"/>
            <w:r w:rsidRPr="000F5A21">
              <w:rPr>
                <w:rFonts w:ascii="Times New Roman" w:eastAsia="Times New Roman" w:hAnsi="Times New Roman" w:cs="Times New Roman"/>
                <w:b/>
                <w:sz w:val="24"/>
                <w:szCs w:val="24"/>
                <w:lang w:eastAsia="ru-RU"/>
              </w:rPr>
              <w:t xml:space="preserve">, </w:t>
            </w:r>
            <w:proofErr w:type="spellStart"/>
            <w:r w:rsidRPr="000F5A21">
              <w:rPr>
                <w:rFonts w:ascii="Times New Roman" w:eastAsia="Times New Roman" w:hAnsi="Times New Roman" w:cs="Times New Roman"/>
                <w:b/>
                <w:sz w:val="24"/>
                <w:szCs w:val="24"/>
                <w:lang w:eastAsia="ru-RU"/>
              </w:rPr>
              <w:t>Висоцьк</w:t>
            </w:r>
            <w:proofErr w:type="spellEnd"/>
            <w:r w:rsidRPr="000F5A21">
              <w:rPr>
                <w:rFonts w:ascii="Times New Roman" w:eastAsia="Times New Roman" w:hAnsi="Times New Roman" w:cs="Times New Roman"/>
                <w:b/>
                <w:sz w:val="24"/>
                <w:szCs w:val="24"/>
                <w:lang w:eastAsia="ru-RU"/>
              </w:rPr>
              <w:t xml:space="preserve">, </w:t>
            </w:r>
            <w:proofErr w:type="spellStart"/>
            <w:r w:rsidRPr="000F5A21">
              <w:rPr>
                <w:rFonts w:ascii="Times New Roman" w:eastAsia="Times New Roman" w:hAnsi="Times New Roman" w:cs="Times New Roman"/>
                <w:b/>
                <w:sz w:val="24"/>
                <w:szCs w:val="24"/>
                <w:lang w:eastAsia="ru-RU"/>
              </w:rPr>
              <w:t>Терехи</w:t>
            </w:r>
            <w:proofErr w:type="spellEnd"/>
            <w:r w:rsidRPr="000F5A21">
              <w:rPr>
                <w:rFonts w:ascii="Times New Roman" w:eastAsia="Times New Roman" w:hAnsi="Times New Roman" w:cs="Times New Roman"/>
                <w:b/>
                <w:sz w:val="24"/>
                <w:szCs w:val="24"/>
                <w:lang w:eastAsia="ru-RU"/>
              </w:rPr>
              <w:t xml:space="preserve">, Приріччя; №3-Олеськ, Глинянка; №4-Ладинь, </w:t>
            </w:r>
            <w:proofErr w:type="spellStart"/>
            <w:r w:rsidRPr="000F5A21">
              <w:rPr>
                <w:rFonts w:ascii="Times New Roman" w:eastAsia="Times New Roman" w:hAnsi="Times New Roman" w:cs="Times New Roman"/>
                <w:b/>
                <w:sz w:val="24"/>
                <w:szCs w:val="24"/>
                <w:lang w:eastAsia="ru-RU"/>
              </w:rPr>
              <w:t>Мосир</w:t>
            </w:r>
            <w:proofErr w:type="spellEnd"/>
            <w:r w:rsidRPr="000F5A21">
              <w:rPr>
                <w:rFonts w:ascii="Times New Roman" w:eastAsia="Times New Roman" w:hAnsi="Times New Roman" w:cs="Times New Roman"/>
                <w:b/>
                <w:sz w:val="24"/>
                <w:szCs w:val="24"/>
                <w:lang w:eastAsia="ru-RU"/>
              </w:rPr>
              <w:t xml:space="preserve">, Пустинка; №5-Римачі, </w:t>
            </w:r>
            <w:proofErr w:type="spellStart"/>
            <w:r w:rsidRPr="000F5A21">
              <w:rPr>
                <w:rFonts w:ascii="Times New Roman" w:eastAsia="Times New Roman" w:hAnsi="Times New Roman" w:cs="Times New Roman"/>
                <w:b/>
                <w:sz w:val="24"/>
                <w:szCs w:val="24"/>
                <w:lang w:eastAsia="ru-RU"/>
              </w:rPr>
              <w:t>Бережці</w:t>
            </w:r>
            <w:proofErr w:type="spellEnd"/>
            <w:r w:rsidRPr="000F5A21">
              <w:rPr>
                <w:rFonts w:ascii="Times New Roman" w:eastAsia="Times New Roman" w:hAnsi="Times New Roman" w:cs="Times New Roman"/>
                <w:b/>
                <w:sz w:val="24"/>
                <w:szCs w:val="24"/>
                <w:lang w:eastAsia="ru-RU"/>
              </w:rPr>
              <w:t>, №6-Машів, №7-Хворостів</w:t>
            </w:r>
            <w:r>
              <w:rPr>
                <w:rFonts w:ascii="Times New Roman" w:eastAsia="Times New Roman" w:hAnsi="Times New Roman" w:cs="Times New Roman"/>
                <w:b/>
                <w:sz w:val="24"/>
                <w:szCs w:val="24"/>
                <w:lang w:eastAsia="ru-RU"/>
              </w:rPr>
              <w:t>, Руда</w:t>
            </w:r>
            <w:r w:rsidRPr="000F5A21">
              <w:rPr>
                <w:rFonts w:ascii="Times New Roman" w:eastAsia="Times New Roman" w:hAnsi="Times New Roman" w:cs="Times New Roman"/>
                <w:b/>
                <w:sz w:val="24"/>
                <w:szCs w:val="24"/>
                <w:lang w:eastAsia="ru-RU"/>
              </w:rPr>
              <w:t>.</w:t>
            </w:r>
          </w:p>
        </w:tc>
      </w:tr>
      <w:tr w:rsidR="00726A4B" w:rsidRPr="000F5A21" w14:paraId="53F88855" w14:textId="77777777" w:rsidTr="008A51F2">
        <w:trPr>
          <w:gridBefore w:val="1"/>
          <w:wBefore w:w="44" w:type="dxa"/>
          <w:trHeight w:val="1178"/>
        </w:trPr>
        <w:tc>
          <w:tcPr>
            <w:tcW w:w="989" w:type="dxa"/>
            <w:gridSpan w:val="2"/>
            <w:shd w:val="clear" w:color="auto" w:fill="auto"/>
          </w:tcPr>
          <w:p w14:paraId="184946A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11-01</w:t>
            </w:r>
          </w:p>
        </w:tc>
        <w:tc>
          <w:tcPr>
            <w:tcW w:w="4960" w:type="dxa"/>
            <w:gridSpan w:val="4"/>
            <w:shd w:val="clear" w:color="auto" w:fill="auto"/>
          </w:tcPr>
          <w:p w14:paraId="4E293B94" w14:textId="77777777" w:rsidR="00726A4B" w:rsidRPr="000F5A21" w:rsidRDefault="00726A4B" w:rsidP="00D23AD9">
            <w:pPr>
              <w:rPr>
                <w:rFonts w:ascii="Times New Roman" w:eastAsia="Times New Roman" w:hAnsi="Times New Roman" w:cs="Times New Roman"/>
                <w:sz w:val="24"/>
                <w:szCs w:val="24"/>
                <w:lang w:eastAsia="ru-RU"/>
              </w:rPr>
            </w:pPr>
            <w:proofErr w:type="spellStart"/>
            <w:r w:rsidRPr="000F5A21">
              <w:rPr>
                <w:rFonts w:ascii="Times New Roman" w:eastAsia="Times New Roman" w:hAnsi="Times New Roman" w:cs="Times New Roman"/>
                <w:snapToGrid w:val="0"/>
                <w:sz w:val="24"/>
                <w:szCs w:val="24"/>
                <w:lang w:eastAsia="ru-RU"/>
              </w:rPr>
              <w:t>Погосподарські</w:t>
            </w:r>
            <w:proofErr w:type="spellEnd"/>
            <w:r w:rsidRPr="000F5A21">
              <w:rPr>
                <w:rFonts w:ascii="Times New Roman" w:eastAsia="Times New Roman" w:hAnsi="Times New Roman" w:cs="Times New Roman"/>
                <w:snapToGrid w:val="0"/>
                <w:sz w:val="24"/>
                <w:szCs w:val="24"/>
                <w:lang w:eastAsia="ru-RU"/>
              </w:rPr>
              <w:t xml:space="preserve"> книги </w:t>
            </w:r>
          </w:p>
        </w:tc>
        <w:tc>
          <w:tcPr>
            <w:tcW w:w="992" w:type="dxa"/>
            <w:gridSpan w:val="2"/>
            <w:shd w:val="clear" w:color="auto" w:fill="auto"/>
          </w:tcPr>
          <w:p w14:paraId="1EDF89B7" w14:textId="77777777" w:rsidR="00726A4B" w:rsidRPr="000F5A21" w:rsidRDefault="00726A4B" w:rsidP="00D23AD9">
            <w:pPr>
              <w:rPr>
                <w:rFonts w:ascii="Times New Roman" w:eastAsia="Times New Roman" w:hAnsi="Times New Roman" w:cs="Times New Roman"/>
                <w:snapToGrid w:val="0"/>
                <w:sz w:val="24"/>
                <w:szCs w:val="24"/>
                <w:lang w:eastAsia="ru-RU"/>
              </w:rPr>
            </w:pPr>
          </w:p>
        </w:tc>
        <w:tc>
          <w:tcPr>
            <w:tcW w:w="1418" w:type="dxa"/>
            <w:gridSpan w:val="4"/>
            <w:shd w:val="clear" w:color="auto" w:fill="auto"/>
          </w:tcPr>
          <w:p w14:paraId="00B2E902" w14:textId="77777777" w:rsidR="00726A4B" w:rsidRPr="000F5A21" w:rsidRDefault="00726A4B" w:rsidP="00D23AD9">
            <w:pP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Пост.</w:t>
            </w:r>
            <w:r w:rsidRPr="000F5A21">
              <w:rPr>
                <w:rFonts w:ascii="Times New Roman" w:eastAsia="Times New Roman" w:hAnsi="Times New Roman" w:cs="Times New Roman"/>
                <w:snapToGrid w:val="0"/>
                <w:sz w:val="24"/>
                <w:szCs w:val="24"/>
                <w:vertAlign w:val="superscript"/>
                <w:lang w:eastAsia="ru-RU"/>
              </w:rPr>
              <w:t>1</w:t>
            </w:r>
            <w:r w:rsidRPr="000F5A21">
              <w:rPr>
                <w:rFonts w:ascii="Times New Roman" w:eastAsia="Times New Roman" w:hAnsi="Times New Roman" w:cs="Times New Roman"/>
                <w:snapToGrid w:val="0"/>
                <w:sz w:val="24"/>
                <w:szCs w:val="24"/>
                <w:vertAlign w:val="superscript"/>
                <w:lang w:eastAsia="ru-RU"/>
              </w:rPr>
              <w:br/>
            </w:r>
            <w:r w:rsidRPr="000F5A21">
              <w:rPr>
                <w:rFonts w:ascii="Times New Roman" w:eastAsia="Times New Roman" w:hAnsi="Times New Roman" w:cs="Times New Roman"/>
                <w:snapToGrid w:val="0"/>
                <w:sz w:val="24"/>
                <w:szCs w:val="24"/>
                <w:lang w:eastAsia="ru-RU"/>
              </w:rPr>
              <w:t>ст.786</w:t>
            </w:r>
          </w:p>
        </w:tc>
        <w:tc>
          <w:tcPr>
            <w:tcW w:w="1134" w:type="dxa"/>
            <w:gridSpan w:val="2"/>
            <w:shd w:val="clear" w:color="auto" w:fill="auto"/>
          </w:tcPr>
          <w:p w14:paraId="6AA195B1" w14:textId="77777777" w:rsidR="00726A4B" w:rsidRPr="000F5A21" w:rsidRDefault="00726A4B" w:rsidP="00D23AD9">
            <w:pPr>
              <w:ind w:right="-102"/>
              <w:jc w:val="both"/>
              <w:rPr>
                <w:rFonts w:ascii="Times New Roman" w:eastAsia="Times New Roman" w:hAnsi="Times New Roman" w:cs="Times New Roman"/>
                <w:lang w:eastAsia="ru-RU"/>
              </w:rPr>
            </w:pPr>
            <w:r w:rsidRPr="000F5A21">
              <w:rPr>
                <w:rFonts w:ascii="Times New Roman" w:eastAsia="Times New Roman" w:hAnsi="Times New Roman" w:cs="Times New Roman"/>
                <w:vertAlign w:val="superscript"/>
                <w:lang w:eastAsia="ru-RU"/>
              </w:rPr>
              <w:t>1</w:t>
            </w:r>
            <w:r w:rsidRPr="000F5A21">
              <w:rPr>
                <w:rFonts w:ascii="Times New Roman" w:eastAsia="Times New Roman" w:hAnsi="Times New Roman" w:cs="Times New Roman"/>
                <w:lang w:eastAsia="ru-RU"/>
              </w:rPr>
              <w:t>До держав</w:t>
            </w:r>
            <w:r w:rsidRPr="000F5A21">
              <w:rPr>
                <w:rFonts w:ascii="Times New Roman" w:eastAsia="Times New Roman" w:hAnsi="Times New Roman" w:cs="Times New Roman"/>
                <w:lang w:eastAsia="ru-RU"/>
              </w:rPr>
              <w:softHyphen/>
              <w:t>ного архіву надходять через 75р.</w:t>
            </w:r>
          </w:p>
        </w:tc>
      </w:tr>
      <w:tr w:rsidR="00726A4B" w:rsidRPr="000F5A21" w14:paraId="1BD5FE8F" w14:textId="77777777" w:rsidTr="008A51F2">
        <w:trPr>
          <w:gridBefore w:val="1"/>
          <w:wBefore w:w="44" w:type="dxa"/>
          <w:trHeight w:val="229"/>
        </w:trPr>
        <w:tc>
          <w:tcPr>
            <w:tcW w:w="989" w:type="dxa"/>
            <w:gridSpan w:val="2"/>
            <w:shd w:val="clear" w:color="auto" w:fill="auto"/>
          </w:tcPr>
          <w:p w14:paraId="009312C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11-02</w:t>
            </w:r>
          </w:p>
        </w:tc>
        <w:tc>
          <w:tcPr>
            <w:tcW w:w="4960" w:type="dxa"/>
            <w:gridSpan w:val="4"/>
            <w:shd w:val="clear" w:color="auto" w:fill="auto"/>
          </w:tcPr>
          <w:p w14:paraId="254507DC"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Книга запису нотаріальних дій</w:t>
            </w:r>
          </w:p>
        </w:tc>
        <w:tc>
          <w:tcPr>
            <w:tcW w:w="992" w:type="dxa"/>
            <w:gridSpan w:val="2"/>
            <w:shd w:val="clear" w:color="auto" w:fill="auto"/>
          </w:tcPr>
          <w:p w14:paraId="644B3E0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napToGrid w:val="0"/>
                <w:sz w:val="24"/>
                <w:szCs w:val="24"/>
                <w:lang w:eastAsia="ru-RU"/>
              </w:rPr>
            </w:pPr>
          </w:p>
        </w:tc>
        <w:tc>
          <w:tcPr>
            <w:tcW w:w="1418" w:type="dxa"/>
            <w:gridSpan w:val="4"/>
            <w:shd w:val="clear" w:color="auto" w:fill="auto"/>
          </w:tcPr>
          <w:p w14:paraId="3597F70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Постійно ст.27*</w:t>
            </w:r>
          </w:p>
        </w:tc>
        <w:tc>
          <w:tcPr>
            <w:tcW w:w="1134" w:type="dxa"/>
            <w:gridSpan w:val="2"/>
            <w:shd w:val="clear" w:color="auto" w:fill="auto"/>
          </w:tcPr>
          <w:p w14:paraId="21ECFDE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lang w:eastAsia="ru-RU"/>
              </w:rPr>
            </w:pPr>
          </w:p>
        </w:tc>
      </w:tr>
      <w:tr w:rsidR="00726A4B" w:rsidRPr="000F5A21" w14:paraId="73E262BE" w14:textId="77777777" w:rsidTr="008A51F2">
        <w:trPr>
          <w:gridBefore w:val="1"/>
          <w:wBefore w:w="44" w:type="dxa"/>
          <w:trHeight w:val="259"/>
        </w:trPr>
        <w:tc>
          <w:tcPr>
            <w:tcW w:w="989" w:type="dxa"/>
            <w:gridSpan w:val="2"/>
            <w:shd w:val="clear" w:color="auto" w:fill="auto"/>
          </w:tcPr>
          <w:p w14:paraId="7B9373C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11-03</w:t>
            </w:r>
          </w:p>
        </w:tc>
        <w:tc>
          <w:tcPr>
            <w:tcW w:w="4960" w:type="dxa"/>
            <w:gridSpan w:val="4"/>
            <w:shd w:val="clear" w:color="auto" w:fill="auto"/>
          </w:tcPr>
          <w:p w14:paraId="62CDDCE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Перші примірники заповітів</w:t>
            </w:r>
          </w:p>
        </w:tc>
        <w:tc>
          <w:tcPr>
            <w:tcW w:w="992" w:type="dxa"/>
            <w:gridSpan w:val="2"/>
            <w:shd w:val="clear" w:color="auto" w:fill="auto"/>
          </w:tcPr>
          <w:p w14:paraId="0EA17A7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napToGrid w:val="0"/>
                <w:sz w:val="24"/>
                <w:szCs w:val="24"/>
                <w:lang w:eastAsia="ru-RU"/>
              </w:rPr>
            </w:pPr>
          </w:p>
        </w:tc>
        <w:tc>
          <w:tcPr>
            <w:tcW w:w="1418" w:type="dxa"/>
            <w:gridSpan w:val="4"/>
            <w:shd w:val="clear" w:color="auto" w:fill="auto"/>
          </w:tcPr>
          <w:p w14:paraId="63E4FA0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napToGrid w:val="0"/>
                <w:sz w:val="24"/>
                <w:szCs w:val="24"/>
                <w:lang w:eastAsia="ru-RU"/>
              </w:rPr>
              <w:t>75 р. ЕПК</w:t>
            </w:r>
          </w:p>
        </w:tc>
        <w:tc>
          <w:tcPr>
            <w:tcW w:w="1134" w:type="dxa"/>
            <w:gridSpan w:val="2"/>
            <w:shd w:val="clear" w:color="auto" w:fill="auto"/>
          </w:tcPr>
          <w:p w14:paraId="6259D376"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lang w:eastAsia="ru-RU"/>
              </w:rPr>
            </w:pPr>
            <w:r w:rsidRPr="000F5A21">
              <w:rPr>
                <w:rFonts w:ascii="Times New Roman" w:eastAsia="Times New Roman" w:hAnsi="Times New Roman" w:cs="Times New Roman"/>
                <w:bCs/>
                <w:color w:val="000000"/>
                <w:vertAlign w:val="superscript"/>
                <w:lang w:eastAsia="ru-RU"/>
              </w:rPr>
              <w:t>1</w:t>
            </w:r>
            <w:r w:rsidRPr="000F5A21">
              <w:rPr>
                <w:rFonts w:ascii="Times New Roman" w:eastAsia="Times New Roman" w:hAnsi="Times New Roman" w:cs="Times New Roman"/>
                <w:lang w:eastAsia="ru-RU"/>
              </w:rPr>
              <w:t xml:space="preserve"> Третій абзац ст. 37 Закону «Про нотаріат» </w:t>
            </w:r>
          </w:p>
          <w:p w14:paraId="2B1230A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lang w:eastAsia="ru-RU"/>
              </w:rPr>
            </w:pPr>
            <w:r w:rsidRPr="000F5A21">
              <w:rPr>
                <w:rFonts w:ascii="Times New Roman" w:eastAsia="Times New Roman" w:hAnsi="Times New Roman" w:cs="Times New Roman"/>
                <w:vertAlign w:val="superscript"/>
                <w:lang w:eastAsia="ru-RU"/>
              </w:rPr>
              <w:t>2</w:t>
            </w:r>
            <w:r w:rsidRPr="000F5A21">
              <w:rPr>
                <w:rFonts w:ascii="Times New Roman" w:eastAsia="Times New Roman" w:hAnsi="Times New Roman" w:cs="Times New Roman"/>
                <w:lang w:eastAsia="ru-RU"/>
              </w:rPr>
              <w:t xml:space="preserve"> Наказ Мін’юсту від 22.10.2010 №3253/5 </w:t>
            </w:r>
          </w:p>
        </w:tc>
      </w:tr>
      <w:tr w:rsidR="00726A4B" w:rsidRPr="000F5A21" w14:paraId="33B468FE" w14:textId="77777777" w:rsidTr="008A51F2">
        <w:trPr>
          <w:gridBefore w:val="1"/>
          <w:wBefore w:w="44" w:type="dxa"/>
          <w:trHeight w:val="3747"/>
        </w:trPr>
        <w:tc>
          <w:tcPr>
            <w:tcW w:w="989" w:type="dxa"/>
            <w:gridSpan w:val="2"/>
            <w:shd w:val="clear" w:color="auto" w:fill="auto"/>
          </w:tcPr>
          <w:p w14:paraId="4EF30391"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i/>
                <w:sz w:val="24"/>
                <w:szCs w:val="24"/>
                <w:vertAlign w:val="superscript"/>
                <w:lang w:eastAsia="ar-SA"/>
              </w:rPr>
            </w:pPr>
            <w:r w:rsidRPr="000F5A21">
              <w:rPr>
                <w:rFonts w:ascii="Times New Roman" w:eastAsia="Times New Roman" w:hAnsi="Times New Roman" w:cs="Times New Roman"/>
                <w:sz w:val="24"/>
                <w:szCs w:val="24"/>
                <w:lang w:eastAsia="ru-RU"/>
              </w:rPr>
              <w:t>11-04</w:t>
            </w:r>
          </w:p>
        </w:tc>
        <w:tc>
          <w:tcPr>
            <w:tcW w:w="4960" w:type="dxa"/>
            <w:gridSpan w:val="4"/>
            <w:shd w:val="clear" w:color="auto" w:fill="auto"/>
          </w:tcPr>
          <w:p w14:paraId="5BDCA4EB" w14:textId="77777777" w:rsidR="00726A4B" w:rsidRPr="000F5A21" w:rsidRDefault="00726A4B" w:rsidP="00D23AD9">
            <w:pP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Доручення із зазначенням строку їх дії (у тому числі довіреності, видані в порядку передоручення)</w:t>
            </w:r>
          </w:p>
        </w:tc>
        <w:tc>
          <w:tcPr>
            <w:tcW w:w="992" w:type="dxa"/>
            <w:gridSpan w:val="2"/>
            <w:shd w:val="clear" w:color="auto" w:fill="auto"/>
          </w:tcPr>
          <w:p w14:paraId="3AAFC402" w14:textId="77777777" w:rsidR="00726A4B" w:rsidRPr="000F5A21" w:rsidRDefault="00726A4B" w:rsidP="00D23AD9">
            <w:pPr>
              <w:rPr>
                <w:rFonts w:ascii="Times New Roman" w:eastAsia="Times New Roman" w:hAnsi="Times New Roman" w:cs="Times New Roman"/>
                <w:bCs/>
                <w:snapToGrid w:val="0"/>
                <w:color w:val="000000"/>
                <w:sz w:val="24"/>
                <w:szCs w:val="24"/>
                <w:lang w:eastAsia="ru-RU"/>
              </w:rPr>
            </w:pPr>
          </w:p>
        </w:tc>
        <w:tc>
          <w:tcPr>
            <w:tcW w:w="1418" w:type="dxa"/>
            <w:gridSpan w:val="4"/>
            <w:shd w:val="clear" w:color="auto" w:fill="auto"/>
          </w:tcPr>
          <w:p w14:paraId="03FF4524" w14:textId="77777777" w:rsidR="00726A4B" w:rsidRPr="000F5A21" w:rsidRDefault="00726A4B" w:rsidP="00D23AD9">
            <w:pP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3р.</w:t>
            </w:r>
            <w:r w:rsidRPr="000F5A21">
              <w:rPr>
                <w:rFonts w:ascii="Times New Roman" w:eastAsia="Times New Roman" w:hAnsi="Times New Roman" w:cs="Times New Roman"/>
                <w:sz w:val="24"/>
                <w:szCs w:val="24"/>
                <w:vertAlign w:val="superscript"/>
                <w:lang w:eastAsia="ru-RU"/>
              </w:rPr>
              <w:t>1,2</w:t>
            </w:r>
            <w:r w:rsidRPr="000F5A21">
              <w:rPr>
                <w:rFonts w:ascii="Times New Roman" w:eastAsia="Times New Roman" w:hAnsi="Times New Roman" w:cs="Times New Roman"/>
                <w:sz w:val="24"/>
                <w:szCs w:val="24"/>
                <w:lang w:eastAsia="ru-RU"/>
              </w:rPr>
              <w:t xml:space="preserve"> ст.206*</w:t>
            </w:r>
          </w:p>
        </w:tc>
        <w:tc>
          <w:tcPr>
            <w:tcW w:w="1134" w:type="dxa"/>
            <w:gridSpan w:val="2"/>
            <w:shd w:val="clear" w:color="auto" w:fill="auto"/>
          </w:tcPr>
          <w:p w14:paraId="730C2355" w14:textId="77777777" w:rsidR="00726A4B" w:rsidRPr="00C847E0" w:rsidRDefault="00726A4B" w:rsidP="00D23AD9">
            <w:pPr>
              <w:ind w:right="-113"/>
              <w:rPr>
                <w:rFonts w:ascii="Times New Roman" w:eastAsia="Times New Roman" w:hAnsi="Times New Roman" w:cs="Times New Roman"/>
                <w:lang w:eastAsia="ru-RU"/>
              </w:rPr>
            </w:pPr>
            <w:r w:rsidRPr="00C847E0">
              <w:rPr>
                <w:rFonts w:ascii="Times New Roman" w:eastAsia="Times New Roman" w:hAnsi="Times New Roman" w:cs="Times New Roman"/>
                <w:vertAlign w:val="superscript"/>
                <w:lang w:eastAsia="ru-RU"/>
              </w:rPr>
              <w:t>1</w:t>
            </w:r>
            <w:r w:rsidRPr="00C847E0">
              <w:rPr>
                <w:rFonts w:ascii="Times New Roman" w:eastAsia="Times New Roman" w:hAnsi="Times New Roman" w:cs="Times New Roman"/>
                <w:lang w:eastAsia="ru-RU"/>
              </w:rPr>
              <w:t> Наказ Мін’юсту від 22.10.2010 №3253/5</w:t>
            </w:r>
            <w:r w:rsidRPr="00C847E0">
              <w:rPr>
                <w:rFonts w:ascii="Times New Roman" w:eastAsia="Times New Roman" w:hAnsi="Times New Roman" w:cs="Times New Roman"/>
                <w:color w:val="FF0000"/>
                <w:lang w:eastAsia="ru-RU"/>
              </w:rPr>
              <w:br/>
            </w:r>
            <w:r w:rsidRPr="00C847E0">
              <w:rPr>
                <w:rFonts w:ascii="Times New Roman" w:eastAsia="Times New Roman" w:hAnsi="Times New Roman" w:cs="Times New Roman"/>
                <w:vertAlign w:val="superscript"/>
                <w:lang w:eastAsia="ru-RU"/>
              </w:rPr>
              <w:t>2</w:t>
            </w:r>
            <w:r w:rsidRPr="00C847E0">
              <w:rPr>
                <w:rFonts w:ascii="Times New Roman" w:eastAsia="Times New Roman" w:hAnsi="Times New Roman" w:cs="Times New Roman"/>
                <w:lang w:eastAsia="ru-RU"/>
              </w:rPr>
              <w:t> У разі скасування – 3 р. після закінчення строку їх дії</w:t>
            </w:r>
          </w:p>
        </w:tc>
      </w:tr>
      <w:tr w:rsidR="00726A4B" w:rsidRPr="000F5A21" w14:paraId="4BD3BE2A" w14:textId="77777777" w:rsidTr="008A51F2">
        <w:trPr>
          <w:gridBefore w:val="1"/>
          <w:wBefore w:w="44" w:type="dxa"/>
          <w:trHeight w:val="278"/>
        </w:trPr>
        <w:tc>
          <w:tcPr>
            <w:tcW w:w="989" w:type="dxa"/>
            <w:gridSpan w:val="2"/>
            <w:shd w:val="clear" w:color="auto" w:fill="auto"/>
            <w:hideMark/>
          </w:tcPr>
          <w:p w14:paraId="2B2CAE84"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11-05</w:t>
            </w:r>
          </w:p>
        </w:tc>
        <w:tc>
          <w:tcPr>
            <w:tcW w:w="4960" w:type="dxa"/>
            <w:gridSpan w:val="4"/>
            <w:shd w:val="clear" w:color="auto" w:fill="auto"/>
          </w:tcPr>
          <w:p w14:paraId="6C2FDA6A"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ar-SA"/>
              </w:rPr>
              <w:t>Журнал реєстрації вхідних документів</w:t>
            </w:r>
          </w:p>
        </w:tc>
        <w:tc>
          <w:tcPr>
            <w:tcW w:w="992" w:type="dxa"/>
            <w:gridSpan w:val="2"/>
            <w:shd w:val="clear" w:color="auto" w:fill="auto"/>
          </w:tcPr>
          <w:p w14:paraId="02DAF3E5"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bCs/>
                <w:snapToGrid w:val="0"/>
                <w:color w:val="000000"/>
                <w:sz w:val="24"/>
                <w:szCs w:val="24"/>
                <w:lang w:eastAsia="ru-RU"/>
              </w:rPr>
            </w:pPr>
          </w:p>
        </w:tc>
        <w:tc>
          <w:tcPr>
            <w:tcW w:w="1418" w:type="dxa"/>
            <w:gridSpan w:val="4"/>
            <w:shd w:val="clear" w:color="auto" w:fill="auto"/>
          </w:tcPr>
          <w:p w14:paraId="24CB5483"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ar-SA"/>
              </w:rPr>
              <w:t>3р.</w:t>
            </w:r>
          </w:p>
          <w:p w14:paraId="2775E189"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ar-SA"/>
              </w:rPr>
              <w:t>ст.122</w:t>
            </w:r>
          </w:p>
        </w:tc>
        <w:tc>
          <w:tcPr>
            <w:tcW w:w="1134" w:type="dxa"/>
            <w:gridSpan w:val="2"/>
            <w:shd w:val="clear" w:color="auto" w:fill="auto"/>
          </w:tcPr>
          <w:p w14:paraId="705A1B3C"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726A4B" w:rsidRPr="000F5A21" w14:paraId="5B87FFC9" w14:textId="77777777" w:rsidTr="008A51F2">
        <w:trPr>
          <w:gridBefore w:val="1"/>
          <w:wBefore w:w="44" w:type="dxa"/>
          <w:trHeight w:val="278"/>
        </w:trPr>
        <w:tc>
          <w:tcPr>
            <w:tcW w:w="989" w:type="dxa"/>
            <w:gridSpan w:val="2"/>
            <w:shd w:val="clear" w:color="auto" w:fill="auto"/>
          </w:tcPr>
          <w:p w14:paraId="1533245B"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11-06</w:t>
            </w:r>
          </w:p>
        </w:tc>
        <w:tc>
          <w:tcPr>
            <w:tcW w:w="4960" w:type="dxa"/>
            <w:gridSpan w:val="4"/>
            <w:shd w:val="clear" w:color="auto" w:fill="auto"/>
          </w:tcPr>
          <w:p w14:paraId="66067B64" w14:textId="77777777" w:rsidR="00726A4B" w:rsidRPr="000F5A21" w:rsidRDefault="00726A4B" w:rsidP="00D23AD9">
            <w:pPr>
              <w:widowControl w:val="0"/>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ar-SA"/>
              </w:rPr>
              <w:t>Журнал реєстрації вихідних документів</w:t>
            </w:r>
          </w:p>
        </w:tc>
        <w:tc>
          <w:tcPr>
            <w:tcW w:w="992" w:type="dxa"/>
            <w:gridSpan w:val="2"/>
            <w:shd w:val="clear" w:color="auto" w:fill="auto"/>
          </w:tcPr>
          <w:p w14:paraId="21B89E58"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bCs/>
                <w:snapToGrid w:val="0"/>
                <w:color w:val="000000"/>
                <w:sz w:val="24"/>
                <w:szCs w:val="24"/>
                <w:lang w:eastAsia="ru-RU"/>
              </w:rPr>
            </w:pPr>
          </w:p>
        </w:tc>
        <w:tc>
          <w:tcPr>
            <w:tcW w:w="1418" w:type="dxa"/>
            <w:gridSpan w:val="4"/>
            <w:shd w:val="clear" w:color="auto" w:fill="auto"/>
          </w:tcPr>
          <w:p w14:paraId="429F68D7"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ar-SA"/>
              </w:rPr>
              <w:t>3р</w:t>
            </w:r>
          </w:p>
          <w:p w14:paraId="7885D5E5"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ar-SA"/>
              </w:rPr>
              <w:t>ст.122</w:t>
            </w:r>
          </w:p>
        </w:tc>
        <w:tc>
          <w:tcPr>
            <w:tcW w:w="1134" w:type="dxa"/>
            <w:gridSpan w:val="2"/>
            <w:shd w:val="clear" w:color="auto" w:fill="auto"/>
          </w:tcPr>
          <w:p w14:paraId="416BB192"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726A4B" w:rsidRPr="000F5A21" w14:paraId="19A68C8A" w14:textId="77777777" w:rsidTr="008A51F2">
        <w:trPr>
          <w:gridBefore w:val="1"/>
          <w:wBefore w:w="44" w:type="dxa"/>
          <w:trHeight w:val="278"/>
        </w:trPr>
        <w:tc>
          <w:tcPr>
            <w:tcW w:w="989" w:type="dxa"/>
            <w:gridSpan w:val="2"/>
            <w:shd w:val="clear" w:color="auto" w:fill="auto"/>
            <w:hideMark/>
          </w:tcPr>
          <w:p w14:paraId="0B6CA261"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11-07</w:t>
            </w:r>
          </w:p>
        </w:tc>
        <w:tc>
          <w:tcPr>
            <w:tcW w:w="4960" w:type="dxa"/>
            <w:gridSpan w:val="4"/>
            <w:shd w:val="clear" w:color="auto" w:fill="auto"/>
          </w:tcPr>
          <w:p w14:paraId="619E2D57"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Картки обліку військовозобов’язаних</w:t>
            </w:r>
          </w:p>
        </w:tc>
        <w:tc>
          <w:tcPr>
            <w:tcW w:w="992" w:type="dxa"/>
            <w:gridSpan w:val="2"/>
            <w:shd w:val="clear" w:color="auto" w:fill="auto"/>
          </w:tcPr>
          <w:p w14:paraId="0C3E551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4E53688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 ст..670</w:t>
            </w:r>
          </w:p>
        </w:tc>
        <w:tc>
          <w:tcPr>
            <w:tcW w:w="1134" w:type="dxa"/>
            <w:gridSpan w:val="2"/>
            <w:shd w:val="clear" w:color="auto" w:fill="auto"/>
          </w:tcPr>
          <w:p w14:paraId="70DE4268"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lang w:eastAsia="ar-SA"/>
              </w:rPr>
            </w:pPr>
            <w:r w:rsidRPr="000F5A21">
              <w:rPr>
                <w:rFonts w:ascii="Times New Roman" w:eastAsia="Times New Roman" w:hAnsi="Times New Roman" w:cs="Times New Roman"/>
                <w:lang w:eastAsia="ar-SA"/>
              </w:rPr>
              <w:t>Після зняття з обліку</w:t>
            </w:r>
          </w:p>
        </w:tc>
      </w:tr>
      <w:tr w:rsidR="00726A4B" w:rsidRPr="000F5A21" w14:paraId="3698BEF9" w14:textId="77777777" w:rsidTr="008A51F2">
        <w:trPr>
          <w:gridBefore w:val="1"/>
          <w:wBefore w:w="44" w:type="dxa"/>
          <w:trHeight w:val="278"/>
        </w:trPr>
        <w:tc>
          <w:tcPr>
            <w:tcW w:w="989" w:type="dxa"/>
            <w:gridSpan w:val="2"/>
            <w:shd w:val="clear" w:color="auto" w:fill="auto"/>
            <w:hideMark/>
          </w:tcPr>
          <w:p w14:paraId="256A4E3F"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11-08</w:t>
            </w:r>
          </w:p>
          <w:p w14:paraId="7A487EA1"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960" w:type="dxa"/>
            <w:gridSpan w:val="4"/>
            <w:shd w:val="clear" w:color="auto" w:fill="auto"/>
          </w:tcPr>
          <w:p w14:paraId="4A2EEC16"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обліку призовників</w:t>
            </w:r>
          </w:p>
        </w:tc>
        <w:tc>
          <w:tcPr>
            <w:tcW w:w="992" w:type="dxa"/>
            <w:gridSpan w:val="2"/>
            <w:shd w:val="clear" w:color="auto" w:fill="auto"/>
          </w:tcPr>
          <w:p w14:paraId="0523DCB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4BD802D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 ст..670</w:t>
            </w:r>
          </w:p>
        </w:tc>
        <w:tc>
          <w:tcPr>
            <w:tcW w:w="1134" w:type="dxa"/>
            <w:gridSpan w:val="2"/>
            <w:shd w:val="clear" w:color="auto" w:fill="auto"/>
          </w:tcPr>
          <w:p w14:paraId="38F1FD8C"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726A4B" w:rsidRPr="000F5A21" w14:paraId="793EC16C" w14:textId="77777777" w:rsidTr="008A51F2">
        <w:trPr>
          <w:gridBefore w:val="1"/>
          <w:wBefore w:w="44" w:type="dxa"/>
          <w:trHeight w:val="278"/>
        </w:trPr>
        <w:tc>
          <w:tcPr>
            <w:tcW w:w="989" w:type="dxa"/>
            <w:gridSpan w:val="2"/>
            <w:shd w:val="clear" w:color="auto" w:fill="auto"/>
          </w:tcPr>
          <w:p w14:paraId="1CE32B81"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11-09</w:t>
            </w:r>
          </w:p>
        </w:tc>
        <w:tc>
          <w:tcPr>
            <w:tcW w:w="4960" w:type="dxa"/>
            <w:gridSpan w:val="4"/>
            <w:shd w:val="clear" w:color="auto" w:fill="auto"/>
          </w:tcPr>
          <w:p w14:paraId="5208AD8F"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Листування з ОРВК щодо обліку військовозобов’язаних</w:t>
            </w:r>
          </w:p>
        </w:tc>
        <w:tc>
          <w:tcPr>
            <w:tcW w:w="992" w:type="dxa"/>
            <w:gridSpan w:val="2"/>
            <w:shd w:val="clear" w:color="auto" w:fill="auto"/>
          </w:tcPr>
          <w:p w14:paraId="31F71B8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6FE8801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 ст..520</w:t>
            </w:r>
          </w:p>
        </w:tc>
        <w:tc>
          <w:tcPr>
            <w:tcW w:w="1134" w:type="dxa"/>
            <w:gridSpan w:val="2"/>
            <w:shd w:val="clear" w:color="auto" w:fill="auto"/>
          </w:tcPr>
          <w:p w14:paraId="45877921"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726A4B" w:rsidRPr="000F5A21" w14:paraId="77822F5C" w14:textId="77777777" w:rsidTr="008A51F2">
        <w:trPr>
          <w:gridBefore w:val="1"/>
          <w:wBefore w:w="44" w:type="dxa"/>
          <w:trHeight w:val="278"/>
        </w:trPr>
        <w:tc>
          <w:tcPr>
            <w:tcW w:w="989" w:type="dxa"/>
            <w:gridSpan w:val="2"/>
            <w:shd w:val="clear" w:color="auto" w:fill="auto"/>
          </w:tcPr>
          <w:p w14:paraId="778F55A6"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11-10</w:t>
            </w:r>
          </w:p>
        </w:tc>
        <w:tc>
          <w:tcPr>
            <w:tcW w:w="4960" w:type="dxa"/>
            <w:gridSpan w:val="4"/>
            <w:shd w:val="clear" w:color="auto" w:fill="auto"/>
          </w:tcPr>
          <w:p w14:paraId="50D5C69A" w14:textId="77777777" w:rsidR="00726A4B"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Книга обліку офіцерів, прапорщиків,</w:t>
            </w:r>
          </w:p>
          <w:p w14:paraId="3430E12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proofErr w:type="spellStart"/>
            <w:r w:rsidRPr="000F5A21">
              <w:rPr>
                <w:rFonts w:ascii="Times New Roman" w:eastAsia="Times New Roman" w:hAnsi="Times New Roman" w:cs="Times New Roman"/>
                <w:sz w:val="24"/>
                <w:szCs w:val="24"/>
                <w:lang w:eastAsia="ru-RU"/>
              </w:rPr>
              <w:t>старшин,сержантів</w:t>
            </w:r>
            <w:proofErr w:type="spellEnd"/>
            <w:r w:rsidRPr="000F5A21">
              <w:rPr>
                <w:rFonts w:ascii="Times New Roman" w:eastAsia="Times New Roman" w:hAnsi="Times New Roman" w:cs="Times New Roman"/>
                <w:sz w:val="24"/>
                <w:szCs w:val="24"/>
                <w:lang w:eastAsia="ru-RU"/>
              </w:rPr>
              <w:t>, солдатів і матросів запасу</w:t>
            </w:r>
          </w:p>
        </w:tc>
        <w:tc>
          <w:tcPr>
            <w:tcW w:w="992" w:type="dxa"/>
            <w:gridSpan w:val="2"/>
            <w:shd w:val="clear" w:color="auto" w:fill="auto"/>
          </w:tcPr>
          <w:p w14:paraId="523B766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4E394AD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 ст..525л</w:t>
            </w:r>
          </w:p>
        </w:tc>
        <w:tc>
          <w:tcPr>
            <w:tcW w:w="1134" w:type="dxa"/>
            <w:gridSpan w:val="2"/>
            <w:shd w:val="clear" w:color="auto" w:fill="auto"/>
          </w:tcPr>
          <w:p w14:paraId="06F81D2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i/>
                <w:color w:val="00B050"/>
                <w:sz w:val="24"/>
                <w:szCs w:val="24"/>
                <w:lang w:eastAsia="ru-RU"/>
              </w:rPr>
            </w:pPr>
          </w:p>
        </w:tc>
      </w:tr>
      <w:tr w:rsidR="00726A4B" w:rsidRPr="000F5A21" w14:paraId="43E4C664" w14:textId="77777777" w:rsidTr="008A51F2">
        <w:trPr>
          <w:gridBefore w:val="1"/>
          <w:wBefore w:w="44" w:type="dxa"/>
          <w:trHeight w:val="278"/>
        </w:trPr>
        <w:tc>
          <w:tcPr>
            <w:tcW w:w="989" w:type="dxa"/>
            <w:gridSpan w:val="2"/>
            <w:shd w:val="clear" w:color="auto" w:fill="auto"/>
          </w:tcPr>
          <w:p w14:paraId="585FDB59"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11-11</w:t>
            </w:r>
          </w:p>
        </w:tc>
        <w:tc>
          <w:tcPr>
            <w:tcW w:w="4960" w:type="dxa"/>
            <w:gridSpan w:val="4"/>
            <w:shd w:val="clear" w:color="auto" w:fill="auto"/>
          </w:tcPr>
          <w:p w14:paraId="706EDA25"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Книга звірок первинного обліку військовозобов’язаних та призовників</w:t>
            </w:r>
          </w:p>
        </w:tc>
        <w:tc>
          <w:tcPr>
            <w:tcW w:w="992" w:type="dxa"/>
            <w:gridSpan w:val="2"/>
            <w:shd w:val="clear" w:color="auto" w:fill="auto"/>
          </w:tcPr>
          <w:p w14:paraId="67B39E1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70C50B3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 ст..525л</w:t>
            </w:r>
          </w:p>
        </w:tc>
        <w:tc>
          <w:tcPr>
            <w:tcW w:w="1134" w:type="dxa"/>
            <w:gridSpan w:val="2"/>
            <w:shd w:val="clear" w:color="auto" w:fill="auto"/>
          </w:tcPr>
          <w:p w14:paraId="524BE032"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726A4B" w:rsidRPr="000F5A21" w14:paraId="5A310A52" w14:textId="77777777" w:rsidTr="008A51F2">
        <w:trPr>
          <w:gridBefore w:val="1"/>
          <w:wBefore w:w="44" w:type="dxa"/>
          <w:trHeight w:val="278"/>
        </w:trPr>
        <w:tc>
          <w:tcPr>
            <w:tcW w:w="989" w:type="dxa"/>
            <w:gridSpan w:val="2"/>
            <w:shd w:val="clear" w:color="auto" w:fill="auto"/>
          </w:tcPr>
          <w:p w14:paraId="3A9BB735"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11-12</w:t>
            </w:r>
          </w:p>
        </w:tc>
        <w:tc>
          <w:tcPr>
            <w:tcW w:w="4960" w:type="dxa"/>
            <w:gridSpan w:val="4"/>
            <w:shd w:val="clear" w:color="auto" w:fill="auto"/>
          </w:tcPr>
          <w:p w14:paraId="02D02DAC"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Довідки про зміну облікових даних військовозобов’язаних</w:t>
            </w:r>
          </w:p>
        </w:tc>
        <w:tc>
          <w:tcPr>
            <w:tcW w:w="992" w:type="dxa"/>
            <w:gridSpan w:val="2"/>
            <w:shd w:val="clear" w:color="auto" w:fill="auto"/>
          </w:tcPr>
          <w:p w14:paraId="0774C28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shd w:val="clear" w:color="auto" w:fill="auto"/>
          </w:tcPr>
          <w:p w14:paraId="2558755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5р. ст..667</w:t>
            </w:r>
          </w:p>
        </w:tc>
        <w:tc>
          <w:tcPr>
            <w:tcW w:w="1134" w:type="dxa"/>
            <w:gridSpan w:val="2"/>
            <w:shd w:val="clear" w:color="auto" w:fill="auto"/>
          </w:tcPr>
          <w:p w14:paraId="4D9B4EF6"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726A4B" w:rsidRPr="000F5A21" w14:paraId="2494C5A8" w14:textId="77777777" w:rsidTr="008A51F2">
        <w:trPr>
          <w:gridBefore w:val="1"/>
          <w:wBefore w:w="44" w:type="dxa"/>
          <w:trHeight w:val="278"/>
        </w:trPr>
        <w:tc>
          <w:tcPr>
            <w:tcW w:w="989" w:type="dxa"/>
            <w:gridSpan w:val="2"/>
            <w:shd w:val="clear" w:color="auto" w:fill="auto"/>
            <w:hideMark/>
          </w:tcPr>
          <w:p w14:paraId="2665D0F2"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11-13</w:t>
            </w:r>
          </w:p>
          <w:p w14:paraId="2B0D8FA2"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960" w:type="dxa"/>
            <w:gridSpan w:val="4"/>
            <w:tcBorders>
              <w:top w:val="single" w:sz="4" w:space="0" w:color="auto"/>
              <w:left w:val="single" w:sz="8" w:space="0" w:color="auto"/>
              <w:bottom w:val="single" w:sz="8" w:space="0" w:color="auto"/>
              <w:right w:val="single" w:sz="4" w:space="0" w:color="auto"/>
            </w:tcBorders>
            <w:shd w:val="clear" w:color="auto" w:fill="FFFFFF"/>
          </w:tcPr>
          <w:p w14:paraId="424C0AC6"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Заяви про реєстрацію/зняття з реєстрації </w:t>
            </w:r>
            <w:r w:rsidRPr="000F5A21">
              <w:rPr>
                <w:rFonts w:ascii="Times New Roman" w:eastAsia="Times New Roman" w:hAnsi="Times New Roman" w:cs="Times New Roman"/>
                <w:sz w:val="24"/>
                <w:szCs w:val="24"/>
                <w:lang w:eastAsia="ru-RU"/>
              </w:rPr>
              <w:lastRenderedPageBreak/>
              <w:t xml:space="preserve">місця проживання/перебування особи та відповідні копії документів </w:t>
            </w:r>
          </w:p>
        </w:tc>
        <w:tc>
          <w:tcPr>
            <w:tcW w:w="992" w:type="dxa"/>
            <w:gridSpan w:val="2"/>
            <w:tcBorders>
              <w:top w:val="single" w:sz="4" w:space="0" w:color="auto"/>
              <w:left w:val="single" w:sz="4" w:space="0" w:color="auto"/>
              <w:bottom w:val="single" w:sz="8" w:space="0" w:color="auto"/>
              <w:right w:val="single" w:sz="8" w:space="0" w:color="auto"/>
            </w:tcBorders>
            <w:shd w:val="clear" w:color="auto" w:fill="FFFFFF"/>
            <w:vAlign w:val="center"/>
          </w:tcPr>
          <w:p w14:paraId="7A462E5C" w14:textId="77777777" w:rsidR="00726A4B" w:rsidRPr="000F5A21" w:rsidRDefault="00726A4B" w:rsidP="00D23AD9">
            <w:pPr>
              <w:spacing w:after="0" w:line="240" w:lineRule="auto"/>
              <w:jc w:val="both"/>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8" w:space="0" w:color="auto"/>
              <w:right w:val="single" w:sz="8" w:space="0" w:color="auto"/>
            </w:tcBorders>
            <w:shd w:val="clear" w:color="auto" w:fill="FFFFFF"/>
          </w:tcPr>
          <w:p w14:paraId="716D76DB"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0F759E15" w14:textId="77777777" w:rsidR="00726A4B" w:rsidRPr="000F5A21" w:rsidRDefault="00726A4B" w:rsidP="00D23AD9">
            <w:pPr>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 xml:space="preserve"> ст. 766</w:t>
            </w:r>
          </w:p>
        </w:tc>
        <w:tc>
          <w:tcPr>
            <w:tcW w:w="1134" w:type="dxa"/>
            <w:gridSpan w:val="2"/>
            <w:shd w:val="clear" w:color="auto" w:fill="auto"/>
          </w:tcPr>
          <w:p w14:paraId="2E3E3C1C"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726A4B" w:rsidRPr="000F5A21" w14:paraId="6F4E547D" w14:textId="77777777" w:rsidTr="008A51F2">
        <w:trPr>
          <w:gridBefore w:val="1"/>
          <w:wBefore w:w="44" w:type="dxa"/>
          <w:trHeight w:val="278"/>
        </w:trPr>
        <w:tc>
          <w:tcPr>
            <w:tcW w:w="989" w:type="dxa"/>
            <w:gridSpan w:val="2"/>
            <w:shd w:val="clear" w:color="auto" w:fill="auto"/>
            <w:hideMark/>
          </w:tcPr>
          <w:p w14:paraId="7A6F7C71"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11-14</w:t>
            </w:r>
          </w:p>
        </w:tc>
        <w:tc>
          <w:tcPr>
            <w:tcW w:w="4960" w:type="dxa"/>
            <w:gridSpan w:val="4"/>
            <w:tcBorders>
              <w:top w:val="single" w:sz="4" w:space="0" w:color="auto"/>
              <w:left w:val="single" w:sz="8" w:space="0" w:color="auto"/>
              <w:bottom w:val="single" w:sz="8" w:space="0" w:color="auto"/>
              <w:right w:val="single" w:sz="4" w:space="0" w:color="auto"/>
            </w:tcBorders>
            <w:shd w:val="clear" w:color="auto" w:fill="FFFFFF"/>
          </w:tcPr>
          <w:p w14:paraId="22060705" w14:textId="77777777" w:rsidR="00726A4B" w:rsidRPr="000F5A21" w:rsidRDefault="00726A4B" w:rsidP="00D23AD9">
            <w:pPr>
              <w:shd w:val="clear" w:color="auto" w:fill="FFFFFF"/>
              <w:tabs>
                <w:tab w:val="center" w:pos="266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Картка реєстрації особи</w:t>
            </w:r>
          </w:p>
        </w:tc>
        <w:tc>
          <w:tcPr>
            <w:tcW w:w="992" w:type="dxa"/>
            <w:gridSpan w:val="2"/>
            <w:tcBorders>
              <w:top w:val="single" w:sz="4" w:space="0" w:color="auto"/>
              <w:left w:val="single" w:sz="4" w:space="0" w:color="auto"/>
              <w:bottom w:val="single" w:sz="8" w:space="0" w:color="auto"/>
              <w:right w:val="single" w:sz="8" w:space="0" w:color="auto"/>
            </w:tcBorders>
            <w:shd w:val="clear" w:color="auto" w:fill="FFFFFF"/>
          </w:tcPr>
          <w:p w14:paraId="5C4809FB" w14:textId="77777777" w:rsidR="00726A4B" w:rsidRPr="000F5A21" w:rsidRDefault="00726A4B" w:rsidP="00D23AD9">
            <w:pPr>
              <w:shd w:val="clear" w:color="auto" w:fill="FFFFFF"/>
              <w:spacing w:after="0" w:line="240" w:lineRule="auto"/>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8" w:space="0" w:color="auto"/>
              <w:right w:val="single" w:sz="8" w:space="0" w:color="auto"/>
            </w:tcBorders>
            <w:shd w:val="clear" w:color="auto" w:fill="FFFFFF"/>
          </w:tcPr>
          <w:p w14:paraId="52B3C0BE" w14:textId="77777777" w:rsidR="00726A4B" w:rsidRPr="000F5A21" w:rsidRDefault="00726A4B" w:rsidP="00D23AD9">
            <w:pPr>
              <w:spacing w:after="0" w:line="240" w:lineRule="auto"/>
              <w:jc w:val="center"/>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3р.</w:t>
            </w:r>
          </w:p>
          <w:p w14:paraId="54F61BB4" w14:textId="77777777" w:rsidR="00726A4B" w:rsidRPr="000F5A21" w:rsidRDefault="00726A4B" w:rsidP="00D23AD9">
            <w:pPr>
              <w:spacing w:after="0" w:line="240" w:lineRule="auto"/>
              <w:jc w:val="center"/>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 xml:space="preserve"> ст..14 ***</w:t>
            </w:r>
          </w:p>
        </w:tc>
        <w:tc>
          <w:tcPr>
            <w:tcW w:w="1134" w:type="dxa"/>
            <w:gridSpan w:val="2"/>
            <w:shd w:val="clear" w:color="auto" w:fill="auto"/>
          </w:tcPr>
          <w:p w14:paraId="0091AAB3"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726A4B" w:rsidRPr="000F5A21" w14:paraId="048C4248" w14:textId="77777777" w:rsidTr="008A51F2">
        <w:trPr>
          <w:gridBefore w:val="1"/>
          <w:wBefore w:w="44" w:type="dxa"/>
          <w:trHeight w:val="278"/>
        </w:trPr>
        <w:tc>
          <w:tcPr>
            <w:tcW w:w="989" w:type="dxa"/>
            <w:gridSpan w:val="2"/>
            <w:shd w:val="clear" w:color="auto" w:fill="auto"/>
            <w:hideMark/>
          </w:tcPr>
          <w:p w14:paraId="2B0C39D9"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 xml:space="preserve"> 11-15</w:t>
            </w:r>
          </w:p>
        </w:tc>
        <w:tc>
          <w:tcPr>
            <w:tcW w:w="4960" w:type="dxa"/>
            <w:gridSpan w:val="4"/>
            <w:tcBorders>
              <w:top w:val="single" w:sz="4" w:space="0" w:color="auto"/>
              <w:left w:val="single" w:sz="8" w:space="0" w:color="auto"/>
              <w:bottom w:val="single" w:sz="8" w:space="0" w:color="auto"/>
              <w:right w:val="single" w:sz="4" w:space="0" w:color="auto"/>
            </w:tcBorders>
            <w:shd w:val="clear" w:color="auto" w:fill="FFFFFF"/>
          </w:tcPr>
          <w:p w14:paraId="0F13F135" w14:textId="77777777" w:rsidR="00726A4B" w:rsidRPr="000F5A21" w:rsidRDefault="00726A4B" w:rsidP="00D23AD9">
            <w:pPr>
              <w:shd w:val="clear" w:color="auto" w:fill="FFFFFF"/>
              <w:tabs>
                <w:tab w:val="center" w:pos="266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Адресна картка особи</w:t>
            </w:r>
          </w:p>
        </w:tc>
        <w:tc>
          <w:tcPr>
            <w:tcW w:w="992" w:type="dxa"/>
            <w:gridSpan w:val="2"/>
            <w:tcBorders>
              <w:top w:val="single" w:sz="4" w:space="0" w:color="auto"/>
              <w:left w:val="single" w:sz="4" w:space="0" w:color="auto"/>
              <w:bottom w:val="single" w:sz="8" w:space="0" w:color="auto"/>
              <w:right w:val="single" w:sz="8" w:space="0" w:color="auto"/>
            </w:tcBorders>
            <w:shd w:val="clear" w:color="auto" w:fill="FFFFFF"/>
          </w:tcPr>
          <w:p w14:paraId="0B193AA6" w14:textId="77777777" w:rsidR="00726A4B" w:rsidRPr="000F5A21" w:rsidRDefault="00726A4B" w:rsidP="00D23AD9">
            <w:pPr>
              <w:shd w:val="clear" w:color="auto" w:fill="FFFFFF"/>
              <w:spacing w:after="0" w:line="240" w:lineRule="auto"/>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8" w:space="0" w:color="auto"/>
              <w:right w:val="single" w:sz="8" w:space="0" w:color="auto"/>
            </w:tcBorders>
            <w:shd w:val="clear" w:color="auto" w:fill="FFFFFF"/>
          </w:tcPr>
          <w:p w14:paraId="61EBB537" w14:textId="77777777" w:rsidR="00726A4B" w:rsidRPr="000F5A21" w:rsidRDefault="00726A4B" w:rsidP="00D23AD9">
            <w:pPr>
              <w:spacing w:after="0" w:line="240" w:lineRule="auto"/>
              <w:jc w:val="center"/>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 xml:space="preserve">Постійно, </w:t>
            </w:r>
          </w:p>
          <w:p w14:paraId="2A93E0B0" w14:textId="77777777" w:rsidR="00726A4B" w:rsidRPr="000F5A21" w:rsidRDefault="00726A4B" w:rsidP="00D23AD9">
            <w:pPr>
              <w:spacing w:after="0" w:line="240" w:lineRule="auto"/>
              <w:jc w:val="center"/>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ст.. 15 ***</w:t>
            </w:r>
          </w:p>
        </w:tc>
        <w:tc>
          <w:tcPr>
            <w:tcW w:w="1134" w:type="dxa"/>
            <w:gridSpan w:val="2"/>
            <w:shd w:val="clear" w:color="auto" w:fill="auto"/>
          </w:tcPr>
          <w:p w14:paraId="061F9463"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726A4B" w:rsidRPr="000F5A21" w14:paraId="071C7A82" w14:textId="77777777" w:rsidTr="008A51F2">
        <w:trPr>
          <w:gridBefore w:val="1"/>
          <w:wBefore w:w="44" w:type="dxa"/>
          <w:trHeight w:val="278"/>
        </w:trPr>
        <w:tc>
          <w:tcPr>
            <w:tcW w:w="989" w:type="dxa"/>
            <w:gridSpan w:val="2"/>
            <w:shd w:val="clear" w:color="auto" w:fill="auto"/>
            <w:hideMark/>
          </w:tcPr>
          <w:p w14:paraId="13D76CFF"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0F5A21">
              <w:rPr>
                <w:rFonts w:ascii="Times New Roman" w:eastAsia="Times New Roman" w:hAnsi="Times New Roman" w:cs="Times New Roman"/>
                <w:sz w:val="24"/>
                <w:szCs w:val="24"/>
                <w:lang w:eastAsia="ru-RU"/>
              </w:rPr>
              <w:t>11-16</w:t>
            </w:r>
          </w:p>
        </w:tc>
        <w:tc>
          <w:tcPr>
            <w:tcW w:w="4960" w:type="dxa"/>
            <w:gridSpan w:val="4"/>
            <w:tcBorders>
              <w:top w:val="single" w:sz="4" w:space="0" w:color="auto"/>
              <w:left w:val="single" w:sz="8" w:space="0" w:color="auto"/>
              <w:bottom w:val="single" w:sz="4" w:space="0" w:color="auto"/>
              <w:right w:val="single" w:sz="4" w:space="0" w:color="auto"/>
            </w:tcBorders>
            <w:shd w:val="clear" w:color="auto" w:fill="FFFFFF"/>
          </w:tcPr>
          <w:p w14:paraId="4A7D25E3" w14:textId="77777777" w:rsidR="00726A4B" w:rsidRPr="000F5A21" w:rsidRDefault="00726A4B" w:rsidP="00D23AD9">
            <w:pPr>
              <w:shd w:val="clear" w:color="auto" w:fill="FFFFFF"/>
              <w:tabs>
                <w:tab w:val="center" w:pos="266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обліку реєстрації повідомлень про зняття з реєстрації місця проживання/перебування особи</w:t>
            </w:r>
          </w:p>
        </w:tc>
        <w:tc>
          <w:tcPr>
            <w:tcW w:w="992" w:type="dxa"/>
            <w:gridSpan w:val="2"/>
            <w:tcBorders>
              <w:top w:val="single" w:sz="4" w:space="0" w:color="auto"/>
              <w:left w:val="single" w:sz="4" w:space="0" w:color="auto"/>
              <w:bottom w:val="single" w:sz="4" w:space="0" w:color="auto"/>
              <w:right w:val="single" w:sz="8" w:space="0" w:color="auto"/>
            </w:tcBorders>
            <w:shd w:val="clear" w:color="auto" w:fill="FFFFFF"/>
          </w:tcPr>
          <w:p w14:paraId="3E235898" w14:textId="77777777" w:rsidR="00726A4B" w:rsidRPr="000F5A21" w:rsidRDefault="00726A4B" w:rsidP="00D23AD9">
            <w:pPr>
              <w:shd w:val="clear" w:color="auto" w:fill="FFFFFF"/>
              <w:spacing w:after="0" w:line="240" w:lineRule="auto"/>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6D0AA4F8" w14:textId="77777777" w:rsidR="00726A4B" w:rsidRPr="000F5A21" w:rsidRDefault="00726A4B" w:rsidP="00D23AD9">
            <w:pPr>
              <w:spacing w:after="0" w:line="240" w:lineRule="auto"/>
              <w:jc w:val="center"/>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 xml:space="preserve">Постійно, </w:t>
            </w:r>
          </w:p>
          <w:p w14:paraId="4C67B18F" w14:textId="77777777" w:rsidR="00726A4B" w:rsidRPr="000F5A21" w:rsidRDefault="00726A4B" w:rsidP="00D23AD9">
            <w:pPr>
              <w:spacing w:after="120" w:line="240" w:lineRule="auto"/>
              <w:ind w:right="32"/>
              <w:rPr>
                <w:rFonts w:ascii="Times New Roman" w:eastAsia="Times New Roman" w:hAnsi="Times New Roman" w:cs="Times New Roman"/>
                <w:sz w:val="24"/>
                <w:szCs w:val="24"/>
                <w:lang w:eastAsia="ru-RU"/>
              </w:rPr>
            </w:pPr>
            <w:r w:rsidRPr="000F5A21">
              <w:rPr>
                <w:rFonts w:ascii="Times New Roman" w:eastAsia="Times New Roman" w:hAnsi="Times New Roman" w:cs="Times New Roman"/>
                <w:spacing w:val="-15"/>
                <w:sz w:val="24"/>
                <w:szCs w:val="24"/>
                <w:lang w:eastAsia="ru-RU"/>
              </w:rPr>
              <w:t>ст.. 15 ***</w:t>
            </w:r>
          </w:p>
        </w:tc>
        <w:tc>
          <w:tcPr>
            <w:tcW w:w="1134" w:type="dxa"/>
            <w:gridSpan w:val="2"/>
            <w:shd w:val="clear" w:color="auto" w:fill="auto"/>
          </w:tcPr>
          <w:p w14:paraId="41139158"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6BBA101" w14:textId="77777777" w:rsidR="00726A4B" w:rsidRPr="000F5A21" w:rsidRDefault="00726A4B" w:rsidP="00D23AD9">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726A4B" w:rsidRPr="000F5A21" w14:paraId="19B52D84" w14:textId="77777777" w:rsidTr="008A51F2">
        <w:trPr>
          <w:gridBefore w:val="1"/>
          <w:wBefore w:w="44" w:type="dxa"/>
          <w:trHeight w:val="278"/>
        </w:trPr>
        <w:tc>
          <w:tcPr>
            <w:tcW w:w="989" w:type="dxa"/>
            <w:gridSpan w:val="2"/>
            <w:shd w:val="clear" w:color="auto" w:fill="auto"/>
            <w:hideMark/>
          </w:tcPr>
          <w:p w14:paraId="6A948A3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val="en-US" w:eastAsia="ru-RU"/>
              </w:rPr>
            </w:pPr>
            <w:r w:rsidRPr="000F5A21">
              <w:rPr>
                <w:rFonts w:ascii="Times New Roman" w:eastAsia="Times New Roman" w:hAnsi="Times New Roman" w:cs="Times New Roman"/>
                <w:sz w:val="24"/>
                <w:szCs w:val="24"/>
                <w:lang w:val="en-US" w:eastAsia="ru-RU"/>
              </w:rPr>
              <w:t>11</w:t>
            </w:r>
            <w:r w:rsidRPr="000F5A21">
              <w:rPr>
                <w:rFonts w:ascii="Times New Roman" w:eastAsia="Times New Roman" w:hAnsi="Times New Roman" w:cs="Times New Roman"/>
                <w:sz w:val="24"/>
                <w:szCs w:val="24"/>
                <w:lang w:eastAsia="ru-RU"/>
              </w:rPr>
              <w:t>-1</w:t>
            </w:r>
            <w:r w:rsidRPr="000F5A21">
              <w:rPr>
                <w:rFonts w:ascii="Times New Roman" w:eastAsia="Times New Roman" w:hAnsi="Times New Roman" w:cs="Times New Roman"/>
                <w:sz w:val="24"/>
                <w:szCs w:val="24"/>
                <w:lang w:val="en-US" w:eastAsia="ru-RU"/>
              </w:rPr>
              <w:t>7</w:t>
            </w:r>
          </w:p>
        </w:tc>
        <w:tc>
          <w:tcPr>
            <w:tcW w:w="4960" w:type="dxa"/>
            <w:gridSpan w:val="4"/>
            <w:tcBorders>
              <w:top w:val="single" w:sz="4" w:space="0" w:color="auto"/>
              <w:left w:val="single" w:sz="8" w:space="0" w:color="auto"/>
              <w:bottom w:val="single" w:sz="4" w:space="0" w:color="auto"/>
              <w:right w:val="single" w:sz="4" w:space="0" w:color="auto"/>
            </w:tcBorders>
            <w:shd w:val="clear" w:color="auto" w:fill="FFFFFF"/>
          </w:tcPr>
          <w:p w14:paraId="5F875AA3" w14:textId="77777777" w:rsidR="00726A4B" w:rsidRPr="000F5A21" w:rsidRDefault="00726A4B" w:rsidP="00D23AD9">
            <w:pPr>
              <w:tabs>
                <w:tab w:val="left" w:pos="3280"/>
              </w:tabs>
              <w:spacing w:after="0" w:line="240" w:lineRule="auto"/>
              <w:rPr>
                <w:rFonts w:ascii="Times New Roman" w:eastAsia="Times New Roman" w:hAnsi="Times New Roman" w:cs="Times New Roman"/>
                <w:color w:val="FF0000"/>
                <w:sz w:val="24"/>
                <w:szCs w:val="24"/>
                <w:lang w:eastAsia="ru-RU"/>
              </w:rPr>
            </w:pPr>
            <w:r w:rsidRPr="000F5A21">
              <w:rPr>
                <w:rFonts w:ascii="Times New Roman" w:eastAsia="Times New Roman" w:hAnsi="Times New Roman" w:cs="Times New Roman"/>
                <w:sz w:val="24"/>
                <w:szCs w:val="24"/>
                <w:lang w:eastAsia="ru-RU"/>
              </w:rPr>
              <w:t>Журнал обліку заяв про державну реєстрацію шлюбу</w:t>
            </w:r>
          </w:p>
        </w:tc>
        <w:tc>
          <w:tcPr>
            <w:tcW w:w="992" w:type="dxa"/>
            <w:gridSpan w:val="2"/>
            <w:tcBorders>
              <w:top w:val="single" w:sz="4" w:space="0" w:color="auto"/>
              <w:left w:val="single" w:sz="4" w:space="0" w:color="auto"/>
              <w:bottom w:val="single" w:sz="4" w:space="0" w:color="auto"/>
              <w:right w:val="single" w:sz="8" w:space="0" w:color="auto"/>
            </w:tcBorders>
            <w:shd w:val="clear" w:color="auto" w:fill="FFFFFF"/>
          </w:tcPr>
          <w:p w14:paraId="66AD065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lang w:eastAsia="ru-RU"/>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16D828D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7DA4A58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color w:val="FF0000"/>
                <w:sz w:val="24"/>
                <w:szCs w:val="24"/>
                <w:lang w:eastAsia="ru-RU"/>
              </w:rPr>
            </w:pPr>
            <w:r w:rsidRPr="000F5A21">
              <w:rPr>
                <w:rFonts w:ascii="Times New Roman" w:eastAsia="Times New Roman" w:hAnsi="Times New Roman" w:cs="Times New Roman"/>
                <w:sz w:val="24"/>
                <w:szCs w:val="24"/>
                <w:lang w:eastAsia="ru-RU"/>
              </w:rPr>
              <w:t xml:space="preserve">Ст. 72  </w:t>
            </w:r>
          </w:p>
        </w:tc>
        <w:tc>
          <w:tcPr>
            <w:tcW w:w="1134" w:type="dxa"/>
            <w:gridSpan w:val="2"/>
            <w:shd w:val="clear" w:color="auto" w:fill="auto"/>
          </w:tcPr>
          <w:p w14:paraId="306E7CC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1D632275" w14:textId="77777777" w:rsidTr="008A51F2">
        <w:trPr>
          <w:gridBefore w:val="1"/>
          <w:wBefore w:w="44" w:type="dxa"/>
          <w:trHeight w:val="278"/>
        </w:trPr>
        <w:tc>
          <w:tcPr>
            <w:tcW w:w="989" w:type="dxa"/>
            <w:gridSpan w:val="2"/>
            <w:shd w:val="clear" w:color="auto" w:fill="auto"/>
            <w:hideMark/>
          </w:tcPr>
          <w:p w14:paraId="569FF14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val="en-US" w:eastAsia="ru-RU"/>
              </w:rPr>
            </w:pPr>
            <w:r w:rsidRPr="000F5A21">
              <w:rPr>
                <w:rFonts w:ascii="Times New Roman" w:eastAsia="Times New Roman" w:hAnsi="Times New Roman" w:cs="Times New Roman"/>
                <w:sz w:val="24"/>
                <w:szCs w:val="24"/>
                <w:lang w:val="en-US" w:eastAsia="ru-RU"/>
              </w:rPr>
              <w:t>11</w:t>
            </w:r>
            <w:r w:rsidRPr="000F5A21">
              <w:rPr>
                <w:rFonts w:ascii="Times New Roman" w:eastAsia="Times New Roman" w:hAnsi="Times New Roman" w:cs="Times New Roman"/>
                <w:sz w:val="24"/>
                <w:szCs w:val="24"/>
                <w:lang w:eastAsia="ru-RU"/>
              </w:rPr>
              <w:t>-1</w:t>
            </w:r>
            <w:r w:rsidRPr="000F5A21">
              <w:rPr>
                <w:rFonts w:ascii="Times New Roman" w:eastAsia="Times New Roman" w:hAnsi="Times New Roman" w:cs="Times New Roman"/>
                <w:sz w:val="24"/>
                <w:szCs w:val="24"/>
                <w:lang w:val="en-US" w:eastAsia="ru-RU"/>
              </w:rPr>
              <w:t>8</w:t>
            </w:r>
          </w:p>
        </w:tc>
        <w:tc>
          <w:tcPr>
            <w:tcW w:w="4960" w:type="dxa"/>
            <w:gridSpan w:val="4"/>
            <w:tcBorders>
              <w:top w:val="single" w:sz="4" w:space="0" w:color="auto"/>
              <w:left w:val="single" w:sz="8" w:space="0" w:color="auto"/>
              <w:bottom w:val="single" w:sz="4" w:space="0" w:color="auto"/>
              <w:right w:val="single" w:sz="4" w:space="0" w:color="auto"/>
            </w:tcBorders>
            <w:shd w:val="clear" w:color="auto" w:fill="FFFFFF"/>
          </w:tcPr>
          <w:p w14:paraId="50F7FFD7"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Книга обліку оприбуткування та витрачання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про народження</w:t>
            </w:r>
          </w:p>
        </w:tc>
        <w:tc>
          <w:tcPr>
            <w:tcW w:w="992" w:type="dxa"/>
            <w:gridSpan w:val="2"/>
            <w:tcBorders>
              <w:top w:val="single" w:sz="4" w:space="0" w:color="auto"/>
              <w:left w:val="single" w:sz="4" w:space="0" w:color="auto"/>
              <w:bottom w:val="single" w:sz="4" w:space="0" w:color="auto"/>
              <w:right w:val="single" w:sz="8" w:space="0" w:color="auto"/>
            </w:tcBorders>
            <w:shd w:val="clear" w:color="auto" w:fill="FFFFFF"/>
          </w:tcPr>
          <w:p w14:paraId="551ECD2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19B0EFD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ліквідації відділу</w:t>
            </w:r>
          </w:p>
          <w:p w14:paraId="33ECE39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Ст. 51* </w:t>
            </w:r>
          </w:p>
        </w:tc>
        <w:tc>
          <w:tcPr>
            <w:tcW w:w="1134" w:type="dxa"/>
            <w:gridSpan w:val="2"/>
            <w:shd w:val="clear" w:color="auto" w:fill="auto"/>
          </w:tcPr>
          <w:p w14:paraId="21E305D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10DC29CF" w14:textId="77777777" w:rsidTr="008A51F2">
        <w:trPr>
          <w:gridBefore w:val="1"/>
          <w:wBefore w:w="44" w:type="dxa"/>
          <w:trHeight w:val="278"/>
        </w:trPr>
        <w:tc>
          <w:tcPr>
            <w:tcW w:w="989" w:type="dxa"/>
            <w:gridSpan w:val="2"/>
            <w:shd w:val="clear" w:color="auto" w:fill="auto"/>
            <w:hideMark/>
          </w:tcPr>
          <w:p w14:paraId="7F2D9BD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val="en-US" w:eastAsia="ru-RU"/>
              </w:rPr>
            </w:pPr>
            <w:r w:rsidRPr="000F5A21">
              <w:rPr>
                <w:rFonts w:ascii="Times New Roman" w:eastAsia="Times New Roman" w:hAnsi="Times New Roman" w:cs="Times New Roman"/>
                <w:sz w:val="24"/>
                <w:szCs w:val="24"/>
                <w:lang w:val="en-US" w:eastAsia="ru-RU"/>
              </w:rPr>
              <w:t>11</w:t>
            </w:r>
            <w:r w:rsidRPr="000F5A21">
              <w:rPr>
                <w:rFonts w:ascii="Times New Roman" w:eastAsia="Times New Roman" w:hAnsi="Times New Roman" w:cs="Times New Roman"/>
                <w:sz w:val="24"/>
                <w:szCs w:val="24"/>
                <w:lang w:eastAsia="ru-RU"/>
              </w:rPr>
              <w:t>-1</w:t>
            </w:r>
            <w:r w:rsidRPr="000F5A21">
              <w:rPr>
                <w:rFonts w:ascii="Times New Roman" w:eastAsia="Times New Roman" w:hAnsi="Times New Roman" w:cs="Times New Roman"/>
                <w:sz w:val="24"/>
                <w:szCs w:val="24"/>
                <w:lang w:val="en-US" w:eastAsia="ru-RU"/>
              </w:rPr>
              <w:t>9</w:t>
            </w:r>
          </w:p>
        </w:tc>
        <w:tc>
          <w:tcPr>
            <w:tcW w:w="4960" w:type="dxa"/>
            <w:gridSpan w:val="4"/>
            <w:tcBorders>
              <w:top w:val="single" w:sz="4" w:space="0" w:color="auto"/>
              <w:left w:val="single" w:sz="8" w:space="0" w:color="auto"/>
              <w:bottom w:val="single" w:sz="4" w:space="0" w:color="auto"/>
              <w:right w:val="single" w:sz="4" w:space="0" w:color="auto"/>
            </w:tcBorders>
            <w:shd w:val="clear" w:color="auto" w:fill="FFFFFF"/>
          </w:tcPr>
          <w:p w14:paraId="13BFC5C5"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Книга обліку оприбуткування та витрачання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про смерть </w:t>
            </w:r>
          </w:p>
        </w:tc>
        <w:tc>
          <w:tcPr>
            <w:tcW w:w="992" w:type="dxa"/>
            <w:gridSpan w:val="2"/>
            <w:tcBorders>
              <w:top w:val="single" w:sz="4" w:space="0" w:color="auto"/>
              <w:left w:val="single" w:sz="4" w:space="0" w:color="auto"/>
              <w:bottom w:val="single" w:sz="4" w:space="0" w:color="auto"/>
              <w:right w:val="single" w:sz="8" w:space="0" w:color="auto"/>
            </w:tcBorders>
            <w:shd w:val="clear" w:color="auto" w:fill="FFFFFF"/>
          </w:tcPr>
          <w:p w14:paraId="3F12E16C"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525EB15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ліквідації відділу</w:t>
            </w:r>
          </w:p>
          <w:p w14:paraId="15C55C6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55*</w:t>
            </w:r>
          </w:p>
        </w:tc>
        <w:tc>
          <w:tcPr>
            <w:tcW w:w="1134" w:type="dxa"/>
            <w:gridSpan w:val="2"/>
            <w:shd w:val="clear" w:color="auto" w:fill="auto"/>
          </w:tcPr>
          <w:p w14:paraId="4F76851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2FA5015" w14:textId="77777777" w:rsidTr="008A51F2">
        <w:trPr>
          <w:gridBefore w:val="1"/>
          <w:wBefore w:w="44" w:type="dxa"/>
          <w:trHeight w:val="278"/>
        </w:trPr>
        <w:tc>
          <w:tcPr>
            <w:tcW w:w="989" w:type="dxa"/>
            <w:gridSpan w:val="2"/>
            <w:shd w:val="clear" w:color="auto" w:fill="auto"/>
            <w:hideMark/>
          </w:tcPr>
          <w:p w14:paraId="693C9FF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val="en-US" w:eastAsia="ru-RU"/>
              </w:rPr>
            </w:pPr>
            <w:r w:rsidRPr="000F5A21">
              <w:rPr>
                <w:rFonts w:ascii="Times New Roman" w:eastAsia="Times New Roman" w:hAnsi="Times New Roman" w:cs="Times New Roman"/>
                <w:sz w:val="24"/>
                <w:szCs w:val="24"/>
                <w:lang w:val="en-US" w:eastAsia="ru-RU"/>
              </w:rPr>
              <w:t>11</w:t>
            </w:r>
            <w:r w:rsidRPr="000F5A21">
              <w:rPr>
                <w:rFonts w:ascii="Times New Roman" w:eastAsia="Times New Roman" w:hAnsi="Times New Roman" w:cs="Times New Roman"/>
                <w:sz w:val="24"/>
                <w:szCs w:val="24"/>
                <w:lang w:eastAsia="ru-RU"/>
              </w:rPr>
              <w:t>-</w:t>
            </w:r>
            <w:r w:rsidRPr="000F5A21">
              <w:rPr>
                <w:rFonts w:ascii="Times New Roman" w:eastAsia="Times New Roman" w:hAnsi="Times New Roman" w:cs="Times New Roman"/>
                <w:sz w:val="24"/>
                <w:szCs w:val="24"/>
                <w:lang w:val="en-US" w:eastAsia="ru-RU"/>
              </w:rPr>
              <w:t>20</w:t>
            </w:r>
          </w:p>
        </w:tc>
        <w:tc>
          <w:tcPr>
            <w:tcW w:w="4960" w:type="dxa"/>
            <w:gridSpan w:val="4"/>
            <w:tcBorders>
              <w:top w:val="single" w:sz="4" w:space="0" w:color="auto"/>
              <w:left w:val="single" w:sz="8" w:space="0" w:color="auto"/>
              <w:bottom w:val="single" w:sz="4" w:space="0" w:color="auto"/>
              <w:right w:val="single" w:sz="4" w:space="0" w:color="auto"/>
            </w:tcBorders>
            <w:shd w:val="clear" w:color="auto" w:fill="FFFFFF"/>
          </w:tcPr>
          <w:p w14:paraId="55D2E382"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заяв про визнання батьківства, невизнання чоловіка(колишнього чоловіка) батьком дитини</w:t>
            </w:r>
          </w:p>
        </w:tc>
        <w:tc>
          <w:tcPr>
            <w:tcW w:w="992" w:type="dxa"/>
            <w:gridSpan w:val="2"/>
            <w:tcBorders>
              <w:top w:val="single" w:sz="4" w:space="0" w:color="auto"/>
              <w:left w:val="single" w:sz="4" w:space="0" w:color="auto"/>
              <w:bottom w:val="single" w:sz="4" w:space="0" w:color="auto"/>
              <w:right w:val="single" w:sz="8" w:space="0" w:color="auto"/>
            </w:tcBorders>
            <w:shd w:val="clear" w:color="auto" w:fill="FFFFFF"/>
          </w:tcPr>
          <w:p w14:paraId="166EE552"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37602E4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w:t>
            </w:r>
          </w:p>
          <w:p w14:paraId="7FDBB85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  ст. 71*</w:t>
            </w:r>
          </w:p>
          <w:p w14:paraId="2B3D144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134" w:type="dxa"/>
            <w:gridSpan w:val="2"/>
            <w:shd w:val="clear" w:color="auto" w:fill="auto"/>
          </w:tcPr>
          <w:p w14:paraId="613F430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7FDD9C2E" w14:textId="77777777" w:rsidTr="008A51F2">
        <w:trPr>
          <w:gridBefore w:val="1"/>
          <w:wBefore w:w="44" w:type="dxa"/>
          <w:trHeight w:val="278"/>
        </w:trPr>
        <w:tc>
          <w:tcPr>
            <w:tcW w:w="989" w:type="dxa"/>
            <w:gridSpan w:val="2"/>
            <w:shd w:val="clear" w:color="auto" w:fill="auto"/>
            <w:hideMark/>
          </w:tcPr>
          <w:p w14:paraId="67DF23D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val="en-US" w:eastAsia="ru-RU"/>
              </w:rPr>
            </w:pPr>
            <w:r w:rsidRPr="000F5A21">
              <w:rPr>
                <w:rFonts w:ascii="Times New Roman" w:eastAsia="Times New Roman" w:hAnsi="Times New Roman" w:cs="Times New Roman"/>
                <w:sz w:val="24"/>
                <w:szCs w:val="24"/>
                <w:lang w:val="en-US" w:eastAsia="ru-RU"/>
              </w:rPr>
              <w:t>11</w:t>
            </w:r>
            <w:r w:rsidRPr="000F5A21">
              <w:rPr>
                <w:rFonts w:ascii="Times New Roman" w:eastAsia="Times New Roman" w:hAnsi="Times New Roman" w:cs="Times New Roman"/>
                <w:sz w:val="24"/>
                <w:szCs w:val="24"/>
                <w:lang w:eastAsia="ru-RU"/>
              </w:rPr>
              <w:t>-</w:t>
            </w:r>
            <w:r w:rsidRPr="000F5A21">
              <w:rPr>
                <w:rFonts w:ascii="Times New Roman" w:eastAsia="Times New Roman" w:hAnsi="Times New Roman" w:cs="Times New Roman"/>
                <w:sz w:val="24"/>
                <w:szCs w:val="24"/>
                <w:lang w:val="en-US" w:eastAsia="ru-RU"/>
              </w:rPr>
              <w:t>21</w:t>
            </w:r>
          </w:p>
        </w:tc>
        <w:tc>
          <w:tcPr>
            <w:tcW w:w="4960" w:type="dxa"/>
            <w:gridSpan w:val="4"/>
            <w:tcBorders>
              <w:top w:val="single" w:sz="4" w:space="0" w:color="auto"/>
              <w:left w:val="single" w:sz="8" w:space="0" w:color="auto"/>
              <w:bottom w:val="single" w:sz="4" w:space="0" w:color="auto"/>
              <w:right w:val="single" w:sz="4" w:space="0" w:color="auto"/>
            </w:tcBorders>
            <w:shd w:val="clear" w:color="auto" w:fill="FFFFFF"/>
          </w:tcPr>
          <w:p w14:paraId="766F1D16"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Книга обліку оприбуткування та витрачання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про шлюб </w:t>
            </w:r>
          </w:p>
        </w:tc>
        <w:tc>
          <w:tcPr>
            <w:tcW w:w="992" w:type="dxa"/>
            <w:gridSpan w:val="2"/>
            <w:tcBorders>
              <w:top w:val="single" w:sz="4" w:space="0" w:color="auto"/>
              <w:left w:val="single" w:sz="4" w:space="0" w:color="auto"/>
              <w:bottom w:val="single" w:sz="4" w:space="0" w:color="auto"/>
              <w:right w:val="single" w:sz="8" w:space="0" w:color="auto"/>
            </w:tcBorders>
            <w:shd w:val="clear" w:color="auto" w:fill="FFFFFF"/>
          </w:tcPr>
          <w:p w14:paraId="1FBBCC5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029B802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ліквідації відділу</w:t>
            </w:r>
          </w:p>
          <w:p w14:paraId="2290EBE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 52*</w:t>
            </w:r>
          </w:p>
        </w:tc>
        <w:tc>
          <w:tcPr>
            <w:tcW w:w="1134" w:type="dxa"/>
            <w:gridSpan w:val="2"/>
            <w:shd w:val="clear" w:color="auto" w:fill="auto"/>
          </w:tcPr>
          <w:p w14:paraId="2CB6E78B"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F1BB7B8" w14:textId="77777777" w:rsidTr="008A51F2">
        <w:trPr>
          <w:gridBefore w:val="1"/>
          <w:wBefore w:w="44" w:type="dxa"/>
          <w:trHeight w:val="278"/>
        </w:trPr>
        <w:tc>
          <w:tcPr>
            <w:tcW w:w="989" w:type="dxa"/>
            <w:gridSpan w:val="2"/>
            <w:shd w:val="clear" w:color="auto" w:fill="auto"/>
            <w:hideMark/>
          </w:tcPr>
          <w:p w14:paraId="73BD84F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val="en-US" w:eastAsia="ru-RU"/>
              </w:rPr>
            </w:pPr>
            <w:r w:rsidRPr="000F5A21">
              <w:rPr>
                <w:rFonts w:ascii="Times New Roman" w:eastAsia="Times New Roman" w:hAnsi="Times New Roman" w:cs="Times New Roman"/>
                <w:sz w:val="24"/>
                <w:szCs w:val="24"/>
                <w:lang w:val="en-US" w:eastAsia="ru-RU"/>
              </w:rPr>
              <w:t>11</w:t>
            </w:r>
            <w:r w:rsidRPr="000F5A21">
              <w:rPr>
                <w:rFonts w:ascii="Times New Roman" w:eastAsia="Times New Roman" w:hAnsi="Times New Roman" w:cs="Times New Roman"/>
                <w:sz w:val="24"/>
                <w:szCs w:val="24"/>
                <w:lang w:eastAsia="ru-RU"/>
              </w:rPr>
              <w:t>-</w:t>
            </w:r>
            <w:r w:rsidRPr="000F5A21">
              <w:rPr>
                <w:rFonts w:ascii="Times New Roman" w:eastAsia="Times New Roman" w:hAnsi="Times New Roman" w:cs="Times New Roman"/>
                <w:sz w:val="24"/>
                <w:szCs w:val="24"/>
                <w:lang w:val="en-US" w:eastAsia="ru-RU"/>
              </w:rPr>
              <w:t>22</w:t>
            </w:r>
          </w:p>
        </w:tc>
        <w:tc>
          <w:tcPr>
            <w:tcW w:w="4960" w:type="dxa"/>
            <w:gridSpan w:val="4"/>
            <w:tcBorders>
              <w:top w:val="single" w:sz="4" w:space="0" w:color="auto"/>
              <w:left w:val="single" w:sz="8" w:space="0" w:color="auto"/>
              <w:bottom w:val="single" w:sz="4" w:space="0" w:color="auto"/>
              <w:right w:val="single" w:sz="4" w:space="0" w:color="auto"/>
            </w:tcBorders>
            <w:shd w:val="clear" w:color="auto" w:fill="FFFFFF"/>
          </w:tcPr>
          <w:p w14:paraId="48A4273E"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Реєстр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 виданих виконавчим комітетом Вишнівської сільської ради .</w:t>
            </w:r>
          </w:p>
        </w:tc>
        <w:tc>
          <w:tcPr>
            <w:tcW w:w="992" w:type="dxa"/>
            <w:gridSpan w:val="2"/>
            <w:tcBorders>
              <w:top w:val="single" w:sz="4" w:space="0" w:color="auto"/>
              <w:left w:val="single" w:sz="4" w:space="0" w:color="auto"/>
              <w:bottom w:val="single" w:sz="4" w:space="0" w:color="auto"/>
              <w:right w:val="single" w:sz="8" w:space="0" w:color="auto"/>
            </w:tcBorders>
            <w:shd w:val="clear" w:color="auto" w:fill="FFFFFF"/>
          </w:tcPr>
          <w:p w14:paraId="5C82520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0E92EFC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 роки ст.65**</w:t>
            </w:r>
          </w:p>
        </w:tc>
        <w:tc>
          <w:tcPr>
            <w:tcW w:w="1134" w:type="dxa"/>
            <w:gridSpan w:val="2"/>
            <w:shd w:val="clear" w:color="auto" w:fill="auto"/>
          </w:tcPr>
          <w:p w14:paraId="360669F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2027F368" w14:textId="77777777" w:rsidTr="008A51F2">
        <w:trPr>
          <w:gridBefore w:val="1"/>
          <w:wBefore w:w="44" w:type="dxa"/>
          <w:trHeight w:val="278"/>
        </w:trPr>
        <w:tc>
          <w:tcPr>
            <w:tcW w:w="989" w:type="dxa"/>
            <w:gridSpan w:val="2"/>
            <w:shd w:val="clear" w:color="auto" w:fill="auto"/>
            <w:hideMark/>
          </w:tcPr>
          <w:p w14:paraId="5563CDE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val="en-US" w:eastAsia="ru-RU"/>
              </w:rPr>
            </w:pPr>
            <w:r w:rsidRPr="000F5A21">
              <w:rPr>
                <w:rFonts w:ascii="Times New Roman" w:eastAsia="Times New Roman" w:hAnsi="Times New Roman" w:cs="Times New Roman"/>
                <w:sz w:val="24"/>
                <w:szCs w:val="24"/>
                <w:lang w:val="en-US" w:eastAsia="ru-RU"/>
              </w:rPr>
              <w:t>11</w:t>
            </w:r>
            <w:r w:rsidRPr="000F5A21">
              <w:rPr>
                <w:rFonts w:ascii="Times New Roman" w:eastAsia="Times New Roman" w:hAnsi="Times New Roman" w:cs="Times New Roman"/>
                <w:sz w:val="24"/>
                <w:szCs w:val="24"/>
                <w:lang w:eastAsia="ru-RU"/>
              </w:rPr>
              <w:t>-</w:t>
            </w:r>
            <w:r w:rsidRPr="000F5A21">
              <w:rPr>
                <w:rFonts w:ascii="Times New Roman" w:eastAsia="Times New Roman" w:hAnsi="Times New Roman" w:cs="Times New Roman"/>
                <w:sz w:val="24"/>
                <w:szCs w:val="24"/>
                <w:lang w:val="en-US" w:eastAsia="ru-RU"/>
              </w:rPr>
              <w:t>23</w:t>
            </w:r>
          </w:p>
        </w:tc>
        <w:tc>
          <w:tcPr>
            <w:tcW w:w="4960" w:type="dxa"/>
            <w:gridSpan w:val="4"/>
            <w:tcBorders>
              <w:top w:val="single" w:sz="4" w:space="0" w:color="auto"/>
              <w:left w:val="single" w:sz="8" w:space="0" w:color="auto"/>
              <w:bottom w:val="single" w:sz="4" w:space="0" w:color="auto"/>
              <w:right w:val="single" w:sz="4" w:space="0" w:color="auto"/>
            </w:tcBorders>
            <w:shd w:val="clear" w:color="auto" w:fill="FFFFFF"/>
          </w:tcPr>
          <w:p w14:paraId="70DF22BB"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заяв про державну реєстрацію народження відповідно до статті 135 Сімейного Кодексу України</w:t>
            </w:r>
          </w:p>
        </w:tc>
        <w:tc>
          <w:tcPr>
            <w:tcW w:w="992" w:type="dxa"/>
            <w:gridSpan w:val="2"/>
            <w:tcBorders>
              <w:top w:val="single" w:sz="4" w:space="0" w:color="auto"/>
              <w:left w:val="single" w:sz="4" w:space="0" w:color="auto"/>
              <w:bottom w:val="single" w:sz="4" w:space="0" w:color="auto"/>
              <w:right w:val="single" w:sz="8" w:space="0" w:color="auto"/>
            </w:tcBorders>
            <w:shd w:val="clear" w:color="auto" w:fill="FFFFFF"/>
          </w:tcPr>
          <w:p w14:paraId="3B445DE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48D2B45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3р.</w:t>
            </w:r>
          </w:p>
          <w:p w14:paraId="565D568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ст.70**</w:t>
            </w:r>
          </w:p>
        </w:tc>
        <w:tc>
          <w:tcPr>
            <w:tcW w:w="1134" w:type="dxa"/>
            <w:gridSpan w:val="2"/>
            <w:shd w:val="clear" w:color="auto" w:fill="auto"/>
          </w:tcPr>
          <w:p w14:paraId="55CC781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6D1252C4" w14:textId="77777777" w:rsidTr="008A51F2">
        <w:trPr>
          <w:gridBefore w:val="1"/>
          <w:wBefore w:w="44" w:type="dxa"/>
          <w:trHeight w:val="278"/>
        </w:trPr>
        <w:tc>
          <w:tcPr>
            <w:tcW w:w="989" w:type="dxa"/>
            <w:gridSpan w:val="2"/>
            <w:shd w:val="clear" w:color="auto" w:fill="auto"/>
            <w:hideMark/>
          </w:tcPr>
          <w:p w14:paraId="37B1A995"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val="en-US" w:eastAsia="ru-RU"/>
              </w:rPr>
            </w:pPr>
            <w:r w:rsidRPr="000F5A21">
              <w:rPr>
                <w:rFonts w:ascii="Times New Roman" w:eastAsia="Times New Roman" w:hAnsi="Times New Roman" w:cs="Times New Roman"/>
                <w:sz w:val="24"/>
                <w:szCs w:val="24"/>
                <w:lang w:val="en-US" w:eastAsia="ru-RU"/>
              </w:rPr>
              <w:t>11</w:t>
            </w:r>
            <w:r w:rsidRPr="000F5A21">
              <w:rPr>
                <w:rFonts w:ascii="Times New Roman" w:eastAsia="Times New Roman" w:hAnsi="Times New Roman" w:cs="Times New Roman"/>
                <w:sz w:val="24"/>
                <w:szCs w:val="24"/>
                <w:lang w:eastAsia="ru-RU"/>
              </w:rPr>
              <w:t>-2</w:t>
            </w:r>
            <w:r w:rsidRPr="000F5A21">
              <w:rPr>
                <w:rFonts w:ascii="Times New Roman" w:eastAsia="Times New Roman" w:hAnsi="Times New Roman" w:cs="Times New Roman"/>
                <w:sz w:val="24"/>
                <w:szCs w:val="24"/>
                <w:lang w:val="en-US" w:eastAsia="ru-RU"/>
              </w:rPr>
              <w:t>4</w:t>
            </w:r>
          </w:p>
        </w:tc>
        <w:tc>
          <w:tcPr>
            <w:tcW w:w="4960" w:type="dxa"/>
            <w:gridSpan w:val="4"/>
            <w:tcBorders>
              <w:top w:val="single" w:sz="4" w:space="0" w:color="auto"/>
              <w:left w:val="single" w:sz="8" w:space="0" w:color="auto"/>
              <w:bottom w:val="single" w:sz="4" w:space="0" w:color="auto"/>
              <w:right w:val="single" w:sz="4" w:space="0" w:color="auto"/>
            </w:tcBorders>
            <w:shd w:val="clear" w:color="auto" w:fill="FFFFFF"/>
          </w:tcPr>
          <w:p w14:paraId="35C399F0"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Підтвердження виконавчих органів сільських рад про прийняття бланків </w:t>
            </w:r>
            <w:proofErr w:type="spellStart"/>
            <w:r w:rsidRPr="000F5A21">
              <w:rPr>
                <w:rFonts w:ascii="Times New Roman" w:eastAsia="Times New Roman" w:hAnsi="Times New Roman" w:cs="Times New Roman"/>
                <w:sz w:val="24"/>
                <w:szCs w:val="24"/>
                <w:lang w:eastAsia="ru-RU"/>
              </w:rPr>
              <w:t>свідоцтв</w:t>
            </w:r>
            <w:proofErr w:type="spellEnd"/>
            <w:r w:rsidRPr="000F5A21">
              <w:rPr>
                <w:rFonts w:ascii="Times New Roman" w:eastAsia="Times New Roman" w:hAnsi="Times New Roman" w:cs="Times New Roman"/>
                <w:sz w:val="24"/>
                <w:szCs w:val="24"/>
                <w:lang w:eastAsia="ru-RU"/>
              </w:rPr>
              <w:t xml:space="preserve"> від </w:t>
            </w:r>
            <w:proofErr w:type="spellStart"/>
            <w:r w:rsidRPr="000F5A21">
              <w:rPr>
                <w:rFonts w:ascii="Times New Roman" w:eastAsia="Times New Roman" w:hAnsi="Times New Roman" w:cs="Times New Roman"/>
                <w:sz w:val="24"/>
                <w:szCs w:val="24"/>
                <w:lang w:eastAsia="ru-RU"/>
              </w:rPr>
              <w:t>Любомльського</w:t>
            </w:r>
            <w:proofErr w:type="spellEnd"/>
            <w:r w:rsidRPr="000F5A21">
              <w:rPr>
                <w:rFonts w:ascii="Times New Roman" w:eastAsia="Times New Roman" w:hAnsi="Times New Roman" w:cs="Times New Roman"/>
                <w:sz w:val="24"/>
                <w:szCs w:val="24"/>
                <w:lang w:eastAsia="ru-RU"/>
              </w:rPr>
              <w:t xml:space="preserve"> відділу державної реєстрації актів цивільного стану Головного територіального управління юстиції у Волинській області</w:t>
            </w:r>
          </w:p>
        </w:tc>
        <w:tc>
          <w:tcPr>
            <w:tcW w:w="992" w:type="dxa"/>
            <w:gridSpan w:val="2"/>
            <w:tcBorders>
              <w:top w:val="single" w:sz="4" w:space="0" w:color="auto"/>
              <w:left w:val="single" w:sz="4" w:space="0" w:color="auto"/>
              <w:bottom w:val="single" w:sz="4" w:space="0" w:color="auto"/>
              <w:right w:val="single" w:sz="8" w:space="0" w:color="auto"/>
            </w:tcBorders>
            <w:shd w:val="clear" w:color="auto" w:fill="FFFFFF"/>
          </w:tcPr>
          <w:p w14:paraId="2BF559BD"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7E80816C" w14:textId="77777777" w:rsidR="00726A4B" w:rsidRPr="000F5A21" w:rsidRDefault="00726A4B" w:rsidP="00D23AD9">
            <w:pPr>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 xml:space="preserve">До </w:t>
            </w:r>
            <w:proofErr w:type="spellStart"/>
            <w:r w:rsidRPr="000F5A21">
              <w:rPr>
                <w:rFonts w:ascii="Times New Roman" w:eastAsia="Times New Roman" w:hAnsi="Times New Roman" w:cs="Times New Roman"/>
                <w:sz w:val="24"/>
                <w:szCs w:val="24"/>
              </w:rPr>
              <w:t>лікві-дації</w:t>
            </w:r>
            <w:proofErr w:type="spellEnd"/>
            <w:r w:rsidRPr="000F5A21">
              <w:rPr>
                <w:rFonts w:ascii="Times New Roman" w:eastAsia="Times New Roman" w:hAnsi="Times New Roman" w:cs="Times New Roman"/>
                <w:sz w:val="24"/>
                <w:szCs w:val="24"/>
              </w:rPr>
              <w:t xml:space="preserve"> відділу</w:t>
            </w:r>
          </w:p>
          <w:p w14:paraId="22F1FD4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ст. 63**</w:t>
            </w:r>
          </w:p>
        </w:tc>
        <w:tc>
          <w:tcPr>
            <w:tcW w:w="1134" w:type="dxa"/>
            <w:gridSpan w:val="2"/>
            <w:shd w:val="clear" w:color="auto" w:fill="auto"/>
          </w:tcPr>
          <w:p w14:paraId="388F508F"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r>
      <w:tr w:rsidR="00726A4B" w:rsidRPr="000F5A21" w14:paraId="5E758F67" w14:textId="77777777" w:rsidTr="008A51F2">
        <w:trPr>
          <w:gridBefore w:val="1"/>
          <w:wBefore w:w="44" w:type="dxa"/>
          <w:trHeight w:val="278"/>
        </w:trPr>
        <w:tc>
          <w:tcPr>
            <w:tcW w:w="989" w:type="dxa"/>
            <w:gridSpan w:val="2"/>
            <w:shd w:val="clear" w:color="auto" w:fill="auto"/>
            <w:hideMark/>
          </w:tcPr>
          <w:p w14:paraId="72FE1AB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val="en-US" w:eastAsia="ru-RU"/>
              </w:rPr>
            </w:pPr>
            <w:r w:rsidRPr="000F5A21">
              <w:rPr>
                <w:rFonts w:ascii="Times New Roman" w:eastAsia="Times New Roman" w:hAnsi="Times New Roman" w:cs="Times New Roman"/>
                <w:sz w:val="24"/>
                <w:szCs w:val="24"/>
                <w:lang w:val="en-US" w:eastAsia="ru-RU"/>
              </w:rPr>
              <w:t>11</w:t>
            </w:r>
            <w:r w:rsidRPr="000F5A21">
              <w:rPr>
                <w:rFonts w:ascii="Times New Roman" w:eastAsia="Times New Roman" w:hAnsi="Times New Roman" w:cs="Times New Roman"/>
                <w:sz w:val="24"/>
                <w:szCs w:val="24"/>
                <w:lang w:eastAsia="ru-RU"/>
              </w:rPr>
              <w:t>-2</w:t>
            </w:r>
            <w:r w:rsidRPr="000F5A21">
              <w:rPr>
                <w:rFonts w:ascii="Times New Roman" w:eastAsia="Times New Roman" w:hAnsi="Times New Roman" w:cs="Times New Roman"/>
                <w:sz w:val="24"/>
                <w:szCs w:val="24"/>
                <w:lang w:val="en-US" w:eastAsia="ru-RU"/>
              </w:rPr>
              <w:t>5</w:t>
            </w:r>
          </w:p>
        </w:tc>
        <w:tc>
          <w:tcPr>
            <w:tcW w:w="4960" w:type="dxa"/>
            <w:gridSpan w:val="4"/>
            <w:tcBorders>
              <w:top w:val="single" w:sz="4" w:space="0" w:color="auto"/>
              <w:left w:val="single" w:sz="8" w:space="0" w:color="auto"/>
              <w:bottom w:val="single" w:sz="4" w:space="0" w:color="auto"/>
              <w:right w:val="single" w:sz="4" w:space="0" w:color="auto"/>
            </w:tcBorders>
            <w:shd w:val="clear" w:color="auto" w:fill="FFFFFF"/>
          </w:tcPr>
          <w:p w14:paraId="1953E5E1"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Корінці довідок для призначення допомоги при народженні дитини відповідно до статті 135 Сімейного Кодексу України</w:t>
            </w:r>
          </w:p>
        </w:tc>
        <w:tc>
          <w:tcPr>
            <w:tcW w:w="992" w:type="dxa"/>
            <w:gridSpan w:val="2"/>
            <w:tcBorders>
              <w:top w:val="single" w:sz="4" w:space="0" w:color="auto"/>
              <w:left w:val="single" w:sz="4" w:space="0" w:color="auto"/>
              <w:bottom w:val="single" w:sz="4" w:space="0" w:color="auto"/>
              <w:right w:val="single" w:sz="8" w:space="0" w:color="auto"/>
            </w:tcBorders>
            <w:shd w:val="clear" w:color="auto" w:fill="FFFFFF"/>
          </w:tcPr>
          <w:p w14:paraId="42A6A4E8"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rPr>
            </w:pPr>
          </w:p>
        </w:tc>
        <w:tc>
          <w:tcPr>
            <w:tcW w:w="1418" w:type="dxa"/>
            <w:gridSpan w:val="4"/>
            <w:tcBorders>
              <w:top w:val="single" w:sz="4" w:space="0" w:color="auto"/>
              <w:left w:val="single" w:sz="8" w:space="0" w:color="auto"/>
              <w:bottom w:val="single" w:sz="4" w:space="0" w:color="auto"/>
              <w:right w:val="single" w:sz="8" w:space="0" w:color="auto"/>
            </w:tcBorders>
            <w:shd w:val="clear" w:color="auto" w:fill="FFFFFF"/>
          </w:tcPr>
          <w:p w14:paraId="0E112CA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rPr>
            </w:pPr>
            <w:r w:rsidRPr="000F5A21">
              <w:rPr>
                <w:rFonts w:ascii="Times New Roman" w:eastAsia="Times New Roman" w:hAnsi="Times New Roman" w:cs="Times New Roman"/>
                <w:sz w:val="24"/>
                <w:szCs w:val="24"/>
              </w:rPr>
              <w:t>3 роки</w:t>
            </w:r>
          </w:p>
          <w:p w14:paraId="43EACA6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rPr>
              <w:t>Ст..15**</w:t>
            </w:r>
          </w:p>
        </w:tc>
        <w:tc>
          <w:tcPr>
            <w:tcW w:w="1134" w:type="dxa"/>
            <w:gridSpan w:val="2"/>
            <w:shd w:val="clear" w:color="auto" w:fill="auto"/>
          </w:tcPr>
          <w:p w14:paraId="2162983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320DA4D8" w14:textId="77777777" w:rsidTr="008A51F2">
        <w:trPr>
          <w:gridBefore w:val="1"/>
          <w:wBefore w:w="44" w:type="dxa"/>
          <w:trHeight w:val="320"/>
        </w:trPr>
        <w:tc>
          <w:tcPr>
            <w:tcW w:w="989" w:type="dxa"/>
            <w:gridSpan w:val="2"/>
            <w:shd w:val="clear" w:color="auto" w:fill="auto"/>
          </w:tcPr>
          <w:p w14:paraId="5F0B4911"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11-26</w:t>
            </w:r>
          </w:p>
        </w:tc>
        <w:tc>
          <w:tcPr>
            <w:tcW w:w="4960" w:type="dxa"/>
            <w:gridSpan w:val="4"/>
            <w:tcBorders>
              <w:top w:val="single" w:sz="4" w:space="0" w:color="auto"/>
              <w:left w:val="single" w:sz="8" w:space="0" w:color="auto"/>
              <w:bottom w:val="single" w:sz="8" w:space="0" w:color="auto"/>
              <w:right w:val="single" w:sz="8" w:space="0" w:color="auto"/>
            </w:tcBorders>
            <w:shd w:val="clear" w:color="auto" w:fill="FFFFFF"/>
          </w:tcPr>
          <w:p w14:paraId="4EFF0B88"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Журнал реєстрації заяв про державну реєстрацію народження відповідно до статті 133 Сімейного Кодексу України</w:t>
            </w:r>
          </w:p>
        </w:tc>
        <w:tc>
          <w:tcPr>
            <w:tcW w:w="992" w:type="dxa"/>
            <w:gridSpan w:val="2"/>
            <w:tcBorders>
              <w:top w:val="single" w:sz="4" w:space="0" w:color="auto"/>
              <w:left w:val="single" w:sz="8" w:space="0" w:color="auto"/>
              <w:bottom w:val="single" w:sz="8" w:space="0" w:color="auto"/>
              <w:right w:val="single" w:sz="8" w:space="0" w:color="auto"/>
            </w:tcBorders>
            <w:shd w:val="clear" w:color="auto" w:fill="FFFFFF"/>
          </w:tcPr>
          <w:p w14:paraId="296A520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8" w:space="0" w:color="auto"/>
              <w:right w:val="single" w:sz="8" w:space="0" w:color="auto"/>
            </w:tcBorders>
            <w:shd w:val="clear" w:color="auto" w:fill="FFFFFF"/>
          </w:tcPr>
          <w:p w14:paraId="6ED88B8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3р.</w:t>
            </w:r>
          </w:p>
          <w:p w14:paraId="046EEAA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ст..70**</w:t>
            </w:r>
          </w:p>
        </w:tc>
        <w:tc>
          <w:tcPr>
            <w:tcW w:w="1134" w:type="dxa"/>
            <w:gridSpan w:val="2"/>
            <w:tcBorders>
              <w:top w:val="single" w:sz="4" w:space="0" w:color="auto"/>
              <w:left w:val="single" w:sz="8" w:space="0" w:color="auto"/>
              <w:bottom w:val="single" w:sz="8" w:space="0" w:color="auto"/>
              <w:right w:val="single" w:sz="8" w:space="0" w:color="auto"/>
            </w:tcBorders>
            <w:shd w:val="clear" w:color="auto" w:fill="FFFFFF"/>
          </w:tcPr>
          <w:p w14:paraId="2E2DE742" w14:textId="77777777" w:rsidR="00726A4B" w:rsidRPr="000F5A21" w:rsidRDefault="00726A4B" w:rsidP="00D23AD9">
            <w:pPr>
              <w:shd w:val="clear" w:color="auto" w:fill="FFFFFF"/>
              <w:spacing w:after="0" w:line="270" w:lineRule="exact"/>
              <w:ind w:right="11"/>
              <w:rPr>
                <w:rFonts w:ascii="Times New Roman" w:eastAsia="Times New Roman" w:hAnsi="Times New Roman" w:cs="Times New Roman"/>
                <w:sz w:val="24"/>
                <w:szCs w:val="24"/>
                <w:lang w:eastAsia="ru-RU"/>
              </w:rPr>
            </w:pPr>
          </w:p>
        </w:tc>
      </w:tr>
      <w:tr w:rsidR="00726A4B" w:rsidRPr="000F5A21" w14:paraId="06B508D5" w14:textId="77777777" w:rsidTr="008A51F2">
        <w:trPr>
          <w:gridBefore w:val="1"/>
          <w:wBefore w:w="44" w:type="dxa"/>
          <w:trHeight w:val="320"/>
        </w:trPr>
        <w:tc>
          <w:tcPr>
            <w:tcW w:w="989" w:type="dxa"/>
            <w:gridSpan w:val="2"/>
            <w:shd w:val="clear" w:color="auto" w:fill="auto"/>
          </w:tcPr>
          <w:p w14:paraId="5079D274"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11-27</w:t>
            </w:r>
          </w:p>
        </w:tc>
        <w:tc>
          <w:tcPr>
            <w:tcW w:w="4960" w:type="dxa"/>
            <w:gridSpan w:val="4"/>
            <w:tcBorders>
              <w:top w:val="single" w:sz="4" w:space="0" w:color="auto"/>
              <w:left w:val="single" w:sz="8" w:space="0" w:color="auto"/>
              <w:bottom w:val="single" w:sz="8" w:space="0" w:color="auto"/>
              <w:right w:val="single" w:sz="8" w:space="0" w:color="auto"/>
            </w:tcBorders>
            <w:shd w:val="clear" w:color="auto" w:fill="FFFFFF"/>
          </w:tcPr>
          <w:p w14:paraId="6C8B79C4"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 xml:space="preserve">Журнал реєстрації заяв про державну реєстрацію смерті </w:t>
            </w:r>
          </w:p>
        </w:tc>
        <w:tc>
          <w:tcPr>
            <w:tcW w:w="992" w:type="dxa"/>
            <w:gridSpan w:val="2"/>
            <w:tcBorders>
              <w:top w:val="single" w:sz="4" w:space="0" w:color="auto"/>
              <w:left w:val="single" w:sz="8" w:space="0" w:color="auto"/>
              <w:bottom w:val="single" w:sz="8" w:space="0" w:color="auto"/>
              <w:right w:val="single" w:sz="8" w:space="0" w:color="auto"/>
            </w:tcBorders>
            <w:shd w:val="clear" w:color="auto" w:fill="FFFFFF"/>
          </w:tcPr>
          <w:p w14:paraId="3DCB34F0"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418" w:type="dxa"/>
            <w:gridSpan w:val="4"/>
            <w:tcBorders>
              <w:top w:val="single" w:sz="4" w:space="0" w:color="auto"/>
              <w:left w:val="single" w:sz="8" w:space="0" w:color="auto"/>
              <w:bottom w:val="single" w:sz="8" w:space="0" w:color="auto"/>
              <w:right w:val="single" w:sz="8" w:space="0" w:color="auto"/>
            </w:tcBorders>
            <w:shd w:val="clear" w:color="auto" w:fill="FFFFFF"/>
          </w:tcPr>
          <w:p w14:paraId="37BAA1D9"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3р.</w:t>
            </w:r>
          </w:p>
          <w:p w14:paraId="0DDFC053"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ст.70**</w:t>
            </w:r>
          </w:p>
        </w:tc>
        <w:tc>
          <w:tcPr>
            <w:tcW w:w="1134" w:type="dxa"/>
            <w:gridSpan w:val="2"/>
            <w:tcBorders>
              <w:top w:val="single" w:sz="4" w:space="0" w:color="auto"/>
              <w:left w:val="single" w:sz="8" w:space="0" w:color="auto"/>
              <w:bottom w:val="single" w:sz="8" w:space="0" w:color="auto"/>
              <w:right w:val="single" w:sz="8" w:space="0" w:color="auto"/>
            </w:tcBorders>
            <w:shd w:val="clear" w:color="auto" w:fill="FFFFFF"/>
          </w:tcPr>
          <w:p w14:paraId="5BE1F65C" w14:textId="77777777" w:rsidR="00726A4B" w:rsidRPr="000F5A21" w:rsidRDefault="00726A4B" w:rsidP="00D23AD9">
            <w:pPr>
              <w:shd w:val="clear" w:color="auto" w:fill="FFFFFF"/>
              <w:spacing w:after="0" w:line="270" w:lineRule="exact"/>
              <w:ind w:right="11"/>
              <w:rPr>
                <w:rFonts w:ascii="Times New Roman" w:eastAsia="Times New Roman" w:hAnsi="Times New Roman" w:cs="Times New Roman"/>
                <w:sz w:val="24"/>
                <w:szCs w:val="24"/>
                <w:lang w:eastAsia="ru-RU"/>
              </w:rPr>
            </w:pPr>
          </w:p>
        </w:tc>
      </w:tr>
      <w:tr w:rsidR="00726A4B" w:rsidRPr="000F5A21" w14:paraId="5C073E63" w14:textId="77777777" w:rsidTr="008A51F2">
        <w:trPr>
          <w:gridBefore w:val="1"/>
          <w:wBefore w:w="44" w:type="dxa"/>
          <w:trHeight w:val="424"/>
        </w:trPr>
        <w:tc>
          <w:tcPr>
            <w:tcW w:w="9493" w:type="dxa"/>
            <w:gridSpan w:val="14"/>
            <w:shd w:val="clear" w:color="auto" w:fill="auto"/>
          </w:tcPr>
          <w:p w14:paraId="6A208BF3" w14:textId="77777777" w:rsidR="00726A4B" w:rsidRPr="000F5A21" w:rsidRDefault="00726A4B" w:rsidP="00D23AD9">
            <w:pPr>
              <w:widowControl w:val="0"/>
              <w:autoSpaceDE w:val="0"/>
              <w:snapToGrid w:val="0"/>
              <w:spacing w:after="0" w:line="240" w:lineRule="auto"/>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t xml:space="preserve">                                 12.  ПОЖЕЖНА  ОХОРОНА</w:t>
            </w:r>
          </w:p>
          <w:p w14:paraId="7DA5C86F" w14:textId="77777777" w:rsidR="00726A4B" w:rsidRPr="000F5A21" w:rsidRDefault="00726A4B" w:rsidP="00D23AD9">
            <w:pPr>
              <w:widowControl w:val="0"/>
              <w:autoSpaceDE w:val="0"/>
              <w:snapToGrid w:val="0"/>
              <w:spacing w:after="0" w:line="240" w:lineRule="auto"/>
              <w:rPr>
                <w:rFonts w:ascii="Times New Roman" w:eastAsia="Times New Roman" w:hAnsi="Times New Roman" w:cs="Times New Roman"/>
                <w:sz w:val="24"/>
                <w:szCs w:val="24"/>
                <w:vertAlign w:val="superscript"/>
                <w:lang w:eastAsia="ar-SA"/>
              </w:rPr>
            </w:pPr>
          </w:p>
        </w:tc>
      </w:tr>
      <w:tr w:rsidR="00726A4B" w:rsidRPr="000F5A21" w14:paraId="34C7F313" w14:textId="77777777" w:rsidTr="008A51F2">
        <w:trPr>
          <w:gridBefore w:val="1"/>
          <w:wBefore w:w="44" w:type="dxa"/>
          <w:trHeight w:val="146"/>
        </w:trPr>
        <w:tc>
          <w:tcPr>
            <w:tcW w:w="989" w:type="dxa"/>
            <w:gridSpan w:val="2"/>
            <w:shd w:val="clear" w:color="auto" w:fill="auto"/>
          </w:tcPr>
          <w:p w14:paraId="1CF143BE"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12-01</w:t>
            </w:r>
          </w:p>
        </w:tc>
        <w:tc>
          <w:tcPr>
            <w:tcW w:w="4960" w:type="dxa"/>
            <w:gridSpan w:val="4"/>
            <w:shd w:val="clear" w:color="auto" w:fill="auto"/>
          </w:tcPr>
          <w:p w14:paraId="6EC0997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Положення, інструкції, правила; методичні вказівки і рекомендації з питань забезпечення пожежної безпеки</w:t>
            </w:r>
          </w:p>
        </w:tc>
        <w:tc>
          <w:tcPr>
            <w:tcW w:w="992" w:type="dxa"/>
            <w:gridSpan w:val="2"/>
            <w:shd w:val="clear" w:color="auto" w:fill="auto"/>
          </w:tcPr>
          <w:p w14:paraId="6DCBD147"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276" w:type="dxa"/>
            <w:gridSpan w:val="2"/>
            <w:shd w:val="clear" w:color="auto" w:fill="auto"/>
          </w:tcPr>
          <w:p w14:paraId="3F287E6A"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 заміни новими</w:t>
            </w:r>
            <w:r w:rsidRPr="000F5A21">
              <w:rPr>
                <w:rFonts w:ascii="Times New Roman" w:eastAsia="Times New Roman" w:hAnsi="Times New Roman" w:cs="Times New Roman"/>
                <w:sz w:val="24"/>
                <w:szCs w:val="24"/>
                <w:lang w:eastAsia="ru-RU"/>
              </w:rPr>
              <w:br/>
              <w:t>ст. 20-б</w:t>
            </w:r>
          </w:p>
        </w:tc>
        <w:tc>
          <w:tcPr>
            <w:tcW w:w="1276" w:type="dxa"/>
            <w:gridSpan w:val="4"/>
            <w:shd w:val="clear" w:color="auto" w:fill="auto"/>
          </w:tcPr>
          <w:p w14:paraId="0F86787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b/>
                <w:sz w:val="24"/>
                <w:szCs w:val="24"/>
                <w:lang w:eastAsia="ru-RU"/>
              </w:rPr>
            </w:pPr>
          </w:p>
        </w:tc>
      </w:tr>
      <w:tr w:rsidR="00726A4B" w:rsidRPr="000F5A21" w14:paraId="5B9D2BDB" w14:textId="77777777" w:rsidTr="008A51F2">
        <w:trPr>
          <w:gridBefore w:val="1"/>
          <w:wBefore w:w="44" w:type="dxa"/>
          <w:trHeight w:val="1058"/>
        </w:trPr>
        <w:tc>
          <w:tcPr>
            <w:tcW w:w="989" w:type="dxa"/>
            <w:gridSpan w:val="2"/>
            <w:shd w:val="clear" w:color="auto" w:fill="auto"/>
          </w:tcPr>
          <w:p w14:paraId="75C5002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lastRenderedPageBreak/>
              <w:t>12-02</w:t>
            </w:r>
          </w:p>
        </w:tc>
        <w:tc>
          <w:tcPr>
            <w:tcW w:w="4960" w:type="dxa"/>
            <w:gridSpan w:val="4"/>
            <w:shd w:val="clear" w:color="auto" w:fill="auto"/>
          </w:tcPr>
          <w:p w14:paraId="21A4F493" w14:textId="77777777" w:rsidR="00726A4B" w:rsidRPr="000F5A21" w:rsidRDefault="00726A4B" w:rsidP="00D23AD9">
            <w:pPr>
              <w:tabs>
                <w:tab w:val="left" w:pos="3280"/>
              </w:tabs>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Документи (план заходів, доповідні записки, довідки, акти, листи) про забезпечення пожежної безпеки у раді територіальної громади</w:t>
            </w:r>
          </w:p>
        </w:tc>
        <w:tc>
          <w:tcPr>
            <w:tcW w:w="992" w:type="dxa"/>
            <w:gridSpan w:val="2"/>
            <w:shd w:val="clear" w:color="auto" w:fill="auto"/>
          </w:tcPr>
          <w:p w14:paraId="50477BA6"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c>
          <w:tcPr>
            <w:tcW w:w="1276" w:type="dxa"/>
            <w:gridSpan w:val="2"/>
            <w:shd w:val="clear" w:color="auto" w:fill="auto"/>
          </w:tcPr>
          <w:p w14:paraId="615F7DBF"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5 р.</w:t>
            </w:r>
            <w:r w:rsidRPr="000F5A21">
              <w:rPr>
                <w:rFonts w:ascii="Times New Roman" w:eastAsia="Times New Roman" w:hAnsi="Times New Roman" w:cs="Times New Roman"/>
                <w:sz w:val="24"/>
                <w:szCs w:val="24"/>
                <w:lang w:eastAsia="ru-RU"/>
              </w:rPr>
              <w:br/>
              <w:t>ст. 1177</w:t>
            </w:r>
          </w:p>
        </w:tc>
        <w:tc>
          <w:tcPr>
            <w:tcW w:w="1276" w:type="dxa"/>
            <w:gridSpan w:val="4"/>
            <w:shd w:val="clear" w:color="auto" w:fill="auto"/>
          </w:tcPr>
          <w:p w14:paraId="2767FE8D" w14:textId="77777777" w:rsidR="00726A4B" w:rsidRPr="000F5A21" w:rsidRDefault="00726A4B" w:rsidP="00D23AD9">
            <w:pPr>
              <w:tabs>
                <w:tab w:val="left" w:pos="3280"/>
              </w:tabs>
              <w:spacing w:after="0" w:line="240" w:lineRule="auto"/>
              <w:jc w:val="center"/>
              <w:rPr>
                <w:rFonts w:ascii="Times New Roman" w:eastAsia="Times New Roman" w:hAnsi="Times New Roman" w:cs="Times New Roman"/>
                <w:sz w:val="24"/>
                <w:szCs w:val="24"/>
                <w:lang w:eastAsia="ru-RU"/>
              </w:rPr>
            </w:pPr>
          </w:p>
        </w:tc>
      </w:tr>
      <w:tr w:rsidR="00726A4B" w:rsidRPr="000F5A21" w14:paraId="606AF718" w14:textId="77777777" w:rsidTr="008A51F2">
        <w:trPr>
          <w:gridBefore w:val="1"/>
          <w:wBefore w:w="44" w:type="dxa"/>
        </w:trPr>
        <w:tc>
          <w:tcPr>
            <w:tcW w:w="989" w:type="dxa"/>
            <w:gridSpan w:val="2"/>
            <w:shd w:val="clear" w:color="auto" w:fill="auto"/>
          </w:tcPr>
          <w:p w14:paraId="37A85916"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12-03</w:t>
            </w:r>
          </w:p>
        </w:tc>
        <w:tc>
          <w:tcPr>
            <w:tcW w:w="4960" w:type="dxa"/>
            <w:gridSpan w:val="4"/>
            <w:shd w:val="clear" w:color="auto" w:fill="auto"/>
          </w:tcPr>
          <w:p w14:paraId="506E6361" w14:textId="77777777" w:rsidR="00726A4B" w:rsidRPr="000F5A21" w:rsidRDefault="00726A4B" w:rsidP="00D23AD9">
            <w:pPr>
              <w:spacing w:after="0" w:line="240" w:lineRule="auto"/>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z w:val="24"/>
                <w:szCs w:val="24"/>
                <w:lang w:eastAsia="ru-RU"/>
              </w:rPr>
              <w:t>Документи (доповіді, огляди, довідки) про стан будівель і приміщень, які займає рада територіальної громади</w:t>
            </w:r>
          </w:p>
        </w:tc>
        <w:tc>
          <w:tcPr>
            <w:tcW w:w="992" w:type="dxa"/>
            <w:gridSpan w:val="2"/>
            <w:shd w:val="clear" w:color="auto" w:fill="auto"/>
          </w:tcPr>
          <w:p w14:paraId="35E75788"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276" w:type="dxa"/>
            <w:gridSpan w:val="2"/>
            <w:shd w:val="clear" w:color="auto" w:fill="auto"/>
          </w:tcPr>
          <w:p w14:paraId="0715C757" w14:textId="77777777" w:rsidR="00726A4B" w:rsidRPr="000F5A21" w:rsidRDefault="00726A4B" w:rsidP="00D23AD9">
            <w:pPr>
              <w:spacing w:after="0" w:line="240" w:lineRule="auto"/>
              <w:jc w:val="center"/>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br/>
              <w:t>ст. 1048</w:t>
            </w:r>
          </w:p>
        </w:tc>
        <w:tc>
          <w:tcPr>
            <w:tcW w:w="1276" w:type="dxa"/>
            <w:gridSpan w:val="4"/>
            <w:shd w:val="clear" w:color="auto" w:fill="auto"/>
          </w:tcPr>
          <w:p w14:paraId="698CFA4B"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lang w:eastAsia="ru-RU"/>
              </w:rPr>
            </w:pPr>
            <w:r w:rsidRPr="000F5A21">
              <w:rPr>
                <w:rFonts w:ascii="Times New Roman" w:eastAsia="Times New Roman" w:hAnsi="Times New Roman" w:cs="Times New Roman"/>
                <w:vertAlign w:val="superscript"/>
                <w:lang w:eastAsia="ru-RU"/>
              </w:rPr>
              <w:t>1</w:t>
            </w:r>
            <w:r w:rsidRPr="000F5A21">
              <w:rPr>
                <w:rFonts w:ascii="Times New Roman" w:eastAsia="Times New Roman" w:hAnsi="Times New Roman" w:cs="Times New Roman"/>
                <w:lang w:eastAsia="ru-RU"/>
              </w:rPr>
              <w:t>будіве-ль-пам’я-ток істо</w:t>
            </w:r>
            <w:r w:rsidRPr="000F5A21">
              <w:rPr>
                <w:rFonts w:ascii="Times New Roman" w:eastAsia="Times New Roman" w:hAnsi="Times New Roman" w:cs="Times New Roman"/>
                <w:lang w:eastAsia="ru-RU"/>
              </w:rPr>
              <w:softHyphen/>
              <w:t xml:space="preserve">рії та </w:t>
            </w:r>
            <w:proofErr w:type="spellStart"/>
            <w:r w:rsidRPr="000F5A21">
              <w:rPr>
                <w:rFonts w:ascii="Times New Roman" w:eastAsia="Times New Roman" w:hAnsi="Times New Roman" w:cs="Times New Roman"/>
                <w:lang w:eastAsia="ru-RU"/>
              </w:rPr>
              <w:t>архі-тек</w:t>
            </w:r>
            <w:r w:rsidRPr="000F5A21">
              <w:rPr>
                <w:rFonts w:ascii="Times New Roman" w:eastAsia="Times New Roman" w:hAnsi="Times New Roman" w:cs="Times New Roman"/>
                <w:lang w:eastAsia="ru-RU"/>
              </w:rPr>
              <w:softHyphen/>
              <w:t>тури</w:t>
            </w:r>
            <w:proofErr w:type="spellEnd"/>
            <w:r w:rsidRPr="000F5A21">
              <w:rPr>
                <w:rFonts w:ascii="Times New Roman" w:eastAsia="Times New Roman" w:hAnsi="Times New Roman" w:cs="Times New Roman"/>
                <w:lang w:eastAsia="ru-RU"/>
              </w:rPr>
              <w:t>, які пере</w:t>
            </w:r>
            <w:r w:rsidRPr="000F5A21">
              <w:rPr>
                <w:rFonts w:ascii="Times New Roman" w:eastAsia="Times New Roman" w:hAnsi="Times New Roman" w:cs="Times New Roman"/>
                <w:lang w:eastAsia="ru-RU"/>
              </w:rPr>
              <w:softHyphen/>
              <w:t xml:space="preserve">бувають під </w:t>
            </w:r>
            <w:proofErr w:type="spellStart"/>
            <w:r w:rsidRPr="000F5A21">
              <w:rPr>
                <w:rFonts w:ascii="Times New Roman" w:eastAsia="Times New Roman" w:hAnsi="Times New Roman" w:cs="Times New Roman"/>
                <w:lang w:eastAsia="ru-RU"/>
              </w:rPr>
              <w:t>охоро-ною</w:t>
            </w:r>
            <w:proofErr w:type="spellEnd"/>
            <w:r w:rsidRPr="000F5A21">
              <w:rPr>
                <w:rFonts w:ascii="Times New Roman" w:eastAsia="Times New Roman" w:hAnsi="Times New Roman" w:cs="Times New Roman"/>
                <w:lang w:eastAsia="ru-RU"/>
              </w:rPr>
              <w:t xml:space="preserve"> дер</w:t>
            </w:r>
            <w:r w:rsidRPr="000F5A21">
              <w:rPr>
                <w:rFonts w:ascii="Times New Roman" w:eastAsia="Times New Roman" w:hAnsi="Times New Roman" w:cs="Times New Roman"/>
                <w:lang w:eastAsia="ru-RU"/>
              </w:rPr>
              <w:softHyphen/>
              <w:t>жави, – пост.</w:t>
            </w:r>
          </w:p>
        </w:tc>
      </w:tr>
      <w:tr w:rsidR="00726A4B" w:rsidRPr="000F5A21" w14:paraId="3AAD04B6" w14:textId="77777777" w:rsidTr="008A51F2">
        <w:trPr>
          <w:gridBefore w:val="1"/>
          <w:wBefore w:w="44" w:type="dxa"/>
        </w:trPr>
        <w:tc>
          <w:tcPr>
            <w:tcW w:w="989" w:type="dxa"/>
            <w:gridSpan w:val="2"/>
            <w:shd w:val="clear" w:color="auto" w:fill="auto"/>
          </w:tcPr>
          <w:p w14:paraId="02964A7C"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12-04</w:t>
            </w:r>
          </w:p>
        </w:tc>
        <w:tc>
          <w:tcPr>
            <w:tcW w:w="4960" w:type="dxa"/>
            <w:gridSpan w:val="4"/>
            <w:shd w:val="clear" w:color="auto" w:fill="auto"/>
          </w:tcPr>
          <w:p w14:paraId="5AB426B3" w14:textId="77777777" w:rsidR="00726A4B" w:rsidRPr="000F5A21" w:rsidRDefault="00726A4B" w:rsidP="00D23AD9">
            <w:pPr>
              <w:spacing w:after="0" w:line="240" w:lineRule="auto"/>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z w:val="24"/>
                <w:szCs w:val="24"/>
                <w:lang w:eastAsia="ru-RU"/>
              </w:rPr>
              <w:t>План розміщення ради територіальної громади</w:t>
            </w:r>
          </w:p>
        </w:tc>
        <w:tc>
          <w:tcPr>
            <w:tcW w:w="992" w:type="dxa"/>
            <w:gridSpan w:val="2"/>
            <w:shd w:val="clear" w:color="auto" w:fill="auto"/>
          </w:tcPr>
          <w:p w14:paraId="4C3D8EF3"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276" w:type="dxa"/>
            <w:gridSpan w:val="2"/>
            <w:shd w:val="clear" w:color="auto" w:fill="auto"/>
          </w:tcPr>
          <w:p w14:paraId="70A1DCA9" w14:textId="77777777" w:rsidR="00726A4B" w:rsidRPr="000F5A21" w:rsidRDefault="00726A4B" w:rsidP="00D23AD9">
            <w:pPr>
              <w:spacing w:after="0" w:line="240" w:lineRule="auto"/>
              <w:jc w:val="center"/>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br/>
              <w:t>ст. 1049</w:t>
            </w:r>
          </w:p>
        </w:tc>
        <w:tc>
          <w:tcPr>
            <w:tcW w:w="1276" w:type="dxa"/>
            <w:gridSpan w:val="4"/>
            <w:shd w:val="clear" w:color="auto" w:fill="auto"/>
          </w:tcPr>
          <w:p w14:paraId="0C9B3E2D" w14:textId="77777777" w:rsidR="00726A4B" w:rsidRPr="000F5A21" w:rsidRDefault="00726A4B" w:rsidP="00D23AD9">
            <w:pPr>
              <w:widowControl w:val="0"/>
              <w:autoSpaceDE w:val="0"/>
              <w:autoSpaceDN w:val="0"/>
              <w:adjustRightInd w:val="0"/>
              <w:spacing w:after="0" w:line="240" w:lineRule="auto"/>
              <w:ind w:right="-113"/>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w:t>
            </w:r>
            <w:r w:rsidRPr="00E337FA">
              <w:rPr>
                <w:rFonts w:ascii="Times New Roman" w:eastAsia="Times New Roman" w:hAnsi="Times New Roman" w:cs="Times New Roman"/>
                <w:lang w:eastAsia="ru-RU"/>
              </w:rPr>
              <w:t xml:space="preserve">Після </w:t>
            </w:r>
            <w:r>
              <w:rPr>
                <w:rFonts w:ascii="Times New Roman" w:eastAsia="Times New Roman" w:hAnsi="Times New Roman" w:cs="Times New Roman"/>
                <w:lang w:eastAsia="ru-RU"/>
              </w:rPr>
              <w:t>з</w:t>
            </w:r>
            <w:r w:rsidRPr="00E337FA">
              <w:rPr>
                <w:rFonts w:ascii="Times New Roman" w:eastAsia="Times New Roman" w:hAnsi="Times New Roman" w:cs="Times New Roman"/>
                <w:lang w:eastAsia="ru-RU"/>
              </w:rPr>
              <w:t>амі</w:t>
            </w:r>
            <w:r>
              <w:rPr>
                <w:rFonts w:ascii="Times New Roman" w:eastAsia="Times New Roman" w:hAnsi="Times New Roman" w:cs="Times New Roman"/>
                <w:lang w:eastAsia="ru-RU"/>
              </w:rPr>
              <w:t>-</w:t>
            </w:r>
            <w:proofErr w:type="spellStart"/>
            <w:r w:rsidRPr="00E337FA">
              <w:rPr>
                <w:rFonts w:ascii="Times New Roman" w:eastAsia="Times New Roman" w:hAnsi="Times New Roman" w:cs="Times New Roman"/>
                <w:lang w:eastAsia="ru-RU"/>
              </w:rPr>
              <w:t>ни</w:t>
            </w:r>
            <w:proofErr w:type="spellEnd"/>
            <w:r w:rsidRPr="00E337FA">
              <w:rPr>
                <w:rFonts w:ascii="Times New Roman" w:eastAsia="Times New Roman" w:hAnsi="Times New Roman" w:cs="Times New Roman"/>
                <w:lang w:eastAsia="ru-RU"/>
              </w:rPr>
              <w:t xml:space="preserve"> новим</w:t>
            </w:r>
          </w:p>
        </w:tc>
      </w:tr>
      <w:tr w:rsidR="00726A4B" w:rsidRPr="000F5A21" w14:paraId="06A5A64B" w14:textId="77777777" w:rsidTr="008A51F2">
        <w:trPr>
          <w:gridBefore w:val="1"/>
          <w:wBefore w:w="44" w:type="dxa"/>
        </w:trPr>
        <w:tc>
          <w:tcPr>
            <w:tcW w:w="989" w:type="dxa"/>
            <w:gridSpan w:val="2"/>
            <w:shd w:val="clear" w:color="auto" w:fill="auto"/>
          </w:tcPr>
          <w:p w14:paraId="1A9A9515"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12-05</w:t>
            </w:r>
          </w:p>
        </w:tc>
        <w:tc>
          <w:tcPr>
            <w:tcW w:w="4960" w:type="dxa"/>
            <w:gridSpan w:val="4"/>
            <w:shd w:val="clear" w:color="auto" w:fill="auto"/>
          </w:tcPr>
          <w:p w14:paraId="37560DBD" w14:textId="77777777" w:rsidR="00726A4B" w:rsidRPr="000F5A21" w:rsidRDefault="00726A4B" w:rsidP="00D23AD9">
            <w:pPr>
              <w:spacing w:after="0" w:line="240" w:lineRule="auto"/>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z w:val="24"/>
                <w:szCs w:val="24"/>
                <w:lang w:eastAsia="ru-RU"/>
              </w:rPr>
              <w:t>Документи (акти, довідки, плани, звіти, відомості, листи) про обстеження тех</w:t>
            </w:r>
            <w:r w:rsidRPr="000F5A21">
              <w:rPr>
                <w:rFonts w:ascii="Times New Roman" w:eastAsia="Times New Roman" w:hAnsi="Times New Roman" w:cs="Times New Roman"/>
                <w:sz w:val="24"/>
                <w:szCs w:val="24"/>
                <w:lang w:eastAsia="ru-RU"/>
              </w:rPr>
              <w:softHyphen/>
              <w:t>нічного, санітарного і протипожежного стану будівель і приміщень ради</w:t>
            </w:r>
          </w:p>
        </w:tc>
        <w:tc>
          <w:tcPr>
            <w:tcW w:w="992" w:type="dxa"/>
            <w:gridSpan w:val="2"/>
            <w:shd w:val="clear" w:color="auto" w:fill="auto"/>
          </w:tcPr>
          <w:p w14:paraId="7B59CD98"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276" w:type="dxa"/>
            <w:gridSpan w:val="2"/>
            <w:shd w:val="clear" w:color="auto" w:fill="auto"/>
          </w:tcPr>
          <w:p w14:paraId="3F313A6D" w14:textId="77777777" w:rsidR="00726A4B" w:rsidRPr="000F5A21" w:rsidRDefault="00726A4B" w:rsidP="00D23AD9">
            <w:pPr>
              <w:spacing w:after="0" w:line="240" w:lineRule="auto"/>
              <w:jc w:val="center"/>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lang w:eastAsia="ru-RU"/>
              </w:rPr>
              <w:br/>
              <w:t>ст. 1053, 1179</w:t>
            </w:r>
          </w:p>
        </w:tc>
        <w:tc>
          <w:tcPr>
            <w:tcW w:w="1276" w:type="dxa"/>
            <w:gridSpan w:val="4"/>
            <w:shd w:val="clear" w:color="auto" w:fill="auto"/>
          </w:tcPr>
          <w:p w14:paraId="5E9B4B53"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26A4B" w:rsidRPr="000F5A21" w14:paraId="61F34571" w14:textId="77777777" w:rsidTr="008A51F2">
        <w:trPr>
          <w:gridBefore w:val="1"/>
          <w:wBefore w:w="44" w:type="dxa"/>
        </w:trPr>
        <w:tc>
          <w:tcPr>
            <w:tcW w:w="989" w:type="dxa"/>
            <w:gridSpan w:val="2"/>
            <w:shd w:val="clear" w:color="auto" w:fill="auto"/>
          </w:tcPr>
          <w:p w14:paraId="1BE93762"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12-06</w:t>
            </w:r>
          </w:p>
        </w:tc>
        <w:tc>
          <w:tcPr>
            <w:tcW w:w="4960" w:type="dxa"/>
            <w:gridSpan w:val="4"/>
            <w:shd w:val="clear" w:color="auto" w:fill="auto"/>
          </w:tcPr>
          <w:p w14:paraId="5CFE5D8D" w14:textId="77777777" w:rsidR="00726A4B" w:rsidRPr="000F5A21" w:rsidRDefault="00726A4B" w:rsidP="00D23AD9">
            <w:pPr>
              <w:spacing w:after="0" w:line="240" w:lineRule="auto"/>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z w:val="24"/>
                <w:szCs w:val="24"/>
                <w:lang w:eastAsia="ru-RU"/>
              </w:rPr>
              <w:t>Журнал реєстрації вступного інструк</w:t>
            </w:r>
            <w:r w:rsidRPr="000F5A21">
              <w:rPr>
                <w:rFonts w:ascii="Times New Roman" w:eastAsia="Times New Roman" w:hAnsi="Times New Roman" w:cs="Times New Roman"/>
                <w:sz w:val="24"/>
                <w:szCs w:val="24"/>
                <w:lang w:eastAsia="ru-RU"/>
              </w:rPr>
              <w:softHyphen/>
              <w:t>тажу працівників ради територіальної громади з питань пожежної безпеки</w:t>
            </w:r>
          </w:p>
        </w:tc>
        <w:tc>
          <w:tcPr>
            <w:tcW w:w="992" w:type="dxa"/>
            <w:gridSpan w:val="2"/>
            <w:shd w:val="clear" w:color="auto" w:fill="auto"/>
          </w:tcPr>
          <w:p w14:paraId="2557D7D8"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276" w:type="dxa"/>
            <w:gridSpan w:val="2"/>
            <w:shd w:val="clear" w:color="auto" w:fill="auto"/>
          </w:tcPr>
          <w:p w14:paraId="36004958" w14:textId="77777777" w:rsidR="00726A4B" w:rsidRPr="000F5A21" w:rsidRDefault="00726A4B" w:rsidP="00D23AD9">
            <w:pPr>
              <w:spacing w:after="0" w:line="240" w:lineRule="auto"/>
              <w:jc w:val="center"/>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z w:val="24"/>
                <w:szCs w:val="24"/>
                <w:lang w:eastAsia="ru-RU"/>
              </w:rPr>
              <w:t>10 р.</w:t>
            </w:r>
            <w:r w:rsidRPr="000F5A21">
              <w:rPr>
                <w:rFonts w:ascii="Times New Roman" w:eastAsia="Times New Roman" w:hAnsi="Times New Roman" w:cs="Times New Roman"/>
                <w:sz w:val="24"/>
                <w:szCs w:val="24"/>
                <w:vertAlign w:val="superscript"/>
                <w:lang w:eastAsia="ru-RU"/>
              </w:rPr>
              <w:t>1</w:t>
            </w:r>
            <w:r w:rsidRPr="000F5A21">
              <w:rPr>
                <w:rFonts w:ascii="Times New Roman" w:eastAsia="Times New Roman" w:hAnsi="Times New Roman" w:cs="Times New Roman"/>
                <w:sz w:val="24"/>
                <w:szCs w:val="24"/>
                <w:lang w:eastAsia="ru-RU"/>
              </w:rPr>
              <w:br/>
              <w:t>ст. 482</w:t>
            </w:r>
          </w:p>
        </w:tc>
        <w:tc>
          <w:tcPr>
            <w:tcW w:w="1276" w:type="dxa"/>
            <w:gridSpan w:val="4"/>
            <w:shd w:val="clear" w:color="auto" w:fill="auto"/>
          </w:tcPr>
          <w:p w14:paraId="440A8092"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vertAlign w:val="superscript"/>
                <w:lang w:eastAsia="ru-RU"/>
              </w:rPr>
              <w:t>1 </w:t>
            </w:r>
            <w:r w:rsidRPr="000F5A21">
              <w:rPr>
                <w:rFonts w:ascii="Times New Roman" w:eastAsia="Times New Roman" w:hAnsi="Times New Roman" w:cs="Times New Roman"/>
                <w:sz w:val="24"/>
                <w:szCs w:val="24"/>
                <w:lang w:eastAsia="ru-RU"/>
              </w:rPr>
              <w:t>Після закінчення журналу</w:t>
            </w:r>
          </w:p>
        </w:tc>
      </w:tr>
      <w:tr w:rsidR="00726A4B" w:rsidRPr="000F5A21" w14:paraId="09BD6E13" w14:textId="77777777" w:rsidTr="008A51F2">
        <w:trPr>
          <w:gridBefore w:val="1"/>
          <w:wBefore w:w="44" w:type="dxa"/>
          <w:trHeight w:val="440"/>
        </w:trPr>
        <w:tc>
          <w:tcPr>
            <w:tcW w:w="989" w:type="dxa"/>
            <w:gridSpan w:val="2"/>
            <w:shd w:val="clear" w:color="auto" w:fill="auto"/>
          </w:tcPr>
          <w:p w14:paraId="4CBBE92D"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12-07</w:t>
            </w:r>
          </w:p>
        </w:tc>
        <w:tc>
          <w:tcPr>
            <w:tcW w:w="4960" w:type="dxa"/>
            <w:gridSpan w:val="4"/>
            <w:shd w:val="clear" w:color="auto" w:fill="auto"/>
          </w:tcPr>
          <w:p w14:paraId="5FED371E" w14:textId="77777777" w:rsidR="00726A4B" w:rsidRPr="000F5A21" w:rsidRDefault="00726A4B" w:rsidP="00D23AD9">
            <w:pPr>
              <w:spacing w:after="0" w:line="240" w:lineRule="auto"/>
              <w:rPr>
                <w:rFonts w:ascii="Times New Roman" w:eastAsia="Times New Roman" w:hAnsi="Times New Roman" w:cs="Times New Roman"/>
                <w:snapToGrid w:val="0"/>
                <w:color w:val="000000"/>
                <w:sz w:val="24"/>
                <w:szCs w:val="24"/>
                <w:shd w:val="clear" w:color="auto" w:fill="FFFFFF"/>
                <w:lang w:eastAsia="ru-RU"/>
              </w:rPr>
            </w:pPr>
            <w:r w:rsidRPr="000F5A21">
              <w:rPr>
                <w:rFonts w:ascii="Times New Roman" w:eastAsia="Times New Roman" w:hAnsi="Times New Roman" w:cs="Times New Roman"/>
                <w:sz w:val="24"/>
                <w:szCs w:val="24"/>
                <w:lang w:eastAsia="ru-RU"/>
              </w:rPr>
              <w:t>Журнал обліку наявності вогнегасників на об’єкті</w:t>
            </w:r>
          </w:p>
        </w:tc>
        <w:tc>
          <w:tcPr>
            <w:tcW w:w="992" w:type="dxa"/>
            <w:gridSpan w:val="2"/>
            <w:shd w:val="clear" w:color="auto" w:fill="auto"/>
          </w:tcPr>
          <w:p w14:paraId="2A685696" w14:textId="77777777" w:rsidR="00726A4B" w:rsidRPr="000F5A21" w:rsidRDefault="00726A4B" w:rsidP="00D23AD9">
            <w:pPr>
              <w:spacing w:after="0" w:line="240" w:lineRule="auto"/>
              <w:jc w:val="center"/>
              <w:rPr>
                <w:rFonts w:ascii="Times New Roman" w:eastAsia="Times New Roman" w:hAnsi="Times New Roman" w:cs="Times New Roman"/>
                <w:sz w:val="24"/>
                <w:szCs w:val="24"/>
                <w:lang w:eastAsia="ru-RU"/>
              </w:rPr>
            </w:pPr>
          </w:p>
        </w:tc>
        <w:tc>
          <w:tcPr>
            <w:tcW w:w="1276" w:type="dxa"/>
            <w:gridSpan w:val="2"/>
            <w:shd w:val="clear" w:color="auto" w:fill="auto"/>
          </w:tcPr>
          <w:p w14:paraId="7FCE866A" w14:textId="77777777" w:rsidR="00726A4B" w:rsidRPr="000F5A21" w:rsidRDefault="00726A4B" w:rsidP="00D23AD9">
            <w:pPr>
              <w:spacing w:after="0" w:line="240" w:lineRule="auto"/>
              <w:jc w:val="center"/>
              <w:rPr>
                <w:rFonts w:ascii="Times New Roman" w:eastAsia="Times New Roman" w:hAnsi="Times New Roman" w:cs="Times New Roman"/>
                <w:bCs/>
                <w:snapToGrid w:val="0"/>
                <w:color w:val="000000"/>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lang w:eastAsia="ru-RU"/>
              </w:rPr>
              <w:br/>
              <w:t>ст. 1189</w:t>
            </w:r>
          </w:p>
        </w:tc>
        <w:tc>
          <w:tcPr>
            <w:tcW w:w="1276" w:type="dxa"/>
            <w:gridSpan w:val="4"/>
            <w:shd w:val="clear" w:color="auto" w:fill="auto"/>
          </w:tcPr>
          <w:p w14:paraId="31078D1D"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26A4B" w:rsidRPr="000F5A21" w14:paraId="799E9BC6" w14:textId="77777777" w:rsidTr="008A51F2">
        <w:trPr>
          <w:gridBefore w:val="1"/>
          <w:wBefore w:w="44" w:type="dxa"/>
        </w:trPr>
        <w:tc>
          <w:tcPr>
            <w:tcW w:w="9493" w:type="dxa"/>
            <w:gridSpan w:val="14"/>
            <w:shd w:val="clear" w:color="auto" w:fill="auto"/>
          </w:tcPr>
          <w:p w14:paraId="43348EE4" w14:textId="77777777" w:rsidR="00726A4B" w:rsidRPr="008F1917"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F1917">
              <w:rPr>
                <w:rFonts w:ascii="Times New Roman" w:eastAsia="Times New Roman" w:hAnsi="Times New Roman" w:cs="Times New Roman"/>
                <w:b/>
                <w:sz w:val="24"/>
                <w:szCs w:val="24"/>
                <w:lang w:eastAsia="ru-RU"/>
              </w:rPr>
              <w:t xml:space="preserve">13 </w:t>
            </w:r>
            <w:r w:rsidRPr="008F1917">
              <w:rPr>
                <w:rFonts w:ascii="Times New Roman" w:eastAsia="Times New Roman" w:hAnsi="Times New Roman" w:cs="Times New Roman"/>
                <w:b/>
                <w:sz w:val="24"/>
                <w:szCs w:val="24"/>
                <w:lang w:eastAsia="ru-RU"/>
              </w:rPr>
              <w:sym w:font="Symbol" w:char="F02D"/>
            </w:r>
            <w:r w:rsidRPr="008F1917">
              <w:rPr>
                <w:rFonts w:ascii="Times New Roman" w:eastAsia="Times New Roman" w:hAnsi="Times New Roman" w:cs="Times New Roman"/>
                <w:b/>
                <w:sz w:val="24"/>
                <w:szCs w:val="24"/>
                <w:lang w:eastAsia="ru-RU"/>
              </w:rPr>
              <w:t xml:space="preserve"> ЦИВІЛЬНИЙ ЗАХИСТ</w:t>
            </w:r>
          </w:p>
          <w:p w14:paraId="525A9F50" w14:textId="77777777" w:rsidR="00726A4B" w:rsidRPr="008F1917"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26A4B" w:rsidRPr="000F5A21" w14:paraId="7E065B08" w14:textId="77777777" w:rsidTr="008A51F2">
        <w:trPr>
          <w:gridBefore w:val="1"/>
          <w:wBefore w:w="44" w:type="dxa"/>
        </w:trPr>
        <w:tc>
          <w:tcPr>
            <w:tcW w:w="989" w:type="dxa"/>
            <w:gridSpan w:val="2"/>
            <w:shd w:val="clear" w:color="auto" w:fill="auto"/>
          </w:tcPr>
          <w:p w14:paraId="54CAE15B"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13-01</w:t>
            </w:r>
          </w:p>
        </w:tc>
        <w:tc>
          <w:tcPr>
            <w:tcW w:w="4960" w:type="dxa"/>
            <w:gridSpan w:val="4"/>
            <w:shd w:val="clear" w:color="auto" w:fill="auto"/>
          </w:tcPr>
          <w:p w14:paraId="06344597" w14:textId="77777777" w:rsidR="00726A4B" w:rsidRPr="008F1917" w:rsidRDefault="00726A4B" w:rsidP="00D23AD9">
            <w:pPr>
              <w:spacing w:after="0" w:line="240" w:lineRule="auto"/>
              <w:rPr>
                <w:rFonts w:ascii="Times New Roman" w:eastAsia="Times New Roman" w:hAnsi="Times New Roman" w:cs="Times New Roman"/>
                <w:snapToGrid w:val="0"/>
                <w:sz w:val="24"/>
                <w:szCs w:val="24"/>
                <w:lang w:eastAsia="ru-RU"/>
              </w:rPr>
            </w:pPr>
            <w:r w:rsidRPr="008F1917">
              <w:rPr>
                <w:rFonts w:ascii="Times New Roman" w:eastAsia="Times New Roman" w:hAnsi="Times New Roman" w:cs="Times New Roman"/>
                <w:sz w:val="24"/>
                <w:szCs w:val="24"/>
                <w:lang w:eastAsia="ru-RU"/>
              </w:rPr>
              <w:t>Плани проведення заходів з цивільного захисту в раді територіальної громади</w:t>
            </w:r>
          </w:p>
        </w:tc>
        <w:tc>
          <w:tcPr>
            <w:tcW w:w="992" w:type="dxa"/>
            <w:gridSpan w:val="2"/>
            <w:shd w:val="clear" w:color="auto" w:fill="auto"/>
          </w:tcPr>
          <w:p w14:paraId="1E5E6A0E" w14:textId="77777777" w:rsidR="00726A4B" w:rsidRPr="008F1917" w:rsidRDefault="00726A4B" w:rsidP="00D23AD9">
            <w:pPr>
              <w:spacing w:after="0" w:line="240" w:lineRule="auto"/>
              <w:jc w:val="center"/>
              <w:rPr>
                <w:rFonts w:ascii="Times New Roman" w:eastAsia="Times New Roman" w:hAnsi="Times New Roman" w:cs="Times New Roman"/>
                <w:snapToGrid w:val="0"/>
                <w:sz w:val="24"/>
                <w:szCs w:val="24"/>
                <w:lang w:eastAsia="ru-RU"/>
              </w:rPr>
            </w:pPr>
          </w:p>
        </w:tc>
        <w:tc>
          <w:tcPr>
            <w:tcW w:w="1276" w:type="dxa"/>
            <w:gridSpan w:val="2"/>
            <w:shd w:val="clear" w:color="auto" w:fill="auto"/>
          </w:tcPr>
          <w:p w14:paraId="27175768" w14:textId="77777777" w:rsidR="00726A4B" w:rsidRPr="000F5A21" w:rsidRDefault="00726A4B" w:rsidP="00D23AD9">
            <w:pPr>
              <w:spacing w:after="0" w:line="240" w:lineRule="auto"/>
              <w:jc w:val="center"/>
              <w:rPr>
                <w:rFonts w:ascii="Times New Roman" w:eastAsia="Times New Roman" w:hAnsi="Times New Roman" w:cs="Times New Roman"/>
                <w:snapToGrid w:val="0"/>
                <w:sz w:val="24"/>
                <w:szCs w:val="24"/>
                <w:lang w:eastAsia="ru-RU"/>
              </w:rPr>
            </w:pPr>
            <w:r w:rsidRPr="000F5A21">
              <w:rPr>
                <w:rFonts w:ascii="Times New Roman" w:eastAsia="Times New Roman" w:hAnsi="Times New Roman" w:cs="Times New Roman"/>
                <w:sz w:val="24"/>
                <w:szCs w:val="24"/>
                <w:lang w:eastAsia="ru-RU"/>
              </w:rPr>
              <w:t>1 р.</w:t>
            </w:r>
            <w:r w:rsidRPr="000F5A21">
              <w:rPr>
                <w:rFonts w:ascii="Times New Roman" w:eastAsia="Times New Roman" w:hAnsi="Times New Roman" w:cs="Times New Roman"/>
                <w:sz w:val="24"/>
                <w:szCs w:val="24"/>
                <w:lang w:eastAsia="ru-RU"/>
              </w:rPr>
              <w:br/>
              <w:t>ст. 1190</w:t>
            </w:r>
          </w:p>
        </w:tc>
        <w:tc>
          <w:tcPr>
            <w:tcW w:w="1276" w:type="dxa"/>
            <w:gridSpan w:val="4"/>
            <w:shd w:val="clear" w:color="auto" w:fill="auto"/>
          </w:tcPr>
          <w:p w14:paraId="4580ECB9"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26A4B" w:rsidRPr="000F5A21" w14:paraId="3620535F" w14:textId="77777777" w:rsidTr="008A51F2">
        <w:trPr>
          <w:gridBefore w:val="1"/>
          <w:wBefore w:w="44" w:type="dxa"/>
        </w:trPr>
        <w:tc>
          <w:tcPr>
            <w:tcW w:w="989" w:type="dxa"/>
            <w:gridSpan w:val="2"/>
            <w:shd w:val="clear" w:color="auto" w:fill="auto"/>
          </w:tcPr>
          <w:p w14:paraId="54DF3C57"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13-02</w:t>
            </w:r>
          </w:p>
        </w:tc>
        <w:tc>
          <w:tcPr>
            <w:tcW w:w="4960" w:type="dxa"/>
            <w:gridSpan w:val="4"/>
            <w:shd w:val="clear" w:color="auto" w:fill="auto"/>
          </w:tcPr>
          <w:p w14:paraId="131AA7F4" w14:textId="77777777" w:rsidR="00726A4B" w:rsidRPr="008F1917" w:rsidRDefault="00726A4B" w:rsidP="00D23AD9">
            <w:pPr>
              <w:spacing w:after="0" w:line="240" w:lineRule="auto"/>
              <w:rPr>
                <w:rFonts w:ascii="Times New Roman" w:eastAsia="Times New Roman" w:hAnsi="Times New Roman" w:cs="Times New Roman"/>
                <w:snapToGrid w:val="0"/>
                <w:sz w:val="24"/>
                <w:szCs w:val="24"/>
                <w:lang w:eastAsia="ru-RU"/>
              </w:rPr>
            </w:pPr>
            <w:r w:rsidRPr="008F1917">
              <w:rPr>
                <w:rFonts w:ascii="Times New Roman" w:eastAsia="Times New Roman" w:hAnsi="Times New Roman" w:cs="Times New Roman"/>
                <w:sz w:val="24"/>
                <w:szCs w:val="24"/>
                <w:lang w:eastAsia="ru-RU"/>
              </w:rPr>
              <w:t>Плани-схеми дій працівників ради тери</w:t>
            </w:r>
            <w:r w:rsidRPr="008F1917">
              <w:rPr>
                <w:rFonts w:ascii="Times New Roman" w:eastAsia="Times New Roman" w:hAnsi="Times New Roman" w:cs="Times New Roman"/>
                <w:sz w:val="24"/>
                <w:szCs w:val="24"/>
                <w:lang w:eastAsia="ru-RU"/>
              </w:rPr>
              <w:softHyphen/>
              <w:t>торіальної громади у разі виникнення надзвичайних ситуаціях</w:t>
            </w:r>
          </w:p>
        </w:tc>
        <w:tc>
          <w:tcPr>
            <w:tcW w:w="992" w:type="dxa"/>
            <w:gridSpan w:val="2"/>
            <w:shd w:val="clear" w:color="auto" w:fill="auto"/>
          </w:tcPr>
          <w:p w14:paraId="00AA0706" w14:textId="77777777" w:rsidR="00726A4B" w:rsidRPr="008F1917"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gridSpan w:val="2"/>
            <w:shd w:val="clear" w:color="auto" w:fill="auto"/>
          </w:tcPr>
          <w:p w14:paraId="15DC1A51"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Доки не мине потреба</w:t>
            </w:r>
            <w:r w:rsidRPr="000F5A21">
              <w:rPr>
                <w:rFonts w:ascii="Times New Roman" w:eastAsia="Times New Roman" w:hAnsi="Times New Roman" w:cs="Times New Roman"/>
                <w:sz w:val="24"/>
                <w:szCs w:val="24"/>
                <w:lang w:eastAsia="ru-RU"/>
              </w:rPr>
              <w:br/>
              <w:t>ст. 1193</w:t>
            </w:r>
          </w:p>
        </w:tc>
        <w:tc>
          <w:tcPr>
            <w:tcW w:w="1276" w:type="dxa"/>
            <w:gridSpan w:val="4"/>
            <w:shd w:val="clear" w:color="auto" w:fill="auto"/>
          </w:tcPr>
          <w:p w14:paraId="37EA648D"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26A4B" w:rsidRPr="000F5A21" w14:paraId="51E40B4B" w14:textId="77777777" w:rsidTr="008A51F2">
        <w:trPr>
          <w:gridBefore w:val="1"/>
          <w:wBefore w:w="44" w:type="dxa"/>
        </w:trPr>
        <w:tc>
          <w:tcPr>
            <w:tcW w:w="989" w:type="dxa"/>
            <w:gridSpan w:val="2"/>
            <w:shd w:val="clear" w:color="auto" w:fill="auto"/>
          </w:tcPr>
          <w:p w14:paraId="112B3317"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13-03</w:t>
            </w:r>
          </w:p>
        </w:tc>
        <w:tc>
          <w:tcPr>
            <w:tcW w:w="4960" w:type="dxa"/>
            <w:gridSpan w:val="4"/>
            <w:shd w:val="clear" w:color="auto" w:fill="auto"/>
          </w:tcPr>
          <w:p w14:paraId="4153A916" w14:textId="77777777" w:rsidR="00726A4B" w:rsidRPr="008F1917" w:rsidRDefault="00726A4B" w:rsidP="00D23AD9">
            <w:pPr>
              <w:spacing w:after="0" w:line="240" w:lineRule="auto"/>
              <w:rPr>
                <w:rFonts w:ascii="Times New Roman" w:eastAsia="Times New Roman" w:hAnsi="Times New Roman" w:cs="Times New Roman"/>
                <w:snapToGrid w:val="0"/>
                <w:sz w:val="24"/>
                <w:szCs w:val="24"/>
                <w:lang w:eastAsia="ru-RU"/>
              </w:rPr>
            </w:pPr>
            <w:r w:rsidRPr="008F1917">
              <w:rPr>
                <w:rFonts w:ascii="Times New Roman" w:eastAsia="Times New Roman" w:hAnsi="Times New Roman" w:cs="Times New Roman"/>
                <w:sz w:val="24"/>
                <w:szCs w:val="24"/>
                <w:lang w:eastAsia="ru-RU"/>
              </w:rPr>
              <w:t>Документи (довідки, відомості, звіти, листи) про проведення навчань, тренувань з цивільного захисту</w:t>
            </w:r>
          </w:p>
        </w:tc>
        <w:tc>
          <w:tcPr>
            <w:tcW w:w="992" w:type="dxa"/>
            <w:gridSpan w:val="2"/>
            <w:shd w:val="clear" w:color="auto" w:fill="auto"/>
          </w:tcPr>
          <w:p w14:paraId="418A7F84" w14:textId="77777777" w:rsidR="00726A4B" w:rsidRPr="008F1917" w:rsidRDefault="00726A4B" w:rsidP="00D23AD9">
            <w:pPr>
              <w:spacing w:after="0" w:line="240" w:lineRule="auto"/>
              <w:jc w:val="center"/>
              <w:rPr>
                <w:rFonts w:ascii="Times New Roman" w:eastAsia="Times New Roman" w:hAnsi="Times New Roman" w:cs="Times New Roman"/>
                <w:bCs/>
                <w:snapToGrid w:val="0"/>
                <w:sz w:val="24"/>
                <w:szCs w:val="24"/>
                <w:lang w:eastAsia="ru-RU"/>
              </w:rPr>
            </w:pPr>
          </w:p>
        </w:tc>
        <w:tc>
          <w:tcPr>
            <w:tcW w:w="1276" w:type="dxa"/>
            <w:gridSpan w:val="2"/>
            <w:shd w:val="clear" w:color="auto" w:fill="auto"/>
          </w:tcPr>
          <w:p w14:paraId="794AD293" w14:textId="77777777" w:rsidR="00726A4B" w:rsidRPr="000F5A21" w:rsidRDefault="00726A4B" w:rsidP="00D23AD9">
            <w:pPr>
              <w:spacing w:after="0" w:line="240" w:lineRule="auto"/>
              <w:jc w:val="center"/>
              <w:rPr>
                <w:rFonts w:ascii="Times New Roman" w:eastAsia="Times New Roman" w:hAnsi="Times New Roman" w:cs="Times New Roman"/>
                <w:bCs/>
                <w:snapToGrid w:val="0"/>
                <w:color w:val="000000"/>
                <w:sz w:val="24"/>
                <w:szCs w:val="24"/>
                <w:lang w:eastAsia="ru-RU"/>
              </w:rPr>
            </w:pPr>
            <w:r w:rsidRPr="000F5A21">
              <w:rPr>
                <w:rFonts w:ascii="Times New Roman" w:eastAsia="Times New Roman" w:hAnsi="Times New Roman" w:cs="Times New Roman"/>
                <w:sz w:val="24"/>
                <w:szCs w:val="24"/>
                <w:lang w:eastAsia="ru-RU"/>
              </w:rPr>
              <w:t>3 р.</w:t>
            </w:r>
            <w:r w:rsidRPr="000F5A21">
              <w:rPr>
                <w:rFonts w:ascii="Times New Roman" w:eastAsia="Times New Roman" w:hAnsi="Times New Roman" w:cs="Times New Roman"/>
                <w:sz w:val="24"/>
                <w:szCs w:val="24"/>
                <w:lang w:eastAsia="ru-RU"/>
              </w:rPr>
              <w:br/>
              <w:t>ст. 1196</w:t>
            </w:r>
          </w:p>
        </w:tc>
        <w:tc>
          <w:tcPr>
            <w:tcW w:w="1276" w:type="dxa"/>
            <w:gridSpan w:val="4"/>
            <w:shd w:val="clear" w:color="auto" w:fill="auto"/>
          </w:tcPr>
          <w:p w14:paraId="467D599F"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26A4B" w:rsidRPr="000F5A21" w14:paraId="49A7FB3A" w14:textId="77777777" w:rsidTr="008A51F2">
        <w:trPr>
          <w:gridBefore w:val="1"/>
          <w:wBefore w:w="44" w:type="dxa"/>
        </w:trPr>
        <w:tc>
          <w:tcPr>
            <w:tcW w:w="9493" w:type="dxa"/>
            <w:gridSpan w:val="14"/>
            <w:shd w:val="clear" w:color="auto" w:fill="auto"/>
          </w:tcPr>
          <w:p w14:paraId="3492109E"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294451A" w14:textId="77777777" w:rsidR="00726A4B" w:rsidRPr="000F5A21"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F5A21">
              <w:rPr>
                <w:rFonts w:ascii="Times New Roman" w:eastAsia="Times New Roman" w:hAnsi="Times New Roman" w:cs="Times New Roman"/>
                <w:b/>
                <w:sz w:val="24"/>
                <w:szCs w:val="24"/>
                <w:lang w:eastAsia="ru-RU"/>
              </w:rPr>
              <w:t>14 – ВІДДІЛ «ЦЕНТР НАДАННЯ АДМІНІСТРАТИВНИХ ПОСЛУГ»</w:t>
            </w:r>
          </w:p>
          <w:p w14:paraId="6D2BF020" w14:textId="77777777" w:rsidR="00726A4B" w:rsidRPr="000F5A21" w:rsidRDefault="00726A4B" w:rsidP="00D23A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26A4B" w:rsidRPr="000F5A21" w14:paraId="1C28CFC1" w14:textId="77777777" w:rsidTr="008A51F2">
        <w:tblPrEx>
          <w:tblLook w:val="00A0" w:firstRow="1" w:lastRow="0" w:firstColumn="1" w:lastColumn="0" w:noHBand="0" w:noVBand="0"/>
        </w:tblPrEx>
        <w:trPr>
          <w:gridBefore w:val="1"/>
          <w:wBefore w:w="44" w:type="dxa"/>
          <w:trHeight w:val="1185"/>
        </w:trPr>
        <w:tc>
          <w:tcPr>
            <w:tcW w:w="966" w:type="dxa"/>
            <w:tcBorders>
              <w:top w:val="single" w:sz="4" w:space="0" w:color="auto"/>
              <w:left w:val="single" w:sz="4" w:space="0" w:color="auto"/>
              <w:bottom w:val="single" w:sz="4" w:space="0" w:color="auto"/>
              <w:right w:val="single" w:sz="4" w:space="0" w:color="auto"/>
            </w:tcBorders>
          </w:tcPr>
          <w:p w14:paraId="4C5DC6CC"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14-01</w:t>
            </w:r>
          </w:p>
          <w:p w14:paraId="44A05B13" w14:textId="77777777" w:rsidR="00726A4B" w:rsidRPr="000F5A21" w:rsidRDefault="00726A4B" w:rsidP="00D23AD9">
            <w:pPr>
              <w:spacing w:line="240" w:lineRule="auto"/>
              <w:rPr>
                <w:rFonts w:ascii="Times New Roman" w:eastAsia="Calibri" w:hAnsi="Times New Roman" w:cs="Times New Roman"/>
                <w:sz w:val="24"/>
                <w:szCs w:val="24"/>
              </w:rPr>
            </w:pPr>
          </w:p>
          <w:p w14:paraId="56D2AF02" w14:textId="77777777" w:rsidR="00726A4B" w:rsidRPr="000F5A21" w:rsidRDefault="00726A4B" w:rsidP="00D23AD9">
            <w:pPr>
              <w:spacing w:line="240" w:lineRule="auto"/>
              <w:rPr>
                <w:rFonts w:ascii="Times New Roman" w:eastAsia="Calibri" w:hAnsi="Times New Roman" w:cs="Times New Roman"/>
                <w:sz w:val="24"/>
                <w:szCs w:val="24"/>
                <w:lang w:val="en-US"/>
              </w:rPr>
            </w:pPr>
          </w:p>
        </w:tc>
        <w:tc>
          <w:tcPr>
            <w:tcW w:w="4983" w:type="dxa"/>
            <w:gridSpan w:val="5"/>
            <w:tcBorders>
              <w:top w:val="single" w:sz="4" w:space="0" w:color="auto"/>
              <w:left w:val="single" w:sz="4" w:space="0" w:color="auto"/>
              <w:bottom w:val="single" w:sz="4" w:space="0" w:color="auto"/>
              <w:right w:val="single" w:sz="4" w:space="0" w:color="auto"/>
            </w:tcBorders>
            <w:hideMark/>
          </w:tcPr>
          <w:p w14:paraId="6B90C806" w14:textId="5D3B076C"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Закони</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України</w:t>
            </w:r>
            <w:r w:rsidRPr="000F5A21">
              <w:rPr>
                <w:rFonts w:ascii="Times New Roman" w:eastAsia="Calibri" w:hAnsi="Times New Roman" w:cs="Times New Roman"/>
                <w:sz w:val="24"/>
                <w:szCs w:val="24"/>
                <w:lang w:val="en-US"/>
              </w:rPr>
              <w:t xml:space="preserve">, </w:t>
            </w:r>
            <w:r w:rsidRPr="000F5A21">
              <w:rPr>
                <w:rFonts w:ascii="Times New Roman" w:eastAsia="Calibri" w:hAnsi="Times New Roman" w:cs="Times New Roman"/>
                <w:sz w:val="24"/>
                <w:szCs w:val="24"/>
              </w:rPr>
              <w:t>укази</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та</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розпорядження</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Президента</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України</w:t>
            </w:r>
            <w:r w:rsidRPr="000F5A21">
              <w:rPr>
                <w:rFonts w:ascii="Times New Roman" w:eastAsia="Calibri" w:hAnsi="Times New Roman" w:cs="Times New Roman"/>
                <w:sz w:val="24"/>
                <w:szCs w:val="24"/>
                <w:lang w:val="en-US"/>
              </w:rPr>
              <w:t xml:space="preserve">, </w:t>
            </w:r>
            <w:r w:rsidRPr="000F5A21">
              <w:rPr>
                <w:rFonts w:ascii="Times New Roman" w:eastAsia="Calibri" w:hAnsi="Times New Roman" w:cs="Times New Roman"/>
                <w:sz w:val="24"/>
                <w:szCs w:val="24"/>
              </w:rPr>
              <w:t>постанови</w:t>
            </w:r>
            <w:r w:rsidRPr="000F5A21">
              <w:rPr>
                <w:rFonts w:ascii="Times New Roman" w:eastAsia="Calibri" w:hAnsi="Times New Roman" w:cs="Times New Roman"/>
                <w:sz w:val="24"/>
                <w:szCs w:val="24"/>
                <w:lang w:val="en-US"/>
              </w:rPr>
              <w:t xml:space="preserve">, </w:t>
            </w:r>
            <w:r w:rsidRPr="000F5A21">
              <w:rPr>
                <w:rFonts w:ascii="Times New Roman" w:eastAsia="Calibri" w:hAnsi="Times New Roman" w:cs="Times New Roman"/>
                <w:sz w:val="24"/>
                <w:szCs w:val="24"/>
              </w:rPr>
              <w:t>рішення</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та</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розпорядження</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Верховної</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ради</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України</w:t>
            </w:r>
            <w:r w:rsidRPr="000F5A21">
              <w:rPr>
                <w:rFonts w:ascii="Times New Roman" w:eastAsia="Calibri" w:hAnsi="Times New Roman" w:cs="Times New Roman"/>
                <w:sz w:val="24"/>
                <w:szCs w:val="24"/>
                <w:lang w:val="en-US"/>
              </w:rPr>
              <w:t xml:space="preserve">, </w:t>
            </w:r>
            <w:r w:rsidRPr="000F5A21">
              <w:rPr>
                <w:rFonts w:ascii="Times New Roman" w:eastAsia="Calibri" w:hAnsi="Times New Roman" w:cs="Times New Roman"/>
                <w:sz w:val="24"/>
                <w:szCs w:val="24"/>
              </w:rPr>
              <w:t>Кабінету</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Міністрів</w:t>
            </w:r>
            <w:r w:rsidR="00A03676">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України</w:t>
            </w:r>
            <w:r w:rsidRPr="000F5A21">
              <w:rPr>
                <w:rFonts w:ascii="Times New Roman" w:eastAsia="Calibri" w:hAnsi="Times New Roman" w:cs="Times New Roman"/>
                <w:sz w:val="24"/>
                <w:szCs w:val="24"/>
                <w:lang w:val="en-US"/>
              </w:rPr>
              <w:t xml:space="preserve">. </w:t>
            </w:r>
            <w:r w:rsidRPr="000F5A21">
              <w:rPr>
                <w:rFonts w:ascii="Times New Roman" w:eastAsia="Calibri" w:hAnsi="Times New Roman" w:cs="Times New Roman"/>
                <w:sz w:val="24"/>
                <w:szCs w:val="24"/>
              </w:rPr>
              <w:t>(Копії).</w:t>
            </w:r>
          </w:p>
        </w:tc>
        <w:tc>
          <w:tcPr>
            <w:tcW w:w="992" w:type="dxa"/>
            <w:gridSpan w:val="2"/>
            <w:tcBorders>
              <w:top w:val="single" w:sz="4" w:space="0" w:color="auto"/>
              <w:left w:val="single" w:sz="4" w:space="0" w:color="auto"/>
              <w:bottom w:val="single" w:sz="4" w:space="0" w:color="auto"/>
              <w:right w:val="single" w:sz="4" w:space="0" w:color="auto"/>
            </w:tcBorders>
          </w:tcPr>
          <w:p w14:paraId="2C568864" w14:textId="77777777" w:rsidR="00726A4B" w:rsidRPr="000F5A21" w:rsidRDefault="00726A4B" w:rsidP="00D23AD9">
            <w:pPr>
              <w:spacing w:line="240" w:lineRule="auto"/>
              <w:ind w:right="-108"/>
              <w:rPr>
                <w:rFonts w:ascii="Times New Roman" w:eastAsia="Calibri" w:hAnsi="Times New Roman" w:cs="Times New Roman"/>
                <w:sz w:val="24"/>
                <w:szCs w:val="24"/>
              </w:rPr>
            </w:pPr>
          </w:p>
          <w:p w14:paraId="0EBB21B3" w14:textId="77777777" w:rsidR="00726A4B" w:rsidRPr="000F5A21" w:rsidRDefault="00726A4B" w:rsidP="00D23AD9">
            <w:pPr>
              <w:spacing w:line="240" w:lineRule="auto"/>
              <w:ind w:right="-108"/>
              <w:rPr>
                <w:rFonts w:ascii="Times New Roman" w:eastAsia="Calibri" w:hAnsi="Times New Roman" w:cs="Times New Roman"/>
                <w:sz w:val="24"/>
                <w:szCs w:val="24"/>
              </w:rPr>
            </w:pPr>
          </w:p>
          <w:p w14:paraId="3C087A70" w14:textId="77777777" w:rsidR="00726A4B" w:rsidRPr="000F5A21" w:rsidRDefault="00726A4B" w:rsidP="00D23AD9">
            <w:pPr>
              <w:spacing w:line="240" w:lineRule="auto"/>
              <w:ind w:right="-108"/>
              <w:rPr>
                <w:rFonts w:ascii="Times New Roman" w:eastAsia="Calibri" w:hAnsi="Times New Roman" w:cs="Times New Roman"/>
                <w:sz w:val="24"/>
                <w:szCs w:val="24"/>
              </w:rPr>
            </w:pPr>
          </w:p>
          <w:p w14:paraId="2C4DED2F"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14:paraId="4490FD64"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Доки не мине потреба</w:t>
            </w:r>
          </w:p>
          <w:p w14:paraId="0955AC97"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Ст. 1 б, 2 б, 3 б</w:t>
            </w:r>
          </w:p>
        </w:tc>
        <w:tc>
          <w:tcPr>
            <w:tcW w:w="1276" w:type="dxa"/>
            <w:gridSpan w:val="4"/>
            <w:tcBorders>
              <w:top w:val="single" w:sz="4" w:space="0" w:color="auto"/>
              <w:left w:val="single" w:sz="4" w:space="0" w:color="auto"/>
              <w:bottom w:val="single" w:sz="4" w:space="0" w:color="auto"/>
              <w:right w:val="single" w:sz="4" w:space="0" w:color="auto"/>
            </w:tcBorders>
            <w:hideMark/>
          </w:tcPr>
          <w:p w14:paraId="36CAC65E" w14:textId="77777777" w:rsidR="00726A4B" w:rsidRPr="00A5674E" w:rsidRDefault="00726A4B" w:rsidP="00D23AD9">
            <w:pPr>
              <w:spacing w:line="240" w:lineRule="auto"/>
              <w:rPr>
                <w:rFonts w:ascii="Times New Roman" w:eastAsia="Calibri" w:hAnsi="Times New Roman" w:cs="Times New Roman"/>
                <w:sz w:val="24"/>
                <w:szCs w:val="24"/>
              </w:rPr>
            </w:pPr>
            <w:r w:rsidRPr="00A5674E">
              <w:rPr>
                <w:rFonts w:ascii="Times New Roman" w:eastAsia="Calibri" w:hAnsi="Times New Roman" w:cs="Times New Roman"/>
                <w:sz w:val="24"/>
                <w:szCs w:val="24"/>
              </w:rPr>
              <w:t>Що стосується діяльності відділу - постійно</w:t>
            </w:r>
          </w:p>
        </w:tc>
      </w:tr>
      <w:tr w:rsidR="00726A4B" w:rsidRPr="000F5A21" w14:paraId="13A91EC6" w14:textId="77777777" w:rsidTr="008A51F2">
        <w:tblPrEx>
          <w:tblLook w:val="00A0" w:firstRow="1" w:lastRow="0" w:firstColumn="1" w:lastColumn="0" w:noHBand="0" w:noVBand="0"/>
        </w:tblPrEx>
        <w:trPr>
          <w:gridBefore w:val="1"/>
          <w:wBefore w:w="44" w:type="dxa"/>
        </w:trPr>
        <w:tc>
          <w:tcPr>
            <w:tcW w:w="966" w:type="dxa"/>
            <w:tcBorders>
              <w:top w:val="single" w:sz="4" w:space="0" w:color="auto"/>
              <w:left w:val="single" w:sz="4" w:space="0" w:color="auto"/>
              <w:bottom w:val="single" w:sz="4" w:space="0" w:color="auto"/>
              <w:right w:val="single" w:sz="4" w:space="0" w:color="auto"/>
            </w:tcBorders>
            <w:hideMark/>
          </w:tcPr>
          <w:p w14:paraId="64B6DD27"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14-02</w:t>
            </w:r>
          </w:p>
        </w:tc>
        <w:tc>
          <w:tcPr>
            <w:tcW w:w="4983" w:type="dxa"/>
            <w:gridSpan w:val="5"/>
            <w:tcBorders>
              <w:top w:val="single" w:sz="4" w:space="0" w:color="auto"/>
              <w:left w:val="single" w:sz="4" w:space="0" w:color="auto"/>
              <w:bottom w:val="single" w:sz="4" w:space="0" w:color="auto"/>
              <w:right w:val="single" w:sz="4" w:space="0" w:color="auto"/>
            </w:tcBorders>
            <w:hideMark/>
          </w:tcPr>
          <w:p w14:paraId="564F0A4B"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Розпорядження голів обласної та районної державних адміністрацій, з питань основної діяльності відділу (копії)</w:t>
            </w:r>
          </w:p>
        </w:tc>
        <w:tc>
          <w:tcPr>
            <w:tcW w:w="992" w:type="dxa"/>
            <w:gridSpan w:val="2"/>
            <w:tcBorders>
              <w:top w:val="single" w:sz="4" w:space="0" w:color="auto"/>
              <w:left w:val="single" w:sz="4" w:space="0" w:color="auto"/>
              <w:bottom w:val="single" w:sz="4" w:space="0" w:color="auto"/>
              <w:right w:val="single" w:sz="4" w:space="0" w:color="auto"/>
            </w:tcBorders>
          </w:tcPr>
          <w:p w14:paraId="314AB304"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19C27D24"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 xml:space="preserve">Доки не мине потреба </w:t>
            </w:r>
          </w:p>
          <w:p w14:paraId="55479C01"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 xml:space="preserve"> Ст.. 3 б</w:t>
            </w:r>
          </w:p>
        </w:tc>
        <w:tc>
          <w:tcPr>
            <w:tcW w:w="1276" w:type="dxa"/>
            <w:gridSpan w:val="4"/>
            <w:tcBorders>
              <w:top w:val="single" w:sz="4" w:space="0" w:color="auto"/>
              <w:left w:val="single" w:sz="4" w:space="0" w:color="auto"/>
              <w:bottom w:val="single" w:sz="4" w:space="0" w:color="auto"/>
              <w:right w:val="single" w:sz="4" w:space="0" w:color="auto"/>
            </w:tcBorders>
            <w:hideMark/>
          </w:tcPr>
          <w:p w14:paraId="3738A89B" w14:textId="77777777" w:rsidR="00726A4B" w:rsidRPr="00A5674E" w:rsidRDefault="00726A4B" w:rsidP="00D23AD9">
            <w:pPr>
              <w:spacing w:line="240" w:lineRule="auto"/>
              <w:rPr>
                <w:rFonts w:ascii="Times New Roman" w:eastAsia="Calibri" w:hAnsi="Times New Roman" w:cs="Times New Roman"/>
                <w:sz w:val="24"/>
                <w:szCs w:val="24"/>
              </w:rPr>
            </w:pPr>
            <w:r w:rsidRPr="00A5674E">
              <w:rPr>
                <w:rFonts w:ascii="Times New Roman" w:eastAsia="Calibri" w:hAnsi="Times New Roman" w:cs="Times New Roman"/>
                <w:sz w:val="24"/>
                <w:szCs w:val="24"/>
              </w:rPr>
              <w:t>Що стосується діяльності відділу - постійно</w:t>
            </w:r>
          </w:p>
        </w:tc>
      </w:tr>
      <w:tr w:rsidR="00726A4B" w:rsidRPr="000F5A21" w14:paraId="28105741" w14:textId="77777777" w:rsidTr="008A51F2">
        <w:tblPrEx>
          <w:tblLook w:val="00A0" w:firstRow="1" w:lastRow="0" w:firstColumn="1" w:lastColumn="0" w:noHBand="0" w:noVBand="0"/>
        </w:tblPrEx>
        <w:trPr>
          <w:gridBefore w:val="1"/>
          <w:wBefore w:w="44" w:type="dxa"/>
        </w:trPr>
        <w:tc>
          <w:tcPr>
            <w:tcW w:w="966" w:type="dxa"/>
            <w:tcBorders>
              <w:top w:val="single" w:sz="4" w:space="0" w:color="auto"/>
              <w:left w:val="single" w:sz="4" w:space="0" w:color="auto"/>
              <w:bottom w:val="single" w:sz="4" w:space="0" w:color="auto"/>
              <w:right w:val="single" w:sz="4" w:space="0" w:color="auto"/>
            </w:tcBorders>
            <w:hideMark/>
          </w:tcPr>
          <w:p w14:paraId="5A0E4AF3"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lastRenderedPageBreak/>
              <w:t>14-03</w:t>
            </w:r>
          </w:p>
        </w:tc>
        <w:tc>
          <w:tcPr>
            <w:tcW w:w="4983" w:type="dxa"/>
            <w:gridSpan w:val="5"/>
            <w:tcBorders>
              <w:top w:val="single" w:sz="4" w:space="0" w:color="auto"/>
              <w:left w:val="single" w:sz="4" w:space="0" w:color="auto"/>
              <w:bottom w:val="single" w:sz="4" w:space="0" w:color="auto"/>
              <w:right w:val="single" w:sz="4" w:space="0" w:color="auto"/>
            </w:tcBorders>
            <w:hideMark/>
          </w:tcPr>
          <w:p w14:paraId="715E2EE1"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 xml:space="preserve">Доручення голів обласної та районної державних адміністрацій; </w:t>
            </w:r>
            <w:r w:rsidR="00FD260A" w:rsidRPr="000F5A21">
              <w:rPr>
                <w:rFonts w:ascii="Times New Roman" w:eastAsia="Calibri" w:hAnsi="Times New Roman" w:cs="Times New Roman"/>
                <w:sz w:val="24"/>
                <w:szCs w:val="24"/>
              </w:rPr>
              <w:fldChar w:fldCharType="begin"/>
            </w:r>
            <w:r w:rsidRPr="000F5A21">
              <w:rPr>
                <w:rFonts w:ascii="Times New Roman" w:eastAsia="Calibri" w:hAnsi="Times New Roman" w:cs="Times New Roman"/>
                <w:sz w:val="24"/>
                <w:szCs w:val="24"/>
              </w:rPr>
              <w:instrText>xe "ДОРУЧЕННЯ: з адміністративно-господарських питань ор</w:instrText>
            </w:r>
            <w:r w:rsidRPr="000F5A21">
              <w:rPr>
                <w:rFonts w:ascii="Times New Roman" w:eastAsia="Calibri" w:hAnsi="Times New Roman" w:cs="Times New Roman"/>
                <w:sz w:val="24"/>
                <w:szCs w:val="24"/>
              </w:rPr>
              <w:softHyphen/>
              <w:instrText>га</w:instrText>
            </w:r>
            <w:r w:rsidRPr="000F5A21">
              <w:rPr>
                <w:rFonts w:ascii="Times New Roman" w:eastAsia="Calibri" w:hAnsi="Times New Roman" w:cs="Times New Roman"/>
                <w:sz w:val="24"/>
                <w:szCs w:val="24"/>
              </w:rPr>
              <w:softHyphen/>
              <w:instrText>нів дер</w:instrText>
            </w:r>
            <w:r w:rsidRPr="000F5A21">
              <w:rPr>
                <w:rFonts w:ascii="Times New Roman" w:eastAsia="Calibri" w:hAnsi="Times New Roman" w:cs="Times New Roman"/>
                <w:sz w:val="24"/>
                <w:szCs w:val="24"/>
              </w:rPr>
              <w:softHyphen/>
              <w:instrText>жа</w:instrText>
            </w:r>
            <w:r w:rsidRPr="000F5A21">
              <w:rPr>
                <w:rFonts w:ascii="Times New Roman" w:eastAsia="Calibri" w:hAnsi="Times New Roman" w:cs="Times New Roman"/>
                <w:sz w:val="24"/>
                <w:szCs w:val="24"/>
              </w:rPr>
              <w:softHyphen/>
              <w:instrText>в</w:instrText>
            </w:r>
            <w:r w:rsidRPr="000F5A21">
              <w:rPr>
                <w:rFonts w:ascii="Times New Roman" w:eastAsia="Calibri" w:hAnsi="Times New Roman" w:cs="Times New Roman"/>
                <w:sz w:val="24"/>
                <w:szCs w:val="24"/>
              </w:rPr>
              <w:softHyphen/>
              <w:instrText>ної вла</w:instrText>
            </w:r>
            <w:r w:rsidRPr="000F5A21">
              <w:rPr>
                <w:rFonts w:ascii="Times New Roman" w:eastAsia="Calibri" w:hAnsi="Times New Roman" w:cs="Times New Roman"/>
                <w:sz w:val="24"/>
                <w:szCs w:val="24"/>
              </w:rPr>
              <w:softHyphen/>
              <w:instrText>ди, органів мі</w:instrText>
            </w:r>
            <w:r w:rsidRPr="000F5A21">
              <w:rPr>
                <w:rFonts w:ascii="Times New Roman" w:eastAsia="Calibri" w:hAnsi="Times New Roman" w:cs="Times New Roman"/>
                <w:sz w:val="24"/>
                <w:szCs w:val="24"/>
              </w:rPr>
              <w:softHyphen/>
              <w:instrText>с</w:instrText>
            </w:r>
            <w:r w:rsidRPr="000F5A21">
              <w:rPr>
                <w:rFonts w:ascii="Times New Roman" w:eastAsia="Calibri" w:hAnsi="Times New Roman" w:cs="Times New Roman"/>
                <w:sz w:val="24"/>
                <w:szCs w:val="24"/>
              </w:rPr>
              <w:softHyphen/>
              <w:instrText>це</w:instrText>
            </w:r>
            <w:r w:rsidRPr="000F5A21">
              <w:rPr>
                <w:rFonts w:ascii="Times New Roman" w:eastAsia="Calibri" w:hAnsi="Times New Roman" w:cs="Times New Roman"/>
                <w:sz w:val="24"/>
                <w:szCs w:val="24"/>
              </w:rPr>
              <w:softHyphen/>
              <w:instrText>во</w:instrText>
            </w:r>
            <w:r w:rsidRPr="000F5A21">
              <w:rPr>
                <w:rFonts w:ascii="Times New Roman" w:eastAsia="Calibri" w:hAnsi="Times New Roman" w:cs="Times New Roman"/>
                <w:sz w:val="24"/>
                <w:szCs w:val="24"/>
              </w:rPr>
              <w:softHyphen/>
              <w:instrText>го са</w:instrText>
            </w:r>
            <w:r w:rsidRPr="000F5A21">
              <w:rPr>
                <w:rFonts w:ascii="Times New Roman" w:eastAsia="Calibri" w:hAnsi="Times New Roman" w:cs="Times New Roman"/>
                <w:sz w:val="24"/>
                <w:szCs w:val="24"/>
              </w:rPr>
              <w:softHyphen/>
              <w:instrText>мо</w:instrText>
            </w:r>
            <w:r w:rsidRPr="000F5A21">
              <w:rPr>
                <w:rFonts w:ascii="Times New Roman" w:eastAsia="Calibri" w:hAnsi="Times New Roman" w:cs="Times New Roman"/>
                <w:sz w:val="24"/>
                <w:szCs w:val="24"/>
              </w:rPr>
              <w:softHyphen/>
              <w:instrText>вря</w:instrText>
            </w:r>
            <w:r w:rsidRPr="000F5A21">
              <w:rPr>
                <w:rFonts w:ascii="Times New Roman" w:eastAsia="Calibri" w:hAnsi="Times New Roman" w:cs="Times New Roman"/>
                <w:sz w:val="24"/>
                <w:szCs w:val="24"/>
              </w:rPr>
              <w:softHyphen/>
              <w:instrText>ду</w:instrText>
            </w:r>
            <w:r w:rsidRPr="000F5A21">
              <w:rPr>
                <w:rFonts w:ascii="Times New Roman" w:eastAsia="Calibri" w:hAnsi="Times New Roman" w:cs="Times New Roman"/>
                <w:sz w:val="24"/>
                <w:szCs w:val="24"/>
              </w:rPr>
              <w:softHyphen/>
              <w:instrText>ван</w:instrText>
            </w:r>
            <w:r w:rsidRPr="000F5A21">
              <w:rPr>
                <w:rFonts w:ascii="Times New Roman" w:eastAsia="Calibri" w:hAnsi="Times New Roman" w:cs="Times New Roman"/>
                <w:sz w:val="24"/>
                <w:szCs w:val="24"/>
              </w:rPr>
              <w:softHyphen/>
              <w:instrText>ня" \t "6"</w:instrText>
            </w:r>
            <w:r w:rsidR="00FD260A" w:rsidRPr="000F5A21">
              <w:rPr>
                <w:rFonts w:ascii="Times New Roman" w:eastAsia="Calibri" w:hAnsi="Times New Roman" w:cs="Times New Roman"/>
                <w:sz w:val="24"/>
                <w:szCs w:val="24"/>
              </w:rPr>
              <w:fldChar w:fldCharType="end"/>
            </w:r>
            <w:r w:rsidR="00FD260A" w:rsidRPr="000F5A21">
              <w:rPr>
                <w:rFonts w:ascii="Times New Roman" w:eastAsia="Calibri" w:hAnsi="Times New Roman" w:cs="Times New Roman"/>
                <w:sz w:val="24"/>
                <w:szCs w:val="24"/>
              </w:rPr>
              <w:fldChar w:fldCharType="begin"/>
            </w:r>
            <w:r w:rsidRPr="000F5A21">
              <w:rPr>
                <w:rFonts w:ascii="Times New Roman" w:eastAsia="Calibri" w:hAnsi="Times New Roman" w:cs="Times New Roman"/>
                <w:sz w:val="24"/>
                <w:szCs w:val="24"/>
              </w:rPr>
              <w:instrText>xe "ДОРУЧЕННЯ: з основної діяльності ор</w:instrText>
            </w:r>
            <w:r w:rsidRPr="000F5A21">
              <w:rPr>
                <w:rFonts w:ascii="Times New Roman" w:eastAsia="Calibri" w:hAnsi="Times New Roman" w:cs="Times New Roman"/>
                <w:sz w:val="24"/>
                <w:szCs w:val="24"/>
              </w:rPr>
              <w:softHyphen/>
              <w:instrText>га</w:instrText>
            </w:r>
            <w:r w:rsidRPr="000F5A21">
              <w:rPr>
                <w:rFonts w:ascii="Times New Roman" w:eastAsia="Calibri" w:hAnsi="Times New Roman" w:cs="Times New Roman"/>
                <w:sz w:val="24"/>
                <w:szCs w:val="24"/>
              </w:rPr>
              <w:softHyphen/>
              <w:instrText>нів дер</w:instrText>
            </w:r>
            <w:r w:rsidRPr="000F5A21">
              <w:rPr>
                <w:rFonts w:ascii="Times New Roman" w:eastAsia="Calibri" w:hAnsi="Times New Roman" w:cs="Times New Roman"/>
                <w:sz w:val="24"/>
                <w:szCs w:val="24"/>
              </w:rPr>
              <w:softHyphen/>
              <w:instrText>жа</w:instrText>
            </w:r>
            <w:r w:rsidRPr="000F5A21">
              <w:rPr>
                <w:rFonts w:ascii="Times New Roman" w:eastAsia="Calibri" w:hAnsi="Times New Roman" w:cs="Times New Roman"/>
                <w:sz w:val="24"/>
                <w:szCs w:val="24"/>
              </w:rPr>
              <w:softHyphen/>
              <w:instrText>в</w:instrText>
            </w:r>
            <w:r w:rsidRPr="000F5A21">
              <w:rPr>
                <w:rFonts w:ascii="Times New Roman" w:eastAsia="Calibri" w:hAnsi="Times New Roman" w:cs="Times New Roman"/>
                <w:sz w:val="24"/>
                <w:szCs w:val="24"/>
              </w:rPr>
              <w:softHyphen/>
              <w:instrText>ної вла</w:instrText>
            </w:r>
            <w:r w:rsidRPr="000F5A21">
              <w:rPr>
                <w:rFonts w:ascii="Times New Roman" w:eastAsia="Calibri" w:hAnsi="Times New Roman" w:cs="Times New Roman"/>
                <w:sz w:val="24"/>
                <w:szCs w:val="24"/>
              </w:rPr>
              <w:softHyphen/>
              <w:instrText>ди, органів мі</w:instrText>
            </w:r>
            <w:r w:rsidRPr="000F5A21">
              <w:rPr>
                <w:rFonts w:ascii="Times New Roman" w:eastAsia="Calibri" w:hAnsi="Times New Roman" w:cs="Times New Roman"/>
                <w:sz w:val="24"/>
                <w:szCs w:val="24"/>
              </w:rPr>
              <w:softHyphen/>
              <w:instrText>с</w:instrText>
            </w:r>
            <w:r w:rsidRPr="000F5A21">
              <w:rPr>
                <w:rFonts w:ascii="Times New Roman" w:eastAsia="Calibri" w:hAnsi="Times New Roman" w:cs="Times New Roman"/>
                <w:sz w:val="24"/>
                <w:szCs w:val="24"/>
              </w:rPr>
              <w:softHyphen/>
              <w:instrText>це</w:instrText>
            </w:r>
            <w:r w:rsidRPr="000F5A21">
              <w:rPr>
                <w:rFonts w:ascii="Times New Roman" w:eastAsia="Calibri" w:hAnsi="Times New Roman" w:cs="Times New Roman"/>
                <w:sz w:val="24"/>
                <w:szCs w:val="24"/>
              </w:rPr>
              <w:softHyphen/>
              <w:instrText>во</w:instrText>
            </w:r>
            <w:r w:rsidRPr="000F5A21">
              <w:rPr>
                <w:rFonts w:ascii="Times New Roman" w:eastAsia="Calibri" w:hAnsi="Times New Roman" w:cs="Times New Roman"/>
                <w:sz w:val="24"/>
                <w:szCs w:val="24"/>
              </w:rPr>
              <w:softHyphen/>
              <w:instrText>го са</w:instrText>
            </w:r>
            <w:r w:rsidRPr="000F5A21">
              <w:rPr>
                <w:rFonts w:ascii="Times New Roman" w:eastAsia="Calibri" w:hAnsi="Times New Roman" w:cs="Times New Roman"/>
                <w:sz w:val="24"/>
                <w:szCs w:val="24"/>
              </w:rPr>
              <w:softHyphen/>
              <w:instrText>мо</w:instrText>
            </w:r>
            <w:r w:rsidRPr="000F5A21">
              <w:rPr>
                <w:rFonts w:ascii="Times New Roman" w:eastAsia="Calibri" w:hAnsi="Times New Roman" w:cs="Times New Roman"/>
                <w:sz w:val="24"/>
                <w:szCs w:val="24"/>
              </w:rPr>
              <w:softHyphen/>
              <w:instrText>вря</w:instrText>
            </w:r>
            <w:r w:rsidRPr="000F5A21">
              <w:rPr>
                <w:rFonts w:ascii="Times New Roman" w:eastAsia="Calibri" w:hAnsi="Times New Roman" w:cs="Times New Roman"/>
                <w:sz w:val="24"/>
                <w:szCs w:val="24"/>
              </w:rPr>
              <w:softHyphen/>
              <w:instrText>ду</w:instrText>
            </w:r>
            <w:r w:rsidRPr="000F5A21">
              <w:rPr>
                <w:rFonts w:ascii="Times New Roman" w:eastAsia="Calibri" w:hAnsi="Times New Roman" w:cs="Times New Roman"/>
                <w:sz w:val="24"/>
                <w:szCs w:val="24"/>
              </w:rPr>
              <w:softHyphen/>
              <w:instrText>ван</w:instrText>
            </w:r>
            <w:r w:rsidRPr="000F5A21">
              <w:rPr>
                <w:rFonts w:ascii="Times New Roman" w:eastAsia="Calibri" w:hAnsi="Times New Roman" w:cs="Times New Roman"/>
                <w:sz w:val="24"/>
                <w:szCs w:val="24"/>
              </w:rPr>
              <w:softHyphen/>
              <w:instrText>ня" \t "6"</w:instrText>
            </w:r>
            <w:r w:rsidR="00FD260A" w:rsidRPr="000F5A21">
              <w:rPr>
                <w:rFonts w:ascii="Times New Roman" w:eastAsia="Calibri" w:hAnsi="Times New Roman" w:cs="Times New Roman"/>
                <w:sz w:val="24"/>
                <w:szCs w:val="24"/>
              </w:rPr>
              <w:fldChar w:fldCharType="end"/>
            </w:r>
            <w:r w:rsidRPr="000F5A21">
              <w:rPr>
                <w:rFonts w:ascii="Times New Roman" w:eastAsia="Calibri" w:hAnsi="Times New Roman" w:cs="Times New Roman"/>
                <w:sz w:val="24"/>
                <w:szCs w:val="24"/>
              </w:rPr>
              <w:t>до</w:t>
            </w:r>
            <w:r w:rsidRPr="000F5A21">
              <w:rPr>
                <w:rFonts w:ascii="Times New Roman" w:eastAsia="Calibri" w:hAnsi="Times New Roman" w:cs="Times New Roman"/>
                <w:sz w:val="24"/>
                <w:szCs w:val="24"/>
              </w:rPr>
              <w:softHyphen/>
              <w:t>ку</w:t>
            </w:r>
            <w:r w:rsidRPr="000F5A21">
              <w:rPr>
                <w:rFonts w:ascii="Times New Roman" w:eastAsia="Calibri" w:hAnsi="Times New Roman" w:cs="Times New Roman"/>
                <w:sz w:val="24"/>
                <w:szCs w:val="24"/>
              </w:rPr>
              <w:softHyphen/>
              <w:t>мен</w:t>
            </w:r>
            <w:r w:rsidRPr="000F5A21">
              <w:rPr>
                <w:rFonts w:ascii="Times New Roman" w:eastAsia="Calibri" w:hAnsi="Times New Roman" w:cs="Times New Roman"/>
                <w:sz w:val="24"/>
                <w:szCs w:val="24"/>
              </w:rPr>
              <w:softHyphen/>
              <w:t>ти (до</w:t>
            </w:r>
            <w:r w:rsidRPr="000F5A21">
              <w:rPr>
                <w:rFonts w:ascii="Times New Roman" w:eastAsia="Calibri" w:hAnsi="Times New Roman" w:cs="Times New Roman"/>
                <w:sz w:val="24"/>
                <w:szCs w:val="24"/>
              </w:rPr>
              <w:softHyphen/>
              <w:t>від</w:t>
            </w:r>
            <w:r w:rsidRPr="000F5A21">
              <w:rPr>
                <w:rFonts w:ascii="Times New Roman" w:eastAsia="Calibri" w:hAnsi="Times New Roman" w:cs="Times New Roman"/>
                <w:sz w:val="24"/>
                <w:szCs w:val="24"/>
              </w:rPr>
              <w:softHyphen/>
              <w:t>ки, огля</w:t>
            </w:r>
            <w:r w:rsidRPr="000F5A21">
              <w:rPr>
                <w:rFonts w:ascii="Times New Roman" w:eastAsia="Calibri" w:hAnsi="Times New Roman" w:cs="Times New Roman"/>
                <w:sz w:val="24"/>
                <w:szCs w:val="24"/>
              </w:rPr>
              <w:softHyphen/>
              <w:t>ди, до</w:t>
            </w:r>
            <w:r w:rsidRPr="000F5A21">
              <w:rPr>
                <w:rFonts w:ascii="Times New Roman" w:eastAsia="Calibri" w:hAnsi="Times New Roman" w:cs="Times New Roman"/>
                <w:sz w:val="24"/>
                <w:szCs w:val="24"/>
              </w:rPr>
              <w:softHyphen/>
              <w:t>по</w:t>
            </w:r>
            <w:r w:rsidRPr="000F5A21">
              <w:rPr>
                <w:rFonts w:ascii="Times New Roman" w:eastAsia="Calibri" w:hAnsi="Times New Roman" w:cs="Times New Roman"/>
                <w:sz w:val="24"/>
                <w:szCs w:val="24"/>
              </w:rPr>
              <w:softHyphen/>
              <w:t>ві</w:t>
            </w:r>
            <w:r w:rsidRPr="000F5A21">
              <w:rPr>
                <w:rFonts w:ascii="Times New Roman" w:eastAsia="Calibri" w:hAnsi="Times New Roman" w:cs="Times New Roman"/>
                <w:sz w:val="24"/>
                <w:szCs w:val="24"/>
              </w:rPr>
              <w:softHyphen/>
              <w:t>ді, роз</w:t>
            </w:r>
            <w:r w:rsidRPr="000F5A21">
              <w:rPr>
                <w:rFonts w:ascii="Times New Roman" w:eastAsia="Calibri" w:hAnsi="Times New Roman" w:cs="Times New Roman"/>
                <w:sz w:val="24"/>
                <w:szCs w:val="24"/>
              </w:rPr>
              <w:softHyphen/>
              <w:t>ра</w:t>
            </w:r>
            <w:r w:rsidRPr="000F5A21">
              <w:rPr>
                <w:rFonts w:ascii="Times New Roman" w:eastAsia="Calibri" w:hAnsi="Times New Roman" w:cs="Times New Roman"/>
                <w:sz w:val="24"/>
                <w:szCs w:val="24"/>
              </w:rPr>
              <w:softHyphen/>
              <w:t>хун</w:t>
            </w:r>
            <w:r w:rsidRPr="000F5A21">
              <w:rPr>
                <w:rFonts w:ascii="Times New Roman" w:eastAsia="Calibri" w:hAnsi="Times New Roman" w:cs="Times New Roman"/>
                <w:sz w:val="24"/>
                <w:szCs w:val="24"/>
              </w:rPr>
              <w:softHyphen/>
              <w:t>ки, листи) з ви</w:t>
            </w:r>
            <w:r w:rsidRPr="000F5A21">
              <w:rPr>
                <w:rFonts w:ascii="Times New Roman" w:eastAsia="Calibri" w:hAnsi="Times New Roman" w:cs="Times New Roman"/>
                <w:sz w:val="24"/>
                <w:szCs w:val="24"/>
              </w:rPr>
              <w:softHyphen/>
              <w:t>ко</w:t>
            </w:r>
            <w:r w:rsidRPr="000F5A21">
              <w:rPr>
                <w:rFonts w:ascii="Times New Roman" w:eastAsia="Calibri" w:hAnsi="Times New Roman" w:cs="Times New Roman"/>
                <w:sz w:val="24"/>
                <w:szCs w:val="24"/>
              </w:rPr>
              <w:softHyphen/>
              <w:t>нан</w:t>
            </w:r>
            <w:r w:rsidRPr="000F5A21">
              <w:rPr>
                <w:rFonts w:ascii="Times New Roman" w:eastAsia="Calibri" w:hAnsi="Times New Roman" w:cs="Times New Roman"/>
                <w:sz w:val="24"/>
                <w:szCs w:val="24"/>
              </w:rPr>
              <w:softHyphen/>
              <w:t>ня до</w:t>
            </w:r>
            <w:r w:rsidRPr="000F5A21">
              <w:rPr>
                <w:rFonts w:ascii="Times New Roman" w:eastAsia="Calibri" w:hAnsi="Times New Roman" w:cs="Times New Roman"/>
                <w:sz w:val="24"/>
                <w:szCs w:val="24"/>
              </w:rPr>
              <w:softHyphen/>
              <w:t>ру</w:t>
            </w:r>
            <w:r w:rsidRPr="000F5A21">
              <w:rPr>
                <w:rFonts w:ascii="Times New Roman" w:eastAsia="Calibri" w:hAnsi="Times New Roman" w:cs="Times New Roman"/>
                <w:sz w:val="24"/>
                <w:szCs w:val="24"/>
              </w:rPr>
              <w:softHyphen/>
              <w:t>чень</w:t>
            </w:r>
            <w:r w:rsidR="00FD260A" w:rsidRPr="000F5A21">
              <w:rPr>
                <w:rFonts w:ascii="Times New Roman" w:eastAsia="Calibri" w:hAnsi="Times New Roman" w:cs="Times New Roman"/>
                <w:sz w:val="24"/>
                <w:szCs w:val="24"/>
              </w:rPr>
              <w:fldChar w:fldCharType="begin"/>
            </w:r>
            <w:r w:rsidRPr="000F5A21">
              <w:rPr>
                <w:rFonts w:ascii="Times New Roman" w:eastAsia="Calibri" w:hAnsi="Times New Roman" w:cs="Times New Roman"/>
                <w:sz w:val="24"/>
                <w:szCs w:val="24"/>
              </w:rPr>
              <w:instrText>xe "ЛИСТИ: з ви</w:instrText>
            </w:r>
            <w:r w:rsidRPr="000F5A21">
              <w:rPr>
                <w:rFonts w:ascii="Times New Roman" w:eastAsia="Calibri" w:hAnsi="Times New Roman" w:cs="Times New Roman"/>
                <w:sz w:val="24"/>
                <w:szCs w:val="24"/>
              </w:rPr>
              <w:softHyphen/>
              <w:instrText>ко</w:instrText>
            </w:r>
            <w:r w:rsidRPr="000F5A21">
              <w:rPr>
                <w:rFonts w:ascii="Times New Roman" w:eastAsia="Calibri" w:hAnsi="Times New Roman" w:cs="Times New Roman"/>
                <w:sz w:val="24"/>
                <w:szCs w:val="24"/>
              </w:rPr>
              <w:softHyphen/>
              <w:instrText>нан</w:instrText>
            </w:r>
            <w:r w:rsidRPr="000F5A21">
              <w:rPr>
                <w:rFonts w:ascii="Times New Roman" w:eastAsia="Calibri" w:hAnsi="Times New Roman" w:cs="Times New Roman"/>
                <w:sz w:val="24"/>
                <w:szCs w:val="24"/>
              </w:rPr>
              <w:softHyphen/>
              <w:instrText>ня до</w:instrText>
            </w:r>
            <w:r w:rsidRPr="000F5A21">
              <w:rPr>
                <w:rFonts w:ascii="Times New Roman" w:eastAsia="Calibri" w:hAnsi="Times New Roman" w:cs="Times New Roman"/>
                <w:sz w:val="24"/>
                <w:szCs w:val="24"/>
              </w:rPr>
              <w:softHyphen/>
              <w:instrText>ру</w:instrText>
            </w:r>
            <w:r w:rsidRPr="000F5A21">
              <w:rPr>
                <w:rFonts w:ascii="Times New Roman" w:eastAsia="Calibri" w:hAnsi="Times New Roman" w:cs="Times New Roman"/>
                <w:sz w:val="24"/>
                <w:szCs w:val="24"/>
              </w:rPr>
              <w:softHyphen/>
              <w:instrText>чень" \t "6"</w:instrText>
            </w:r>
            <w:r w:rsidR="00FD260A" w:rsidRPr="000F5A21">
              <w:rPr>
                <w:rFonts w:ascii="Times New Roman" w:eastAsia="Calibri" w:hAnsi="Times New Roman" w:cs="Times New Roman"/>
                <w:sz w:val="24"/>
                <w:szCs w:val="24"/>
              </w:rPr>
              <w:fldChar w:fldCharType="end"/>
            </w:r>
            <w:r w:rsidR="00FD260A" w:rsidRPr="000F5A21">
              <w:rPr>
                <w:rFonts w:ascii="Times New Roman" w:eastAsia="Calibri" w:hAnsi="Times New Roman" w:cs="Times New Roman"/>
                <w:sz w:val="24"/>
                <w:szCs w:val="24"/>
              </w:rPr>
              <w:fldChar w:fldCharType="begin"/>
            </w:r>
            <w:r w:rsidRPr="000F5A21">
              <w:rPr>
                <w:rFonts w:ascii="Times New Roman" w:eastAsia="Calibri" w:hAnsi="Times New Roman" w:cs="Times New Roman"/>
                <w:sz w:val="24"/>
                <w:szCs w:val="24"/>
              </w:rPr>
              <w:instrText>xe "РОЗРАХУНКИ: з ви</w:instrText>
            </w:r>
            <w:r w:rsidRPr="000F5A21">
              <w:rPr>
                <w:rFonts w:ascii="Times New Roman" w:eastAsia="Calibri" w:hAnsi="Times New Roman" w:cs="Times New Roman"/>
                <w:sz w:val="24"/>
                <w:szCs w:val="24"/>
              </w:rPr>
              <w:softHyphen/>
              <w:instrText>ко</w:instrText>
            </w:r>
            <w:r w:rsidRPr="000F5A21">
              <w:rPr>
                <w:rFonts w:ascii="Times New Roman" w:eastAsia="Calibri" w:hAnsi="Times New Roman" w:cs="Times New Roman"/>
                <w:sz w:val="24"/>
                <w:szCs w:val="24"/>
              </w:rPr>
              <w:softHyphen/>
              <w:instrText>нан</w:instrText>
            </w:r>
            <w:r w:rsidRPr="000F5A21">
              <w:rPr>
                <w:rFonts w:ascii="Times New Roman" w:eastAsia="Calibri" w:hAnsi="Times New Roman" w:cs="Times New Roman"/>
                <w:sz w:val="24"/>
                <w:szCs w:val="24"/>
              </w:rPr>
              <w:softHyphen/>
              <w:instrText>ня до</w:instrText>
            </w:r>
            <w:r w:rsidRPr="000F5A21">
              <w:rPr>
                <w:rFonts w:ascii="Times New Roman" w:eastAsia="Calibri" w:hAnsi="Times New Roman" w:cs="Times New Roman"/>
                <w:sz w:val="24"/>
                <w:szCs w:val="24"/>
              </w:rPr>
              <w:softHyphen/>
              <w:instrText>ру</w:instrText>
            </w:r>
            <w:r w:rsidRPr="000F5A21">
              <w:rPr>
                <w:rFonts w:ascii="Times New Roman" w:eastAsia="Calibri" w:hAnsi="Times New Roman" w:cs="Times New Roman"/>
                <w:sz w:val="24"/>
                <w:szCs w:val="24"/>
              </w:rPr>
              <w:softHyphen/>
              <w:instrText>чень" \t "6"</w:instrText>
            </w:r>
            <w:r w:rsidR="00FD260A" w:rsidRPr="000F5A21">
              <w:rPr>
                <w:rFonts w:ascii="Times New Roman" w:eastAsia="Calibri" w:hAnsi="Times New Roman" w:cs="Times New Roman"/>
                <w:sz w:val="24"/>
                <w:szCs w:val="24"/>
              </w:rPr>
              <w:fldChar w:fldCharType="end"/>
            </w:r>
            <w:r w:rsidR="00FD260A" w:rsidRPr="000F5A21">
              <w:rPr>
                <w:rFonts w:ascii="Times New Roman" w:eastAsia="Calibri" w:hAnsi="Times New Roman" w:cs="Times New Roman"/>
                <w:sz w:val="24"/>
                <w:szCs w:val="24"/>
              </w:rPr>
              <w:fldChar w:fldCharType="begin"/>
            </w:r>
            <w:r w:rsidRPr="000F5A21">
              <w:rPr>
                <w:rFonts w:ascii="Times New Roman" w:eastAsia="Calibri" w:hAnsi="Times New Roman" w:cs="Times New Roman"/>
                <w:sz w:val="24"/>
                <w:szCs w:val="24"/>
              </w:rPr>
              <w:instrText>xe "ДОПОВІДІ: з ви</w:instrText>
            </w:r>
            <w:r w:rsidRPr="000F5A21">
              <w:rPr>
                <w:rFonts w:ascii="Times New Roman" w:eastAsia="Calibri" w:hAnsi="Times New Roman" w:cs="Times New Roman"/>
                <w:sz w:val="24"/>
                <w:szCs w:val="24"/>
              </w:rPr>
              <w:softHyphen/>
              <w:instrText>ко</w:instrText>
            </w:r>
            <w:r w:rsidRPr="000F5A21">
              <w:rPr>
                <w:rFonts w:ascii="Times New Roman" w:eastAsia="Calibri" w:hAnsi="Times New Roman" w:cs="Times New Roman"/>
                <w:sz w:val="24"/>
                <w:szCs w:val="24"/>
              </w:rPr>
              <w:softHyphen/>
              <w:instrText>нан</w:instrText>
            </w:r>
            <w:r w:rsidRPr="000F5A21">
              <w:rPr>
                <w:rFonts w:ascii="Times New Roman" w:eastAsia="Calibri" w:hAnsi="Times New Roman" w:cs="Times New Roman"/>
                <w:sz w:val="24"/>
                <w:szCs w:val="24"/>
              </w:rPr>
              <w:softHyphen/>
              <w:instrText>ня до</w:instrText>
            </w:r>
            <w:r w:rsidRPr="000F5A21">
              <w:rPr>
                <w:rFonts w:ascii="Times New Roman" w:eastAsia="Calibri" w:hAnsi="Times New Roman" w:cs="Times New Roman"/>
                <w:sz w:val="24"/>
                <w:szCs w:val="24"/>
              </w:rPr>
              <w:softHyphen/>
              <w:instrText>ру</w:instrText>
            </w:r>
            <w:r w:rsidRPr="000F5A21">
              <w:rPr>
                <w:rFonts w:ascii="Times New Roman" w:eastAsia="Calibri" w:hAnsi="Times New Roman" w:cs="Times New Roman"/>
                <w:sz w:val="24"/>
                <w:szCs w:val="24"/>
              </w:rPr>
              <w:softHyphen/>
              <w:instrText>чень" \t "6"</w:instrText>
            </w:r>
            <w:r w:rsidR="00FD260A" w:rsidRPr="000F5A21">
              <w:rPr>
                <w:rFonts w:ascii="Times New Roman" w:eastAsia="Calibri" w:hAnsi="Times New Roman" w:cs="Times New Roman"/>
                <w:sz w:val="24"/>
                <w:szCs w:val="24"/>
              </w:rPr>
              <w:fldChar w:fldCharType="end"/>
            </w:r>
            <w:r w:rsidR="00FD260A" w:rsidRPr="000F5A21">
              <w:rPr>
                <w:rFonts w:ascii="Times New Roman" w:eastAsia="Calibri" w:hAnsi="Times New Roman" w:cs="Times New Roman"/>
                <w:sz w:val="24"/>
                <w:szCs w:val="24"/>
              </w:rPr>
              <w:fldChar w:fldCharType="begin"/>
            </w:r>
            <w:r w:rsidRPr="000F5A21">
              <w:rPr>
                <w:rFonts w:ascii="Times New Roman" w:eastAsia="Calibri" w:hAnsi="Times New Roman" w:cs="Times New Roman"/>
                <w:sz w:val="24"/>
                <w:szCs w:val="24"/>
              </w:rPr>
              <w:instrText>xe "ОГЛЯДИ: з ви</w:instrText>
            </w:r>
            <w:r w:rsidRPr="000F5A21">
              <w:rPr>
                <w:rFonts w:ascii="Times New Roman" w:eastAsia="Calibri" w:hAnsi="Times New Roman" w:cs="Times New Roman"/>
                <w:sz w:val="24"/>
                <w:szCs w:val="24"/>
              </w:rPr>
              <w:softHyphen/>
              <w:instrText>ко</w:instrText>
            </w:r>
            <w:r w:rsidRPr="000F5A21">
              <w:rPr>
                <w:rFonts w:ascii="Times New Roman" w:eastAsia="Calibri" w:hAnsi="Times New Roman" w:cs="Times New Roman"/>
                <w:sz w:val="24"/>
                <w:szCs w:val="24"/>
              </w:rPr>
              <w:softHyphen/>
              <w:instrText>нан</w:instrText>
            </w:r>
            <w:r w:rsidRPr="000F5A21">
              <w:rPr>
                <w:rFonts w:ascii="Times New Roman" w:eastAsia="Calibri" w:hAnsi="Times New Roman" w:cs="Times New Roman"/>
                <w:sz w:val="24"/>
                <w:szCs w:val="24"/>
              </w:rPr>
              <w:softHyphen/>
              <w:instrText>ня до</w:instrText>
            </w:r>
            <w:r w:rsidRPr="000F5A21">
              <w:rPr>
                <w:rFonts w:ascii="Times New Roman" w:eastAsia="Calibri" w:hAnsi="Times New Roman" w:cs="Times New Roman"/>
                <w:sz w:val="24"/>
                <w:szCs w:val="24"/>
              </w:rPr>
              <w:softHyphen/>
              <w:instrText>ру</w:instrText>
            </w:r>
            <w:r w:rsidRPr="000F5A21">
              <w:rPr>
                <w:rFonts w:ascii="Times New Roman" w:eastAsia="Calibri" w:hAnsi="Times New Roman" w:cs="Times New Roman"/>
                <w:sz w:val="24"/>
                <w:szCs w:val="24"/>
              </w:rPr>
              <w:softHyphen/>
              <w:instrText>чень" \t "6"</w:instrText>
            </w:r>
            <w:r w:rsidR="00FD260A" w:rsidRPr="000F5A21">
              <w:rPr>
                <w:rFonts w:ascii="Times New Roman" w:eastAsia="Calibri" w:hAnsi="Times New Roman" w:cs="Times New Roman"/>
                <w:sz w:val="24"/>
                <w:szCs w:val="24"/>
              </w:rPr>
              <w:fldChar w:fldCharType="end"/>
            </w:r>
            <w:r w:rsidR="00FD260A" w:rsidRPr="000F5A21">
              <w:rPr>
                <w:rFonts w:ascii="Times New Roman" w:eastAsia="Calibri" w:hAnsi="Times New Roman" w:cs="Times New Roman"/>
                <w:sz w:val="24"/>
                <w:szCs w:val="24"/>
              </w:rPr>
              <w:fldChar w:fldCharType="begin"/>
            </w:r>
            <w:r w:rsidRPr="000F5A21">
              <w:rPr>
                <w:rFonts w:ascii="Times New Roman" w:eastAsia="Calibri" w:hAnsi="Times New Roman" w:cs="Times New Roman"/>
                <w:sz w:val="24"/>
                <w:szCs w:val="24"/>
              </w:rPr>
              <w:instrText>xe "ДОВІДКИ: з ви</w:instrText>
            </w:r>
            <w:r w:rsidRPr="000F5A21">
              <w:rPr>
                <w:rFonts w:ascii="Times New Roman" w:eastAsia="Calibri" w:hAnsi="Times New Roman" w:cs="Times New Roman"/>
                <w:sz w:val="24"/>
                <w:szCs w:val="24"/>
              </w:rPr>
              <w:softHyphen/>
              <w:instrText>ко</w:instrText>
            </w:r>
            <w:r w:rsidRPr="000F5A21">
              <w:rPr>
                <w:rFonts w:ascii="Times New Roman" w:eastAsia="Calibri" w:hAnsi="Times New Roman" w:cs="Times New Roman"/>
                <w:sz w:val="24"/>
                <w:szCs w:val="24"/>
              </w:rPr>
              <w:softHyphen/>
              <w:instrText>нан</w:instrText>
            </w:r>
            <w:r w:rsidRPr="000F5A21">
              <w:rPr>
                <w:rFonts w:ascii="Times New Roman" w:eastAsia="Calibri" w:hAnsi="Times New Roman" w:cs="Times New Roman"/>
                <w:sz w:val="24"/>
                <w:szCs w:val="24"/>
              </w:rPr>
              <w:softHyphen/>
              <w:instrText>ня до</w:instrText>
            </w:r>
            <w:r w:rsidRPr="000F5A21">
              <w:rPr>
                <w:rFonts w:ascii="Times New Roman" w:eastAsia="Calibri" w:hAnsi="Times New Roman" w:cs="Times New Roman"/>
                <w:sz w:val="24"/>
                <w:szCs w:val="24"/>
              </w:rPr>
              <w:softHyphen/>
              <w:instrText>ру</w:instrText>
            </w:r>
            <w:r w:rsidRPr="000F5A21">
              <w:rPr>
                <w:rFonts w:ascii="Times New Roman" w:eastAsia="Calibri" w:hAnsi="Times New Roman" w:cs="Times New Roman"/>
                <w:sz w:val="24"/>
                <w:szCs w:val="24"/>
              </w:rPr>
              <w:softHyphen/>
              <w:instrText>чень" \t "6"</w:instrText>
            </w:r>
            <w:r w:rsidR="00FD260A" w:rsidRPr="000F5A21">
              <w:rPr>
                <w:rFonts w:ascii="Times New Roman" w:eastAsia="Calibri" w:hAnsi="Times New Roman" w:cs="Times New Roman"/>
                <w:sz w:val="24"/>
                <w:szCs w:val="24"/>
              </w:rPr>
              <w:fldChar w:fldCharType="end"/>
            </w:r>
            <w:r w:rsidRPr="000F5A21">
              <w:rPr>
                <w:rFonts w:ascii="Times New Roman" w:eastAsia="Calibri" w:hAnsi="Times New Roman" w:cs="Times New Roman"/>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14:paraId="45396F70"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477505B6"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 xml:space="preserve">Постійно, ст. 6 а.  </w:t>
            </w:r>
          </w:p>
        </w:tc>
        <w:tc>
          <w:tcPr>
            <w:tcW w:w="1276" w:type="dxa"/>
            <w:gridSpan w:val="4"/>
            <w:tcBorders>
              <w:top w:val="single" w:sz="4" w:space="0" w:color="auto"/>
              <w:left w:val="single" w:sz="4" w:space="0" w:color="auto"/>
              <w:bottom w:val="single" w:sz="4" w:space="0" w:color="auto"/>
              <w:right w:val="single" w:sz="4" w:space="0" w:color="auto"/>
            </w:tcBorders>
            <w:hideMark/>
          </w:tcPr>
          <w:p w14:paraId="6F68F1C7" w14:textId="77777777" w:rsidR="00726A4B" w:rsidRPr="00A5674E" w:rsidRDefault="00726A4B" w:rsidP="00D23AD9">
            <w:pPr>
              <w:spacing w:line="240" w:lineRule="auto"/>
              <w:rPr>
                <w:rFonts w:ascii="Times New Roman" w:eastAsia="Calibri" w:hAnsi="Times New Roman" w:cs="Times New Roman"/>
                <w:sz w:val="24"/>
                <w:szCs w:val="24"/>
              </w:rPr>
            </w:pPr>
            <w:r w:rsidRPr="00A5674E">
              <w:rPr>
                <w:rFonts w:ascii="Times New Roman" w:eastAsia="Calibri" w:hAnsi="Times New Roman" w:cs="Times New Roman"/>
                <w:sz w:val="24"/>
                <w:szCs w:val="24"/>
              </w:rPr>
              <w:t>Надіслані до відома, доки не мине потреба</w:t>
            </w:r>
          </w:p>
        </w:tc>
      </w:tr>
      <w:tr w:rsidR="00726A4B" w:rsidRPr="000F5A21" w14:paraId="5835EA75" w14:textId="77777777" w:rsidTr="008A51F2">
        <w:tblPrEx>
          <w:tblLook w:val="00A0" w:firstRow="1" w:lastRow="0" w:firstColumn="1" w:lastColumn="0" w:noHBand="0" w:noVBand="0"/>
        </w:tblPrEx>
        <w:trPr>
          <w:gridBefore w:val="1"/>
          <w:wBefore w:w="44" w:type="dxa"/>
        </w:trPr>
        <w:tc>
          <w:tcPr>
            <w:tcW w:w="966" w:type="dxa"/>
            <w:tcBorders>
              <w:top w:val="single" w:sz="4" w:space="0" w:color="auto"/>
              <w:left w:val="single" w:sz="4" w:space="0" w:color="auto"/>
              <w:bottom w:val="single" w:sz="4" w:space="0" w:color="auto"/>
              <w:right w:val="single" w:sz="4" w:space="0" w:color="auto"/>
            </w:tcBorders>
            <w:hideMark/>
          </w:tcPr>
          <w:p w14:paraId="15F02B1D"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14-04</w:t>
            </w:r>
          </w:p>
        </w:tc>
        <w:tc>
          <w:tcPr>
            <w:tcW w:w="4983" w:type="dxa"/>
            <w:gridSpan w:val="5"/>
            <w:tcBorders>
              <w:top w:val="single" w:sz="4" w:space="0" w:color="auto"/>
              <w:left w:val="single" w:sz="4" w:space="0" w:color="auto"/>
              <w:bottom w:val="single" w:sz="4" w:space="0" w:color="auto"/>
              <w:right w:val="single" w:sz="4" w:space="0" w:color="auto"/>
            </w:tcBorders>
            <w:hideMark/>
          </w:tcPr>
          <w:p w14:paraId="39B2AA7D"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Інструкції, методичні вказівки, практичні коментарі з питань діяльності відділу (копії)</w:t>
            </w:r>
          </w:p>
          <w:p w14:paraId="164344AB" w14:textId="77777777" w:rsidR="00726A4B" w:rsidRPr="000F5A21" w:rsidRDefault="00726A4B" w:rsidP="00D23AD9">
            <w:pPr>
              <w:spacing w:line="240" w:lineRule="auto"/>
              <w:rPr>
                <w:rFonts w:ascii="Times New Roman" w:eastAsia="Calibri" w:hAnsi="Times New Roman" w:cs="Times New Roman"/>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2DAE23FF"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0CA7B93E" w14:textId="77777777" w:rsidR="00726A4B" w:rsidRPr="000F5A21" w:rsidRDefault="00726A4B" w:rsidP="00D23AD9">
            <w:pPr>
              <w:spacing w:after="0"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До заміни новими</w:t>
            </w:r>
          </w:p>
          <w:p w14:paraId="197A3D91" w14:textId="77777777" w:rsidR="00726A4B" w:rsidRPr="000F5A21" w:rsidRDefault="00726A4B" w:rsidP="00D23AD9">
            <w:pPr>
              <w:spacing w:after="0"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ст. 20б</w:t>
            </w:r>
          </w:p>
        </w:tc>
        <w:tc>
          <w:tcPr>
            <w:tcW w:w="1276" w:type="dxa"/>
            <w:gridSpan w:val="4"/>
            <w:tcBorders>
              <w:top w:val="single" w:sz="4" w:space="0" w:color="auto"/>
              <w:left w:val="single" w:sz="4" w:space="0" w:color="auto"/>
              <w:bottom w:val="single" w:sz="4" w:space="0" w:color="auto"/>
              <w:right w:val="single" w:sz="4" w:space="0" w:color="auto"/>
            </w:tcBorders>
          </w:tcPr>
          <w:p w14:paraId="0198A671" w14:textId="77777777" w:rsidR="00726A4B" w:rsidRPr="000F5A21" w:rsidRDefault="00726A4B" w:rsidP="00D23AD9">
            <w:pPr>
              <w:spacing w:line="240" w:lineRule="auto"/>
              <w:rPr>
                <w:rFonts w:ascii="Times New Roman" w:eastAsia="Calibri" w:hAnsi="Times New Roman" w:cs="Times New Roman"/>
                <w:sz w:val="24"/>
                <w:szCs w:val="24"/>
              </w:rPr>
            </w:pPr>
          </w:p>
        </w:tc>
      </w:tr>
      <w:tr w:rsidR="00726A4B" w:rsidRPr="000F5A21" w14:paraId="233ED779" w14:textId="77777777" w:rsidTr="008A51F2">
        <w:tblPrEx>
          <w:tblLook w:val="00A0" w:firstRow="1" w:lastRow="0" w:firstColumn="1" w:lastColumn="0" w:noHBand="0" w:noVBand="0"/>
        </w:tblPrEx>
        <w:trPr>
          <w:gridBefore w:val="1"/>
          <w:wBefore w:w="44" w:type="dxa"/>
          <w:trHeight w:val="586"/>
        </w:trPr>
        <w:tc>
          <w:tcPr>
            <w:tcW w:w="989" w:type="dxa"/>
            <w:gridSpan w:val="2"/>
            <w:tcBorders>
              <w:top w:val="single" w:sz="4" w:space="0" w:color="auto"/>
              <w:left w:val="single" w:sz="4" w:space="0" w:color="auto"/>
              <w:bottom w:val="single" w:sz="4" w:space="0" w:color="auto"/>
              <w:right w:val="single" w:sz="4" w:space="0" w:color="auto"/>
            </w:tcBorders>
            <w:hideMark/>
          </w:tcPr>
          <w:p w14:paraId="27706731"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14-05</w:t>
            </w:r>
          </w:p>
        </w:tc>
        <w:tc>
          <w:tcPr>
            <w:tcW w:w="4960" w:type="dxa"/>
            <w:gridSpan w:val="4"/>
            <w:tcBorders>
              <w:top w:val="single" w:sz="4" w:space="0" w:color="auto"/>
              <w:left w:val="single" w:sz="4" w:space="0" w:color="auto"/>
              <w:bottom w:val="single" w:sz="4" w:space="0" w:color="auto"/>
              <w:right w:val="single" w:sz="4" w:space="0" w:color="auto"/>
            </w:tcBorders>
            <w:hideMark/>
          </w:tcPr>
          <w:p w14:paraId="1E339C31"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Регламент роботи відділу Центр надання адміністративних послуг</w:t>
            </w:r>
          </w:p>
        </w:tc>
        <w:tc>
          <w:tcPr>
            <w:tcW w:w="992" w:type="dxa"/>
            <w:gridSpan w:val="2"/>
            <w:tcBorders>
              <w:top w:val="single" w:sz="4" w:space="0" w:color="auto"/>
              <w:left w:val="single" w:sz="4" w:space="0" w:color="auto"/>
              <w:bottom w:val="single" w:sz="4" w:space="0" w:color="auto"/>
              <w:right w:val="single" w:sz="4" w:space="0" w:color="auto"/>
            </w:tcBorders>
          </w:tcPr>
          <w:p w14:paraId="3CFBD207" w14:textId="77777777" w:rsidR="00726A4B" w:rsidRPr="000F5A21" w:rsidRDefault="00726A4B" w:rsidP="00D23AD9">
            <w:pPr>
              <w:spacing w:line="240" w:lineRule="auto"/>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23B5224C" w14:textId="77777777" w:rsidR="00726A4B" w:rsidRPr="000F5A21" w:rsidRDefault="00726A4B" w:rsidP="00D23AD9">
            <w:pPr>
              <w:spacing w:after="0" w:line="240" w:lineRule="auto"/>
              <w:jc w:val="center"/>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 xml:space="preserve">Постійно, </w:t>
            </w:r>
          </w:p>
          <w:p w14:paraId="76F18995"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Ст.20-а</w:t>
            </w:r>
          </w:p>
        </w:tc>
        <w:tc>
          <w:tcPr>
            <w:tcW w:w="1276" w:type="dxa"/>
            <w:gridSpan w:val="4"/>
            <w:tcBorders>
              <w:top w:val="single" w:sz="4" w:space="0" w:color="auto"/>
              <w:left w:val="single" w:sz="4" w:space="0" w:color="auto"/>
              <w:bottom w:val="single" w:sz="4" w:space="0" w:color="auto"/>
              <w:right w:val="single" w:sz="4" w:space="0" w:color="auto"/>
            </w:tcBorders>
          </w:tcPr>
          <w:p w14:paraId="2B382060" w14:textId="77777777" w:rsidR="00726A4B" w:rsidRPr="000F5A21" w:rsidRDefault="00726A4B" w:rsidP="00D23AD9">
            <w:pPr>
              <w:spacing w:line="240" w:lineRule="auto"/>
              <w:rPr>
                <w:rFonts w:ascii="Times New Roman" w:eastAsia="Calibri" w:hAnsi="Times New Roman" w:cs="Times New Roman"/>
                <w:sz w:val="24"/>
                <w:szCs w:val="24"/>
                <w:vertAlign w:val="superscript"/>
              </w:rPr>
            </w:pPr>
          </w:p>
        </w:tc>
      </w:tr>
      <w:tr w:rsidR="00726A4B" w:rsidRPr="000F5A21" w14:paraId="486B78CD" w14:textId="77777777" w:rsidTr="008A51F2">
        <w:tblPrEx>
          <w:tblLook w:val="00A0" w:firstRow="1" w:lastRow="0" w:firstColumn="1" w:lastColumn="0" w:noHBand="0" w:noVBand="0"/>
        </w:tblPrEx>
        <w:trPr>
          <w:gridBefore w:val="1"/>
          <w:wBefore w:w="44" w:type="dxa"/>
        </w:trPr>
        <w:tc>
          <w:tcPr>
            <w:tcW w:w="989" w:type="dxa"/>
            <w:gridSpan w:val="2"/>
            <w:tcBorders>
              <w:top w:val="single" w:sz="4" w:space="0" w:color="auto"/>
              <w:left w:val="single" w:sz="4" w:space="0" w:color="auto"/>
              <w:bottom w:val="single" w:sz="4" w:space="0" w:color="auto"/>
              <w:right w:val="single" w:sz="4" w:space="0" w:color="auto"/>
            </w:tcBorders>
            <w:hideMark/>
          </w:tcPr>
          <w:p w14:paraId="3CDCF335"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14-06</w:t>
            </w:r>
          </w:p>
        </w:tc>
        <w:tc>
          <w:tcPr>
            <w:tcW w:w="4960" w:type="dxa"/>
            <w:gridSpan w:val="4"/>
            <w:tcBorders>
              <w:top w:val="single" w:sz="4" w:space="0" w:color="auto"/>
              <w:left w:val="single" w:sz="4" w:space="0" w:color="auto"/>
              <w:bottom w:val="single" w:sz="4" w:space="0" w:color="auto"/>
              <w:right w:val="single" w:sz="4" w:space="0" w:color="auto"/>
            </w:tcBorders>
            <w:hideMark/>
          </w:tcPr>
          <w:p w14:paraId="036AFF37"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 xml:space="preserve">Положення про відділ Центр надання адміністративних послуг </w:t>
            </w:r>
          </w:p>
        </w:tc>
        <w:tc>
          <w:tcPr>
            <w:tcW w:w="992" w:type="dxa"/>
            <w:gridSpan w:val="2"/>
            <w:tcBorders>
              <w:top w:val="single" w:sz="4" w:space="0" w:color="auto"/>
              <w:left w:val="single" w:sz="4" w:space="0" w:color="auto"/>
              <w:bottom w:val="single" w:sz="4" w:space="0" w:color="auto"/>
              <w:right w:val="single" w:sz="4" w:space="0" w:color="auto"/>
            </w:tcBorders>
          </w:tcPr>
          <w:p w14:paraId="3ACD94FB"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7BD93D44" w14:textId="77777777" w:rsidR="00726A4B" w:rsidRPr="000F5A21" w:rsidRDefault="00726A4B" w:rsidP="00D23AD9">
            <w:pPr>
              <w:spacing w:after="0" w:line="240" w:lineRule="auto"/>
              <w:jc w:val="center"/>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 xml:space="preserve">Постійно, </w:t>
            </w:r>
          </w:p>
          <w:p w14:paraId="581062F8"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Ст.39</w:t>
            </w:r>
          </w:p>
        </w:tc>
        <w:tc>
          <w:tcPr>
            <w:tcW w:w="1276" w:type="dxa"/>
            <w:gridSpan w:val="4"/>
            <w:tcBorders>
              <w:top w:val="single" w:sz="4" w:space="0" w:color="auto"/>
              <w:left w:val="single" w:sz="4" w:space="0" w:color="auto"/>
              <w:bottom w:val="single" w:sz="4" w:space="0" w:color="auto"/>
              <w:right w:val="single" w:sz="4" w:space="0" w:color="auto"/>
            </w:tcBorders>
          </w:tcPr>
          <w:p w14:paraId="07B1BB4F" w14:textId="77777777" w:rsidR="00726A4B" w:rsidRPr="000F5A21" w:rsidRDefault="00726A4B" w:rsidP="00D23AD9">
            <w:pPr>
              <w:spacing w:line="240" w:lineRule="auto"/>
              <w:rPr>
                <w:rFonts w:ascii="Times New Roman" w:eastAsia="Calibri" w:hAnsi="Times New Roman" w:cs="Times New Roman"/>
                <w:sz w:val="24"/>
                <w:szCs w:val="24"/>
              </w:rPr>
            </w:pPr>
          </w:p>
        </w:tc>
      </w:tr>
      <w:tr w:rsidR="00726A4B" w:rsidRPr="000F5A21" w14:paraId="4957A07B" w14:textId="77777777" w:rsidTr="008A51F2">
        <w:tblPrEx>
          <w:tblLook w:val="00A0" w:firstRow="1" w:lastRow="0" w:firstColumn="1" w:lastColumn="0" w:noHBand="0" w:noVBand="0"/>
        </w:tblPrEx>
        <w:trPr>
          <w:gridBefore w:val="1"/>
          <w:wBefore w:w="44" w:type="dxa"/>
          <w:trHeight w:val="718"/>
        </w:trPr>
        <w:tc>
          <w:tcPr>
            <w:tcW w:w="989" w:type="dxa"/>
            <w:gridSpan w:val="2"/>
            <w:tcBorders>
              <w:top w:val="single" w:sz="4" w:space="0" w:color="auto"/>
              <w:left w:val="single" w:sz="4" w:space="0" w:color="auto"/>
              <w:bottom w:val="single" w:sz="4" w:space="0" w:color="auto"/>
              <w:right w:val="single" w:sz="4" w:space="0" w:color="auto"/>
            </w:tcBorders>
            <w:hideMark/>
          </w:tcPr>
          <w:p w14:paraId="5E0625AA"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14-07</w:t>
            </w:r>
          </w:p>
        </w:tc>
        <w:tc>
          <w:tcPr>
            <w:tcW w:w="4960" w:type="dxa"/>
            <w:gridSpan w:val="4"/>
            <w:tcBorders>
              <w:top w:val="single" w:sz="4" w:space="0" w:color="auto"/>
              <w:left w:val="single" w:sz="4" w:space="0" w:color="auto"/>
              <w:bottom w:val="single" w:sz="4" w:space="0" w:color="auto"/>
              <w:right w:val="single" w:sz="4" w:space="0" w:color="auto"/>
            </w:tcBorders>
            <w:hideMark/>
          </w:tcPr>
          <w:p w14:paraId="2CDFD8C1"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 xml:space="preserve">Посадові інструкції працівників відділу з питань надання адміністративних послуг </w:t>
            </w:r>
          </w:p>
        </w:tc>
        <w:tc>
          <w:tcPr>
            <w:tcW w:w="992" w:type="dxa"/>
            <w:gridSpan w:val="2"/>
            <w:tcBorders>
              <w:top w:val="single" w:sz="4" w:space="0" w:color="auto"/>
              <w:left w:val="single" w:sz="4" w:space="0" w:color="auto"/>
              <w:bottom w:val="single" w:sz="4" w:space="0" w:color="auto"/>
              <w:right w:val="single" w:sz="4" w:space="0" w:color="auto"/>
            </w:tcBorders>
          </w:tcPr>
          <w:p w14:paraId="228B3078"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14:paraId="50CF2297"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 xml:space="preserve">5 </w:t>
            </w:r>
            <w:r w:rsidRPr="000F5A21">
              <w:rPr>
                <w:rFonts w:ascii="Times New Roman" w:eastAsia="Calibri" w:hAnsi="Times New Roman" w:cs="Times New Roman"/>
                <w:sz w:val="24"/>
                <w:szCs w:val="24"/>
                <w:vertAlign w:val="superscript"/>
              </w:rPr>
              <w:t>1</w:t>
            </w:r>
            <w:r w:rsidRPr="000F5A21">
              <w:rPr>
                <w:rFonts w:ascii="Times New Roman" w:eastAsia="Calibri" w:hAnsi="Times New Roman" w:cs="Times New Roman"/>
                <w:sz w:val="24"/>
                <w:szCs w:val="24"/>
              </w:rPr>
              <w:t>років</w:t>
            </w:r>
          </w:p>
          <w:p w14:paraId="356EE122"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Ст..43</w:t>
            </w:r>
          </w:p>
        </w:tc>
        <w:tc>
          <w:tcPr>
            <w:tcW w:w="1276" w:type="dxa"/>
            <w:gridSpan w:val="4"/>
            <w:tcBorders>
              <w:top w:val="single" w:sz="4" w:space="0" w:color="auto"/>
              <w:left w:val="single" w:sz="4" w:space="0" w:color="auto"/>
              <w:bottom w:val="single" w:sz="4" w:space="0" w:color="auto"/>
              <w:right w:val="single" w:sz="4" w:space="0" w:color="auto"/>
            </w:tcBorders>
            <w:hideMark/>
          </w:tcPr>
          <w:p w14:paraId="79BFACDD"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vertAlign w:val="superscript"/>
              </w:rPr>
              <w:t>1</w:t>
            </w:r>
            <w:r w:rsidRPr="000F5A21">
              <w:rPr>
                <w:rFonts w:ascii="Times New Roman" w:eastAsia="Calibri" w:hAnsi="Times New Roman" w:cs="Times New Roman"/>
                <w:sz w:val="24"/>
                <w:szCs w:val="24"/>
              </w:rPr>
              <w:t>Після заміни новими</w:t>
            </w:r>
          </w:p>
        </w:tc>
      </w:tr>
      <w:tr w:rsidR="00726A4B" w:rsidRPr="000F5A21" w14:paraId="1A4736D1" w14:textId="77777777" w:rsidTr="008A51F2">
        <w:tblPrEx>
          <w:tblLook w:val="00A0" w:firstRow="1" w:lastRow="0" w:firstColumn="1" w:lastColumn="0" w:noHBand="0" w:noVBand="0"/>
        </w:tblPrEx>
        <w:trPr>
          <w:gridBefore w:val="1"/>
          <w:wBefore w:w="44" w:type="dxa"/>
          <w:trHeight w:val="718"/>
        </w:trPr>
        <w:tc>
          <w:tcPr>
            <w:tcW w:w="989" w:type="dxa"/>
            <w:gridSpan w:val="2"/>
            <w:tcBorders>
              <w:top w:val="single" w:sz="4" w:space="0" w:color="auto"/>
              <w:left w:val="single" w:sz="4" w:space="0" w:color="auto"/>
              <w:bottom w:val="single" w:sz="4" w:space="0" w:color="auto"/>
              <w:right w:val="single" w:sz="4" w:space="0" w:color="auto"/>
            </w:tcBorders>
            <w:hideMark/>
          </w:tcPr>
          <w:p w14:paraId="41B474D0"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14-08</w:t>
            </w:r>
          </w:p>
        </w:tc>
        <w:tc>
          <w:tcPr>
            <w:tcW w:w="4960" w:type="dxa"/>
            <w:gridSpan w:val="4"/>
            <w:tcBorders>
              <w:top w:val="single" w:sz="4" w:space="0" w:color="auto"/>
              <w:left w:val="single" w:sz="4" w:space="0" w:color="auto"/>
              <w:bottom w:val="single" w:sz="4" w:space="0" w:color="auto"/>
              <w:right w:val="single" w:sz="4" w:space="0" w:color="auto"/>
            </w:tcBorders>
            <w:hideMark/>
          </w:tcPr>
          <w:p w14:paraId="42F21924"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Адміністративні справи суб’єктів звернення</w:t>
            </w:r>
          </w:p>
        </w:tc>
        <w:tc>
          <w:tcPr>
            <w:tcW w:w="992" w:type="dxa"/>
            <w:gridSpan w:val="2"/>
            <w:tcBorders>
              <w:top w:val="single" w:sz="4" w:space="0" w:color="auto"/>
              <w:left w:val="single" w:sz="4" w:space="0" w:color="auto"/>
              <w:bottom w:val="single" w:sz="4" w:space="0" w:color="auto"/>
              <w:right w:val="single" w:sz="4" w:space="0" w:color="auto"/>
            </w:tcBorders>
          </w:tcPr>
          <w:p w14:paraId="5CBB6227"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1BB15779" w14:textId="77777777" w:rsidR="00726A4B" w:rsidRPr="000F5A21" w:rsidRDefault="00726A4B" w:rsidP="00D23AD9">
            <w:pPr>
              <w:spacing w:after="0"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 xml:space="preserve">Доки не мине потреба Ст.. 82 б, </w:t>
            </w:r>
          </w:p>
          <w:p w14:paraId="7D75869C" w14:textId="77777777" w:rsidR="00726A4B" w:rsidRPr="000F5A21" w:rsidRDefault="00726A4B" w:rsidP="00D23AD9">
            <w:pPr>
              <w:spacing w:after="0"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 xml:space="preserve">5 років </w:t>
            </w:r>
          </w:p>
        </w:tc>
        <w:tc>
          <w:tcPr>
            <w:tcW w:w="1276" w:type="dxa"/>
            <w:gridSpan w:val="4"/>
            <w:tcBorders>
              <w:top w:val="single" w:sz="4" w:space="0" w:color="auto"/>
              <w:left w:val="single" w:sz="4" w:space="0" w:color="auto"/>
              <w:bottom w:val="single" w:sz="4" w:space="0" w:color="auto"/>
              <w:right w:val="single" w:sz="4" w:space="0" w:color="auto"/>
            </w:tcBorders>
          </w:tcPr>
          <w:p w14:paraId="20B9FDB8" w14:textId="77777777" w:rsidR="00726A4B" w:rsidRPr="006D05A2" w:rsidRDefault="00726A4B" w:rsidP="00D23AD9">
            <w:pPr>
              <w:spacing w:line="240" w:lineRule="auto"/>
              <w:rPr>
                <w:rFonts w:ascii="Times New Roman" w:eastAsia="Calibri" w:hAnsi="Times New Roman" w:cs="Times New Roman"/>
                <w:sz w:val="28"/>
                <w:szCs w:val="28"/>
                <w:vertAlign w:val="superscript"/>
              </w:rPr>
            </w:pPr>
            <w:r w:rsidRPr="006D05A2">
              <w:rPr>
                <w:rFonts w:ascii="Times New Roman" w:eastAsia="Calibri" w:hAnsi="Times New Roman" w:cs="Times New Roman"/>
                <w:sz w:val="28"/>
                <w:szCs w:val="28"/>
                <w:vertAlign w:val="superscript"/>
              </w:rPr>
              <w:t>5 років після останнього розгляду</w:t>
            </w:r>
          </w:p>
        </w:tc>
      </w:tr>
      <w:tr w:rsidR="00726A4B" w:rsidRPr="000F5A21" w14:paraId="35B967B3" w14:textId="77777777" w:rsidTr="008A51F2">
        <w:tblPrEx>
          <w:tblLook w:val="00A0" w:firstRow="1" w:lastRow="0" w:firstColumn="1" w:lastColumn="0" w:noHBand="0" w:noVBand="0"/>
        </w:tblPrEx>
        <w:trPr>
          <w:gridBefore w:val="1"/>
          <w:wBefore w:w="44" w:type="dxa"/>
          <w:trHeight w:val="529"/>
        </w:trPr>
        <w:tc>
          <w:tcPr>
            <w:tcW w:w="989" w:type="dxa"/>
            <w:gridSpan w:val="2"/>
            <w:tcBorders>
              <w:top w:val="single" w:sz="4" w:space="0" w:color="auto"/>
              <w:left w:val="single" w:sz="4" w:space="0" w:color="auto"/>
              <w:bottom w:val="single" w:sz="4" w:space="0" w:color="auto"/>
              <w:right w:val="single" w:sz="4" w:space="0" w:color="auto"/>
            </w:tcBorders>
            <w:hideMark/>
          </w:tcPr>
          <w:p w14:paraId="390EA187" w14:textId="77777777" w:rsidR="00726A4B" w:rsidRPr="000F5A21" w:rsidRDefault="00726A4B" w:rsidP="00D23AD9">
            <w:pPr>
              <w:spacing w:line="240" w:lineRule="auto"/>
              <w:rPr>
                <w:rFonts w:ascii="Times New Roman" w:eastAsia="Calibri" w:hAnsi="Times New Roman" w:cs="Times New Roman"/>
                <w:sz w:val="24"/>
                <w:szCs w:val="24"/>
                <w:lang w:val="ru-RU"/>
              </w:rPr>
            </w:pPr>
            <w:r w:rsidRPr="000F5A21">
              <w:rPr>
                <w:rFonts w:ascii="Times New Roman" w:eastAsia="Calibri" w:hAnsi="Times New Roman" w:cs="Times New Roman"/>
                <w:sz w:val="24"/>
                <w:szCs w:val="24"/>
              </w:rPr>
              <w:t>14-</w:t>
            </w:r>
            <w:r w:rsidRPr="000F5A21">
              <w:rPr>
                <w:rFonts w:ascii="Times New Roman" w:eastAsia="Calibri" w:hAnsi="Times New Roman" w:cs="Times New Roman"/>
                <w:sz w:val="24"/>
                <w:szCs w:val="24"/>
                <w:lang w:val="ru-RU"/>
              </w:rPr>
              <w:t>09</w:t>
            </w:r>
          </w:p>
        </w:tc>
        <w:tc>
          <w:tcPr>
            <w:tcW w:w="4960" w:type="dxa"/>
            <w:gridSpan w:val="4"/>
            <w:tcBorders>
              <w:top w:val="single" w:sz="4" w:space="0" w:color="auto"/>
              <w:left w:val="single" w:sz="4" w:space="0" w:color="auto"/>
              <w:bottom w:val="single" w:sz="4" w:space="0" w:color="auto"/>
              <w:right w:val="single" w:sz="4" w:space="0" w:color="auto"/>
            </w:tcBorders>
            <w:hideMark/>
          </w:tcPr>
          <w:p w14:paraId="01579B54"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Річні (квартальні)  плани роботи відділу та звіти про його виконання</w:t>
            </w:r>
          </w:p>
        </w:tc>
        <w:tc>
          <w:tcPr>
            <w:tcW w:w="992" w:type="dxa"/>
            <w:gridSpan w:val="2"/>
            <w:tcBorders>
              <w:top w:val="single" w:sz="4" w:space="0" w:color="auto"/>
              <w:left w:val="single" w:sz="4" w:space="0" w:color="auto"/>
              <w:bottom w:val="single" w:sz="4" w:space="0" w:color="auto"/>
              <w:right w:val="single" w:sz="4" w:space="0" w:color="auto"/>
            </w:tcBorders>
          </w:tcPr>
          <w:p w14:paraId="18EE8C7B"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12900F8C" w14:textId="77777777" w:rsidR="00726A4B" w:rsidRPr="000F5A21" w:rsidRDefault="00726A4B" w:rsidP="00D23AD9">
            <w:pPr>
              <w:spacing w:after="0"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 рік</w:t>
            </w:r>
          </w:p>
          <w:p w14:paraId="3BB12A11" w14:textId="77777777" w:rsidR="00726A4B" w:rsidRPr="000F5A21" w:rsidRDefault="00726A4B" w:rsidP="00D23AD9">
            <w:pPr>
              <w:spacing w:after="0"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 xml:space="preserve">ст.161,300              </w:t>
            </w:r>
          </w:p>
        </w:tc>
        <w:tc>
          <w:tcPr>
            <w:tcW w:w="1276" w:type="dxa"/>
            <w:gridSpan w:val="4"/>
            <w:tcBorders>
              <w:top w:val="single" w:sz="4" w:space="0" w:color="auto"/>
              <w:left w:val="single" w:sz="4" w:space="0" w:color="auto"/>
              <w:bottom w:val="single" w:sz="4" w:space="0" w:color="auto"/>
              <w:right w:val="single" w:sz="4" w:space="0" w:color="auto"/>
            </w:tcBorders>
          </w:tcPr>
          <w:p w14:paraId="16A792DA" w14:textId="77777777" w:rsidR="00726A4B" w:rsidRPr="000F5A21" w:rsidRDefault="00726A4B" w:rsidP="00D23AD9">
            <w:pPr>
              <w:spacing w:line="240" w:lineRule="auto"/>
              <w:rPr>
                <w:rFonts w:ascii="Times New Roman" w:eastAsia="Calibri" w:hAnsi="Times New Roman" w:cs="Times New Roman"/>
                <w:sz w:val="24"/>
                <w:szCs w:val="24"/>
              </w:rPr>
            </w:pPr>
          </w:p>
        </w:tc>
      </w:tr>
      <w:tr w:rsidR="00726A4B" w:rsidRPr="000F5A21" w14:paraId="41483F09" w14:textId="77777777" w:rsidTr="008A51F2">
        <w:tblPrEx>
          <w:tblLook w:val="00A0" w:firstRow="1" w:lastRow="0" w:firstColumn="1" w:lastColumn="0" w:noHBand="0" w:noVBand="0"/>
        </w:tblPrEx>
        <w:trPr>
          <w:gridBefore w:val="1"/>
          <w:wBefore w:w="44" w:type="dxa"/>
          <w:trHeight w:val="529"/>
        </w:trPr>
        <w:tc>
          <w:tcPr>
            <w:tcW w:w="989" w:type="dxa"/>
            <w:gridSpan w:val="2"/>
            <w:tcBorders>
              <w:top w:val="single" w:sz="4" w:space="0" w:color="auto"/>
              <w:left w:val="single" w:sz="4" w:space="0" w:color="auto"/>
              <w:bottom w:val="single" w:sz="4" w:space="0" w:color="auto"/>
              <w:right w:val="single" w:sz="4" w:space="0" w:color="auto"/>
            </w:tcBorders>
            <w:hideMark/>
          </w:tcPr>
          <w:p w14:paraId="24CC01D7" w14:textId="77777777" w:rsidR="00726A4B" w:rsidRPr="000F5A21" w:rsidRDefault="00726A4B" w:rsidP="00D23AD9">
            <w:pPr>
              <w:spacing w:line="240" w:lineRule="auto"/>
              <w:rPr>
                <w:rFonts w:ascii="Times New Roman" w:eastAsia="Calibri" w:hAnsi="Times New Roman" w:cs="Times New Roman"/>
                <w:sz w:val="24"/>
                <w:szCs w:val="24"/>
                <w:lang w:val="ru-RU"/>
              </w:rPr>
            </w:pPr>
            <w:r w:rsidRPr="000F5A21">
              <w:rPr>
                <w:rFonts w:ascii="Times New Roman" w:eastAsia="Calibri" w:hAnsi="Times New Roman" w:cs="Times New Roman"/>
                <w:sz w:val="24"/>
                <w:szCs w:val="24"/>
                <w:lang w:val="ru-RU"/>
              </w:rPr>
              <w:t>14-10</w:t>
            </w:r>
          </w:p>
        </w:tc>
        <w:tc>
          <w:tcPr>
            <w:tcW w:w="4960" w:type="dxa"/>
            <w:gridSpan w:val="4"/>
            <w:tcBorders>
              <w:top w:val="single" w:sz="4" w:space="0" w:color="auto"/>
              <w:left w:val="single" w:sz="4" w:space="0" w:color="auto"/>
              <w:bottom w:val="single" w:sz="4" w:space="0" w:color="auto"/>
              <w:right w:val="single" w:sz="4" w:space="0" w:color="auto"/>
            </w:tcBorders>
            <w:hideMark/>
          </w:tcPr>
          <w:p w14:paraId="416F5758"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Оперативні плани роботи відділу з питань надання адміністративних послуг</w:t>
            </w:r>
          </w:p>
        </w:tc>
        <w:tc>
          <w:tcPr>
            <w:tcW w:w="992" w:type="dxa"/>
            <w:gridSpan w:val="2"/>
            <w:tcBorders>
              <w:top w:val="single" w:sz="4" w:space="0" w:color="auto"/>
              <w:left w:val="single" w:sz="4" w:space="0" w:color="auto"/>
              <w:bottom w:val="single" w:sz="4" w:space="0" w:color="auto"/>
              <w:right w:val="single" w:sz="4" w:space="0" w:color="auto"/>
            </w:tcBorders>
          </w:tcPr>
          <w:p w14:paraId="67769452"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4B250753"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Доки не мине потреба ст.162,299</w:t>
            </w:r>
          </w:p>
        </w:tc>
        <w:tc>
          <w:tcPr>
            <w:tcW w:w="1276" w:type="dxa"/>
            <w:gridSpan w:val="4"/>
            <w:tcBorders>
              <w:top w:val="single" w:sz="4" w:space="0" w:color="auto"/>
              <w:left w:val="single" w:sz="4" w:space="0" w:color="auto"/>
              <w:bottom w:val="single" w:sz="4" w:space="0" w:color="auto"/>
              <w:right w:val="single" w:sz="4" w:space="0" w:color="auto"/>
            </w:tcBorders>
          </w:tcPr>
          <w:p w14:paraId="6696C674" w14:textId="77777777" w:rsidR="00726A4B" w:rsidRPr="000F5A21" w:rsidRDefault="00726A4B" w:rsidP="00D23AD9">
            <w:pPr>
              <w:spacing w:line="240" w:lineRule="auto"/>
              <w:rPr>
                <w:rFonts w:ascii="Times New Roman" w:eastAsia="Calibri" w:hAnsi="Times New Roman" w:cs="Times New Roman"/>
                <w:sz w:val="24"/>
                <w:szCs w:val="24"/>
              </w:rPr>
            </w:pPr>
          </w:p>
        </w:tc>
      </w:tr>
      <w:tr w:rsidR="00726A4B" w:rsidRPr="000F5A21" w14:paraId="0E84EEE4" w14:textId="77777777" w:rsidTr="008A51F2">
        <w:tblPrEx>
          <w:tblLook w:val="00A0" w:firstRow="1" w:lastRow="0" w:firstColumn="1" w:lastColumn="0" w:noHBand="0" w:noVBand="0"/>
        </w:tblPrEx>
        <w:trPr>
          <w:gridBefore w:val="1"/>
          <w:wBefore w:w="44" w:type="dxa"/>
        </w:trPr>
        <w:tc>
          <w:tcPr>
            <w:tcW w:w="989" w:type="dxa"/>
            <w:gridSpan w:val="2"/>
            <w:tcBorders>
              <w:top w:val="single" w:sz="4" w:space="0" w:color="auto"/>
              <w:left w:val="single" w:sz="4" w:space="0" w:color="auto"/>
              <w:bottom w:val="single" w:sz="4" w:space="0" w:color="auto"/>
              <w:right w:val="single" w:sz="4" w:space="0" w:color="auto"/>
            </w:tcBorders>
            <w:hideMark/>
          </w:tcPr>
          <w:p w14:paraId="0BA70F85"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14-11</w:t>
            </w:r>
          </w:p>
        </w:tc>
        <w:tc>
          <w:tcPr>
            <w:tcW w:w="4960" w:type="dxa"/>
            <w:gridSpan w:val="4"/>
            <w:tcBorders>
              <w:top w:val="single" w:sz="4" w:space="0" w:color="auto"/>
              <w:left w:val="single" w:sz="4" w:space="0" w:color="auto"/>
              <w:bottom w:val="single" w:sz="4" w:space="0" w:color="auto"/>
              <w:right w:val="single" w:sz="4" w:space="0" w:color="auto"/>
            </w:tcBorders>
            <w:hideMark/>
          </w:tcPr>
          <w:p w14:paraId="230B0D3A"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Документи (проекти рішення, рішення, розпорядження, інформації,  витяги з протоколів)  з питань діяльності відділу (копії)</w:t>
            </w:r>
          </w:p>
        </w:tc>
        <w:tc>
          <w:tcPr>
            <w:tcW w:w="992" w:type="dxa"/>
            <w:gridSpan w:val="2"/>
            <w:tcBorders>
              <w:top w:val="single" w:sz="4" w:space="0" w:color="auto"/>
              <w:left w:val="single" w:sz="4" w:space="0" w:color="auto"/>
              <w:bottom w:val="single" w:sz="4" w:space="0" w:color="auto"/>
              <w:right w:val="single" w:sz="4" w:space="0" w:color="auto"/>
            </w:tcBorders>
          </w:tcPr>
          <w:p w14:paraId="7A072E7A" w14:textId="77777777" w:rsidR="00726A4B" w:rsidRPr="000F5A21" w:rsidRDefault="00726A4B" w:rsidP="00D23AD9">
            <w:pPr>
              <w:spacing w:line="240" w:lineRule="auto"/>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008EF84F" w14:textId="77777777" w:rsidR="00726A4B" w:rsidRPr="000F5A21" w:rsidRDefault="00726A4B" w:rsidP="00D23AD9">
            <w:pPr>
              <w:spacing w:after="0"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Доки не мине потреба</w:t>
            </w:r>
          </w:p>
          <w:p w14:paraId="07D89717" w14:textId="77777777" w:rsidR="00726A4B" w:rsidRPr="000F5A21" w:rsidRDefault="00726A4B" w:rsidP="00D23AD9">
            <w:pPr>
              <w:spacing w:after="0"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Ст. 20-б</w:t>
            </w:r>
          </w:p>
        </w:tc>
        <w:tc>
          <w:tcPr>
            <w:tcW w:w="1276" w:type="dxa"/>
            <w:gridSpan w:val="4"/>
            <w:tcBorders>
              <w:top w:val="single" w:sz="4" w:space="0" w:color="auto"/>
              <w:left w:val="single" w:sz="4" w:space="0" w:color="auto"/>
              <w:bottom w:val="single" w:sz="4" w:space="0" w:color="auto"/>
              <w:right w:val="single" w:sz="4" w:space="0" w:color="auto"/>
            </w:tcBorders>
          </w:tcPr>
          <w:p w14:paraId="1B28FD2A" w14:textId="77777777" w:rsidR="00726A4B" w:rsidRPr="000F5A21" w:rsidRDefault="00726A4B" w:rsidP="00D23AD9">
            <w:pPr>
              <w:spacing w:line="240" w:lineRule="auto"/>
              <w:rPr>
                <w:rFonts w:ascii="Times New Roman" w:eastAsia="Calibri" w:hAnsi="Times New Roman" w:cs="Times New Roman"/>
                <w:sz w:val="24"/>
                <w:szCs w:val="24"/>
              </w:rPr>
            </w:pPr>
          </w:p>
        </w:tc>
      </w:tr>
      <w:tr w:rsidR="00726A4B" w:rsidRPr="000F5A21" w14:paraId="7FD66AED" w14:textId="77777777" w:rsidTr="008A51F2">
        <w:tblPrEx>
          <w:tblLook w:val="00A0" w:firstRow="1" w:lastRow="0" w:firstColumn="1" w:lastColumn="0" w:noHBand="0" w:noVBand="0"/>
        </w:tblPrEx>
        <w:trPr>
          <w:gridBefore w:val="1"/>
          <w:wBefore w:w="44" w:type="dxa"/>
        </w:trPr>
        <w:tc>
          <w:tcPr>
            <w:tcW w:w="989" w:type="dxa"/>
            <w:gridSpan w:val="2"/>
            <w:tcBorders>
              <w:top w:val="single" w:sz="4" w:space="0" w:color="auto"/>
              <w:left w:val="single" w:sz="4" w:space="0" w:color="auto"/>
              <w:bottom w:val="single" w:sz="4" w:space="0" w:color="auto"/>
              <w:right w:val="single" w:sz="4" w:space="0" w:color="auto"/>
            </w:tcBorders>
            <w:hideMark/>
          </w:tcPr>
          <w:p w14:paraId="1CCD6C9F"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14-12</w:t>
            </w:r>
          </w:p>
        </w:tc>
        <w:tc>
          <w:tcPr>
            <w:tcW w:w="4960" w:type="dxa"/>
            <w:gridSpan w:val="4"/>
            <w:tcBorders>
              <w:top w:val="single" w:sz="4" w:space="0" w:color="auto"/>
              <w:left w:val="single" w:sz="4" w:space="0" w:color="auto"/>
              <w:bottom w:val="single" w:sz="4" w:space="0" w:color="auto"/>
              <w:right w:val="single" w:sz="4" w:space="0" w:color="auto"/>
            </w:tcBorders>
            <w:hideMark/>
          </w:tcPr>
          <w:p w14:paraId="0FCCCC0B"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Документи (доповідні записки, огляди, аналітичні довідки, статистичні звіти, інформації) про стан роботи із розгляду пропозицій, заяв суб’єктів господарської діяльності та громадянами) з питань надання  адміністративних послуг та видачі документів дозвільного характеру</w:t>
            </w:r>
          </w:p>
        </w:tc>
        <w:tc>
          <w:tcPr>
            <w:tcW w:w="992" w:type="dxa"/>
            <w:gridSpan w:val="2"/>
            <w:tcBorders>
              <w:top w:val="single" w:sz="4" w:space="0" w:color="auto"/>
              <w:left w:val="single" w:sz="4" w:space="0" w:color="auto"/>
              <w:bottom w:val="single" w:sz="4" w:space="0" w:color="auto"/>
              <w:right w:val="single" w:sz="4" w:space="0" w:color="auto"/>
            </w:tcBorders>
          </w:tcPr>
          <w:p w14:paraId="3EBC8DA3"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62927AEB" w14:textId="77777777" w:rsidR="00726A4B" w:rsidRPr="000F5A21" w:rsidRDefault="00726A4B" w:rsidP="00D23AD9">
            <w:pPr>
              <w:spacing w:after="0" w:line="240" w:lineRule="auto"/>
              <w:jc w:val="center"/>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 xml:space="preserve">Постійно, </w:t>
            </w:r>
          </w:p>
          <w:p w14:paraId="288283A8"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ст. 83 а</w:t>
            </w:r>
          </w:p>
        </w:tc>
        <w:tc>
          <w:tcPr>
            <w:tcW w:w="1276" w:type="dxa"/>
            <w:gridSpan w:val="4"/>
            <w:tcBorders>
              <w:top w:val="single" w:sz="4" w:space="0" w:color="auto"/>
              <w:left w:val="single" w:sz="4" w:space="0" w:color="auto"/>
              <w:bottom w:val="single" w:sz="4" w:space="0" w:color="auto"/>
              <w:right w:val="single" w:sz="4" w:space="0" w:color="auto"/>
            </w:tcBorders>
          </w:tcPr>
          <w:p w14:paraId="3201884B" w14:textId="77777777" w:rsidR="00726A4B" w:rsidRPr="000F5A21" w:rsidRDefault="00726A4B" w:rsidP="00D23AD9">
            <w:pPr>
              <w:spacing w:line="240" w:lineRule="auto"/>
              <w:rPr>
                <w:rFonts w:ascii="Times New Roman" w:eastAsia="Calibri" w:hAnsi="Times New Roman" w:cs="Times New Roman"/>
                <w:sz w:val="24"/>
                <w:szCs w:val="24"/>
              </w:rPr>
            </w:pPr>
          </w:p>
        </w:tc>
      </w:tr>
      <w:tr w:rsidR="00726A4B" w:rsidRPr="000F5A21" w14:paraId="01ADF2CE" w14:textId="77777777" w:rsidTr="008A51F2">
        <w:tblPrEx>
          <w:tblLook w:val="00A0" w:firstRow="1" w:lastRow="0" w:firstColumn="1" w:lastColumn="0" w:noHBand="0" w:noVBand="0"/>
        </w:tblPrEx>
        <w:trPr>
          <w:gridBefore w:val="1"/>
          <w:wBefore w:w="44" w:type="dxa"/>
          <w:trHeight w:val="980"/>
        </w:trPr>
        <w:tc>
          <w:tcPr>
            <w:tcW w:w="989" w:type="dxa"/>
            <w:gridSpan w:val="2"/>
            <w:tcBorders>
              <w:top w:val="single" w:sz="4" w:space="0" w:color="auto"/>
              <w:left w:val="single" w:sz="4" w:space="0" w:color="auto"/>
              <w:bottom w:val="single" w:sz="4" w:space="0" w:color="auto"/>
              <w:right w:val="single" w:sz="4" w:space="0" w:color="auto"/>
            </w:tcBorders>
            <w:hideMark/>
          </w:tcPr>
          <w:p w14:paraId="5FD10373" w14:textId="77777777" w:rsidR="00726A4B" w:rsidRPr="000F5A21" w:rsidRDefault="00726A4B" w:rsidP="00D23AD9">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14-13</w:t>
            </w:r>
          </w:p>
        </w:tc>
        <w:tc>
          <w:tcPr>
            <w:tcW w:w="4960" w:type="dxa"/>
            <w:gridSpan w:val="4"/>
            <w:tcBorders>
              <w:top w:val="single" w:sz="4" w:space="0" w:color="auto"/>
              <w:left w:val="single" w:sz="4" w:space="0" w:color="auto"/>
              <w:bottom w:val="single" w:sz="4" w:space="0" w:color="auto"/>
              <w:right w:val="single" w:sz="4" w:space="0" w:color="auto"/>
            </w:tcBorders>
            <w:hideMark/>
          </w:tcPr>
          <w:p w14:paraId="707E4EA2"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Листування з органами державної влади, органами місцевого самоврядування, фізичними та юридичними особами з питань діяльності відділу</w:t>
            </w:r>
          </w:p>
        </w:tc>
        <w:tc>
          <w:tcPr>
            <w:tcW w:w="992" w:type="dxa"/>
            <w:gridSpan w:val="2"/>
            <w:tcBorders>
              <w:top w:val="single" w:sz="4" w:space="0" w:color="auto"/>
              <w:left w:val="single" w:sz="4" w:space="0" w:color="auto"/>
              <w:bottom w:val="single" w:sz="4" w:space="0" w:color="auto"/>
              <w:right w:val="single" w:sz="4" w:space="0" w:color="auto"/>
            </w:tcBorders>
          </w:tcPr>
          <w:p w14:paraId="389B805B" w14:textId="77777777" w:rsidR="00726A4B" w:rsidRPr="000F5A21" w:rsidRDefault="00726A4B" w:rsidP="00D23AD9">
            <w:pPr>
              <w:jc w:val="center"/>
              <w:rPr>
                <w:rFonts w:ascii="Times New Roman" w:eastAsia="Calibri" w:hAnsi="Times New Roman" w:cs="Times New Roman"/>
                <w:b/>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4098054A" w14:textId="77777777" w:rsidR="00726A4B" w:rsidRPr="000F5A21" w:rsidRDefault="00726A4B" w:rsidP="00D23AD9">
            <w:pPr>
              <w:jc w:val="center"/>
              <w:rPr>
                <w:rFonts w:ascii="Times New Roman" w:eastAsia="Calibri" w:hAnsi="Times New Roman" w:cs="Times New Roman"/>
                <w:sz w:val="24"/>
                <w:szCs w:val="24"/>
              </w:rPr>
            </w:pPr>
            <w:r w:rsidRPr="000F5A21">
              <w:rPr>
                <w:rFonts w:ascii="Times New Roman" w:eastAsia="Calibri" w:hAnsi="Times New Roman" w:cs="Times New Roman"/>
                <w:sz w:val="24"/>
                <w:szCs w:val="24"/>
              </w:rPr>
              <w:t xml:space="preserve">5 р. ЕПК, </w:t>
            </w:r>
          </w:p>
          <w:p w14:paraId="230FC6BE" w14:textId="77777777" w:rsidR="00726A4B" w:rsidRPr="000F5A21" w:rsidRDefault="00726A4B" w:rsidP="00D23AD9">
            <w:pPr>
              <w:jc w:val="center"/>
              <w:rPr>
                <w:rFonts w:ascii="Times New Roman" w:eastAsia="Calibri" w:hAnsi="Times New Roman" w:cs="Times New Roman"/>
                <w:sz w:val="24"/>
                <w:szCs w:val="24"/>
              </w:rPr>
            </w:pPr>
            <w:r w:rsidRPr="000F5A21">
              <w:rPr>
                <w:rFonts w:ascii="Times New Roman" w:eastAsia="Calibri" w:hAnsi="Times New Roman" w:cs="Times New Roman"/>
                <w:sz w:val="24"/>
                <w:szCs w:val="24"/>
              </w:rPr>
              <w:t>ст.22</w:t>
            </w:r>
          </w:p>
        </w:tc>
        <w:tc>
          <w:tcPr>
            <w:tcW w:w="1276" w:type="dxa"/>
            <w:gridSpan w:val="4"/>
            <w:tcBorders>
              <w:top w:val="single" w:sz="4" w:space="0" w:color="auto"/>
              <w:left w:val="single" w:sz="4" w:space="0" w:color="auto"/>
              <w:bottom w:val="single" w:sz="4" w:space="0" w:color="auto"/>
              <w:right w:val="single" w:sz="4" w:space="0" w:color="auto"/>
            </w:tcBorders>
          </w:tcPr>
          <w:p w14:paraId="2F483F37" w14:textId="77777777" w:rsidR="00726A4B" w:rsidRPr="000F5A21" w:rsidRDefault="00726A4B" w:rsidP="00D23AD9">
            <w:pPr>
              <w:spacing w:line="240" w:lineRule="auto"/>
              <w:rPr>
                <w:rFonts w:ascii="Times New Roman" w:eastAsia="Calibri" w:hAnsi="Times New Roman" w:cs="Times New Roman"/>
                <w:sz w:val="24"/>
                <w:szCs w:val="24"/>
              </w:rPr>
            </w:pPr>
          </w:p>
        </w:tc>
      </w:tr>
      <w:tr w:rsidR="00726A4B" w:rsidRPr="000F5A21" w14:paraId="61CBF29C" w14:textId="77777777" w:rsidTr="008A51F2">
        <w:tblPrEx>
          <w:tblLook w:val="00A0" w:firstRow="1" w:lastRow="0" w:firstColumn="1" w:lastColumn="0" w:noHBand="0" w:noVBand="0"/>
        </w:tblPrEx>
        <w:trPr>
          <w:gridBefore w:val="1"/>
          <w:wBefore w:w="44" w:type="dxa"/>
          <w:trHeight w:val="1070"/>
        </w:trPr>
        <w:tc>
          <w:tcPr>
            <w:tcW w:w="989" w:type="dxa"/>
            <w:gridSpan w:val="2"/>
            <w:tcBorders>
              <w:top w:val="single" w:sz="4" w:space="0" w:color="auto"/>
              <w:left w:val="single" w:sz="4" w:space="0" w:color="auto"/>
              <w:bottom w:val="single" w:sz="4" w:space="0" w:color="auto"/>
              <w:right w:val="single" w:sz="4" w:space="0" w:color="auto"/>
            </w:tcBorders>
            <w:hideMark/>
          </w:tcPr>
          <w:p w14:paraId="094889CD"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14-1</w:t>
            </w:r>
            <w:r>
              <w:rPr>
                <w:rFonts w:ascii="Times New Roman" w:eastAsia="Calibri" w:hAnsi="Times New Roman" w:cs="Times New Roman"/>
                <w:sz w:val="24"/>
                <w:szCs w:val="24"/>
              </w:rPr>
              <w:t>4</w:t>
            </w:r>
          </w:p>
        </w:tc>
        <w:tc>
          <w:tcPr>
            <w:tcW w:w="4960" w:type="dxa"/>
            <w:gridSpan w:val="4"/>
            <w:tcBorders>
              <w:top w:val="single" w:sz="4" w:space="0" w:color="auto"/>
              <w:left w:val="single" w:sz="4" w:space="0" w:color="auto"/>
              <w:bottom w:val="single" w:sz="4" w:space="0" w:color="auto"/>
              <w:right w:val="single" w:sz="4" w:space="0" w:color="auto"/>
            </w:tcBorders>
            <w:hideMark/>
          </w:tcPr>
          <w:p w14:paraId="3EDB4375"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Документи (стандарти, інформаційні картки (регламенти), технологічні картки) щодо отримання документів для надання адміністративних послуг</w:t>
            </w:r>
          </w:p>
        </w:tc>
        <w:tc>
          <w:tcPr>
            <w:tcW w:w="992" w:type="dxa"/>
            <w:gridSpan w:val="2"/>
            <w:tcBorders>
              <w:top w:val="single" w:sz="4" w:space="0" w:color="auto"/>
              <w:left w:val="single" w:sz="4" w:space="0" w:color="auto"/>
              <w:bottom w:val="single" w:sz="4" w:space="0" w:color="auto"/>
              <w:right w:val="single" w:sz="4" w:space="0" w:color="auto"/>
            </w:tcBorders>
          </w:tcPr>
          <w:p w14:paraId="7CB7C2FF"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30C0A9F2"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Доки не мине потреба</w:t>
            </w:r>
          </w:p>
        </w:tc>
        <w:tc>
          <w:tcPr>
            <w:tcW w:w="1276" w:type="dxa"/>
            <w:gridSpan w:val="4"/>
            <w:tcBorders>
              <w:top w:val="single" w:sz="4" w:space="0" w:color="auto"/>
              <w:left w:val="single" w:sz="4" w:space="0" w:color="auto"/>
              <w:bottom w:val="single" w:sz="4" w:space="0" w:color="auto"/>
              <w:right w:val="single" w:sz="4" w:space="0" w:color="auto"/>
            </w:tcBorders>
          </w:tcPr>
          <w:p w14:paraId="6A4485BF" w14:textId="77777777" w:rsidR="00726A4B" w:rsidRPr="000F5A21" w:rsidRDefault="00726A4B" w:rsidP="00D23AD9">
            <w:pPr>
              <w:spacing w:line="240" w:lineRule="auto"/>
              <w:rPr>
                <w:rFonts w:ascii="Times New Roman" w:eastAsia="Calibri" w:hAnsi="Times New Roman" w:cs="Times New Roman"/>
                <w:sz w:val="24"/>
                <w:szCs w:val="24"/>
              </w:rPr>
            </w:pPr>
          </w:p>
        </w:tc>
      </w:tr>
      <w:tr w:rsidR="00726A4B" w:rsidRPr="000F5A21" w14:paraId="3410BFB8" w14:textId="77777777" w:rsidTr="008A51F2">
        <w:tblPrEx>
          <w:tblLook w:val="00A0" w:firstRow="1" w:lastRow="0" w:firstColumn="1" w:lastColumn="0" w:noHBand="0" w:noVBand="0"/>
        </w:tblPrEx>
        <w:trPr>
          <w:gridBefore w:val="1"/>
          <w:wBefore w:w="44" w:type="dxa"/>
          <w:trHeight w:val="591"/>
        </w:trPr>
        <w:tc>
          <w:tcPr>
            <w:tcW w:w="989" w:type="dxa"/>
            <w:gridSpan w:val="2"/>
            <w:tcBorders>
              <w:top w:val="single" w:sz="4" w:space="0" w:color="auto"/>
              <w:left w:val="single" w:sz="4" w:space="0" w:color="auto"/>
              <w:bottom w:val="single" w:sz="4" w:space="0" w:color="auto"/>
              <w:right w:val="single" w:sz="4" w:space="0" w:color="auto"/>
            </w:tcBorders>
            <w:hideMark/>
          </w:tcPr>
          <w:p w14:paraId="68273F09"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lastRenderedPageBreak/>
              <w:t>14-1</w:t>
            </w:r>
            <w:r>
              <w:rPr>
                <w:rFonts w:ascii="Times New Roman" w:eastAsia="Calibri" w:hAnsi="Times New Roman" w:cs="Times New Roman"/>
                <w:sz w:val="24"/>
                <w:szCs w:val="24"/>
              </w:rPr>
              <w:t>5</w:t>
            </w:r>
          </w:p>
        </w:tc>
        <w:tc>
          <w:tcPr>
            <w:tcW w:w="4960" w:type="dxa"/>
            <w:gridSpan w:val="4"/>
            <w:tcBorders>
              <w:top w:val="single" w:sz="4" w:space="0" w:color="auto"/>
              <w:left w:val="single" w:sz="4" w:space="0" w:color="auto"/>
              <w:bottom w:val="single" w:sz="4" w:space="0" w:color="auto"/>
              <w:right w:val="single" w:sz="4" w:space="0" w:color="auto"/>
            </w:tcBorders>
            <w:hideMark/>
          </w:tcPr>
          <w:p w14:paraId="44AA197B"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Звернення громадян  та суб’єктів господарської діяльності в процесі розгляду документів з питань надання  адміністративних послуг</w:t>
            </w:r>
          </w:p>
        </w:tc>
        <w:tc>
          <w:tcPr>
            <w:tcW w:w="992" w:type="dxa"/>
            <w:gridSpan w:val="2"/>
            <w:tcBorders>
              <w:top w:val="single" w:sz="4" w:space="0" w:color="auto"/>
              <w:left w:val="single" w:sz="4" w:space="0" w:color="auto"/>
              <w:bottom w:val="single" w:sz="4" w:space="0" w:color="auto"/>
              <w:right w:val="single" w:sz="4" w:space="0" w:color="auto"/>
            </w:tcBorders>
          </w:tcPr>
          <w:p w14:paraId="4CA05C06" w14:textId="77777777" w:rsidR="00726A4B" w:rsidRPr="000F5A21" w:rsidRDefault="00726A4B" w:rsidP="00D23AD9">
            <w:pPr>
              <w:spacing w:line="240" w:lineRule="auto"/>
              <w:ind w:right="-108"/>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3EF731F0" w14:textId="77777777" w:rsidR="00726A4B" w:rsidRPr="000F5A21" w:rsidRDefault="00726A4B" w:rsidP="00D23AD9">
            <w:pPr>
              <w:snapToGrid w:val="0"/>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5 років</w:t>
            </w:r>
          </w:p>
          <w:p w14:paraId="2C43A346"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ст. 82 б</w:t>
            </w:r>
          </w:p>
        </w:tc>
        <w:tc>
          <w:tcPr>
            <w:tcW w:w="1276" w:type="dxa"/>
            <w:gridSpan w:val="4"/>
            <w:tcBorders>
              <w:top w:val="single" w:sz="4" w:space="0" w:color="auto"/>
              <w:left w:val="single" w:sz="4" w:space="0" w:color="auto"/>
              <w:bottom w:val="single" w:sz="4" w:space="0" w:color="auto"/>
              <w:right w:val="single" w:sz="4" w:space="0" w:color="auto"/>
            </w:tcBorders>
            <w:hideMark/>
          </w:tcPr>
          <w:p w14:paraId="39DB7B2A" w14:textId="77777777" w:rsidR="00726A4B" w:rsidRPr="000F5A21" w:rsidRDefault="00726A4B" w:rsidP="00D23AD9">
            <w:pPr>
              <w:spacing w:after="0" w:line="240" w:lineRule="auto"/>
              <w:rPr>
                <w:rFonts w:ascii="Times New Roman" w:eastAsia="Calibri" w:hAnsi="Times New Roman" w:cs="Times New Roman"/>
                <w:sz w:val="20"/>
                <w:szCs w:val="20"/>
              </w:rPr>
            </w:pPr>
            <w:r w:rsidRPr="000F5A21">
              <w:rPr>
                <w:rFonts w:ascii="Times New Roman" w:eastAsia="Calibri" w:hAnsi="Times New Roman" w:cs="Times New Roman"/>
                <w:sz w:val="20"/>
                <w:szCs w:val="20"/>
              </w:rPr>
              <w:t xml:space="preserve">У разі </w:t>
            </w:r>
            <w:proofErr w:type="spellStart"/>
            <w:r w:rsidRPr="000F5A21">
              <w:rPr>
                <w:rFonts w:ascii="Times New Roman" w:eastAsia="Calibri" w:hAnsi="Times New Roman" w:cs="Times New Roman"/>
                <w:sz w:val="20"/>
                <w:szCs w:val="20"/>
              </w:rPr>
              <w:t>неодноразо</w:t>
            </w:r>
            <w:proofErr w:type="spellEnd"/>
            <w:r w:rsidRPr="000F5A21">
              <w:rPr>
                <w:rFonts w:ascii="Times New Roman" w:eastAsia="Calibri" w:hAnsi="Times New Roman" w:cs="Times New Roman"/>
                <w:sz w:val="20"/>
                <w:szCs w:val="20"/>
              </w:rPr>
              <w:t xml:space="preserve">- </w:t>
            </w:r>
            <w:proofErr w:type="spellStart"/>
            <w:r w:rsidRPr="000F5A21">
              <w:rPr>
                <w:rFonts w:ascii="Times New Roman" w:eastAsia="Calibri" w:hAnsi="Times New Roman" w:cs="Times New Roman"/>
                <w:sz w:val="20"/>
                <w:szCs w:val="20"/>
              </w:rPr>
              <w:t>вого</w:t>
            </w:r>
            <w:proofErr w:type="spellEnd"/>
            <w:r w:rsidRPr="000F5A21">
              <w:rPr>
                <w:rFonts w:ascii="Times New Roman" w:eastAsia="Calibri" w:hAnsi="Times New Roman" w:cs="Times New Roman"/>
                <w:sz w:val="20"/>
                <w:szCs w:val="20"/>
              </w:rPr>
              <w:t xml:space="preserve"> звернення – 5 років після </w:t>
            </w:r>
            <w:proofErr w:type="spellStart"/>
            <w:r w:rsidRPr="000F5A21">
              <w:rPr>
                <w:rFonts w:ascii="Times New Roman" w:eastAsia="Calibri" w:hAnsi="Times New Roman" w:cs="Times New Roman"/>
                <w:sz w:val="20"/>
                <w:szCs w:val="20"/>
              </w:rPr>
              <w:t>остан</w:t>
            </w:r>
            <w:proofErr w:type="spellEnd"/>
            <w:r w:rsidRPr="000F5A21">
              <w:rPr>
                <w:rFonts w:ascii="Times New Roman" w:eastAsia="Calibri" w:hAnsi="Times New Roman" w:cs="Times New Roman"/>
                <w:sz w:val="20"/>
                <w:szCs w:val="20"/>
              </w:rPr>
              <w:t>- нього розгляду</w:t>
            </w:r>
          </w:p>
        </w:tc>
      </w:tr>
      <w:tr w:rsidR="00726A4B" w:rsidRPr="000F5A21" w14:paraId="7D494554" w14:textId="77777777" w:rsidTr="008A51F2">
        <w:tblPrEx>
          <w:tblLook w:val="00A0" w:firstRow="1" w:lastRow="0" w:firstColumn="1" w:lastColumn="0" w:noHBand="0" w:noVBand="0"/>
        </w:tblPrEx>
        <w:trPr>
          <w:gridBefore w:val="1"/>
          <w:wBefore w:w="44" w:type="dxa"/>
          <w:trHeight w:val="338"/>
        </w:trPr>
        <w:tc>
          <w:tcPr>
            <w:tcW w:w="989" w:type="dxa"/>
            <w:gridSpan w:val="2"/>
            <w:tcBorders>
              <w:top w:val="single" w:sz="4" w:space="0" w:color="auto"/>
              <w:left w:val="single" w:sz="4" w:space="0" w:color="auto"/>
              <w:bottom w:val="single" w:sz="4" w:space="0" w:color="auto"/>
              <w:right w:val="single" w:sz="4" w:space="0" w:color="auto"/>
            </w:tcBorders>
            <w:hideMark/>
          </w:tcPr>
          <w:p w14:paraId="0197B7EF"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14-1</w:t>
            </w:r>
            <w:r>
              <w:rPr>
                <w:rFonts w:ascii="Times New Roman" w:eastAsia="Calibri" w:hAnsi="Times New Roman" w:cs="Times New Roman"/>
                <w:sz w:val="24"/>
                <w:szCs w:val="24"/>
              </w:rPr>
              <w:t>6</w:t>
            </w:r>
          </w:p>
        </w:tc>
        <w:tc>
          <w:tcPr>
            <w:tcW w:w="4960" w:type="dxa"/>
            <w:gridSpan w:val="4"/>
            <w:tcBorders>
              <w:top w:val="single" w:sz="4" w:space="0" w:color="auto"/>
              <w:left w:val="single" w:sz="4" w:space="0" w:color="auto"/>
              <w:bottom w:val="single" w:sz="4" w:space="0" w:color="auto"/>
              <w:right w:val="single" w:sz="4" w:space="0" w:color="auto"/>
            </w:tcBorders>
          </w:tcPr>
          <w:p w14:paraId="3478073E"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Журнал реєстрації звернень громадян для отримання адміністративних послуг</w:t>
            </w:r>
          </w:p>
        </w:tc>
        <w:tc>
          <w:tcPr>
            <w:tcW w:w="992" w:type="dxa"/>
            <w:gridSpan w:val="2"/>
            <w:tcBorders>
              <w:top w:val="single" w:sz="4" w:space="0" w:color="auto"/>
              <w:left w:val="single" w:sz="4" w:space="0" w:color="auto"/>
              <w:bottom w:val="single" w:sz="4" w:space="0" w:color="auto"/>
              <w:right w:val="single" w:sz="4" w:space="0" w:color="auto"/>
            </w:tcBorders>
          </w:tcPr>
          <w:p w14:paraId="7BBAB0EF" w14:textId="77777777" w:rsidR="00726A4B" w:rsidRPr="000F5A21" w:rsidRDefault="00726A4B" w:rsidP="00D23AD9">
            <w:pPr>
              <w:snapToGrid w:val="0"/>
              <w:spacing w:line="240" w:lineRule="auto"/>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4422BD3E" w14:textId="77777777" w:rsidR="00726A4B" w:rsidRPr="000F5A21" w:rsidRDefault="00726A4B" w:rsidP="00D23AD9">
            <w:pPr>
              <w:spacing w:after="0"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5 років</w:t>
            </w:r>
          </w:p>
          <w:p w14:paraId="03C2D1DD" w14:textId="77777777" w:rsidR="00726A4B" w:rsidRPr="000F5A21" w:rsidRDefault="00726A4B" w:rsidP="00D23AD9">
            <w:pPr>
              <w:spacing w:after="0"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ст.124</w:t>
            </w:r>
          </w:p>
        </w:tc>
        <w:tc>
          <w:tcPr>
            <w:tcW w:w="1276" w:type="dxa"/>
            <w:gridSpan w:val="4"/>
            <w:tcBorders>
              <w:top w:val="single" w:sz="4" w:space="0" w:color="auto"/>
              <w:left w:val="single" w:sz="4" w:space="0" w:color="auto"/>
              <w:bottom w:val="single" w:sz="4" w:space="0" w:color="auto"/>
              <w:right w:val="single" w:sz="4" w:space="0" w:color="auto"/>
            </w:tcBorders>
          </w:tcPr>
          <w:p w14:paraId="63F9B2B2" w14:textId="77777777" w:rsidR="00726A4B" w:rsidRPr="000F5A21" w:rsidRDefault="00726A4B" w:rsidP="00D23AD9">
            <w:pPr>
              <w:snapToGrid w:val="0"/>
              <w:spacing w:line="240" w:lineRule="auto"/>
              <w:rPr>
                <w:rFonts w:ascii="Times New Roman" w:eastAsia="Calibri" w:hAnsi="Times New Roman" w:cs="Times New Roman"/>
                <w:sz w:val="24"/>
                <w:szCs w:val="24"/>
              </w:rPr>
            </w:pPr>
          </w:p>
        </w:tc>
      </w:tr>
      <w:tr w:rsidR="00726A4B" w:rsidRPr="000F5A21" w14:paraId="0A3B9010" w14:textId="77777777" w:rsidTr="008A51F2">
        <w:tblPrEx>
          <w:tblLook w:val="00A0" w:firstRow="1" w:lastRow="0" w:firstColumn="1" w:lastColumn="0" w:noHBand="0" w:noVBand="0"/>
        </w:tblPrEx>
        <w:trPr>
          <w:gridBefore w:val="1"/>
          <w:wBefore w:w="44" w:type="dxa"/>
          <w:trHeight w:val="591"/>
        </w:trPr>
        <w:tc>
          <w:tcPr>
            <w:tcW w:w="989" w:type="dxa"/>
            <w:gridSpan w:val="2"/>
            <w:tcBorders>
              <w:top w:val="single" w:sz="4" w:space="0" w:color="auto"/>
              <w:left w:val="single" w:sz="4" w:space="0" w:color="auto"/>
              <w:bottom w:val="single" w:sz="4" w:space="0" w:color="auto"/>
              <w:right w:val="single" w:sz="4" w:space="0" w:color="auto"/>
            </w:tcBorders>
            <w:hideMark/>
          </w:tcPr>
          <w:p w14:paraId="7EF5B294"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14-1</w:t>
            </w:r>
            <w:r>
              <w:rPr>
                <w:rFonts w:ascii="Times New Roman" w:eastAsia="Calibri" w:hAnsi="Times New Roman" w:cs="Times New Roman"/>
                <w:sz w:val="24"/>
                <w:szCs w:val="24"/>
              </w:rPr>
              <w:t>7</w:t>
            </w:r>
          </w:p>
        </w:tc>
        <w:tc>
          <w:tcPr>
            <w:tcW w:w="4960" w:type="dxa"/>
            <w:gridSpan w:val="4"/>
            <w:tcBorders>
              <w:top w:val="single" w:sz="4" w:space="0" w:color="auto"/>
              <w:left w:val="single" w:sz="4" w:space="0" w:color="auto"/>
              <w:bottom w:val="single" w:sz="4" w:space="0" w:color="auto"/>
              <w:right w:val="single" w:sz="4" w:space="0" w:color="auto"/>
            </w:tcBorders>
            <w:hideMark/>
          </w:tcPr>
          <w:p w14:paraId="32D0DCC4" w14:textId="36485965" w:rsidR="00726A4B" w:rsidRPr="000F5A21" w:rsidRDefault="00726A4B" w:rsidP="00D23AD9">
            <w:pPr>
              <w:tabs>
                <w:tab w:val="left" w:pos="1275"/>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Правила,</w:t>
            </w:r>
            <w:r w:rsidR="00230349">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положення,</w:t>
            </w:r>
            <w:r w:rsidR="00230349">
              <w:rPr>
                <w:rFonts w:ascii="Times New Roman" w:eastAsia="Calibri" w:hAnsi="Times New Roman" w:cs="Times New Roman"/>
                <w:sz w:val="24"/>
                <w:szCs w:val="24"/>
              </w:rPr>
              <w:t xml:space="preserve"> </w:t>
            </w:r>
            <w:r w:rsidRPr="000F5A21">
              <w:rPr>
                <w:rFonts w:ascii="Times New Roman" w:eastAsia="Calibri" w:hAnsi="Times New Roman" w:cs="Times New Roman"/>
                <w:sz w:val="24"/>
                <w:szCs w:val="24"/>
              </w:rPr>
              <w:t>інструкції, методичні рекомендації з питань реєстрації місця проживання/ перебування надіслані до відома</w:t>
            </w:r>
          </w:p>
        </w:tc>
        <w:tc>
          <w:tcPr>
            <w:tcW w:w="992" w:type="dxa"/>
            <w:gridSpan w:val="2"/>
            <w:tcBorders>
              <w:top w:val="single" w:sz="4" w:space="0" w:color="auto"/>
              <w:left w:val="single" w:sz="4" w:space="0" w:color="auto"/>
              <w:bottom w:val="single" w:sz="4" w:space="0" w:color="auto"/>
              <w:right w:val="single" w:sz="4" w:space="0" w:color="auto"/>
            </w:tcBorders>
          </w:tcPr>
          <w:p w14:paraId="11B20E91"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76E58F76"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До заміни новимиСт.20б</w:t>
            </w:r>
          </w:p>
        </w:tc>
        <w:tc>
          <w:tcPr>
            <w:tcW w:w="1276" w:type="dxa"/>
            <w:gridSpan w:val="4"/>
            <w:tcBorders>
              <w:top w:val="single" w:sz="4" w:space="0" w:color="auto"/>
              <w:left w:val="single" w:sz="4" w:space="0" w:color="auto"/>
              <w:bottom w:val="single" w:sz="4" w:space="0" w:color="auto"/>
              <w:right w:val="single" w:sz="4" w:space="0" w:color="auto"/>
            </w:tcBorders>
          </w:tcPr>
          <w:p w14:paraId="5FBDAA4F" w14:textId="77777777" w:rsidR="00726A4B" w:rsidRPr="000F5A21" w:rsidRDefault="00726A4B" w:rsidP="00D23AD9">
            <w:pPr>
              <w:spacing w:line="240" w:lineRule="auto"/>
              <w:rPr>
                <w:rFonts w:ascii="Times New Roman" w:eastAsia="Calibri" w:hAnsi="Times New Roman" w:cs="Times New Roman"/>
                <w:sz w:val="24"/>
                <w:szCs w:val="24"/>
              </w:rPr>
            </w:pPr>
          </w:p>
        </w:tc>
      </w:tr>
      <w:tr w:rsidR="00726A4B" w:rsidRPr="000F5A21" w14:paraId="5C8FB651" w14:textId="77777777" w:rsidTr="008A51F2">
        <w:tblPrEx>
          <w:tblLook w:val="00A0" w:firstRow="1" w:lastRow="0" w:firstColumn="1" w:lastColumn="0" w:noHBand="0" w:noVBand="0"/>
        </w:tblPrEx>
        <w:trPr>
          <w:gridBefore w:val="1"/>
          <w:wBefore w:w="44" w:type="dxa"/>
          <w:trHeight w:val="591"/>
        </w:trPr>
        <w:tc>
          <w:tcPr>
            <w:tcW w:w="989" w:type="dxa"/>
            <w:gridSpan w:val="2"/>
            <w:tcBorders>
              <w:top w:val="single" w:sz="4" w:space="0" w:color="auto"/>
              <w:left w:val="single" w:sz="4" w:space="0" w:color="auto"/>
              <w:bottom w:val="single" w:sz="4" w:space="0" w:color="auto"/>
              <w:right w:val="single" w:sz="4" w:space="0" w:color="auto"/>
            </w:tcBorders>
            <w:hideMark/>
          </w:tcPr>
          <w:p w14:paraId="2A1276DA"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14-1</w:t>
            </w:r>
            <w:r>
              <w:rPr>
                <w:rFonts w:ascii="Times New Roman" w:eastAsia="Calibri" w:hAnsi="Times New Roman" w:cs="Times New Roman"/>
                <w:sz w:val="24"/>
                <w:szCs w:val="24"/>
              </w:rPr>
              <w:t>8</w:t>
            </w:r>
          </w:p>
        </w:tc>
        <w:tc>
          <w:tcPr>
            <w:tcW w:w="4960" w:type="dxa"/>
            <w:gridSpan w:val="4"/>
            <w:tcBorders>
              <w:top w:val="single" w:sz="4" w:space="0" w:color="auto"/>
              <w:left w:val="single" w:sz="4" w:space="0" w:color="auto"/>
              <w:bottom w:val="single" w:sz="4" w:space="0" w:color="auto"/>
              <w:right w:val="single" w:sz="4" w:space="0" w:color="auto"/>
            </w:tcBorders>
          </w:tcPr>
          <w:p w14:paraId="21665626"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Журнал обліку реєстрації довідок про реєстрацію/зняття з реєстрації місця проживання/перебування особи</w:t>
            </w:r>
          </w:p>
        </w:tc>
        <w:tc>
          <w:tcPr>
            <w:tcW w:w="992" w:type="dxa"/>
            <w:gridSpan w:val="2"/>
            <w:tcBorders>
              <w:top w:val="single" w:sz="4" w:space="0" w:color="auto"/>
              <w:left w:val="single" w:sz="4" w:space="0" w:color="auto"/>
              <w:bottom w:val="single" w:sz="4" w:space="0" w:color="auto"/>
              <w:right w:val="single" w:sz="4" w:space="0" w:color="auto"/>
            </w:tcBorders>
          </w:tcPr>
          <w:p w14:paraId="6E03B82F"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1FBDCEC0"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3 роки</w:t>
            </w:r>
          </w:p>
          <w:p w14:paraId="4FB14FF9"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Ст.122</w:t>
            </w:r>
          </w:p>
        </w:tc>
        <w:tc>
          <w:tcPr>
            <w:tcW w:w="1276" w:type="dxa"/>
            <w:gridSpan w:val="4"/>
            <w:tcBorders>
              <w:top w:val="single" w:sz="4" w:space="0" w:color="auto"/>
              <w:left w:val="single" w:sz="4" w:space="0" w:color="auto"/>
              <w:bottom w:val="single" w:sz="4" w:space="0" w:color="auto"/>
              <w:right w:val="single" w:sz="4" w:space="0" w:color="auto"/>
            </w:tcBorders>
          </w:tcPr>
          <w:p w14:paraId="6055F472" w14:textId="77777777" w:rsidR="00726A4B" w:rsidRPr="000F5A21" w:rsidRDefault="00726A4B" w:rsidP="00D23AD9">
            <w:pPr>
              <w:spacing w:line="240" w:lineRule="auto"/>
              <w:rPr>
                <w:rFonts w:ascii="Times New Roman" w:eastAsia="Calibri" w:hAnsi="Times New Roman" w:cs="Times New Roman"/>
                <w:sz w:val="24"/>
                <w:szCs w:val="24"/>
              </w:rPr>
            </w:pPr>
          </w:p>
        </w:tc>
      </w:tr>
      <w:tr w:rsidR="00726A4B" w:rsidRPr="000F5A21" w14:paraId="2C3181E1" w14:textId="77777777" w:rsidTr="008A51F2">
        <w:tblPrEx>
          <w:tblLook w:val="00A0" w:firstRow="1" w:lastRow="0" w:firstColumn="1" w:lastColumn="0" w:noHBand="0" w:noVBand="0"/>
        </w:tblPrEx>
        <w:trPr>
          <w:gridBefore w:val="1"/>
          <w:wBefore w:w="44" w:type="dxa"/>
          <w:trHeight w:val="853"/>
        </w:trPr>
        <w:tc>
          <w:tcPr>
            <w:tcW w:w="989" w:type="dxa"/>
            <w:gridSpan w:val="2"/>
            <w:tcBorders>
              <w:top w:val="single" w:sz="4" w:space="0" w:color="auto"/>
              <w:left w:val="single" w:sz="4" w:space="0" w:color="auto"/>
              <w:bottom w:val="single" w:sz="4" w:space="0" w:color="auto"/>
              <w:right w:val="single" w:sz="4" w:space="0" w:color="auto"/>
            </w:tcBorders>
            <w:hideMark/>
          </w:tcPr>
          <w:p w14:paraId="105239C4" w14:textId="77777777" w:rsidR="00726A4B" w:rsidRPr="000F5A21" w:rsidRDefault="00726A4B" w:rsidP="00D23AD9">
            <w:pPr>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14-1</w:t>
            </w:r>
            <w:r>
              <w:rPr>
                <w:rFonts w:ascii="Times New Roman" w:eastAsia="Calibri" w:hAnsi="Times New Roman" w:cs="Times New Roman"/>
                <w:sz w:val="24"/>
                <w:szCs w:val="24"/>
              </w:rPr>
              <w:t>9</w:t>
            </w:r>
          </w:p>
        </w:tc>
        <w:tc>
          <w:tcPr>
            <w:tcW w:w="4960" w:type="dxa"/>
            <w:gridSpan w:val="4"/>
            <w:tcBorders>
              <w:top w:val="single" w:sz="4" w:space="0" w:color="auto"/>
              <w:left w:val="single" w:sz="4" w:space="0" w:color="auto"/>
              <w:bottom w:val="single" w:sz="4" w:space="0" w:color="auto"/>
              <w:right w:val="single" w:sz="4" w:space="0" w:color="auto"/>
            </w:tcBorders>
            <w:hideMark/>
          </w:tcPr>
          <w:p w14:paraId="3D7EBCBD"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Журнал обліку реєстрації повідомлень про зняття з реєстрації місця проживання/перебування особи</w:t>
            </w:r>
          </w:p>
        </w:tc>
        <w:tc>
          <w:tcPr>
            <w:tcW w:w="992" w:type="dxa"/>
            <w:gridSpan w:val="2"/>
            <w:tcBorders>
              <w:top w:val="single" w:sz="4" w:space="0" w:color="auto"/>
              <w:left w:val="single" w:sz="4" w:space="0" w:color="auto"/>
              <w:bottom w:val="single" w:sz="4" w:space="0" w:color="auto"/>
              <w:right w:val="single" w:sz="4" w:space="0" w:color="auto"/>
            </w:tcBorders>
          </w:tcPr>
          <w:p w14:paraId="421B82C4"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14:paraId="34746675"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3 роки Ст.122</w:t>
            </w:r>
          </w:p>
        </w:tc>
        <w:tc>
          <w:tcPr>
            <w:tcW w:w="1276" w:type="dxa"/>
            <w:gridSpan w:val="4"/>
            <w:tcBorders>
              <w:top w:val="single" w:sz="4" w:space="0" w:color="auto"/>
              <w:left w:val="single" w:sz="4" w:space="0" w:color="auto"/>
              <w:bottom w:val="single" w:sz="4" w:space="0" w:color="auto"/>
              <w:right w:val="single" w:sz="4" w:space="0" w:color="auto"/>
            </w:tcBorders>
            <w:hideMark/>
          </w:tcPr>
          <w:p w14:paraId="708B5464" w14:textId="77777777" w:rsidR="00726A4B" w:rsidRPr="000F5A21" w:rsidRDefault="00726A4B" w:rsidP="00D23AD9">
            <w:pPr>
              <w:spacing w:line="240" w:lineRule="auto"/>
              <w:rPr>
                <w:rFonts w:ascii="Times New Roman" w:eastAsia="Calibri" w:hAnsi="Times New Roman" w:cs="Times New Roman"/>
                <w:sz w:val="24"/>
                <w:szCs w:val="24"/>
              </w:rPr>
            </w:pPr>
          </w:p>
        </w:tc>
      </w:tr>
      <w:tr w:rsidR="00726A4B" w:rsidRPr="000F5A21" w14:paraId="0A0BD7A7" w14:textId="77777777" w:rsidTr="008A51F2">
        <w:trPr>
          <w:gridBefore w:val="1"/>
          <w:wBefore w:w="44" w:type="dxa"/>
          <w:trHeight w:val="527"/>
        </w:trPr>
        <w:tc>
          <w:tcPr>
            <w:tcW w:w="989" w:type="dxa"/>
            <w:gridSpan w:val="2"/>
            <w:shd w:val="clear" w:color="auto" w:fill="auto"/>
          </w:tcPr>
          <w:p w14:paraId="025070D4"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w:t>
            </w:r>
            <w:r>
              <w:rPr>
                <w:rFonts w:ascii="Times New Roman" w:eastAsia="Calibri" w:hAnsi="Times New Roman" w:cs="Times New Roman"/>
                <w:sz w:val="24"/>
                <w:szCs w:val="24"/>
              </w:rPr>
              <w:t>20</w:t>
            </w:r>
          </w:p>
        </w:tc>
        <w:tc>
          <w:tcPr>
            <w:tcW w:w="4960" w:type="dxa"/>
            <w:gridSpan w:val="4"/>
            <w:shd w:val="clear" w:color="auto" w:fill="auto"/>
          </w:tcPr>
          <w:p w14:paraId="6305318E"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Заяви про реєстрацію місця проживання /перебування особи</w:t>
            </w:r>
          </w:p>
        </w:tc>
        <w:tc>
          <w:tcPr>
            <w:tcW w:w="992" w:type="dxa"/>
            <w:gridSpan w:val="2"/>
            <w:shd w:val="clear" w:color="auto" w:fill="auto"/>
          </w:tcPr>
          <w:p w14:paraId="594B0BCC"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276" w:type="dxa"/>
            <w:gridSpan w:val="2"/>
            <w:shd w:val="clear" w:color="auto" w:fill="auto"/>
          </w:tcPr>
          <w:p w14:paraId="2F108194"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3 роки Ст.766</w:t>
            </w:r>
          </w:p>
        </w:tc>
        <w:tc>
          <w:tcPr>
            <w:tcW w:w="1276" w:type="dxa"/>
            <w:gridSpan w:val="4"/>
            <w:shd w:val="clear" w:color="auto" w:fill="auto"/>
          </w:tcPr>
          <w:p w14:paraId="2747D6E5" w14:textId="77777777" w:rsidR="00726A4B" w:rsidRPr="000F5A21" w:rsidRDefault="00726A4B" w:rsidP="00D23AD9">
            <w:pPr>
              <w:tabs>
                <w:tab w:val="left" w:pos="3280"/>
              </w:tabs>
              <w:spacing w:line="240" w:lineRule="auto"/>
              <w:rPr>
                <w:rFonts w:ascii="Times New Roman" w:eastAsia="Calibri" w:hAnsi="Times New Roman" w:cs="Times New Roman"/>
                <w:b/>
                <w:sz w:val="24"/>
                <w:szCs w:val="24"/>
              </w:rPr>
            </w:pPr>
          </w:p>
        </w:tc>
      </w:tr>
      <w:tr w:rsidR="00726A4B" w:rsidRPr="000F5A21" w14:paraId="3AAD2632" w14:textId="77777777" w:rsidTr="008A51F2">
        <w:trPr>
          <w:gridBefore w:val="1"/>
          <w:wBefore w:w="44" w:type="dxa"/>
          <w:trHeight w:val="481"/>
        </w:trPr>
        <w:tc>
          <w:tcPr>
            <w:tcW w:w="989" w:type="dxa"/>
            <w:gridSpan w:val="2"/>
            <w:shd w:val="clear" w:color="auto" w:fill="auto"/>
          </w:tcPr>
          <w:p w14:paraId="035CC796"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14-2</w:t>
            </w:r>
            <w:r>
              <w:rPr>
                <w:rFonts w:ascii="Times New Roman" w:eastAsia="Calibri" w:hAnsi="Times New Roman" w:cs="Times New Roman"/>
                <w:sz w:val="24"/>
                <w:szCs w:val="24"/>
              </w:rPr>
              <w:t>1</w:t>
            </w:r>
          </w:p>
        </w:tc>
        <w:tc>
          <w:tcPr>
            <w:tcW w:w="4960" w:type="dxa"/>
            <w:gridSpan w:val="4"/>
            <w:shd w:val="clear" w:color="auto" w:fill="auto"/>
          </w:tcPr>
          <w:p w14:paraId="19617586"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Заяви про зняття з реєстрації місця проживання особи</w:t>
            </w:r>
          </w:p>
        </w:tc>
        <w:tc>
          <w:tcPr>
            <w:tcW w:w="992" w:type="dxa"/>
            <w:gridSpan w:val="2"/>
            <w:shd w:val="clear" w:color="auto" w:fill="auto"/>
          </w:tcPr>
          <w:p w14:paraId="4AE659B7"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276" w:type="dxa"/>
            <w:gridSpan w:val="2"/>
            <w:shd w:val="clear" w:color="auto" w:fill="auto"/>
          </w:tcPr>
          <w:p w14:paraId="020C98A0"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3 роки ст.14***</w:t>
            </w:r>
          </w:p>
        </w:tc>
        <w:tc>
          <w:tcPr>
            <w:tcW w:w="1276" w:type="dxa"/>
            <w:gridSpan w:val="4"/>
            <w:shd w:val="clear" w:color="auto" w:fill="auto"/>
          </w:tcPr>
          <w:p w14:paraId="3847EF1E"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r>
      <w:tr w:rsidR="00726A4B" w:rsidRPr="000F5A21" w14:paraId="257E8A05" w14:textId="77777777" w:rsidTr="008A51F2">
        <w:trPr>
          <w:gridBefore w:val="1"/>
          <w:wBefore w:w="44" w:type="dxa"/>
          <w:trHeight w:val="411"/>
        </w:trPr>
        <w:tc>
          <w:tcPr>
            <w:tcW w:w="989" w:type="dxa"/>
            <w:gridSpan w:val="2"/>
            <w:shd w:val="clear" w:color="auto" w:fill="auto"/>
          </w:tcPr>
          <w:p w14:paraId="1F9F23E8"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14-2</w:t>
            </w:r>
            <w:r>
              <w:rPr>
                <w:rFonts w:ascii="Times New Roman" w:eastAsia="Calibri" w:hAnsi="Times New Roman" w:cs="Times New Roman"/>
                <w:sz w:val="24"/>
                <w:szCs w:val="24"/>
              </w:rPr>
              <w:t>2</w:t>
            </w:r>
          </w:p>
        </w:tc>
        <w:tc>
          <w:tcPr>
            <w:tcW w:w="4960" w:type="dxa"/>
            <w:gridSpan w:val="4"/>
            <w:shd w:val="clear" w:color="auto" w:fill="auto"/>
          </w:tcPr>
          <w:p w14:paraId="373149A8"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Картка реєстрації особи</w:t>
            </w:r>
          </w:p>
        </w:tc>
        <w:tc>
          <w:tcPr>
            <w:tcW w:w="992" w:type="dxa"/>
            <w:gridSpan w:val="2"/>
            <w:shd w:val="clear" w:color="auto" w:fill="auto"/>
          </w:tcPr>
          <w:p w14:paraId="78E38BB8"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276" w:type="dxa"/>
            <w:gridSpan w:val="2"/>
            <w:shd w:val="clear" w:color="auto" w:fill="auto"/>
          </w:tcPr>
          <w:p w14:paraId="4C73FBF1" w14:textId="77777777" w:rsidR="00726A4B" w:rsidRPr="000F5A21" w:rsidRDefault="00726A4B" w:rsidP="00D23AD9">
            <w:pPr>
              <w:spacing w:after="0" w:line="240" w:lineRule="auto"/>
              <w:jc w:val="center"/>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 xml:space="preserve">Постійно, </w:t>
            </w:r>
          </w:p>
          <w:p w14:paraId="18952E2F"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Times New Roman" w:hAnsi="Times New Roman" w:cs="Times New Roman"/>
                <w:spacing w:val="-15"/>
                <w:sz w:val="24"/>
                <w:szCs w:val="24"/>
                <w:lang w:eastAsia="ru-RU"/>
              </w:rPr>
              <w:t>ст.15*</w:t>
            </w:r>
            <w:r w:rsidRPr="000F5A21">
              <w:rPr>
                <w:rFonts w:ascii="Times New Roman" w:eastAsia="Calibri" w:hAnsi="Times New Roman" w:cs="Times New Roman"/>
                <w:sz w:val="24"/>
                <w:szCs w:val="24"/>
              </w:rPr>
              <w:t>**</w:t>
            </w:r>
          </w:p>
        </w:tc>
        <w:tc>
          <w:tcPr>
            <w:tcW w:w="1276" w:type="dxa"/>
            <w:gridSpan w:val="4"/>
            <w:shd w:val="clear" w:color="auto" w:fill="auto"/>
          </w:tcPr>
          <w:p w14:paraId="2E198E8D" w14:textId="77777777" w:rsidR="00726A4B" w:rsidRPr="000F5A21" w:rsidRDefault="00726A4B" w:rsidP="00D23AD9">
            <w:pPr>
              <w:tabs>
                <w:tab w:val="left" w:pos="3280"/>
              </w:tabs>
              <w:spacing w:line="240" w:lineRule="auto"/>
              <w:rPr>
                <w:rFonts w:ascii="Times New Roman" w:eastAsia="Calibri" w:hAnsi="Times New Roman" w:cs="Times New Roman"/>
                <w:b/>
                <w:sz w:val="24"/>
                <w:szCs w:val="24"/>
              </w:rPr>
            </w:pPr>
          </w:p>
        </w:tc>
      </w:tr>
      <w:tr w:rsidR="00726A4B" w:rsidRPr="000F5A21" w14:paraId="78D8B331" w14:textId="77777777" w:rsidTr="008A51F2">
        <w:trPr>
          <w:gridBefore w:val="1"/>
          <w:wBefore w:w="44" w:type="dxa"/>
          <w:trHeight w:val="411"/>
        </w:trPr>
        <w:tc>
          <w:tcPr>
            <w:tcW w:w="989" w:type="dxa"/>
            <w:gridSpan w:val="2"/>
            <w:shd w:val="clear" w:color="auto" w:fill="auto"/>
          </w:tcPr>
          <w:p w14:paraId="0281B0A5"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14-2</w:t>
            </w:r>
            <w:r>
              <w:rPr>
                <w:rFonts w:ascii="Times New Roman" w:eastAsia="Calibri" w:hAnsi="Times New Roman" w:cs="Times New Roman"/>
                <w:sz w:val="24"/>
                <w:szCs w:val="24"/>
              </w:rPr>
              <w:t>3</w:t>
            </w:r>
          </w:p>
        </w:tc>
        <w:tc>
          <w:tcPr>
            <w:tcW w:w="4960" w:type="dxa"/>
            <w:gridSpan w:val="4"/>
            <w:shd w:val="clear" w:color="auto" w:fill="auto"/>
          </w:tcPr>
          <w:p w14:paraId="446260B7"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Адресна картка особи</w:t>
            </w:r>
          </w:p>
        </w:tc>
        <w:tc>
          <w:tcPr>
            <w:tcW w:w="992" w:type="dxa"/>
            <w:gridSpan w:val="2"/>
            <w:shd w:val="clear" w:color="auto" w:fill="auto"/>
          </w:tcPr>
          <w:p w14:paraId="0D251DDC"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276" w:type="dxa"/>
            <w:gridSpan w:val="2"/>
            <w:shd w:val="clear" w:color="auto" w:fill="auto"/>
          </w:tcPr>
          <w:p w14:paraId="63F72F13" w14:textId="77777777" w:rsidR="00726A4B" w:rsidRPr="000F5A21" w:rsidRDefault="00726A4B" w:rsidP="00D23AD9">
            <w:pPr>
              <w:spacing w:after="0" w:line="240" w:lineRule="auto"/>
              <w:jc w:val="center"/>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 xml:space="preserve">Постійно, </w:t>
            </w:r>
          </w:p>
          <w:p w14:paraId="1CD5E7E9"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Times New Roman" w:hAnsi="Times New Roman" w:cs="Times New Roman"/>
                <w:spacing w:val="-15"/>
                <w:sz w:val="24"/>
                <w:szCs w:val="24"/>
                <w:lang w:eastAsia="ru-RU"/>
              </w:rPr>
              <w:t>ст. 15**</w:t>
            </w:r>
            <w:r w:rsidRPr="000F5A21">
              <w:rPr>
                <w:rFonts w:ascii="Times New Roman" w:eastAsia="Calibri" w:hAnsi="Times New Roman" w:cs="Times New Roman"/>
                <w:sz w:val="24"/>
                <w:szCs w:val="24"/>
              </w:rPr>
              <w:t>*</w:t>
            </w:r>
          </w:p>
        </w:tc>
        <w:tc>
          <w:tcPr>
            <w:tcW w:w="1276" w:type="dxa"/>
            <w:gridSpan w:val="4"/>
            <w:shd w:val="clear" w:color="auto" w:fill="auto"/>
          </w:tcPr>
          <w:p w14:paraId="552EA0B9"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r>
      <w:tr w:rsidR="00726A4B" w:rsidRPr="000F5A21" w14:paraId="2B16EB3D" w14:textId="77777777" w:rsidTr="008A51F2">
        <w:trPr>
          <w:gridBefore w:val="1"/>
          <w:wBefore w:w="44" w:type="dxa"/>
          <w:trHeight w:val="411"/>
        </w:trPr>
        <w:tc>
          <w:tcPr>
            <w:tcW w:w="989" w:type="dxa"/>
            <w:gridSpan w:val="2"/>
            <w:tcBorders>
              <w:top w:val="single" w:sz="4" w:space="0" w:color="auto"/>
              <w:left w:val="single" w:sz="4" w:space="0" w:color="auto"/>
              <w:bottom w:val="single" w:sz="4" w:space="0" w:color="auto"/>
              <w:right w:val="single" w:sz="4" w:space="0" w:color="auto"/>
            </w:tcBorders>
          </w:tcPr>
          <w:p w14:paraId="2C5F64C6" w14:textId="77777777" w:rsidR="00726A4B" w:rsidRPr="000F5A21" w:rsidRDefault="00726A4B" w:rsidP="00D23AD9">
            <w:pPr>
              <w:jc w:val="center"/>
              <w:rPr>
                <w:rFonts w:ascii="Times New Roman" w:eastAsia="Calibri" w:hAnsi="Times New Roman" w:cs="Times New Roman"/>
                <w:sz w:val="24"/>
                <w:szCs w:val="24"/>
                <w:lang w:eastAsia="ru-RU"/>
              </w:rPr>
            </w:pPr>
            <w:r w:rsidRPr="000F5A21">
              <w:rPr>
                <w:rFonts w:ascii="Times New Roman" w:eastAsia="Calibri" w:hAnsi="Times New Roman" w:cs="Times New Roman"/>
                <w:sz w:val="24"/>
                <w:szCs w:val="24"/>
              </w:rPr>
              <w:t>14-2</w:t>
            </w:r>
            <w:r>
              <w:rPr>
                <w:rFonts w:ascii="Times New Roman" w:eastAsia="Calibri" w:hAnsi="Times New Roman" w:cs="Times New Roman"/>
                <w:sz w:val="24"/>
                <w:szCs w:val="24"/>
              </w:rPr>
              <w:t>4</w:t>
            </w:r>
          </w:p>
        </w:tc>
        <w:tc>
          <w:tcPr>
            <w:tcW w:w="4960" w:type="dxa"/>
            <w:gridSpan w:val="4"/>
            <w:tcBorders>
              <w:top w:val="single" w:sz="4" w:space="0" w:color="auto"/>
              <w:left w:val="single" w:sz="4" w:space="0" w:color="auto"/>
              <w:bottom w:val="single" w:sz="4" w:space="0" w:color="auto"/>
              <w:right w:val="single" w:sz="4" w:space="0" w:color="auto"/>
            </w:tcBorders>
          </w:tcPr>
          <w:p w14:paraId="62A9D113" w14:textId="77777777" w:rsidR="00726A4B" w:rsidRPr="000F5A21" w:rsidRDefault="00726A4B" w:rsidP="00D23AD9">
            <w:pPr>
              <w:jc w:val="both"/>
              <w:rPr>
                <w:rFonts w:ascii="Times New Roman" w:eastAsia="Calibri" w:hAnsi="Times New Roman" w:cs="Times New Roman"/>
                <w:sz w:val="24"/>
                <w:szCs w:val="24"/>
              </w:rPr>
            </w:pPr>
            <w:r w:rsidRPr="000F5A21">
              <w:rPr>
                <w:rFonts w:ascii="Times New Roman" w:eastAsia="Calibri" w:hAnsi="Times New Roman" w:cs="Times New Roman"/>
                <w:sz w:val="24"/>
                <w:szCs w:val="24"/>
              </w:rPr>
              <w:t>Угоди про співпрацю в рамках відділу з питань надання адміністративних послуг</w:t>
            </w:r>
          </w:p>
        </w:tc>
        <w:tc>
          <w:tcPr>
            <w:tcW w:w="992" w:type="dxa"/>
            <w:gridSpan w:val="2"/>
            <w:tcBorders>
              <w:top w:val="single" w:sz="4" w:space="0" w:color="auto"/>
              <w:left w:val="single" w:sz="4" w:space="0" w:color="auto"/>
              <w:bottom w:val="single" w:sz="4" w:space="0" w:color="auto"/>
              <w:right w:val="single" w:sz="4" w:space="0" w:color="auto"/>
            </w:tcBorders>
          </w:tcPr>
          <w:p w14:paraId="27C6BB3E" w14:textId="77777777" w:rsidR="00726A4B" w:rsidRPr="000F5A21" w:rsidRDefault="00726A4B" w:rsidP="00D23AD9">
            <w:pPr>
              <w:ind w:right="-108"/>
              <w:jc w:val="center"/>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14:paraId="0E09FE3C" w14:textId="77777777" w:rsidR="00726A4B" w:rsidRPr="000F5A21" w:rsidRDefault="00726A4B" w:rsidP="00D23AD9">
            <w:pPr>
              <w:snapToGrid w:val="0"/>
              <w:jc w:val="center"/>
              <w:rPr>
                <w:rFonts w:ascii="Times New Roman" w:eastAsia="Calibri" w:hAnsi="Times New Roman" w:cs="Times New Roman"/>
                <w:sz w:val="24"/>
                <w:szCs w:val="24"/>
              </w:rPr>
            </w:pPr>
            <w:r w:rsidRPr="000F5A21">
              <w:rPr>
                <w:rFonts w:ascii="Times New Roman" w:eastAsia="Calibri" w:hAnsi="Times New Roman" w:cs="Times New Roman"/>
                <w:sz w:val="24"/>
                <w:szCs w:val="24"/>
              </w:rPr>
              <w:t>3 р.</w:t>
            </w:r>
          </w:p>
          <w:p w14:paraId="306B0CEE" w14:textId="77777777" w:rsidR="00726A4B" w:rsidRPr="000F5A21" w:rsidRDefault="00726A4B" w:rsidP="00D23AD9">
            <w:pPr>
              <w:rPr>
                <w:rFonts w:ascii="Times New Roman" w:eastAsia="Calibri" w:hAnsi="Times New Roman" w:cs="Times New Roman"/>
                <w:sz w:val="24"/>
                <w:szCs w:val="24"/>
              </w:rPr>
            </w:pPr>
            <w:r w:rsidRPr="000F5A21">
              <w:rPr>
                <w:rFonts w:ascii="Times New Roman" w:eastAsia="Calibri" w:hAnsi="Times New Roman" w:cs="Times New Roman"/>
                <w:sz w:val="24"/>
                <w:szCs w:val="24"/>
              </w:rPr>
              <w:t>ст.330</w:t>
            </w:r>
          </w:p>
        </w:tc>
        <w:tc>
          <w:tcPr>
            <w:tcW w:w="1276" w:type="dxa"/>
            <w:gridSpan w:val="4"/>
            <w:tcBorders>
              <w:top w:val="single" w:sz="4" w:space="0" w:color="auto"/>
              <w:left w:val="single" w:sz="4" w:space="0" w:color="auto"/>
              <w:bottom w:val="single" w:sz="4" w:space="0" w:color="auto"/>
              <w:right w:val="single" w:sz="4" w:space="0" w:color="auto"/>
            </w:tcBorders>
          </w:tcPr>
          <w:p w14:paraId="15DBC4BB" w14:textId="77777777" w:rsidR="00726A4B" w:rsidRPr="000F5A21" w:rsidRDefault="00726A4B" w:rsidP="00D23AD9">
            <w:pPr>
              <w:rPr>
                <w:rFonts w:ascii="Times New Roman" w:eastAsia="Calibri" w:hAnsi="Times New Roman" w:cs="Times New Roman"/>
                <w:sz w:val="24"/>
                <w:szCs w:val="24"/>
              </w:rPr>
            </w:pPr>
            <w:r w:rsidRPr="000F5A21">
              <w:rPr>
                <w:rFonts w:ascii="Times New Roman" w:eastAsia="Calibri" w:hAnsi="Times New Roman" w:cs="Times New Roman"/>
                <w:sz w:val="24"/>
                <w:szCs w:val="24"/>
              </w:rPr>
              <w:t>Пі</w:t>
            </w:r>
            <w:r w:rsidRPr="000F5A21">
              <w:rPr>
                <w:rFonts w:ascii="Times New Roman" w:eastAsia="Calibri" w:hAnsi="Times New Roman" w:cs="Times New Roman"/>
                <w:sz w:val="24"/>
                <w:szCs w:val="24"/>
              </w:rPr>
              <w:softHyphen/>
              <w:t>с</w:t>
            </w:r>
            <w:r w:rsidRPr="000F5A21">
              <w:rPr>
                <w:rFonts w:ascii="Times New Roman" w:eastAsia="Calibri" w:hAnsi="Times New Roman" w:cs="Times New Roman"/>
                <w:sz w:val="24"/>
                <w:szCs w:val="24"/>
              </w:rPr>
              <w:softHyphen/>
              <w:t>ля за</w:t>
            </w:r>
            <w:r w:rsidRPr="000F5A21">
              <w:rPr>
                <w:rFonts w:ascii="Times New Roman" w:eastAsia="Calibri" w:hAnsi="Times New Roman" w:cs="Times New Roman"/>
                <w:sz w:val="24"/>
                <w:szCs w:val="24"/>
              </w:rPr>
              <w:softHyphen/>
              <w:t>кін</w:t>
            </w:r>
            <w:r w:rsidRPr="000F5A21">
              <w:rPr>
                <w:rFonts w:ascii="Times New Roman" w:eastAsia="Calibri" w:hAnsi="Times New Roman" w:cs="Times New Roman"/>
                <w:sz w:val="24"/>
                <w:szCs w:val="24"/>
              </w:rPr>
              <w:softHyphen/>
              <w:t>чен</w:t>
            </w:r>
            <w:r w:rsidRPr="000F5A21">
              <w:rPr>
                <w:rFonts w:ascii="Times New Roman" w:eastAsia="Calibri" w:hAnsi="Times New Roman" w:cs="Times New Roman"/>
                <w:sz w:val="24"/>
                <w:szCs w:val="24"/>
              </w:rPr>
              <w:softHyphen/>
              <w:t>ня стро</w:t>
            </w:r>
            <w:r w:rsidRPr="000F5A21">
              <w:rPr>
                <w:rFonts w:ascii="Times New Roman" w:eastAsia="Calibri" w:hAnsi="Times New Roman" w:cs="Times New Roman"/>
                <w:sz w:val="24"/>
                <w:szCs w:val="24"/>
              </w:rPr>
              <w:softHyphen/>
              <w:t>ку дії угоди</w:t>
            </w:r>
          </w:p>
        </w:tc>
      </w:tr>
      <w:tr w:rsidR="00726A4B" w:rsidRPr="000F5A21" w14:paraId="1428C306" w14:textId="77777777" w:rsidTr="008A51F2">
        <w:trPr>
          <w:gridBefore w:val="1"/>
          <w:wBefore w:w="44" w:type="dxa"/>
          <w:trHeight w:val="411"/>
        </w:trPr>
        <w:tc>
          <w:tcPr>
            <w:tcW w:w="989" w:type="dxa"/>
            <w:gridSpan w:val="2"/>
            <w:shd w:val="clear" w:color="auto" w:fill="auto"/>
          </w:tcPr>
          <w:p w14:paraId="294B4A92"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14-2</w:t>
            </w:r>
            <w:r>
              <w:rPr>
                <w:rFonts w:ascii="Times New Roman" w:eastAsia="Calibri" w:hAnsi="Times New Roman" w:cs="Times New Roman"/>
                <w:sz w:val="24"/>
                <w:szCs w:val="24"/>
              </w:rPr>
              <w:t>5</w:t>
            </w:r>
          </w:p>
        </w:tc>
        <w:tc>
          <w:tcPr>
            <w:tcW w:w="4960" w:type="dxa"/>
            <w:gridSpan w:val="4"/>
            <w:shd w:val="clear" w:color="auto" w:fill="auto"/>
          </w:tcPr>
          <w:p w14:paraId="48787A7C"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Листування з органами державної влади , органами місцевого самоврядування , відділом ведення державного реєстру щодо положень ЗУ «Про державний реєстр виборців»</w:t>
            </w:r>
          </w:p>
        </w:tc>
        <w:tc>
          <w:tcPr>
            <w:tcW w:w="992" w:type="dxa"/>
            <w:gridSpan w:val="2"/>
            <w:shd w:val="clear" w:color="auto" w:fill="auto"/>
          </w:tcPr>
          <w:p w14:paraId="50FFD0C5"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276" w:type="dxa"/>
            <w:gridSpan w:val="2"/>
            <w:shd w:val="clear" w:color="auto" w:fill="auto"/>
          </w:tcPr>
          <w:p w14:paraId="00F8FAB9"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5 років ЕПК ст..23</w:t>
            </w:r>
          </w:p>
        </w:tc>
        <w:tc>
          <w:tcPr>
            <w:tcW w:w="1276" w:type="dxa"/>
            <w:gridSpan w:val="4"/>
            <w:shd w:val="clear" w:color="auto" w:fill="auto"/>
          </w:tcPr>
          <w:p w14:paraId="6AB746EC" w14:textId="77777777" w:rsidR="00726A4B" w:rsidRPr="000F5A21" w:rsidRDefault="00726A4B" w:rsidP="00D23AD9">
            <w:pPr>
              <w:tabs>
                <w:tab w:val="left" w:pos="3280"/>
              </w:tabs>
              <w:spacing w:line="240" w:lineRule="auto"/>
              <w:rPr>
                <w:rFonts w:ascii="Times New Roman" w:eastAsia="Calibri" w:hAnsi="Times New Roman" w:cs="Times New Roman"/>
                <w:b/>
                <w:sz w:val="24"/>
                <w:szCs w:val="24"/>
              </w:rPr>
            </w:pPr>
          </w:p>
        </w:tc>
      </w:tr>
      <w:tr w:rsidR="00726A4B" w:rsidRPr="000F5A21" w14:paraId="31F6453F" w14:textId="77777777" w:rsidTr="008A51F2">
        <w:trPr>
          <w:gridBefore w:val="1"/>
          <w:wBefore w:w="44" w:type="dxa"/>
          <w:trHeight w:val="713"/>
        </w:trPr>
        <w:tc>
          <w:tcPr>
            <w:tcW w:w="989" w:type="dxa"/>
            <w:gridSpan w:val="2"/>
            <w:tcBorders>
              <w:top w:val="single" w:sz="4" w:space="0" w:color="auto"/>
              <w:left w:val="single" w:sz="4" w:space="0" w:color="auto"/>
              <w:bottom w:val="single" w:sz="4" w:space="0" w:color="auto"/>
              <w:right w:val="single" w:sz="4" w:space="0" w:color="auto"/>
            </w:tcBorders>
            <w:shd w:val="clear" w:color="auto" w:fill="auto"/>
          </w:tcPr>
          <w:p w14:paraId="7ACE82B6"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lang w:val="ru-RU"/>
              </w:rPr>
              <w:t>14-</w:t>
            </w:r>
            <w:r w:rsidRPr="000F5A21">
              <w:rPr>
                <w:rFonts w:ascii="Times New Roman" w:eastAsia="Calibri" w:hAnsi="Times New Roman" w:cs="Times New Roman"/>
                <w:sz w:val="24"/>
                <w:szCs w:val="24"/>
              </w:rPr>
              <w:t>2</w:t>
            </w:r>
            <w:r>
              <w:rPr>
                <w:rFonts w:ascii="Times New Roman" w:eastAsia="Calibri" w:hAnsi="Times New Roman" w:cs="Times New Roman"/>
                <w:sz w:val="24"/>
                <w:szCs w:val="24"/>
              </w:rPr>
              <w:t>6</w:t>
            </w:r>
          </w:p>
        </w:tc>
        <w:tc>
          <w:tcPr>
            <w:tcW w:w="4960" w:type="dxa"/>
            <w:gridSpan w:val="4"/>
            <w:tcBorders>
              <w:top w:val="single" w:sz="4" w:space="0" w:color="auto"/>
              <w:left w:val="single" w:sz="4" w:space="0" w:color="auto"/>
              <w:bottom w:val="single" w:sz="4" w:space="0" w:color="auto"/>
              <w:right w:val="single" w:sz="4" w:space="0" w:color="auto"/>
            </w:tcBorders>
            <w:shd w:val="clear" w:color="auto" w:fill="auto"/>
          </w:tcPr>
          <w:p w14:paraId="5F796F89" w14:textId="77777777" w:rsidR="00726A4B" w:rsidRPr="000F5A21" w:rsidRDefault="00726A4B" w:rsidP="00D23AD9">
            <w:pPr>
              <w:tabs>
                <w:tab w:val="left" w:pos="3280"/>
              </w:tabs>
              <w:spacing w:line="240" w:lineRule="auto"/>
              <w:rPr>
                <w:rFonts w:ascii="Times New Roman" w:eastAsia="Calibri" w:hAnsi="Times New Roman" w:cs="Times New Roman"/>
                <w:sz w:val="24"/>
                <w:szCs w:val="24"/>
                <w:lang w:val="ru-RU"/>
              </w:rPr>
            </w:pPr>
            <w:r w:rsidRPr="000F5A21">
              <w:rPr>
                <w:rFonts w:ascii="Times New Roman" w:eastAsia="Calibri" w:hAnsi="Times New Roman" w:cs="Times New Roman"/>
                <w:sz w:val="24"/>
                <w:szCs w:val="24"/>
              </w:rPr>
              <w:t>Описи справ постійного зберігання</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50B8B881"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98B0F9E" w14:textId="77777777" w:rsidR="00726A4B" w:rsidRPr="000F5A21" w:rsidRDefault="00726A4B" w:rsidP="00D23AD9">
            <w:pPr>
              <w:spacing w:after="0" w:line="240" w:lineRule="auto"/>
              <w:jc w:val="center"/>
              <w:rPr>
                <w:rFonts w:ascii="Times New Roman" w:eastAsia="Times New Roman" w:hAnsi="Times New Roman" w:cs="Times New Roman"/>
                <w:spacing w:val="-15"/>
                <w:sz w:val="24"/>
                <w:szCs w:val="24"/>
                <w:lang w:eastAsia="ru-RU"/>
              </w:rPr>
            </w:pPr>
            <w:r w:rsidRPr="000F5A21">
              <w:rPr>
                <w:rFonts w:ascii="Times New Roman" w:eastAsia="Times New Roman" w:hAnsi="Times New Roman" w:cs="Times New Roman"/>
                <w:spacing w:val="-15"/>
                <w:sz w:val="24"/>
                <w:szCs w:val="24"/>
                <w:lang w:eastAsia="ru-RU"/>
              </w:rPr>
              <w:t xml:space="preserve">Постійно, </w:t>
            </w:r>
          </w:p>
          <w:p w14:paraId="46E309AC"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ст.137- а</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tcPr>
          <w:p w14:paraId="0EF6ED32" w14:textId="77777777" w:rsidR="00726A4B" w:rsidRPr="000F5A21" w:rsidRDefault="00726A4B" w:rsidP="00D23AD9">
            <w:pPr>
              <w:tabs>
                <w:tab w:val="left" w:pos="3280"/>
              </w:tabs>
              <w:spacing w:line="240" w:lineRule="auto"/>
              <w:rPr>
                <w:rFonts w:ascii="Times New Roman" w:eastAsia="Calibri" w:hAnsi="Times New Roman" w:cs="Times New Roman"/>
                <w:b/>
                <w:sz w:val="24"/>
                <w:szCs w:val="24"/>
              </w:rPr>
            </w:pPr>
          </w:p>
        </w:tc>
      </w:tr>
      <w:tr w:rsidR="00726A4B" w:rsidRPr="000F5A21" w14:paraId="02E39E26" w14:textId="77777777" w:rsidTr="008A51F2">
        <w:trPr>
          <w:gridBefore w:val="1"/>
          <w:wBefore w:w="44" w:type="dxa"/>
          <w:trHeight w:val="711"/>
        </w:trPr>
        <w:tc>
          <w:tcPr>
            <w:tcW w:w="989" w:type="dxa"/>
            <w:gridSpan w:val="2"/>
            <w:tcBorders>
              <w:top w:val="single" w:sz="4" w:space="0" w:color="auto"/>
              <w:left w:val="single" w:sz="4" w:space="0" w:color="auto"/>
              <w:bottom w:val="single" w:sz="4" w:space="0" w:color="auto"/>
              <w:right w:val="single" w:sz="4" w:space="0" w:color="auto"/>
            </w:tcBorders>
            <w:shd w:val="clear" w:color="auto" w:fill="auto"/>
          </w:tcPr>
          <w:p w14:paraId="4FCB5090"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lang w:val="ru-RU"/>
              </w:rPr>
              <w:t>14-</w:t>
            </w:r>
            <w:r w:rsidRPr="000F5A21">
              <w:rPr>
                <w:rFonts w:ascii="Times New Roman" w:eastAsia="Calibri" w:hAnsi="Times New Roman" w:cs="Times New Roman"/>
                <w:sz w:val="24"/>
                <w:szCs w:val="24"/>
              </w:rPr>
              <w:t>2</w:t>
            </w:r>
            <w:r>
              <w:rPr>
                <w:rFonts w:ascii="Times New Roman" w:eastAsia="Calibri" w:hAnsi="Times New Roman" w:cs="Times New Roman"/>
                <w:sz w:val="24"/>
                <w:szCs w:val="24"/>
              </w:rPr>
              <w:t>7</w:t>
            </w:r>
          </w:p>
        </w:tc>
        <w:tc>
          <w:tcPr>
            <w:tcW w:w="4960" w:type="dxa"/>
            <w:gridSpan w:val="4"/>
            <w:tcBorders>
              <w:top w:val="single" w:sz="4" w:space="0" w:color="auto"/>
              <w:left w:val="single" w:sz="4" w:space="0" w:color="auto"/>
              <w:bottom w:val="single" w:sz="4" w:space="0" w:color="auto"/>
              <w:right w:val="single" w:sz="4" w:space="0" w:color="auto"/>
            </w:tcBorders>
            <w:shd w:val="clear" w:color="auto" w:fill="auto"/>
          </w:tcPr>
          <w:p w14:paraId="45DE7383" w14:textId="77777777" w:rsidR="00726A4B" w:rsidRPr="000F5A21" w:rsidRDefault="00726A4B" w:rsidP="00D23AD9">
            <w:pPr>
              <w:tabs>
                <w:tab w:val="left" w:pos="3280"/>
              </w:tabs>
              <w:spacing w:line="240" w:lineRule="auto"/>
              <w:rPr>
                <w:rFonts w:ascii="Times New Roman" w:eastAsia="Calibri" w:hAnsi="Times New Roman" w:cs="Times New Roman"/>
                <w:sz w:val="24"/>
                <w:szCs w:val="24"/>
                <w:lang w:val="ru-RU"/>
              </w:rPr>
            </w:pPr>
            <w:r w:rsidRPr="000F5A21">
              <w:rPr>
                <w:rFonts w:ascii="Times New Roman" w:eastAsia="Calibri" w:hAnsi="Times New Roman" w:cs="Times New Roman"/>
                <w:sz w:val="24"/>
                <w:szCs w:val="24"/>
                <w:lang w:val="ru-RU"/>
              </w:rPr>
              <w:t xml:space="preserve">Номенклатура справ </w:t>
            </w:r>
            <w:proofErr w:type="spellStart"/>
            <w:r w:rsidRPr="000F5A21">
              <w:rPr>
                <w:rFonts w:ascii="Times New Roman" w:eastAsia="Calibri" w:hAnsi="Times New Roman" w:cs="Times New Roman"/>
                <w:sz w:val="24"/>
                <w:szCs w:val="24"/>
                <w:lang w:val="ru-RU"/>
              </w:rPr>
              <w:t>відділу</w:t>
            </w:r>
            <w:proofErr w:type="spellEnd"/>
            <w:r w:rsidRPr="000F5A21">
              <w:rPr>
                <w:rFonts w:ascii="Times New Roman" w:eastAsia="Calibri" w:hAnsi="Times New Roman" w:cs="Times New Roman"/>
                <w:sz w:val="24"/>
                <w:szCs w:val="24"/>
                <w:lang w:val="ru-RU"/>
              </w:rPr>
              <w:t xml:space="preserve"> Центр </w:t>
            </w:r>
            <w:proofErr w:type="spellStart"/>
            <w:r w:rsidRPr="000F5A21">
              <w:rPr>
                <w:rFonts w:ascii="Times New Roman" w:eastAsia="Calibri" w:hAnsi="Times New Roman" w:cs="Times New Roman"/>
                <w:sz w:val="24"/>
                <w:szCs w:val="24"/>
                <w:lang w:val="ru-RU"/>
              </w:rPr>
              <w:t>надання</w:t>
            </w:r>
            <w:proofErr w:type="spellEnd"/>
            <w:r w:rsidR="00C62BDA">
              <w:rPr>
                <w:rFonts w:ascii="Times New Roman" w:eastAsia="Calibri" w:hAnsi="Times New Roman" w:cs="Times New Roman"/>
                <w:sz w:val="24"/>
                <w:szCs w:val="24"/>
                <w:lang w:val="ru-RU"/>
              </w:rPr>
              <w:t xml:space="preserve"> </w:t>
            </w:r>
            <w:proofErr w:type="spellStart"/>
            <w:r w:rsidRPr="000F5A21">
              <w:rPr>
                <w:rFonts w:ascii="Times New Roman" w:eastAsia="Calibri" w:hAnsi="Times New Roman" w:cs="Times New Roman"/>
                <w:sz w:val="24"/>
                <w:szCs w:val="24"/>
                <w:lang w:val="ru-RU"/>
              </w:rPr>
              <w:t>адміністративних</w:t>
            </w:r>
            <w:proofErr w:type="spellEnd"/>
            <w:r w:rsidR="00C62BDA">
              <w:rPr>
                <w:rFonts w:ascii="Times New Roman" w:eastAsia="Calibri" w:hAnsi="Times New Roman" w:cs="Times New Roman"/>
                <w:sz w:val="24"/>
                <w:szCs w:val="24"/>
                <w:lang w:val="ru-RU"/>
              </w:rPr>
              <w:t xml:space="preserve"> </w:t>
            </w:r>
            <w:proofErr w:type="spellStart"/>
            <w:r w:rsidRPr="000F5A21">
              <w:rPr>
                <w:rFonts w:ascii="Times New Roman" w:eastAsia="Calibri" w:hAnsi="Times New Roman" w:cs="Times New Roman"/>
                <w:sz w:val="24"/>
                <w:szCs w:val="24"/>
                <w:lang w:val="ru-RU"/>
              </w:rPr>
              <w:t>послуг</w:t>
            </w:r>
            <w:proofErr w:type="spellEnd"/>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2024235" w14:textId="77777777" w:rsidR="00726A4B" w:rsidRPr="000F5A21" w:rsidRDefault="00726A4B" w:rsidP="00D23AD9">
            <w:pPr>
              <w:tabs>
                <w:tab w:val="left" w:pos="3280"/>
              </w:tabs>
              <w:spacing w:line="240" w:lineRule="auto"/>
              <w:rPr>
                <w:rFonts w:ascii="Times New Roman" w:eastAsia="Calibri" w:hAnsi="Times New Roman" w:cs="Times New Roman"/>
                <w:sz w:val="24"/>
                <w:szCs w:val="24"/>
                <w:lang w:val="ru-RU"/>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2BB2A806" w14:textId="77777777" w:rsidR="00726A4B" w:rsidRPr="000F5A21" w:rsidRDefault="00726A4B" w:rsidP="00D23AD9">
            <w:pPr>
              <w:tabs>
                <w:tab w:val="left" w:pos="3280"/>
              </w:tabs>
              <w:spacing w:line="240" w:lineRule="auto"/>
              <w:rPr>
                <w:rFonts w:ascii="Times New Roman" w:eastAsia="Calibri" w:hAnsi="Times New Roman" w:cs="Times New Roman"/>
                <w:sz w:val="24"/>
                <w:szCs w:val="24"/>
                <w:lang w:val="ru-RU"/>
              </w:rPr>
            </w:pPr>
            <w:r w:rsidRPr="000F5A21">
              <w:rPr>
                <w:rFonts w:ascii="Times New Roman" w:eastAsia="Calibri" w:hAnsi="Times New Roman" w:cs="Times New Roman"/>
                <w:sz w:val="24"/>
                <w:szCs w:val="24"/>
                <w:lang w:val="ru-RU"/>
              </w:rPr>
              <w:t>3 роки Ст.112в</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tcPr>
          <w:p w14:paraId="7FE4AD91" w14:textId="77777777" w:rsidR="00726A4B" w:rsidRPr="000F5A21" w:rsidRDefault="00726A4B" w:rsidP="00D23AD9">
            <w:pPr>
              <w:tabs>
                <w:tab w:val="left" w:pos="3280"/>
              </w:tabs>
              <w:spacing w:line="240" w:lineRule="auto"/>
              <w:rPr>
                <w:rFonts w:ascii="Times New Roman" w:eastAsia="Calibri" w:hAnsi="Times New Roman" w:cs="Times New Roman"/>
                <w:sz w:val="24"/>
                <w:szCs w:val="24"/>
                <w:lang w:val="ru-RU"/>
              </w:rPr>
            </w:pPr>
            <w:proofErr w:type="spellStart"/>
            <w:r w:rsidRPr="000F5A21">
              <w:rPr>
                <w:rFonts w:ascii="Times New Roman" w:eastAsia="Calibri" w:hAnsi="Times New Roman" w:cs="Times New Roman"/>
                <w:sz w:val="24"/>
                <w:szCs w:val="24"/>
                <w:lang w:val="ru-RU"/>
              </w:rPr>
              <w:t>Назва</w:t>
            </w:r>
            <w:proofErr w:type="spellEnd"/>
            <w:r w:rsidR="008A51F2">
              <w:rPr>
                <w:rFonts w:ascii="Times New Roman" w:eastAsia="Calibri" w:hAnsi="Times New Roman" w:cs="Times New Roman"/>
                <w:sz w:val="24"/>
                <w:szCs w:val="24"/>
                <w:lang w:val="ru-RU"/>
              </w:rPr>
              <w:t xml:space="preserve"> </w:t>
            </w:r>
            <w:proofErr w:type="spellStart"/>
            <w:r w:rsidRPr="000F5A21">
              <w:rPr>
                <w:rFonts w:ascii="Times New Roman" w:eastAsia="Calibri" w:hAnsi="Times New Roman" w:cs="Times New Roman"/>
                <w:sz w:val="24"/>
                <w:szCs w:val="24"/>
                <w:lang w:val="ru-RU"/>
              </w:rPr>
              <w:t>відділу</w:t>
            </w:r>
            <w:proofErr w:type="spellEnd"/>
          </w:p>
        </w:tc>
      </w:tr>
      <w:tr w:rsidR="00726A4B" w:rsidRPr="000F5A21" w14:paraId="3A044CD0" w14:textId="77777777" w:rsidTr="008A51F2">
        <w:trPr>
          <w:gridBefore w:val="1"/>
          <w:wBefore w:w="44" w:type="dxa"/>
          <w:trHeight w:val="497"/>
        </w:trPr>
        <w:tc>
          <w:tcPr>
            <w:tcW w:w="9493" w:type="dxa"/>
            <w:gridSpan w:val="14"/>
            <w:tcBorders>
              <w:top w:val="single" w:sz="4" w:space="0" w:color="auto"/>
              <w:left w:val="single" w:sz="4" w:space="0" w:color="auto"/>
              <w:bottom w:val="single" w:sz="4" w:space="0" w:color="auto"/>
              <w:right w:val="single" w:sz="4" w:space="0" w:color="auto"/>
            </w:tcBorders>
            <w:shd w:val="clear" w:color="auto" w:fill="auto"/>
          </w:tcPr>
          <w:p w14:paraId="7136BEB1" w14:textId="77777777" w:rsidR="008A51F2" w:rsidRDefault="008A51F2" w:rsidP="00D23AD9">
            <w:pPr>
              <w:tabs>
                <w:tab w:val="left" w:pos="3280"/>
              </w:tabs>
              <w:spacing w:line="240" w:lineRule="auto"/>
              <w:jc w:val="center"/>
              <w:rPr>
                <w:rFonts w:ascii="Times New Roman" w:eastAsia="Calibri" w:hAnsi="Times New Roman" w:cs="Times New Roman"/>
                <w:b/>
                <w:bCs/>
                <w:sz w:val="24"/>
                <w:szCs w:val="24"/>
                <w:lang w:val="ru-RU"/>
              </w:rPr>
            </w:pPr>
          </w:p>
          <w:p w14:paraId="5C3E708E" w14:textId="77777777" w:rsidR="008A51F2" w:rsidRDefault="008A51F2" w:rsidP="00D23AD9">
            <w:pPr>
              <w:tabs>
                <w:tab w:val="left" w:pos="3280"/>
              </w:tabs>
              <w:spacing w:line="240" w:lineRule="auto"/>
              <w:jc w:val="center"/>
              <w:rPr>
                <w:rFonts w:ascii="Times New Roman" w:eastAsia="Calibri" w:hAnsi="Times New Roman" w:cs="Times New Roman"/>
                <w:b/>
                <w:bCs/>
                <w:sz w:val="24"/>
                <w:szCs w:val="24"/>
                <w:lang w:val="ru-RU"/>
              </w:rPr>
            </w:pPr>
          </w:p>
          <w:p w14:paraId="6270E9DA" w14:textId="77777777" w:rsidR="008A51F2" w:rsidRDefault="008A51F2" w:rsidP="00D23AD9">
            <w:pPr>
              <w:tabs>
                <w:tab w:val="left" w:pos="3280"/>
              </w:tabs>
              <w:spacing w:line="240" w:lineRule="auto"/>
              <w:jc w:val="center"/>
              <w:rPr>
                <w:rFonts w:ascii="Times New Roman" w:eastAsia="Calibri" w:hAnsi="Times New Roman" w:cs="Times New Roman"/>
                <w:b/>
                <w:bCs/>
                <w:sz w:val="24"/>
                <w:szCs w:val="24"/>
                <w:lang w:val="ru-RU"/>
              </w:rPr>
            </w:pPr>
          </w:p>
          <w:p w14:paraId="20C82A1D" w14:textId="77777777" w:rsidR="00726A4B" w:rsidRPr="00A40153" w:rsidRDefault="00726A4B" w:rsidP="00D23AD9">
            <w:pPr>
              <w:tabs>
                <w:tab w:val="left" w:pos="3280"/>
              </w:tabs>
              <w:spacing w:line="240" w:lineRule="auto"/>
              <w:jc w:val="center"/>
              <w:rPr>
                <w:rFonts w:ascii="Times New Roman" w:eastAsia="Calibri" w:hAnsi="Times New Roman" w:cs="Times New Roman"/>
                <w:b/>
                <w:bCs/>
                <w:sz w:val="24"/>
                <w:szCs w:val="24"/>
                <w:lang w:val="ru-RU"/>
              </w:rPr>
            </w:pPr>
            <w:r w:rsidRPr="00A40153">
              <w:rPr>
                <w:rFonts w:ascii="Times New Roman" w:eastAsia="Calibri" w:hAnsi="Times New Roman" w:cs="Times New Roman"/>
                <w:b/>
                <w:bCs/>
                <w:sz w:val="24"/>
                <w:szCs w:val="24"/>
                <w:lang w:val="ru-RU"/>
              </w:rPr>
              <w:lastRenderedPageBreak/>
              <w:t>15. СЕКТОР «СЛУЖБА У СПРАВАХ ДІТЕЙ»</w:t>
            </w:r>
          </w:p>
        </w:tc>
      </w:tr>
      <w:tr w:rsidR="00726A4B" w:rsidRPr="008A51F2" w14:paraId="3BE2B1F5" w14:textId="77777777" w:rsidTr="008A51F2">
        <w:tblPrEx>
          <w:jc w:val="center"/>
          <w:tblInd w:w="0" w:type="dxa"/>
          <w:tblLook w:val="01E0" w:firstRow="1" w:lastRow="1" w:firstColumn="1" w:lastColumn="1" w:noHBand="0" w:noVBand="0"/>
        </w:tblPrEx>
        <w:trPr>
          <w:gridAfter w:val="1"/>
          <w:wAfter w:w="62" w:type="dxa"/>
          <w:trHeight w:val="554"/>
          <w:jc w:val="center"/>
        </w:trPr>
        <w:tc>
          <w:tcPr>
            <w:tcW w:w="1276" w:type="dxa"/>
            <w:gridSpan w:val="6"/>
            <w:tcBorders>
              <w:top w:val="single" w:sz="4" w:space="0" w:color="auto"/>
              <w:left w:val="single" w:sz="4" w:space="0" w:color="auto"/>
              <w:bottom w:val="single" w:sz="4" w:space="0" w:color="auto"/>
              <w:right w:val="single" w:sz="4" w:space="0" w:color="auto"/>
            </w:tcBorders>
            <w:hideMark/>
          </w:tcPr>
          <w:p w14:paraId="52039CD5" w14:textId="77777777" w:rsidR="00726A4B" w:rsidRPr="00F00418" w:rsidRDefault="00726A4B" w:rsidP="00D23AD9">
            <w:pPr>
              <w:widowControl w:val="0"/>
              <w:overflowPunct w:val="0"/>
              <w:autoSpaceDE w:val="0"/>
              <w:autoSpaceDN w:val="0"/>
              <w:adjustRightInd w:val="0"/>
              <w:spacing w:before="40" w:after="0" w:line="270" w:lineRule="exact"/>
              <w:ind w:left="-16"/>
              <w:rPr>
                <w:rFonts w:ascii="Times New Roman" w:eastAsia="Times New Roman" w:hAnsi="Times New Roman" w:cs="Times New Roman"/>
                <w:color w:val="000000"/>
                <w:sz w:val="24"/>
                <w:szCs w:val="24"/>
              </w:rPr>
            </w:pPr>
            <w:r w:rsidRPr="00F00418">
              <w:rPr>
                <w:rFonts w:ascii="Times New Roman" w:eastAsia="Times New Roman" w:hAnsi="Times New Roman" w:cs="Times New Roman"/>
                <w:color w:val="000000"/>
                <w:sz w:val="24"/>
                <w:szCs w:val="24"/>
                <w:lang w:val="ru-RU" w:eastAsia="ru-RU"/>
              </w:rPr>
              <w:lastRenderedPageBreak/>
              <w:t>1</w:t>
            </w:r>
            <w:r>
              <w:rPr>
                <w:rFonts w:ascii="Times New Roman" w:eastAsia="Times New Roman" w:hAnsi="Times New Roman" w:cs="Times New Roman"/>
                <w:color w:val="000000"/>
                <w:sz w:val="24"/>
                <w:szCs w:val="24"/>
                <w:lang w:val="ru-RU" w:eastAsia="ru-RU"/>
              </w:rPr>
              <w:t>5</w:t>
            </w:r>
            <w:r w:rsidRPr="00F00418">
              <w:rPr>
                <w:rFonts w:ascii="Times New Roman" w:eastAsia="Times New Roman" w:hAnsi="Times New Roman" w:cs="Times New Roman"/>
                <w:color w:val="000000"/>
                <w:sz w:val="24"/>
                <w:szCs w:val="24"/>
                <w:lang w:val="ru-RU" w:eastAsia="ru-RU"/>
              </w:rPr>
              <w:t>-01</w:t>
            </w:r>
          </w:p>
        </w:tc>
        <w:tc>
          <w:tcPr>
            <w:tcW w:w="4953" w:type="dxa"/>
            <w:gridSpan w:val="2"/>
            <w:tcBorders>
              <w:top w:val="single" w:sz="4" w:space="0" w:color="auto"/>
              <w:left w:val="single" w:sz="4" w:space="0" w:color="auto"/>
              <w:bottom w:val="single" w:sz="4" w:space="0" w:color="auto"/>
              <w:right w:val="single" w:sz="4" w:space="0" w:color="auto"/>
            </w:tcBorders>
          </w:tcPr>
          <w:p w14:paraId="6FA465FA" w14:textId="77777777" w:rsidR="00726A4B" w:rsidRPr="00F00418" w:rsidRDefault="00726A4B" w:rsidP="00D23AD9">
            <w:pPr>
              <w:spacing w:after="0" w:line="240" w:lineRule="auto"/>
              <w:ind w:left="-16"/>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 xml:space="preserve">Закони, постанови та інші акти Верховної Ради України, постанови, рішення, інші акти  комітетів і комісій Верховної Ради України, </w:t>
            </w:r>
            <w:r w:rsidRPr="00F00418">
              <w:rPr>
                <w:rFonts w:ascii="Times New Roman" w:eastAsia="Times New Roman" w:hAnsi="Times New Roman" w:cs="Times New Roman"/>
                <w:color w:val="000000"/>
                <w:sz w:val="24"/>
                <w:szCs w:val="24"/>
              </w:rPr>
              <w:t>Укази, розпорядження Президента України, Постанови, розпорядження Кабінету Міністрів України, розпорядження обласних, районних державних адміністрацій з питань діяльності сектору «Служба у справах дітей» (копії)</w:t>
            </w:r>
          </w:p>
        </w:tc>
        <w:tc>
          <w:tcPr>
            <w:tcW w:w="900" w:type="dxa"/>
            <w:gridSpan w:val="2"/>
            <w:tcBorders>
              <w:top w:val="single" w:sz="4" w:space="0" w:color="auto"/>
              <w:left w:val="single" w:sz="4" w:space="0" w:color="auto"/>
              <w:bottom w:val="single" w:sz="4" w:space="0" w:color="auto"/>
              <w:right w:val="single" w:sz="4" w:space="0" w:color="auto"/>
            </w:tcBorders>
          </w:tcPr>
          <w:p w14:paraId="10E9166B" w14:textId="77777777" w:rsidR="00726A4B" w:rsidRPr="00F00418" w:rsidRDefault="00726A4B" w:rsidP="00D23AD9">
            <w:pPr>
              <w:jc w:val="center"/>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590DBE3E"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val="ru-RU" w:eastAsia="ru-RU"/>
              </w:rPr>
            </w:pPr>
            <w:r w:rsidRPr="00F00418">
              <w:rPr>
                <w:rFonts w:ascii="Times New Roman" w:eastAsia="Times New Roman" w:hAnsi="Times New Roman" w:cs="Times New Roman"/>
                <w:color w:val="000000"/>
                <w:sz w:val="24"/>
                <w:szCs w:val="24"/>
                <w:lang w:val="ru-RU" w:eastAsia="ru-RU"/>
              </w:rPr>
              <w:t>Доки не мине потреба</w:t>
            </w:r>
            <w:r w:rsidRPr="00F00418">
              <w:rPr>
                <w:rFonts w:ascii="Times New Roman" w:eastAsia="Times New Roman" w:hAnsi="Times New Roman" w:cs="Times New Roman"/>
                <w:color w:val="000000"/>
                <w:sz w:val="24"/>
                <w:szCs w:val="24"/>
                <w:vertAlign w:val="superscript"/>
                <w:lang w:val="ru-RU" w:eastAsia="ru-RU"/>
              </w:rPr>
              <w:t>1</w:t>
            </w:r>
          </w:p>
          <w:p w14:paraId="7F483346"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val="ru-RU" w:eastAsia="ru-RU"/>
              </w:rPr>
            </w:pPr>
            <w:r w:rsidRPr="00F00418">
              <w:rPr>
                <w:rFonts w:ascii="Times New Roman" w:eastAsia="Times New Roman" w:hAnsi="Times New Roman" w:cs="Times New Roman"/>
                <w:color w:val="000000"/>
                <w:sz w:val="24"/>
                <w:szCs w:val="24"/>
                <w:lang w:val="ru-RU" w:eastAsia="ru-RU"/>
              </w:rPr>
              <w:t>ст. 1-б</w:t>
            </w:r>
            <w:r w:rsidRPr="00F00418">
              <w:rPr>
                <w:rFonts w:ascii="Times New Roman" w:eastAsia="Times New Roman" w:hAnsi="Times New Roman" w:cs="Times New Roman"/>
                <w:color w:val="000000"/>
                <w:sz w:val="24"/>
                <w:szCs w:val="24"/>
                <w:lang w:eastAsia="ru-RU"/>
              </w:rPr>
              <w:t>, 2-б,</w:t>
            </w:r>
            <w:r w:rsidRPr="00F00418">
              <w:rPr>
                <w:rFonts w:ascii="Times New Roman" w:eastAsia="Times New Roman" w:hAnsi="Times New Roman" w:cs="Times New Roman"/>
                <w:color w:val="000000"/>
                <w:sz w:val="24"/>
                <w:szCs w:val="24"/>
                <w:lang w:val="ru-RU" w:eastAsia="ru-RU"/>
              </w:rPr>
              <w:t>3</w:t>
            </w:r>
            <w:r w:rsidRPr="00F00418">
              <w:rPr>
                <w:rFonts w:ascii="Times New Roman" w:eastAsia="Times New Roman" w:hAnsi="Times New Roman" w:cs="Times New Roman"/>
                <w:color w:val="000000"/>
                <w:sz w:val="24"/>
                <w:szCs w:val="24"/>
                <w:lang w:eastAsia="ru-RU"/>
              </w:rPr>
              <w:t>-б</w:t>
            </w:r>
          </w:p>
        </w:tc>
        <w:tc>
          <w:tcPr>
            <w:tcW w:w="1159" w:type="dxa"/>
            <w:gridSpan w:val="2"/>
            <w:tcBorders>
              <w:top w:val="single" w:sz="4" w:space="0" w:color="auto"/>
              <w:left w:val="single" w:sz="4" w:space="0" w:color="auto"/>
              <w:bottom w:val="single" w:sz="4" w:space="0" w:color="auto"/>
              <w:right w:val="single" w:sz="4" w:space="0" w:color="auto"/>
            </w:tcBorders>
            <w:hideMark/>
          </w:tcPr>
          <w:p w14:paraId="0FE41412" w14:textId="77777777" w:rsidR="00726A4B" w:rsidRPr="008A51F2" w:rsidRDefault="00726A4B" w:rsidP="008A51F2">
            <w:pPr>
              <w:rPr>
                <w:rFonts w:ascii="Times New Roman" w:eastAsia="Times New Roman" w:hAnsi="Times New Roman" w:cs="Times New Roman"/>
                <w:color w:val="000000"/>
                <w:lang w:val="ru-RU" w:eastAsia="ru-RU"/>
              </w:rPr>
            </w:pPr>
            <w:r w:rsidRPr="008A51F2">
              <w:rPr>
                <w:rFonts w:ascii="Times New Roman" w:eastAsia="Times New Roman" w:hAnsi="Times New Roman" w:cs="Times New Roman"/>
                <w:color w:val="000000"/>
                <w:vertAlign w:val="superscript"/>
                <w:lang w:val="ru-RU" w:eastAsia="ru-RU"/>
              </w:rPr>
              <w:t>1 </w:t>
            </w:r>
            <w:proofErr w:type="spellStart"/>
            <w:r w:rsidRPr="008A51F2">
              <w:rPr>
                <w:rFonts w:ascii="Times New Roman" w:eastAsia="Times New Roman" w:hAnsi="Times New Roman" w:cs="Times New Roman"/>
                <w:color w:val="000000"/>
                <w:lang w:val="ru-RU" w:eastAsia="ru-RU"/>
              </w:rPr>
              <w:t>Що</w:t>
            </w:r>
            <w:proofErr w:type="spellEnd"/>
            <w:r w:rsidR="008A51F2">
              <w:rPr>
                <w:rFonts w:ascii="Times New Roman" w:eastAsia="Times New Roman" w:hAnsi="Times New Roman" w:cs="Times New Roman"/>
                <w:color w:val="000000"/>
                <w:lang w:val="ru-RU" w:eastAsia="ru-RU"/>
              </w:rPr>
              <w:t xml:space="preserve"> </w:t>
            </w:r>
            <w:proofErr w:type="spellStart"/>
            <w:r w:rsidRPr="008A51F2">
              <w:rPr>
                <w:rFonts w:ascii="Times New Roman" w:eastAsia="Times New Roman" w:hAnsi="Times New Roman" w:cs="Times New Roman"/>
                <w:color w:val="000000"/>
                <w:lang w:val="ru-RU" w:eastAsia="ru-RU"/>
              </w:rPr>
              <w:t>сто</w:t>
            </w:r>
            <w:r w:rsidR="008A51F2">
              <w:rPr>
                <w:rFonts w:ascii="Times New Roman" w:eastAsia="Times New Roman" w:hAnsi="Times New Roman" w:cs="Times New Roman"/>
                <w:color w:val="000000"/>
                <w:lang w:val="ru-RU" w:eastAsia="ru-RU"/>
              </w:rPr>
              <w:t>-</w:t>
            </w:r>
            <w:r w:rsidRPr="008A51F2">
              <w:rPr>
                <w:rFonts w:ascii="Times New Roman" w:eastAsia="Times New Roman" w:hAnsi="Times New Roman" w:cs="Times New Roman"/>
                <w:color w:val="000000"/>
                <w:lang w:val="ru-RU" w:eastAsia="ru-RU"/>
              </w:rPr>
              <w:t>су</w:t>
            </w:r>
            <w:r w:rsidRPr="008A51F2">
              <w:rPr>
                <w:rFonts w:ascii="Times New Roman" w:eastAsia="Times New Roman" w:hAnsi="Times New Roman" w:cs="Times New Roman"/>
                <w:color w:val="000000"/>
                <w:lang w:val="ru-RU" w:eastAsia="ru-RU"/>
              </w:rPr>
              <w:softHyphen/>
              <w:t>ються</w:t>
            </w:r>
            <w:proofErr w:type="spellEnd"/>
            <w:r w:rsidR="008A51F2">
              <w:rPr>
                <w:rFonts w:ascii="Times New Roman" w:eastAsia="Times New Roman" w:hAnsi="Times New Roman" w:cs="Times New Roman"/>
                <w:color w:val="000000"/>
                <w:lang w:val="ru-RU" w:eastAsia="ru-RU"/>
              </w:rPr>
              <w:t xml:space="preserve"> </w:t>
            </w:r>
            <w:proofErr w:type="spellStart"/>
            <w:r w:rsidRPr="008A51F2">
              <w:rPr>
                <w:rFonts w:ascii="Times New Roman" w:eastAsia="Times New Roman" w:hAnsi="Times New Roman" w:cs="Times New Roman"/>
                <w:color w:val="000000"/>
                <w:lang w:val="ru-RU" w:eastAsia="ru-RU"/>
              </w:rPr>
              <w:t>діяль</w:t>
            </w:r>
            <w:r w:rsidRPr="008A51F2">
              <w:rPr>
                <w:rFonts w:ascii="Times New Roman" w:eastAsia="Times New Roman" w:hAnsi="Times New Roman" w:cs="Times New Roman"/>
                <w:color w:val="000000"/>
                <w:lang w:val="ru-RU" w:eastAsia="ru-RU"/>
              </w:rPr>
              <w:softHyphen/>
              <w:t>нос</w:t>
            </w:r>
            <w:r w:rsidRPr="008A51F2">
              <w:rPr>
                <w:rFonts w:ascii="Times New Roman" w:eastAsia="Times New Roman" w:hAnsi="Times New Roman" w:cs="Times New Roman"/>
                <w:color w:val="000000"/>
                <w:lang w:val="ru-RU" w:eastAsia="ru-RU"/>
              </w:rPr>
              <w:softHyphen/>
              <w:t>ті</w:t>
            </w:r>
            <w:proofErr w:type="spellEnd"/>
            <w:r w:rsidR="008A51F2">
              <w:rPr>
                <w:rFonts w:ascii="Times New Roman" w:eastAsia="Times New Roman" w:hAnsi="Times New Roman" w:cs="Times New Roman"/>
                <w:color w:val="000000"/>
                <w:lang w:val="ru-RU" w:eastAsia="ru-RU"/>
              </w:rPr>
              <w:t xml:space="preserve"> </w:t>
            </w:r>
            <w:proofErr w:type="spellStart"/>
            <w:r w:rsidRPr="008A51F2">
              <w:rPr>
                <w:rFonts w:ascii="Times New Roman" w:eastAsia="Times New Roman" w:hAnsi="Times New Roman" w:cs="Times New Roman"/>
                <w:color w:val="000000"/>
                <w:lang w:val="ru-RU" w:eastAsia="ru-RU"/>
              </w:rPr>
              <w:t>служби</w:t>
            </w:r>
            <w:proofErr w:type="spellEnd"/>
            <w:r w:rsidRPr="008A51F2">
              <w:rPr>
                <w:rFonts w:ascii="Times New Roman" w:eastAsia="Times New Roman" w:hAnsi="Times New Roman" w:cs="Times New Roman"/>
                <w:color w:val="000000"/>
                <w:lang w:val="ru-RU" w:eastAsia="ru-RU"/>
              </w:rPr>
              <w:t xml:space="preserve"> – пост.</w:t>
            </w:r>
          </w:p>
        </w:tc>
      </w:tr>
      <w:tr w:rsidR="00726A4B" w:rsidRPr="00F00418" w14:paraId="68356F71" w14:textId="77777777" w:rsidTr="008A51F2">
        <w:tblPrEx>
          <w:jc w:val="center"/>
          <w:tblInd w:w="0" w:type="dxa"/>
          <w:tblLook w:val="01E0" w:firstRow="1" w:lastRow="1" w:firstColumn="1" w:lastColumn="1" w:noHBand="0" w:noVBand="0"/>
        </w:tblPrEx>
        <w:trPr>
          <w:gridAfter w:val="1"/>
          <w:wAfter w:w="62" w:type="dxa"/>
          <w:trHeight w:val="1506"/>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02D1DF6C" w14:textId="77777777" w:rsidR="00726A4B" w:rsidRPr="00F00418" w:rsidRDefault="00726A4B" w:rsidP="00D23AD9">
            <w:pPr>
              <w:widowControl w:val="0"/>
              <w:overflowPunct w:val="0"/>
              <w:autoSpaceDE w:val="0"/>
              <w:autoSpaceDN w:val="0"/>
              <w:adjustRightInd w:val="0"/>
              <w:spacing w:before="40" w:after="0" w:line="270" w:lineRule="exact"/>
              <w:rPr>
                <w:rFonts w:ascii="Times New Roman" w:eastAsia="Times New Roman" w:hAnsi="Times New Roman" w:cs="Times New Roman"/>
                <w:color w:val="000000"/>
                <w:sz w:val="24"/>
                <w:szCs w:val="24"/>
              </w:rPr>
            </w:pPr>
            <w:r w:rsidRPr="00F00418">
              <w:rPr>
                <w:rFonts w:ascii="Times New Roman" w:eastAsia="Times New Roman" w:hAnsi="Times New Roman" w:cs="Times New Roman"/>
                <w:color w:val="000000"/>
                <w:sz w:val="24"/>
                <w:szCs w:val="24"/>
                <w:lang w:val="ru-RU" w:eastAsia="ru-RU"/>
              </w:rPr>
              <w:t>1</w:t>
            </w:r>
            <w:r>
              <w:rPr>
                <w:rFonts w:ascii="Times New Roman" w:eastAsia="Times New Roman" w:hAnsi="Times New Roman" w:cs="Times New Roman"/>
                <w:color w:val="000000"/>
                <w:sz w:val="24"/>
                <w:szCs w:val="24"/>
                <w:lang w:val="ru-RU" w:eastAsia="ru-RU"/>
              </w:rPr>
              <w:t>5</w:t>
            </w:r>
            <w:r w:rsidRPr="00F00418">
              <w:rPr>
                <w:rFonts w:ascii="Times New Roman" w:eastAsia="Times New Roman" w:hAnsi="Times New Roman" w:cs="Times New Roman"/>
                <w:color w:val="000000"/>
                <w:sz w:val="24"/>
                <w:szCs w:val="24"/>
                <w:lang w:val="ru-RU" w:eastAsia="ru-RU"/>
              </w:rPr>
              <w:t>-02</w:t>
            </w:r>
          </w:p>
        </w:tc>
        <w:tc>
          <w:tcPr>
            <w:tcW w:w="5001" w:type="dxa"/>
            <w:gridSpan w:val="3"/>
            <w:tcBorders>
              <w:top w:val="single" w:sz="4" w:space="0" w:color="auto"/>
              <w:left w:val="single" w:sz="4" w:space="0" w:color="auto"/>
              <w:bottom w:val="single" w:sz="4" w:space="0" w:color="auto"/>
              <w:right w:val="single" w:sz="4" w:space="0" w:color="auto"/>
            </w:tcBorders>
            <w:hideMark/>
          </w:tcPr>
          <w:p w14:paraId="4874D66D" w14:textId="77777777" w:rsidR="00726A4B" w:rsidRPr="00F00418" w:rsidRDefault="00726A4B" w:rsidP="00D23AD9">
            <w:pPr>
              <w:widowControl w:val="0"/>
              <w:autoSpaceDE w:val="0"/>
              <w:autoSpaceDN w:val="0"/>
              <w:adjustRightInd w:val="0"/>
              <w:spacing w:before="120" w:after="120" w:line="240" w:lineRule="auto"/>
              <w:ind w:right="-57"/>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Рішення, протоколи  засідань обласної, районної  рад та їх виконавчих комітетів; документи (довідки, доповіді, доповідні записки тощо) до них з питань діяльності служби у справах дітей (копії)</w:t>
            </w:r>
          </w:p>
        </w:tc>
        <w:tc>
          <w:tcPr>
            <w:tcW w:w="900" w:type="dxa"/>
            <w:gridSpan w:val="2"/>
            <w:tcBorders>
              <w:top w:val="single" w:sz="4" w:space="0" w:color="auto"/>
              <w:left w:val="single" w:sz="4" w:space="0" w:color="auto"/>
              <w:bottom w:val="single" w:sz="4" w:space="0" w:color="auto"/>
              <w:right w:val="single" w:sz="4" w:space="0" w:color="auto"/>
            </w:tcBorders>
          </w:tcPr>
          <w:p w14:paraId="4552E32D" w14:textId="77777777" w:rsidR="00726A4B" w:rsidRPr="00F00418"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17E1FC15" w14:textId="77777777" w:rsidR="00726A4B" w:rsidRPr="00F00418"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До</w:t>
            </w:r>
            <w:r w:rsidRPr="00F00418">
              <w:rPr>
                <w:rFonts w:ascii="Times New Roman" w:eastAsia="Times New Roman" w:hAnsi="Times New Roman" w:cs="Times New Roman"/>
                <w:color w:val="000000"/>
                <w:sz w:val="24"/>
                <w:szCs w:val="24"/>
                <w:lang w:eastAsia="ru-RU"/>
              </w:rPr>
              <w:softHyphen/>
              <w:t>ки не ми</w:t>
            </w:r>
            <w:r w:rsidRPr="00F00418">
              <w:rPr>
                <w:rFonts w:ascii="Times New Roman" w:eastAsia="Times New Roman" w:hAnsi="Times New Roman" w:cs="Times New Roman"/>
                <w:color w:val="000000"/>
                <w:sz w:val="24"/>
                <w:szCs w:val="24"/>
                <w:lang w:eastAsia="ru-RU"/>
              </w:rPr>
              <w:softHyphen/>
              <w:t>не по</w:t>
            </w:r>
            <w:r w:rsidRPr="00F00418">
              <w:rPr>
                <w:rFonts w:ascii="Times New Roman" w:eastAsia="Times New Roman" w:hAnsi="Times New Roman" w:cs="Times New Roman"/>
                <w:color w:val="000000"/>
                <w:sz w:val="24"/>
                <w:szCs w:val="24"/>
                <w:lang w:eastAsia="ru-RU"/>
              </w:rPr>
              <w:softHyphen/>
              <w:t>тре</w:t>
            </w:r>
            <w:r w:rsidRPr="00F00418">
              <w:rPr>
                <w:rFonts w:ascii="Times New Roman" w:eastAsia="Times New Roman" w:hAnsi="Times New Roman" w:cs="Times New Roman"/>
                <w:color w:val="000000"/>
                <w:sz w:val="24"/>
                <w:szCs w:val="24"/>
                <w:lang w:eastAsia="ru-RU"/>
              </w:rPr>
              <w:softHyphen/>
              <w:t>ба</w:t>
            </w:r>
            <w:r w:rsidRPr="00F00418">
              <w:rPr>
                <w:rFonts w:ascii="Times New Roman" w:eastAsia="Times New Roman" w:hAnsi="Times New Roman" w:cs="Times New Roman"/>
                <w:color w:val="000000"/>
                <w:sz w:val="24"/>
                <w:szCs w:val="24"/>
                <w:vertAlign w:val="superscript"/>
                <w:lang w:eastAsia="ru-RU"/>
              </w:rPr>
              <w:t>1</w:t>
            </w:r>
            <w:r w:rsidRPr="00F00418">
              <w:rPr>
                <w:rFonts w:ascii="Times New Roman" w:eastAsia="Times New Roman" w:hAnsi="Times New Roman" w:cs="Times New Roman"/>
                <w:color w:val="000000"/>
                <w:sz w:val="24"/>
                <w:szCs w:val="24"/>
                <w:lang w:eastAsia="ru-RU"/>
              </w:rPr>
              <w:br/>
              <w:t>ст. 7-б</w:t>
            </w:r>
          </w:p>
        </w:tc>
        <w:tc>
          <w:tcPr>
            <w:tcW w:w="1159" w:type="dxa"/>
            <w:gridSpan w:val="2"/>
            <w:tcBorders>
              <w:top w:val="single" w:sz="4" w:space="0" w:color="auto"/>
              <w:left w:val="single" w:sz="4" w:space="0" w:color="auto"/>
              <w:bottom w:val="single" w:sz="4" w:space="0" w:color="auto"/>
              <w:right w:val="single" w:sz="4" w:space="0" w:color="auto"/>
            </w:tcBorders>
            <w:hideMark/>
          </w:tcPr>
          <w:p w14:paraId="53907716" w14:textId="77777777" w:rsidR="00726A4B" w:rsidRPr="008A51F2" w:rsidRDefault="00726A4B" w:rsidP="008A51F2">
            <w:pPr>
              <w:widowControl w:val="0"/>
              <w:autoSpaceDE w:val="0"/>
              <w:autoSpaceDN w:val="0"/>
              <w:adjustRightInd w:val="0"/>
              <w:spacing w:before="120" w:after="120" w:line="240" w:lineRule="auto"/>
              <w:ind w:left="-57" w:right="-57"/>
              <w:rPr>
                <w:rFonts w:ascii="Times New Roman" w:eastAsia="Times New Roman" w:hAnsi="Times New Roman" w:cs="Times New Roman"/>
                <w:color w:val="000000"/>
                <w:vertAlign w:val="superscript"/>
                <w:lang w:eastAsia="ru-RU"/>
              </w:rPr>
            </w:pPr>
            <w:r w:rsidRPr="008A51F2">
              <w:rPr>
                <w:rFonts w:ascii="Times New Roman" w:eastAsia="Times New Roman" w:hAnsi="Times New Roman" w:cs="Times New Roman"/>
                <w:color w:val="000000"/>
                <w:vertAlign w:val="superscript"/>
                <w:lang w:val="ru-RU" w:eastAsia="ru-RU"/>
              </w:rPr>
              <w:t>1 </w:t>
            </w:r>
            <w:proofErr w:type="spellStart"/>
            <w:r w:rsidRPr="008A51F2">
              <w:rPr>
                <w:rFonts w:ascii="Times New Roman" w:eastAsia="Times New Roman" w:hAnsi="Times New Roman" w:cs="Times New Roman"/>
                <w:color w:val="000000"/>
                <w:lang w:val="ru-RU" w:eastAsia="ru-RU"/>
              </w:rPr>
              <w:t>Щостосу</w:t>
            </w:r>
            <w:r w:rsidRPr="008A51F2">
              <w:rPr>
                <w:rFonts w:ascii="Times New Roman" w:eastAsia="Times New Roman" w:hAnsi="Times New Roman" w:cs="Times New Roman"/>
                <w:color w:val="000000"/>
                <w:lang w:val="ru-RU" w:eastAsia="ru-RU"/>
              </w:rPr>
              <w:softHyphen/>
              <w:t>ю</w:t>
            </w:r>
            <w:r w:rsidRPr="008A51F2">
              <w:rPr>
                <w:rFonts w:ascii="Times New Roman" w:eastAsia="Times New Roman" w:hAnsi="Times New Roman" w:cs="Times New Roman"/>
                <w:color w:val="000000"/>
                <w:lang w:val="ru-RU" w:eastAsia="ru-RU"/>
              </w:rPr>
              <w:softHyphen/>
              <w:t>тьсядіяль</w:t>
            </w:r>
            <w:r w:rsidRPr="008A51F2">
              <w:rPr>
                <w:rFonts w:ascii="Times New Roman" w:eastAsia="Times New Roman" w:hAnsi="Times New Roman" w:cs="Times New Roman"/>
                <w:color w:val="000000"/>
                <w:lang w:val="ru-RU" w:eastAsia="ru-RU"/>
              </w:rPr>
              <w:softHyphen/>
              <w:t>нос</w:t>
            </w:r>
            <w:r w:rsidRPr="008A51F2">
              <w:rPr>
                <w:rFonts w:ascii="Times New Roman" w:eastAsia="Times New Roman" w:hAnsi="Times New Roman" w:cs="Times New Roman"/>
                <w:color w:val="000000"/>
                <w:lang w:val="ru-RU" w:eastAsia="ru-RU"/>
              </w:rPr>
              <w:softHyphen/>
              <w:t>тіслужби</w:t>
            </w:r>
            <w:proofErr w:type="spellEnd"/>
            <w:r w:rsidRPr="008A51F2">
              <w:rPr>
                <w:rFonts w:ascii="Times New Roman" w:eastAsia="Times New Roman" w:hAnsi="Times New Roman" w:cs="Times New Roman"/>
                <w:color w:val="000000"/>
                <w:lang w:val="ru-RU" w:eastAsia="ru-RU"/>
              </w:rPr>
              <w:t xml:space="preserve"> – пост.</w:t>
            </w:r>
          </w:p>
        </w:tc>
      </w:tr>
      <w:tr w:rsidR="00726A4B" w:rsidRPr="00F00418" w14:paraId="16EFE217" w14:textId="77777777" w:rsidTr="008A51F2">
        <w:tblPrEx>
          <w:jc w:val="center"/>
          <w:tblInd w:w="0" w:type="dxa"/>
          <w:tblLook w:val="01E0" w:firstRow="1" w:lastRow="1" w:firstColumn="1" w:lastColumn="1" w:noHBand="0" w:noVBand="0"/>
        </w:tblPrEx>
        <w:trPr>
          <w:gridAfter w:val="1"/>
          <w:wAfter w:w="62" w:type="dxa"/>
          <w:trHeight w:val="554"/>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650123D5" w14:textId="77777777" w:rsidR="00726A4B" w:rsidRPr="00F00418" w:rsidRDefault="00726A4B" w:rsidP="00D23AD9">
            <w:pPr>
              <w:widowControl w:val="0"/>
              <w:overflowPunct w:val="0"/>
              <w:autoSpaceDE w:val="0"/>
              <w:autoSpaceDN w:val="0"/>
              <w:adjustRightInd w:val="0"/>
              <w:spacing w:before="40" w:after="0" w:line="270" w:lineRule="exact"/>
              <w:rPr>
                <w:rFonts w:ascii="Times New Roman" w:eastAsia="Times New Roman" w:hAnsi="Times New Roman" w:cs="Times New Roman"/>
                <w:color w:val="000000"/>
                <w:sz w:val="24"/>
                <w:szCs w:val="24"/>
              </w:rPr>
            </w:pPr>
            <w:r w:rsidRPr="00F00418">
              <w:rPr>
                <w:rFonts w:ascii="Times New Roman" w:eastAsia="Times New Roman" w:hAnsi="Times New Roman" w:cs="Times New Roman"/>
                <w:color w:val="000000"/>
                <w:sz w:val="24"/>
                <w:szCs w:val="24"/>
                <w:lang w:val="ru-RU" w:eastAsia="ru-RU"/>
              </w:rPr>
              <w:t>1</w:t>
            </w:r>
            <w:r>
              <w:rPr>
                <w:rFonts w:ascii="Times New Roman" w:eastAsia="Times New Roman" w:hAnsi="Times New Roman" w:cs="Times New Roman"/>
                <w:color w:val="000000"/>
                <w:sz w:val="24"/>
                <w:szCs w:val="24"/>
                <w:lang w:val="ru-RU" w:eastAsia="ru-RU"/>
              </w:rPr>
              <w:t>5</w:t>
            </w:r>
            <w:r w:rsidRPr="00F00418">
              <w:rPr>
                <w:rFonts w:ascii="Times New Roman" w:eastAsia="Times New Roman" w:hAnsi="Times New Roman" w:cs="Times New Roman"/>
                <w:color w:val="000000"/>
                <w:sz w:val="24"/>
                <w:szCs w:val="24"/>
                <w:lang w:val="ru-RU" w:eastAsia="ru-RU"/>
              </w:rPr>
              <w:t>-03</w:t>
            </w:r>
          </w:p>
        </w:tc>
        <w:tc>
          <w:tcPr>
            <w:tcW w:w="5001" w:type="dxa"/>
            <w:gridSpan w:val="3"/>
            <w:tcBorders>
              <w:top w:val="single" w:sz="4" w:space="0" w:color="auto"/>
              <w:left w:val="single" w:sz="4" w:space="0" w:color="auto"/>
              <w:bottom w:val="single" w:sz="4" w:space="0" w:color="auto"/>
              <w:right w:val="single" w:sz="4" w:space="0" w:color="auto"/>
            </w:tcBorders>
          </w:tcPr>
          <w:p w14:paraId="77C87DCA" w14:textId="77777777" w:rsidR="00726A4B" w:rsidRPr="00F00418" w:rsidRDefault="00726A4B" w:rsidP="008A51F2">
            <w:pPr>
              <w:spacing w:after="0" w:line="240" w:lineRule="auto"/>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Рішення сільської ради, виконавчого комітету сільської ради, розпорядження сільського голови  з питань діяльності сектору «Служба у справах дітей» (копії)</w:t>
            </w:r>
          </w:p>
        </w:tc>
        <w:tc>
          <w:tcPr>
            <w:tcW w:w="900" w:type="dxa"/>
            <w:gridSpan w:val="2"/>
            <w:tcBorders>
              <w:top w:val="single" w:sz="4" w:space="0" w:color="auto"/>
              <w:left w:val="single" w:sz="4" w:space="0" w:color="auto"/>
              <w:bottom w:val="single" w:sz="4" w:space="0" w:color="auto"/>
              <w:right w:val="single" w:sz="4" w:space="0" w:color="auto"/>
            </w:tcBorders>
            <w:hideMark/>
          </w:tcPr>
          <w:p w14:paraId="618E9F4C"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hideMark/>
          </w:tcPr>
          <w:p w14:paraId="37821C9F"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vertAlign w:val="superscript"/>
                <w:lang w:eastAsia="ru-RU"/>
              </w:rPr>
            </w:pPr>
            <w:r w:rsidRPr="00F00418">
              <w:rPr>
                <w:rFonts w:ascii="Times New Roman" w:eastAsia="Times New Roman" w:hAnsi="Times New Roman" w:cs="Times New Roman"/>
                <w:color w:val="000000"/>
                <w:sz w:val="24"/>
                <w:szCs w:val="24"/>
                <w:lang w:eastAsia="ru-RU"/>
              </w:rPr>
              <w:t>Доки не мине потреба</w:t>
            </w:r>
            <w:r w:rsidRPr="00F00418">
              <w:rPr>
                <w:rFonts w:ascii="Times New Roman" w:eastAsia="Times New Roman" w:hAnsi="Times New Roman" w:cs="Times New Roman"/>
                <w:color w:val="000000"/>
                <w:sz w:val="24"/>
                <w:szCs w:val="24"/>
                <w:vertAlign w:val="superscript"/>
                <w:lang w:eastAsia="ru-RU"/>
              </w:rPr>
              <w:t>1</w:t>
            </w:r>
          </w:p>
        </w:tc>
        <w:tc>
          <w:tcPr>
            <w:tcW w:w="1159" w:type="dxa"/>
            <w:gridSpan w:val="2"/>
            <w:tcBorders>
              <w:top w:val="single" w:sz="4" w:space="0" w:color="auto"/>
              <w:left w:val="single" w:sz="4" w:space="0" w:color="auto"/>
              <w:bottom w:val="single" w:sz="4" w:space="0" w:color="auto"/>
              <w:right w:val="single" w:sz="4" w:space="0" w:color="auto"/>
            </w:tcBorders>
            <w:hideMark/>
          </w:tcPr>
          <w:p w14:paraId="1590DCD3" w14:textId="77777777" w:rsidR="00726A4B" w:rsidRPr="008A51F2" w:rsidRDefault="00726A4B" w:rsidP="00D23AD9">
            <w:pPr>
              <w:widowControl w:val="0"/>
              <w:tabs>
                <w:tab w:val="right" w:pos="3609"/>
                <w:tab w:val="left" w:pos="3699"/>
              </w:tabs>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A51F2">
              <w:rPr>
                <w:rFonts w:ascii="Times New Roman" w:eastAsia="Times New Roman" w:hAnsi="Times New Roman" w:cs="Times New Roman"/>
                <w:bCs/>
                <w:color w:val="000000"/>
                <w:vertAlign w:val="superscript"/>
                <w:lang w:eastAsia="ru-RU"/>
              </w:rPr>
              <w:t>1</w:t>
            </w:r>
            <w:r w:rsidRPr="008A51F2">
              <w:rPr>
                <w:rFonts w:ascii="Times New Roman" w:eastAsia="Times New Roman" w:hAnsi="Times New Roman" w:cs="Times New Roman"/>
                <w:bCs/>
                <w:color w:val="000000"/>
                <w:lang w:eastAsia="ru-RU"/>
              </w:rPr>
              <w:t>Оригінали у справі 02-08,</w:t>
            </w:r>
          </w:p>
          <w:p w14:paraId="7174550E" w14:textId="77777777" w:rsidR="00726A4B" w:rsidRPr="008A51F2" w:rsidRDefault="00726A4B" w:rsidP="00D23AD9">
            <w:pPr>
              <w:widowControl w:val="0"/>
              <w:tabs>
                <w:tab w:val="right" w:pos="3609"/>
                <w:tab w:val="left" w:pos="3699"/>
              </w:tabs>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A51F2">
              <w:rPr>
                <w:rFonts w:ascii="Times New Roman" w:eastAsia="Times New Roman" w:hAnsi="Times New Roman" w:cs="Times New Roman"/>
                <w:bCs/>
                <w:color w:val="000000"/>
                <w:lang w:eastAsia="ru-RU"/>
              </w:rPr>
              <w:t>02-13</w:t>
            </w:r>
          </w:p>
        </w:tc>
      </w:tr>
      <w:tr w:rsidR="00726A4B" w:rsidRPr="00F00418" w14:paraId="19E22796" w14:textId="77777777" w:rsidTr="008A51F2">
        <w:tblPrEx>
          <w:jc w:val="center"/>
          <w:tblInd w:w="0" w:type="dxa"/>
          <w:tblLook w:val="01E0" w:firstRow="1" w:lastRow="1" w:firstColumn="1" w:lastColumn="1" w:noHBand="0" w:noVBand="0"/>
        </w:tblPrEx>
        <w:trPr>
          <w:gridAfter w:val="1"/>
          <w:wAfter w:w="62" w:type="dxa"/>
          <w:trHeight w:val="554"/>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0BC14455" w14:textId="77777777" w:rsidR="00726A4B" w:rsidRPr="00F00418" w:rsidRDefault="00726A4B" w:rsidP="00D23AD9">
            <w:pPr>
              <w:widowControl w:val="0"/>
              <w:overflowPunct w:val="0"/>
              <w:autoSpaceDE w:val="0"/>
              <w:autoSpaceDN w:val="0"/>
              <w:adjustRightInd w:val="0"/>
              <w:spacing w:before="40" w:after="0" w:line="270" w:lineRule="exact"/>
              <w:rPr>
                <w:rFonts w:ascii="Times New Roman" w:eastAsia="Times New Roman" w:hAnsi="Times New Roman" w:cs="Times New Roman"/>
                <w:color w:val="000000"/>
                <w:sz w:val="24"/>
                <w:szCs w:val="24"/>
              </w:rPr>
            </w:pPr>
            <w:r w:rsidRPr="00F00418">
              <w:rPr>
                <w:rFonts w:ascii="Times New Roman" w:eastAsia="Times New Roman" w:hAnsi="Times New Roman" w:cs="Times New Roman"/>
                <w:color w:val="000000"/>
                <w:sz w:val="24"/>
                <w:szCs w:val="24"/>
                <w:lang w:val="ru-RU" w:eastAsia="ru-RU"/>
              </w:rPr>
              <w:t>1</w:t>
            </w:r>
            <w:r>
              <w:rPr>
                <w:rFonts w:ascii="Times New Roman" w:eastAsia="Times New Roman" w:hAnsi="Times New Roman" w:cs="Times New Roman"/>
                <w:color w:val="000000"/>
                <w:sz w:val="24"/>
                <w:szCs w:val="24"/>
                <w:lang w:val="ru-RU" w:eastAsia="ru-RU"/>
              </w:rPr>
              <w:t>5</w:t>
            </w:r>
            <w:r w:rsidRPr="00F00418">
              <w:rPr>
                <w:rFonts w:ascii="Times New Roman" w:eastAsia="Times New Roman" w:hAnsi="Times New Roman" w:cs="Times New Roman"/>
                <w:color w:val="000000"/>
                <w:sz w:val="24"/>
                <w:szCs w:val="24"/>
                <w:lang w:val="ru-RU" w:eastAsia="ru-RU"/>
              </w:rPr>
              <w:t>-04</w:t>
            </w:r>
          </w:p>
        </w:tc>
        <w:tc>
          <w:tcPr>
            <w:tcW w:w="5001" w:type="dxa"/>
            <w:gridSpan w:val="3"/>
            <w:tcBorders>
              <w:top w:val="single" w:sz="4" w:space="0" w:color="auto"/>
              <w:left w:val="single" w:sz="4" w:space="0" w:color="auto"/>
              <w:bottom w:val="single" w:sz="4" w:space="0" w:color="auto"/>
              <w:right w:val="single" w:sz="4" w:space="0" w:color="auto"/>
            </w:tcBorders>
            <w:hideMark/>
          </w:tcPr>
          <w:p w14:paraId="1067184B"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Доручення сільського голови та документи про їх виконання ( довідки, доповіді) (копії)</w:t>
            </w:r>
          </w:p>
        </w:tc>
        <w:tc>
          <w:tcPr>
            <w:tcW w:w="900" w:type="dxa"/>
            <w:gridSpan w:val="2"/>
            <w:tcBorders>
              <w:top w:val="single" w:sz="4" w:space="0" w:color="auto"/>
              <w:left w:val="single" w:sz="4" w:space="0" w:color="auto"/>
              <w:bottom w:val="single" w:sz="4" w:space="0" w:color="auto"/>
              <w:right w:val="single" w:sz="4" w:space="0" w:color="auto"/>
            </w:tcBorders>
          </w:tcPr>
          <w:p w14:paraId="5E1BBD8D"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6943AEED" w14:textId="77777777" w:rsidR="00726A4B" w:rsidRPr="00F00418" w:rsidRDefault="00726A4B" w:rsidP="008A51F2">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Доки не мине потреба</w:t>
            </w:r>
            <w:r w:rsidRPr="00F00418">
              <w:rPr>
                <w:rFonts w:ascii="Times New Roman" w:eastAsia="Times New Roman" w:hAnsi="Times New Roman" w:cs="Times New Roman"/>
                <w:color w:val="000000"/>
                <w:sz w:val="24"/>
                <w:szCs w:val="24"/>
                <w:vertAlign w:val="superscript"/>
                <w:lang w:eastAsia="ru-RU"/>
              </w:rPr>
              <w:t>1</w:t>
            </w:r>
          </w:p>
        </w:tc>
        <w:tc>
          <w:tcPr>
            <w:tcW w:w="1159" w:type="dxa"/>
            <w:gridSpan w:val="2"/>
            <w:tcBorders>
              <w:top w:val="single" w:sz="4" w:space="0" w:color="auto"/>
              <w:left w:val="single" w:sz="4" w:space="0" w:color="auto"/>
              <w:bottom w:val="single" w:sz="4" w:space="0" w:color="auto"/>
              <w:right w:val="single" w:sz="4" w:space="0" w:color="auto"/>
            </w:tcBorders>
            <w:hideMark/>
          </w:tcPr>
          <w:p w14:paraId="649A98BB" w14:textId="77777777" w:rsidR="00726A4B" w:rsidRPr="008A51F2" w:rsidRDefault="00726A4B" w:rsidP="00D23AD9">
            <w:pPr>
              <w:spacing w:after="0" w:line="240" w:lineRule="auto"/>
              <w:jc w:val="center"/>
              <w:rPr>
                <w:rFonts w:ascii="Times New Roman" w:eastAsia="Times New Roman" w:hAnsi="Times New Roman" w:cs="Times New Roman"/>
                <w:color w:val="000000"/>
                <w:lang w:eastAsia="ru-RU"/>
              </w:rPr>
            </w:pPr>
            <w:r w:rsidRPr="008A51F2">
              <w:rPr>
                <w:rFonts w:ascii="Times New Roman" w:eastAsia="Times New Roman" w:hAnsi="Times New Roman" w:cs="Times New Roman"/>
                <w:color w:val="000000"/>
                <w:vertAlign w:val="superscript"/>
                <w:lang w:eastAsia="ru-RU"/>
              </w:rPr>
              <w:t>1</w:t>
            </w:r>
            <w:r w:rsidRPr="008A51F2">
              <w:rPr>
                <w:rFonts w:ascii="Times New Roman" w:eastAsia="Times New Roman" w:hAnsi="Times New Roman" w:cs="Times New Roman"/>
                <w:color w:val="000000"/>
                <w:lang w:eastAsia="ru-RU"/>
              </w:rPr>
              <w:t>Оригінали у справі 02-15</w:t>
            </w:r>
          </w:p>
        </w:tc>
      </w:tr>
      <w:tr w:rsidR="00726A4B" w:rsidRPr="00F00418" w14:paraId="35BDC16C" w14:textId="77777777" w:rsidTr="008A51F2">
        <w:tblPrEx>
          <w:jc w:val="center"/>
          <w:tblInd w:w="0" w:type="dxa"/>
          <w:tblLook w:val="01E0" w:firstRow="1" w:lastRow="1" w:firstColumn="1" w:lastColumn="1" w:noHBand="0" w:noVBand="0"/>
        </w:tblPrEx>
        <w:trPr>
          <w:gridAfter w:val="1"/>
          <w:wAfter w:w="62" w:type="dxa"/>
          <w:trHeight w:val="554"/>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14155D51" w14:textId="77777777" w:rsidR="00726A4B" w:rsidRPr="00F00418" w:rsidRDefault="00726A4B" w:rsidP="00D23AD9">
            <w:pPr>
              <w:widowControl w:val="0"/>
              <w:overflowPunct w:val="0"/>
              <w:autoSpaceDE w:val="0"/>
              <w:autoSpaceDN w:val="0"/>
              <w:adjustRightInd w:val="0"/>
              <w:spacing w:before="40" w:after="0" w:line="270" w:lineRule="exact"/>
              <w:rPr>
                <w:rFonts w:ascii="Times New Roman" w:eastAsia="Times New Roman" w:hAnsi="Times New Roman" w:cs="Times New Roman"/>
                <w:color w:val="000000"/>
                <w:sz w:val="24"/>
                <w:szCs w:val="24"/>
              </w:rPr>
            </w:pPr>
            <w:r w:rsidRPr="00F00418">
              <w:rPr>
                <w:rFonts w:ascii="Times New Roman" w:eastAsia="Times New Roman" w:hAnsi="Times New Roman" w:cs="Times New Roman"/>
                <w:color w:val="000000"/>
                <w:sz w:val="24"/>
                <w:szCs w:val="24"/>
                <w:lang w:val="ru-RU" w:eastAsia="ru-RU"/>
              </w:rPr>
              <w:t>1</w:t>
            </w:r>
            <w:r>
              <w:rPr>
                <w:rFonts w:ascii="Times New Roman" w:eastAsia="Times New Roman" w:hAnsi="Times New Roman" w:cs="Times New Roman"/>
                <w:color w:val="000000"/>
                <w:sz w:val="24"/>
                <w:szCs w:val="24"/>
                <w:lang w:val="ru-RU" w:eastAsia="ru-RU"/>
              </w:rPr>
              <w:t>5</w:t>
            </w:r>
            <w:r w:rsidRPr="00F00418">
              <w:rPr>
                <w:rFonts w:ascii="Times New Roman" w:eastAsia="Times New Roman" w:hAnsi="Times New Roman" w:cs="Times New Roman"/>
                <w:color w:val="000000"/>
                <w:sz w:val="24"/>
                <w:szCs w:val="24"/>
                <w:lang w:val="ru-RU" w:eastAsia="ru-RU"/>
              </w:rPr>
              <w:t>-05</w:t>
            </w:r>
          </w:p>
        </w:tc>
        <w:tc>
          <w:tcPr>
            <w:tcW w:w="5001" w:type="dxa"/>
            <w:gridSpan w:val="3"/>
            <w:tcBorders>
              <w:top w:val="single" w:sz="4" w:space="0" w:color="auto"/>
              <w:left w:val="single" w:sz="4" w:space="0" w:color="auto"/>
              <w:bottom w:val="single" w:sz="4" w:space="0" w:color="auto"/>
              <w:right w:val="single" w:sz="4" w:space="0" w:color="auto"/>
            </w:tcBorders>
            <w:hideMark/>
          </w:tcPr>
          <w:p w14:paraId="12A9AC45" w14:textId="77777777" w:rsidR="00726A4B" w:rsidRPr="00F00418" w:rsidRDefault="00726A4B" w:rsidP="00D23AD9">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rPr>
            </w:pPr>
            <w:r w:rsidRPr="00F00418">
              <w:rPr>
                <w:rFonts w:ascii="Times New Roman" w:eastAsia="Times New Roman" w:hAnsi="Times New Roman" w:cs="Times New Roman"/>
                <w:color w:val="000000"/>
                <w:sz w:val="24"/>
                <w:szCs w:val="24"/>
                <w:lang w:eastAsia="ru-RU"/>
              </w:rPr>
              <w:t>Правила, положення, інструкції, методичні вказівки, рекомендації з питань діяльності сектору «Служба у справах дітей»</w:t>
            </w:r>
          </w:p>
        </w:tc>
        <w:tc>
          <w:tcPr>
            <w:tcW w:w="900" w:type="dxa"/>
            <w:gridSpan w:val="2"/>
            <w:tcBorders>
              <w:top w:val="single" w:sz="4" w:space="0" w:color="auto"/>
              <w:left w:val="single" w:sz="4" w:space="0" w:color="auto"/>
              <w:bottom w:val="single" w:sz="4" w:space="0" w:color="auto"/>
              <w:right w:val="single" w:sz="4" w:space="0" w:color="auto"/>
            </w:tcBorders>
          </w:tcPr>
          <w:p w14:paraId="12427D41" w14:textId="77777777" w:rsidR="00726A4B" w:rsidRPr="00F00418" w:rsidRDefault="00726A4B" w:rsidP="00D23AD9">
            <w:pPr>
              <w:rPr>
                <w:rFonts w:ascii="Times New Roman" w:eastAsia="Times New Roman" w:hAnsi="Times New Roman" w:cs="Times New Roman"/>
                <w:color w:val="000000"/>
                <w:sz w:val="24"/>
                <w:szCs w:val="24"/>
                <w:lang w:val="ru-RU"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1BCBE435" w14:textId="77777777" w:rsidR="00726A4B" w:rsidRPr="00475672" w:rsidRDefault="00726A4B" w:rsidP="00D23AD9">
            <w:pPr>
              <w:spacing w:after="0" w:line="240" w:lineRule="auto"/>
              <w:ind w:right="-134"/>
              <w:rPr>
                <w:rFonts w:ascii="Times New Roman" w:eastAsia="Times New Roman" w:hAnsi="Times New Roman" w:cs="Times New Roman"/>
                <w:color w:val="000000"/>
                <w:lang w:val="ru-RU" w:eastAsia="ru-RU"/>
              </w:rPr>
            </w:pPr>
            <w:r w:rsidRPr="00475672">
              <w:rPr>
                <w:rFonts w:ascii="Times New Roman" w:eastAsia="Times New Roman" w:hAnsi="Times New Roman" w:cs="Times New Roman"/>
                <w:color w:val="000000"/>
                <w:lang w:val="ru-RU" w:eastAsia="ru-RU"/>
              </w:rPr>
              <w:t xml:space="preserve">До </w:t>
            </w:r>
            <w:proofErr w:type="spellStart"/>
            <w:r w:rsidRPr="00475672">
              <w:rPr>
                <w:rFonts w:ascii="Times New Roman" w:eastAsia="Times New Roman" w:hAnsi="Times New Roman" w:cs="Times New Roman"/>
                <w:color w:val="000000"/>
                <w:lang w:val="ru-RU" w:eastAsia="ru-RU"/>
              </w:rPr>
              <w:t>заміниновими</w:t>
            </w:r>
            <w:proofErr w:type="spellEnd"/>
          </w:p>
          <w:p w14:paraId="77FE8491" w14:textId="77777777" w:rsidR="00726A4B" w:rsidRPr="00F00418" w:rsidRDefault="00726A4B" w:rsidP="008A51F2">
            <w:pPr>
              <w:widowControl w:val="0"/>
              <w:overflowPunct w:val="0"/>
              <w:autoSpaceDE w:val="0"/>
              <w:autoSpaceDN w:val="0"/>
              <w:adjustRightInd w:val="0"/>
              <w:spacing w:before="40" w:after="0" w:line="240" w:lineRule="auto"/>
              <w:ind w:right="-134"/>
              <w:rPr>
                <w:rFonts w:ascii="Times New Roman" w:eastAsia="Times New Roman" w:hAnsi="Times New Roman" w:cs="Times New Roman"/>
                <w:color w:val="000000"/>
                <w:sz w:val="16"/>
                <w:szCs w:val="16"/>
              </w:rPr>
            </w:pPr>
            <w:r w:rsidRPr="00475672">
              <w:rPr>
                <w:rFonts w:ascii="Times New Roman" w:eastAsia="Times New Roman" w:hAnsi="Times New Roman" w:cs="Times New Roman"/>
                <w:color w:val="000000"/>
                <w:lang w:val="ru-RU" w:eastAsia="ru-RU"/>
              </w:rPr>
              <w:t>ст. 20-б</w:t>
            </w:r>
          </w:p>
        </w:tc>
        <w:tc>
          <w:tcPr>
            <w:tcW w:w="1159" w:type="dxa"/>
            <w:gridSpan w:val="2"/>
            <w:tcBorders>
              <w:top w:val="single" w:sz="4" w:space="0" w:color="auto"/>
              <w:left w:val="single" w:sz="4" w:space="0" w:color="auto"/>
              <w:bottom w:val="single" w:sz="4" w:space="0" w:color="auto"/>
              <w:right w:val="single" w:sz="4" w:space="0" w:color="auto"/>
            </w:tcBorders>
          </w:tcPr>
          <w:p w14:paraId="7A309B2B" w14:textId="77777777" w:rsidR="00726A4B" w:rsidRPr="00F00418" w:rsidRDefault="00726A4B" w:rsidP="00D23AD9">
            <w:pPr>
              <w:spacing w:before="120" w:after="120"/>
              <w:ind w:left="-57" w:right="-57"/>
              <w:jc w:val="center"/>
              <w:rPr>
                <w:rFonts w:ascii="Times New Roman" w:eastAsia="Times New Roman" w:hAnsi="Times New Roman" w:cs="Times New Roman"/>
                <w:color w:val="000000"/>
                <w:sz w:val="24"/>
                <w:szCs w:val="24"/>
                <w:vertAlign w:val="superscript"/>
                <w:lang w:val="ru-RU" w:eastAsia="ru-RU"/>
              </w:rPr>
            </w:pPr>
          </w:p>
        </w:tc>
      </w:tr>
      <w:tr w:rsidR="00726A4B" w:rsidRPr="00F00418" w14:paraId="59144341" w14:textId="77777777" w:rsidTr="008A51F2">
        <w:tblPrEx>
          <w:jc w:val="center"/>
          <w:tblInd w:w="0" w:type="dxa"/>
          <w:tblLook w:val="01E0" w:firstRow="1" w:lastRow="1" w:firstColumn="1" w:lastColumn="1" w:noHBand="0" w:noVBand="0"/>
        </w:tblPrEx>
        <w:trPr>
          <w:gridAfter w:val="1"/>
          <w:wAfter w:w="62" w:type="dxa"/>
          <w:trHeight w:val="554"/>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4BB22F5D" w14:textId="77777777" w:rsidR="00726A4B" w:rsidRPr="00F00418" w:rsidRDefault="00726A4B" w:rsidP="00D23AD9">
            <w:pPr>
              <w:widowControl w:val="0"/>
              <w:overflowPunct w:val="0"/>
              <w:autoSpaceDE w:val="0"/>
              <w:autoSpaceDN w:val="0"/>
              <w:adjustRightInd w:val="0"/>
              <w:spacing w:before="40" w:after="0" w:line="270" w:lineRule="exact"/>
              <w:rPr>
                <w:rFonts w:ascii="Times New Roman" w:eastAsia="Times New Roman" w:hAnsi="Times New Roman" w:cs="Times New Roman"/>
                <w:color w:val="000000"/>
                <w:sz w:val="24"/>
                <w:szCs w:val="24"/>
              </w:rPr>
            </w:pPr>
            <w:r w:rsidRPr="00F00418">
              <w:rPr>
                <w:rFonts w:ascii="Times New Roman" w:eastAsia="Times New Roman" w:hAnsi="Times New Roman" w:cs="Times New Roman"/>
                <w:color w:val="000000"/>
                <w:sz w:val="24"/>
                <w:szCs w:val="24"/>
                <w:lang w:val="ru-RU" w:eastAsia="ru-RU"/>
              </w:rPr>
              <w:t>1</w:t>
            </w:r>
            <w:r>
              <w:rPr>
                <w:rFonts w:ascii="Times New Roman" w:eastAsia="Times New Roman" w:hAnsi="Times New Roman" w:cs="Times New Roman"/>
                <w:color w:val="000000"/>
                <w:sz w:val="24"/>
                <w:szCs w:val="24"/>
                <w:lang w:val="ru-RU" w:eastAsia="ru-RU"/>
              </w:rPr>
              <w:t>5</w:t>
            </w:r>
            <w:r w:rsidRPr="00F00418">
              <w:rPr>
                <w:rFonts w:ascii="Times New Roman" w:eastAsia="Times New Roman" w:hAnsi="Times New Roman" w:cs="Times New Roman"/>
                <w:color w:val="000000"/>
                <w:sz w:val="24"/>
                <w:szCs w:val="24"/>
                <w:lang w:val="ru-RU" w:eastAsia="ru-RU"/>
              </w:rPr>
              <w:t>-06</w:t>
            </w:r>
          </w:p>
        </w:tc>
        <w:tc>
          <w:tcPr>
            <w:tcW w:w="5001" w:type="dxa"/>
            <w:gridSpan w:val="3"/>
            <w:tcBorders>
              <w:top w:val="single" w:sz="4" w:space="0" w:color="auto"/>
              <w:left w:val="single" w:sz="4" w:space="0" w:color="auto"/>
              <w:bottom w:val="single" w:sz="4" w:space="0" w:color="auto"/>
              <w:right w:val="single" w:sz="4" w:space="0" w:color="auto"/>
            </w:tcBorders>
          </w:tcPr>
          <w:p w14:paraId="0DCFE88B" w14:textId="77777777" w:rsidR="00726A4B" w:rsidRPr="00F00418" w:rsidRDefault="00726A4B" w:rsidP="008A51F2">
            <w:pPr>
              <w:widowControl w:val="0"/>
              <w:tabs>
                <w:tab w:val="right" w:pos="3609"/>
                <w:tab w:val="left" w:pos="3699"/>
              </w:tabs>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 xml:space="preserve">Документи (довідки, доповіді, доповідні </w:t>
            </w:r>
            <w:r w:rsidRPr="00F00418">
              <w:rPr>
                <w:rFonts w:ascii="Times New Roman" w:eastAsia="Times New Roman" w:hAnsi="Times New Roman" w:cs="Times New Roman"/>
                <w:color w:val="000000"/>
                <w:sz w:val="24"/>
                <w:szCs w:val="24"/>
                <w:lang w:eastAsia="ru-RU"/>
              </w:rPr>
              <w:tab/>
              <w:t xml:space="preserve">записки, інформації) з питань діяльності сектору «Служба у справах дітей», </w:t>
            </w:r>
            <w:r w:rsidRPr="00F00418">
              <w:rPr>
                <w:rFonts w:ascii="Times New Roman" w:eastAsia="Times New Roman" w:hAnsi="Times New Roman" w:cs="Times New Roman"/>
                <w:color w:val="000000"/>
                <w:sz w:val="24"/>
                <w:szCs w:val="24"/>
                <w:lang w:eastAsia="ru-RU"/>
              </w:rPr>
              <w:tab/>
              <w:t>що подаються керівництву виконавчого комітету Вишнівської сільської ради</w:t>
            </w:r>
          </w:p>
        </w:tc>
        <w:tc>
          <w:tcPr>
            <w:tcW w:w="900" w:type="dxa"/>
            <w:gridSpan w:val="2"/>
            <w:tcBorders>
              <w:top w:val="single" w:sz="4" w:space="0" w:color="auto"/>
              <w:left w:val="single" w:sz="4" w:space="0" w:color="auto"/>
              <w:bottom w:val="single" w:sz="4" w:space="0" w:color="auto"/>
              <w:right w:val="single" w:sz="4" w:space="0" w:color="auto"/>
            </w:tcBorders>
          </w:tcPr>
          <w:p w14:paraId="7C18C33B" w14:textId="77777777" w:rsidR="00726A4B" w:rsidRPr="00F00418" w:rsidRDefault="00726A4B" w:rsidP="00D23AD9">
            <w:pPr>
              <w:widowControl w:val="0"/>
              <w:tabs>
                <w:tab w:val="right" w:pos="3609"/>
                <w:tab w:val="left" w:pos="3699"/>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5D06AB1D" w14:textId="77777777" w:rsidR="00726A4B" w:rsidRPr="00F00418" w:rsidRDefault="00726A4B" w:rsidP="00D23AD9">
            <w:pPr>
              <w:widowControl w:val="0"/>
              <w:tabs>
                <w:tab w:val="right" w:pos="3609"/>
                <w:tab w:val="left" w:pos="3699"/>
              </w:tab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5 р. ЕПК </w:t>
            </w:r>
          </w:p>
          <w:p w14:paraId="63DF5AF7" w14:textId="77777777" w:rsidR="00726A4B" w:rsidRPr="00F00418" w:rsidRDefault="00726A4B" w:rsidP="00D23AD9">
            <w:pPr>
              <w:widowControl w:val="0"/>
              <w:tabs>
                <w:tab w:val="right" w:pos="3609"/>
                <w:tab w:val="left" w:pos="3699"/>
              </w:tab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ст. 44-б</w:t>
            </w:r>
          </w:p>
        </w:tc>
        <w:tc>
          <w:tcPr>
            <w:tcW w:w="1159" w:type="dxa"/>
            <w:gridSpan w:val="2"/>
            <w:tcBorders>
              <w:top w:val="single" w:sz="4" w:space="0" w:color="auto"/>
              <w:left w:val="single" w:sz="4" w:space="0" w:color="auto"/>
              <w:bottom w:val="single" w:sz="4" w:space="0" w:color="auto"/>
              <w:right w:val="single" w:sz="4" w:space="0" w:color="auto"/>
            </w:tcBorders>
          </w:tcPr>
          <w:p w14:paraId="0AB190FF" w14:textId="77777777" w:rsidR="00726A4B" w:rsidRPr="00F00418" w:rsidRDefault="00726A4B" w:rsidP="00D23AD9">
            <w:pPr>
              <w:widowControl w:val="0"/>
              <w:tabs>
                <w:tab w:val="right" w:pos="3609"/>
                <w:tab w:val="left" w:pos="3699"/>
              </w:tabs>
              <w:autoSpaceDE w:val="0"/>
              <w:autoSpaceDN w:val="0"/>
              <w:adjustRightInd w:val="0"/>
              <w:spacing w:after="0" w:line="240" w:lineRule="auto"/>
              <w:jc w:val="center"/>
              <w:rPr>
                <w:rFonts w:ascii="Times New Roman" w:eastAsia="Times New Roman" w:hAnsi="Times New Roman" w:cs="Times New Roman"/>
                <w:b/>
                <w:bCs/>
                <w:color w:val="000000"/>
                <w:sz w:val="18"/>
                <w:szCs w:val="18"/>
                <w:lang w:eastAsia="ru-RU"/>
              </w:rPr>
            </w:pPr>
          </w:p>
        </w:tc>
      </w:tr>
      <w:tr w:rsidR="00726A4B" w:rsidRPr="00F00418" w14:paraId="208C8EE8" w14:textId="77777777" w:rsidTr="008A51F2">
        <w:tblPrEx>
          <w:jc w:val="center"/>
          <w:tblInd w:w="0" w:type="dxa"/>
          <w:tblLook w:val="01E0" w:firstRow="1" w:lastRow="1" w:firstColumn="1" w:lastColumn="1" w:noHBand="0" w:noVBand="0"/>
        </w:tblPrEx>
        <w:trPr>
          <w:gridAfter w:val="1"/>
          <w:wAfter w:w="62" w:type="dxa"/>
          <w:trHeight w:val="554"/>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7964EC6D" w14:textId="77777777" w:rsidR="00726A4B" w:rsidRPr="00F00418" w:rsidRDefault="00726A4B" w:rsidP="00D23AD9">
            <w:pPr>
              <w:spacing w:after="0" w:line="240" w:lineRule="auto"/>
              <w:ind w:right="-59"/>
              <w:jc w:val="both"/>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-07</w:t>
            </w:r>
          </w:p>
        </w:tc>
        <w:tc>
          <w:tcPr>
            <w:tcW w:w="5001" w:type="dxa"/>
            <w:gridSpan w:val="3"/>
            <w:tcBorders>
              <w:top w:val="single" w:sz="4" w:space="0" w:color="auto"/>
              <w:left w:val="single" w:sz="4" w:space="0" w:color="auto"/>
              <w:bottom w:val="single" w:sz="4" w:space="0" w:color="auto"/>
              <w:right w:val="single" w:sz="4" w:space="0" w:color="auto"/>
            </w:tcBorders>
          </w:tcPr>
          <w:p w14:paraId="2FCF0D4E" w14:textId="77777777" w:rsidR="00726A4B" w:rsidRPr="00F00418" w:rsidRDefault="00726A4B" w:rsidP="008A51F2">
            <w:pPr>
              <w:spacing w:after="0" w:line="240" w:lineRule="auto"/>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Документи (акти, приписи, висновки, довідки, доповідні записки) ревізій (перевірок) від контролюючих органів що стосуються роботи сектору «Служба у справах дітей»</w:t>
            </w:r>
          </w:p>
        </w:tc>
        <w:tc>
          <w:tcPr>
            <w:tcW w:w="900" w:type="dxa"/>
            <w:gridSpan w:val="2"/>
            <w:tcBorders>
              <w:top w:val="single" w:sz="4" w:space="0" w:color="auto"/>
              <w:left w:val="single" w:sz="4" w:space="0" w:color="auto"/>
              <w:bottom w:val="single" w:sz="4" w:space="0" w:color="auto"/>
              <w:right w:val="single" w:sz="4" w:space="0" w:color="auto"/>
            </w:tcBorders>
          </w:tcPr>
          <w:p w14:paraId="353E3EFB"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3002EE43"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5 р.</w:t>
            </w:r>
          </w:p>
          <w:p w14:paraId="7B7B5A53"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ст. 78-б</w:t>
            </w:r>
          </w:p>
          <w:p w14:paraId="46452820" w14:textId="77777777" w:rsidR="00726A4B" w:rsidRPr="00F00418" w:rsidRDefault="00726A4B" w:rsidP="00D23AD9">
            <w:pPr>
              <w:bidi/>
              <w:spacing w:after="0" w:line="240" w:lineRule="auto"/>
              <w:jc w:val="center"/>
              <w:rPr>
                <w:rFonts w:ascii="Times New Roman" w:eastAsia="Times New Roman" w:hAnsi="Times New Roman" w:cs="Times New Roman"/>
                <w:color w:val="000000"/>
                <w:sz w:val="24"/>
                <w:szCs w:val="24"/>
                <w:lang w:eastAsia="ru-RU"/>
              </w:rPr>
            </w:pPr>
          </w:p>
        </w:tc>
        <w:tc>
          <w:tcPr>
            <w:tcW w:w="1159" w:type="dxa"/>
            <w:gridSpan w:val="2"/>
            <w:tcBorders>
              <w:top w:val="single" w:sz="4" w:space="0" w:color="auto"/>
              <w:left w:val="single" w:sz="4" w:space="0" w:color="auto"/>
              <w:bottom w:val="single" w:sz="4" w:space="0" w:color="auto"/>
              <w:right w:val="single" w:sz="4" w:space="0" w:color="auto"/>
            </w:tcBorders>
          </w:tcPr>
          <w:p w14:paraId="662124C5" w14:textId="77777777" w:rsidR="00726A4B" w:rsidRPr="00F00418" w:rsidRDefault="00726A4B" w:rsidP="00D23AD9">
            <w:pPr>
              <w:spacing w:after="0" w:line="240" w:lineRule="auto"/>
              <w:jc w:val="center"/>
              <w:rPr>
                <w:rFonts w:ascii="Times New Roman" w:eastAsia="Times New Roman" w:hAnsi="Times New Roman" w:cs="Times New Roman"/>
                <w:color w:val="000000"/>
                <w:sz w:val="18"/>
                <w:szCs w:val="18"/>
                <w:lang w:eastAsia="ru-RU"/>
              </w:rPr>
            </w:pPr>
          </w:p>
        </w:tc>
      </w:tr>
      <w:tr w:rsidR="00726A4B" w:rsidRPr="00F00418" w14:paraId="3F1C05D4"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4B531EFD" w14:textId="77777777" w:rsidR="00726A4B" w:rsidRPr="00F00418" w:rsidRDefault="00726A4B" w:rsidP="00D23AD9">
            <w:pPr>
              <w:spacing w:after="0" w:line="240" w:lineRule="auto"/>
              <w:ind w:right="-59"/>
              <w:jc w:val="both"/>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F00418">
              <w:rPr>
                <w:rFonts w:ascii="Times New Roman" w:eastAsia="Times New Roman" w:hAnsi="Times New Roman" w:cs="Times New Roman"/>
                <w:sz w:val="24"/>
                <w:szCs w:val="24"/>
                <w:lang w:eastAsia="ru-RU"/>
              </w:rPr>
              <w:t>-08</w:t>
            </w:r>
          </w:p>
        </w:tc>
        <w:tc>
          <w:tcPr>
            <w:tcW w:w="5001" w:type="dxa"/>
            <w:gridSpan w:val="3"/>
            <w:tcBorders>
              <w:top w:val="single" w:sz="4" w:space="0" w:color="auto"/>
              <w:left w:val="single" w:sz="4" w:space="0" w:color="auto"/>
              <w:bottom w:val="single" w:sz="4" w:space="0" w:color="auto"/>
              <w:right w:val="single" w:sz="4" w:space="0" w:color="auto"/>
            </w:tcBorders>
          </w:tcPr>
          <w:p w14:paraId="4ED8BF67"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Книга реєстрації повідомлень щодо соціального захисту дітей, які опинилися у складних життєвих обставинах</w:t>
            </w:r>
          </w:p>
        </w:tc>
        <w:tc>
          <w:tcPr>
            <w:tcW w:w="900" w:type="dxa"/>
            <w:gridSpan w:val="2"/>
            <w:tcBorders>
              <w:top w:val="single" w:sz="4" w:space="0" w:color="auto"/>
              <w:left w:val="single" w:sz="4" w:space="0" w:color="auto"/>
              <w:bottom w:val="single" w:sz="4" w:space="0" w:color="auto"/>
              <w:right w:val="single" w:sz="4" w:space="0" w:color="auto"/>
            </w:tcBorders>
          </w:tcPr>
          <w:p w14:paraId="6C33B70B"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17021F07" w14:textId="77777777" w:rsidR="00726A4B" w:rsidRPr="00F5774B"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5774B">
              <w:rPr>
                <w:rFonts w:ascii="Times New Roman" w:eastAsia="Times New Roman" w:hAnsi="Times New Roman" w:cs="Times New Roman"/>
                <w:color w:val="000000"/>
                <w:sz w:val="24"/>
                <w:szCs w:val="24"/>
                <w:lang w:eastAsia="ru-RU"/>
              </w:rPr>
              <w:t>постійно</w:t>
            </w:r>
          </w:p>
        </w:tc>
        <w:tc>
          <w:tcPr>
            <w:tcW w:w="1159" w:type="dxa"/>
            <w:gridSpan w:val="2"/>
            <w:tcBorders>
              <w:top w:val="single" w:sz="4" w:space="0" w:color="auto"/>
              <w:left w:val="single" w:sz="4" w:space="0" w:color="auto"/>
              <w:bottom w:val="single" w:sz="4" w:space="0" w:color="auto"/>
              <w:right w:val="single" w:sz="4" w:space="0" w:color="auto"/>
            </w:tcBorders>
          </w:tcPr>
          <w:p w14:paraId="476D1719"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7D237462"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31187780" w14:textId="77777777" w:rsidR="00726A4B" w:rsidRPr="00F00418" w:rsidRDefault="00726A4B" w:rsidP="00D23AD9">
            <w:pPr>
              <w:spacing w:after="0" w:line="240" w:lineRule="auto"/>
              <w:ind w:right="-59"/>
              <w:jc w:val="both"/>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F00418">
              <w:rPr>
                <w:rFonts w:ascii="Times New Roman" w:eastAsia="Times New Roman" w:hAnsi="Times New Roman" w:cs="Times New Roman"/>
                <w:sz w:val="24"/>
                <w:szCs w:val="24"/>
                <w:lang w:eastAsia="ru-RU"/>
              </w:rPr>
              <w:t>-09</w:t>
            </w:r>
          </w:p>
        </w:tc>
        <w:tc>
          <w:tcPr>
            <w:tcW w:w="5001" w:type="dxa"/>
            <w:gridSpan w:val="3"/>
            <w:tcBorders>
              <w:top w:val="single" w:sz="4" w:space="0" w:color="auto"/>
              <w:left w:val="single" w:sz="4" w:space="0" w:color="auto"/>
              <w:bottom w:val="single" w:sz="4" w:space="0" w:color="auto"/>
              <w:right w:val="single" w:sz="4" w:space="0" w:color="auto"/>
            </w:tcBorders>
          </w:tcPr>
          <w:p w14:paraId="12AD290B" w14:textId="3D2BAB44" w:rsidR="00726A4B" w:rsidRPr="00F00418" w:rsidRDefault="00726A4B" w:rsidP="00D23AD9">
            <w:pPr>
              <w:spacing w:after="0" w:line="240" w:lineRule="auto"/>
              <w:rPr>
                <w:rFonts w:ascii="Times New Roman" w:eastAsia="Times New Roman" w:hAnsi="Times New Roman" w:cs="Times New Roman"/>
                <w:color w:val="000000"/>
                <w:sz w:val="16"/>
                <w:szCs w:val="16"/>
                <w:lang w:eastAsia="ru-RU"/>
              </w:rPr>
            </w:pPr>
            <w:r w:rsidRPr="00454E90">
              <w:rPr>
                <w:rFonts w:ascii="Times New Roman" w:eastAsia="Times New Roman" w:hAnsi="Times New Roman" w:cs="Times New Roman"/>
                <w:color w:val="000000"/>
                <w:sz w:val="24"/>
                <w:szCs w:val="24"/>
                <w:lang w:eastAsia="ru-RU"/>
              </w:rPr>
              <w:t>Рішення, рекомендації, протоколи, засідань</w:t>
            </w:r>
            <w:r w:rsidR="00230349">
              <w:rPr>
                <w:rFonts w:ascii="Times New Roman" w:eastAsia="Times New Roman" w:hAnsi="Times New Roman" w:cs="Times New Roman"/>
                <w:color w:val="000000"/>
                <w:sz w:val="24"/>
                <w:szCs w:val="24"/>
                <w:lang w:eastAsia="ru-RU"/>
              </w:rPr>
              <w:t xml:space="preserve"> </w:t>
            </w:r>
            <w:r w:rsidRPr="00454E90">
              <w:rPr>
                <w:rFonts w:ascii="Times New Roman" w:eastAsia="Times New Roman" w:hAnsi="Times New Roman" w:cs="Times New Roman"/>
                <w:color w:val="000000"/>
                <w:sz w:val="24"/>
                <w:szCs w:val="24"/>
                <w:lang w:eastAsia="ru-RU"/>
              </w:rPr>
              <w:t>комісії з питань</w:t>
            </w:r>
            <w:r w:rsidR="00230349">
              <w:rPr>
                <w:rFonts w:ascii="Times New Roman" w:eastAsia="Times New Roman" w:hAnsi="Times New Roman" w:cs="Times New Roman"/>
                <w:color w:val="000000"/>
                <w:sz w:val="24"/>
                <w:szCs w:val="24"/>
                <w:lang w:eastAsia="ru-RU"/>
              </w:rPr>
              <w:t xml:space="preserve"> </w:t>
            </w:r>
            <w:r w:rsidRPr="00454E90">
              <w:rPr>
                <w:rFonts w:ascii="Times New Roman" w:eastAsia="Times New Roman" w:hAnsi="Times New Roman" w:cs="Times New Roman"/>
                <w:color w:val="000000"/>
                <w:sz w:val="24"/>
                <w:szCs w:val="24"/>
                <w:lang w:eastAsia="ru-RU"/>
              </w:rPr>
              <w:t>захисту прав дитини при</w:t>
            </w:r>
            <w:r w:rsidR="00230349">
              <w:rPr>
                <w:rFonts w:ascii="Times New Roman" w:eastAsia="Times New Roman" w:hAnsi="Times New Roman" w:cs="Times New Roman"/>
                <w:color w:val="000000"/>
                <w:sz w:val="24"/>
                <w:szCs w:val="24"/>
                <w:lang w:eastAsia="ru-RU"/>
              </w:rPr>
              <w:t xml:space="preserve"> </w:t>
            </w:r>
            <w:r w:rsidRPr="00454E90">
              <w:rPr>
                <w:rFonts w:ascii="Times New Roman" w:eastAsia="Times New Roman" w:hAnsi="Times New Roman" w:cs="Times New Roman"/>
                <w:color w:val="000000"/>
                <w:sz w:val="24"/>
                <w:szCs w:val="24"/>
                <w:lang w:eastAsia="ru-RU"/>
              </w:rPr>
              <w:t>виконавчому</w:t>
            </w:r>
            <w:r w:rsidR="00230349">
              <w:rPr>
                <w:rFonts w:ascii="Times New Roman" w:eastAsia="Times New Roman" w:hAnsi="Times New Roman" w:cs="Times New Roman"/>
                <w:color w:val="000000"/>
                <w:sz w:val="24"/>
                <w:szCs w:val="24"/>
                <w:lang w:eastAsia="ru-RU"/>
              </w:rPr>
              <w:t xml:space="preserve"> </w:t>
            </w:r>
            <w:r w:rsidRPr="00454E90">
              <w:rPr>
                <w:rFonts w:ascii="Times New Roman" w:eastAsia="Times New Roman" w:hAnsi="Times New Roman" w:cs="Times New Roman"/>
                <w:color w:val="000000"/>
                <w:sz w:val="24"/>
                <w:szCs w:val="24"/>
                <w:lang w:eastAsia="ru-RU"/>
              </w:rPr>
              <w:t>комітеті</w:t>
            </w:r>
            <w:r w:rsidR="00230349">
              <w:rPr>
                <w:rFonts w:ascii="Times New Roman" w:eastAsia="Times New Roman" w:hAnsi="Times New Roman" w:cs="Times New Roman"/>
                <w:color w:val="000000"/>
                <w:sz w:val="24"/>
                <w:szCs w:val="24"/>
                <w:lang w:eastAsia="ru-RU"/>
              </w:rPr>
              <w:t xml:space="preserve"> </w:t>
            </w:r>
            <w:r w:rsidRPr="00454E90">
              <w:rPr>
                <w:rFonts w:ascii="Times New Roman" w:eastAsia="Times New Roman" w:hAnsi="Times New Roman" w:cs="Times New Roman"/>
                <w:color w:val="000000"/>
                <w:sz w:val="24"/>
                <w:szCs w:val="24"/>
                <w:lang w:eastAsia="ru-RU"/>
              </w:rPr>
              <w:t>Вишнівської</w:t>
            </w:r>
            <w:r w:rsidR="00230349">
              <w:rPr>
                <w:rFonts w:ascii="Times New Roman" w:eastAsia="Times New Roman" w:hAnsi="Times New Roman" w:cs="Times New Roman"/>
                <w:color w:val="000000"/>
                <w:sz w:val="24"/>
                <w:szCs w:val="24"/>
                <w:lang w:eastAsia="ru-RU"/>
              </w:rPr>
              <w:t xml:space="preserve"> </w:t>
            </w:r>
            <w:r w:rsidRPr="00454E90">
              <w:rPr>
                <w:rFonts w:ascii="Times New Roman" w:eastAsia="Times New Roman" w:hAnsi="Times New Roman" w:cs="Times New Roman"/>
                <w:color w:val="000000"/>
                <w:sz w:val="24"/>
                <w:szCs w:val="24"/>
                <w:lang w:eastAsia="ru-RU"/>
              </w:rPr>
              <w:t>сільської</w:t>
            </w:r>
            <w:r w:rsidRPr="00F00418">
              <w:rPr>
                <w:rFonts w:ascii="Times New Roman" w:eastAsia="Times New Roman" w:hAnsi="Times New Roman" w:cs="Times New Roman"/>
                <w:color w:val="000000"/>
                <w:sz w:val="24"/>
                <w:szCs w:val="24"/>
                <w:lang w:eastAsia="ru-RU"/>
              </w:rPr>
              <w:t xml:space="preserve"> ради</w:t>
            </w:r>
          </w:p>
          <w:p w14:paraId="180C3FAC" w14:textId="77777777" w:rsidR="00726A4B" w:rsidRPr="00454E90" w:rsidRDefault="00726A4B" w:rsidP="00D23AD9">
            <w:pPr>
              <w:spacing w:after="0" w:line="240" w:lineRule="auto"/>
              <w:rPr>
                <w:rFonts w:ascii="Times New Roman" w:eastAsia="Times New Roman" w:hAnsi="Times New Roman" w:cs="Times New Roman"/>
                <w:color w:val="000000"/>
                <w:sz w:val="16"/>
                <w:szCs w:val="16"/>
                <w:lang w:eastAsia="ru-RU"/>
              </w:rPr>
            </w:pPr>
          </w:p>
        </w:tc>
        <w:tc>
          <w:tcPr>
            <w:tcW w:w="900" w:type="dxa"/>
            <w:gridSpan w:val="2"/>
            <w:tcBorders>
              <w:top w:val="single" w:sz="4" w:space="0" w:color="auto"/>
              <w:left w:val="single" w:sz="4" w:space="0" w:color="auto"/>
              <w:bottom w:val="single" w:sz="4" w:space="0" w:color="auto"/>
              <w:right w:val="single" w:sz="4" w:space="0" w:color="auto"/>
            </w:tcBorders>
          </w:tcPr>
          <w:p w14:paraId="28F37790"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1F3E8D21" w14:textId="77777777" w:rsidR="00726A4B" w:rsidRPr="00F00418" w:rsidRDefault="00726A4B" w:rsidP="00D23AD9">
            <w:pPr>
              <w:spacing w:before="120" w:after="120"/>
              <w:jc w:val="center"/>
              <w:rPr>
                <w:rFonts w:ascii="Times New Roman" w:eastAsia="Times New Roman" w:hAnsi="Times New Roman" w:cs="Times New Roman"/>
                <w:color w:val="000000"/>
                <w:sz w:val="24"/>
                <w:szCs w:val="24"/>
                <w:lang w:val="ru-RU" w:eastAsia="ru-RU"/>
              </w:rPr>
            </w:pPr>
            <w:r w:rsidRPr="00F00418">
              <w:rPr>
                <w:rFonts w:ascii="Times New Roman" w:eastAsia="Times New Roman" w:hAnsi="Times New Roman" w:cs="Times New Roman"/>
                <w:color w:val="000000"/>
                <w:sz w:val="24"/>
                <w:szCs w:val="24"/>
                <w:lang w:val="ru-RU" w:eastAsia="ru-RU"/>
              </w:rPr>
              <w:t xml:space="preserve">Пост. </w:t>
            </w:r>
            <w:r w:rsidRPr="00F00418">
              <w:rPr>
                <w:rFonts w:ascii="Times New Roman" w:eastAsia="Times New Roman" w:hAnsi="Times New Roman" w:cs="Times New Roman"/>
                <w:color w:val="000000"/>
                <w:sz w:val="24"/>
                <w:szCs w:val="24"/>
                <w:lang w:val="ru-RU" w:eastAsia="ru-RU"/>
              </w:rPr>
              <w:br/>
              <w:t>ст. 11</w:t>
            </w:r>
          </w:p>
        </w:tc>
        <w:tc>
          <w:tcPr>
            <w:tcW w:w="1159" w:type="dxa"/>
            <w:gridSpan w:val="2"/>
            <w:tcBorders>
              <w:top w:val="single" w:sz="4" w:space="0" w:color="auto"/>
              <w:left w:val="single" w:sz="4" w:space="0" w:color="auto"/>
              <w:bottom w:val="single" w:sz="4" w:space="0" w:color="auto"/>
              <w:right w:val="single" w:sz="4" w:space="0" w:color="auto"/>
            </w:tcBorders>
          </w:tcPr>
          <w:p w14:paraId="3DB8FF35" w14:textId="77777777" w:rsidR="00726A4B" w:rsidRPr="00F00418" w:rsidRDefault="00726A4B" w:rsidP="00D23AD9">
            <w:pPr>
              <w:spacing w:before="120" w:after="120"/>
              <w:ind w:right="-57"/>
              <w:jc w:val="center"/>
              <w:rPr>
                <w:rFonts w:ascii="Times New Roman" w:eastAsia="Times New Roman" w:hAnsi="Times New Roman" w:cs="Times New Roman"/>
                <w:color w:val="000000"/>
                <w:sz w:val="18"/>
                <w:szCs w:val="18"/>
                <w:vertAlign w:val="superscript"/>
                <w:lang w:val="ru-RU" w:eastAsia="ru-RU"/>
              </w:rPr>
            </w:pPr>
          </w:p>
        </w:tc>
      </w:tr>
      <w:tr w:rsidR="00726A4B" w:rsidRPr="00F00418" w14:paraId="7045044D"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5434D587" w14:textId="77777777" w:rsidR="00726A4B" w:rsidRPr="00F00418" w:rsidRDefault="00726A4B" w:rsidP="00D23AD9">
            <w:pPr>
              <w:spacing w:after="0" w:line="240" w:lineRule="auto"/>
              <w:ind w:right="-59"/>
              <w:jc w:val="both"/>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-10</w:t>
            </w:r>
          </w:p>
        </w:tc>
        <w:tc>
          <w:tcPr>
            <w:tcW w:w="5001" w:type="dxa"/>
            <w:gridSpan w:val="3"/>
            <w:tcBorders>
              <w:top w:val="single" w:sz="4" w:space="0" w:color="auto"/>
              <w:left w:val="single" w:sz="4" w:space="0" w:color="auto"/>
              <w:bottom w:val="single" w:sz="4" w:space="0" w:color="auto"/>
              <w:right w:val="single" w:sz="4" w:space="0" w:color="auto"/>
            </w:tcBorders>
          </w:tcPr>
          <w:p w14:paraId="09F074B0" w14:textId="77777777" w:rsidR="00726A4B" w:rsidRPr="00F00418" w:rsidRDefault="00726A4B" w:rsidP="00D23AD9">
            <w:pPr>
              <w:spacing w:after="0" w:line="240" w:lineRule="auto"/>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 xml:space="preserve">Рішення, протоколи та інші документи  щодо профілактики наркоманії, ВІЛ/СНІДу, інших негативних проявів серед дітей </w:t>
            </w:r>
          </w:p>
        </w:tc>
        <w:tc>
          <w:tcPr>
            <w:tcW w:w="900" w:type="dxa"/>
            <w:gridSpan w:val="2"/>
            <w:tcBorders>
              <w:top w:val="single" w:sz="4" w:space="0" w:color="auto"/>
              <w:left w:val="single" w:sz="4" w:space="0" w:color="auto"/>
              <w:bottom w:val="single" w:sz="4" w:space="0" w:color="auto"/>
              <w:right w:val="single" w:sz="4" w:space="0" w:color="auto"/>
            </w:tcBorders>
          </w:tcPr>
          <w:p w14:paraId="68B932D7"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23E05712" w14:textId="77777777" w:rsidR="00726A4B" w:rsidRPr="008A51F2" w:rsidRDefault="00726A4B" w:rsidP="008A51F2">
            <w:pPr>
              <w:spacing w:after="0" w:line="240" w:lineRule="auto"/>
              <w:jc w:val="center"/>
              <w:rPr>
                <w:rFonts w:ascii="Times New Roman" w:eastAsia="Times New Roman" w:hAnsi="Times New Roman" w:cs="Times New Roman"/>
                <w:color w:val="000000"/>
                <w:lang w:val="ru-RU" w:eastAsia="ru-RU"/>
              </w:rPr>
            </w:pPr>
            <w:r w:rsidRPr="008A51F2">
              <w:rPr>
                <w:rFonts w:ascii="Times New Roman" w:eastAsia="Times New Roman" w:hAnsi="Times New Roman" w:cs="Times New Roman"/>
                <w:color w:val="000000"/>
                <w:lang w:val="ru-RU" w:eastAsia="ru-RU"/>
              </w:rPr>
              <w:t xml:space="preserve">5 р. Пост. </w:t>
            </w:r>
            <w:r w:rsidRPr="008A51F2">
              <w:rPr>
                <w:rFonts w:ascii="Times New Roman" w:eastAsia="Times New Roman" w:hAnsi="Times New Roman" w:cs="Times New Roman"/>
                <w:color w:val="000000"/>
                <w:lang w:val="ru-RU" w:eastAsia="ru-RU"/>
              </w:rPr>
              <w:br/>
              <w:t>14-а</w:t>
            </w:r>
          </w:p>
        </w:tc>
        <w:tc>
          <w:tcPr>
            <w:tcW w:w="1159" w:type="dxa"/>
            <w:gridSpan w:val="2"/>
            <w:tcBorders>
              <w:top w:val="single" w:sz="4" w:space="0" w:color="auto"/>
              <w:left w:val="single" w:sz="4" w:space="0" w:color="auto"/>
              <w:bottom w:val="single" w:sz="4" w:space="0" w:color="auto"/>
              <w:right w:val="single" w:sz="4" w:space="0" w:color="auto"/>
            </w:tcBorders>
          </w:tcPr>
          <w:p w14:paraId="707915C4" w14:textId="77777777" w:rsidR="00726A4B" w:rsidRPr="00F00418" w:rsidRDefault="00726A4B" w:rsidP="00D23AD9">
            <w:pPr>
              <w:spacing w:before="120" w:after="120"/>
              <w:ind w:right="-57"/>
              <w:jc w:val="center"/>
              <w:rPr>
                <w:rFonts w:ascii="Times New Roman" w:eastAsia="Times New Roman" w:hAnsi="Times New Roman" w:cs="Times New Roman"/>
                <w:color w:val="FF0000"/>
                <w:sz w:val="18"/>
                <w:szCs w:val="18"/>
                <w:vertAlign w:val="superscript"/>
                <w:lang w:val="ru-RU" w:eastAsia="ru-RU"/>
              </w:rPr>
            </w:pPr>
          </w:p>
        </w:tc>
      </w:tr>
      <w:tr w:rsidR="00726A4B" w:rsidRPr="00F00418" w14:paraId="182AB4B6"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22C2E0CE" w14:textId="77777777" w:rsidR="00726A4B" w:rsidRPr="00F00418" w:rsidRDefault="00726A4B" w:rsidP="00D23AD9">
            <w:pPr>
              <w:spacing w:after="0" w:line="240" w:lineRule="auto"/>
              <w:ind w:right="-59"/>
              <w:jc w:val="both"/>
              <w:rPr>
                <w:rFonts w:ascii="Times New Roman" w:eastAsia="Times New Roman" w:hAnsi="Times New Roman" w:cs="Times New Roman"/>
                <w:sz w:val="24"/>
                <w:szCs w:val="24"/>
                <w:lang w:val="ru-RU"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-11</w:t>
            </w:r>
          </w:p>
        </w:tc>
        <w:tc>
          <w:tcPr>
            <w:tcW w:w="5001" w:type="dxa"/>
            <w:gridSpan w:val="3"/>
            <w:tcBorders>
              <w:top w:val="single" w:sz="4" w:space="0" w:color="auto"/>
              <w:left w:val="single" w:sz="4" w:space="0" w:color="auto"/>
              <w:bottom w:val="single" w:sz="4" w:space="0" w:color="auto"/>
              <w:right w:val="single" w:sz="4" w:space="0" w:color="auto"/>
            </w:tcBorders>
          </w:tcPr>
          <w:p w14:paraId="293708CB" w14:textId="77777777" w:rsidR="00726A4B" w:rsidRPr="00F00418" w:rsidRDefault="00726A4B" w:rsidP="00D23AD9">
            <w:pPr>
              <w:spacing w:after="0" w:line="240" w:lineRule="auto"/>
              <w:rPr>
                <w:rFonts w:ascii="Times New Roman" w:eastAsia="Times New Roman" w:hAnsi="Times New Roman" w:cs="Times New Roman"/>
                <w:color w:val="FF0000"/>
                <w:sz w:val="24"/>
                <w:szCs w:val="24"/>
                <w:lang w:eastAsia="ru-RU"/>
              </w:rPr>
            </w:pPr>
            <w:r w:rsidRPr="00F00418">
              <w:rPr>
                <w:rFonts w:ascii="Times New Roman" w:eastAsia="Times New Roman" w:hAnsi="Times New Roman" w:cs="Times New Roman"/>
                <w:sz w:val="24"/>
                <w:szCs w:val="24"/>
                <w:lang w:eastAsia="ru-RU"/>
              </w:rPr>
              <w:t>Журнал обліку повідомлень про дитину, яка залишилася без батьківського піклування</w:t>
            </w:r>
          </w:p>
        </w:tc>
        <w:tc>
          <w:tcPr>
            <w:tcW w:w="900" w:type="dxa"/>
            <w:gridSpan w:val="2"/>
            <w:tcBorders>
              <w:top w:val="single" w:sz="4" w:space="0" w:color="auto"/>
              <w:left w:val="single" w:sz="4" w:space="0" w:color="auto"/>
              <w:bottom w:val="single" w:sz="4" w:space="0" w:color="auto"/>
              <w:right w:val="single" w:sz="4" w:space="0" w:color="auto"/>
            </w:tcBorders>
          </w:tcPr>
          <w:p w14:paraId="3F5911F0" w14:textId="77777777" w:rsidR="00726A4B" w:rsidRPr="00F00418" w:rsidRDefault="00726A4B" w:rsidP="00D23AD9">
            <w:pPr>
              <w:spacing w:after="0" w:line="240" w:lineRule="auto"/>
              <w:jc w:val="center"/>
              <w:rPr>
                <w:rFonts w:ascii="Times New Roman" w:eastAsia="Times New Roman" w:hAnsi="Times New Roman" w:cs="Times New Roman"/>
                <w:color w:val="FF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5711F4E2" w14:textId="77777777" w:rsidR="00726A4B" w:rsidRPr="009449B6" w:rsidRDefault="00726A4B" w:rsidP="00D23AD9">
            <w:pPr>
              <w:spacing w:before="120" w:after="120"/>
              <w:jc w:val="center"/>
              <w:rPr>
                <w:rFonts w:ascii="Times New Roman" w:eastAsia="Times New Roman" w:hAnsi="Times New Roman" w:cs="Times New Roman"/>
                <w:sz w:val="24"/>
                <w:szCs w:val="24"/>
                <w:lang w:val="ru-RU" w:eastAsia="ru-RU"/>
              </w:rPr>
            </w:pPr>
            <w:proofErr w:type="spellStart"/>
            <w:r w:rsidRPr="009449B6">
              <w:rPr>
                <w:rFonts w:ascii="Times New Roman" w:eastAsia="Times New Roman" w:hAnsi="Times New Roman" w:cs="Times New Roman"/>
                <w:sz w:val="24"/>
                <w:szCs w:val="24"/>
                <w:lang w:val="ru-RU" w:eastAsia="ru-RU"/>
              </w:rPr>
              <w:t>Постійно</w:t>
            </w:r>
            <w:proofErr w:type="spellEnd"/>
          </w:p>
        </w:tc>
        <w:tc>
          <w:tcPr>
            <w:tcW w:w="1159" w:type="dxa"/>
            <w:gridSpan w:val="2"/>
            <w:tcBorders>
              <w:top w:val="single" w:sz="4" w:space="0" w:color="auto"/>
              <w:left w:val="single" w:sz="4" w:space="0" w:color="auto"/>
              <w:bottom w:val="single" w:sz="4" w:space="0" w:color="auto"/>
              <w:right w:val="single" w:sz="4" w:space="0" w:color="auto"/>
            </w:tcBorders>
          </w:tcPr>
          <w:p w14:paraId="66EC73FE" w14:textId="77777777" w:rsidR="00726A4B" w:rsidRPr="00F00418" w:rsidRDefault="00726A4B" w:rsidP="00D23AD9">
            <w:pPr>
              <w:spacing w:before="120" w:after="120"/>
              <w:ind w:right="-57"/>
              <w:jc w:val="center"/>
              <w:rPr>
                <w:rFonts w:ascii="Times New Roman" w:eastAsia="Times New Roman" w:hAnsi="Times New Roman" w:cs="Times New Roman"/>
                <w:color w:val="FF0000"/>
                <w:sz w:val="18"/>
                <w:szCs w:val="18"/>
                <w:vertAlign w:val="superscript"/>
                <w:lang w:val="ru-RU" w:eastAsia="ru-RU"/>
              </w:rPr>
            </w:pPr>
          </w:p>
        </w:tc>
      </w:tr>
      <w:tr w:rsidR="00726A4B" w:rsidRPr="00F00418" w14:paraId="74555EA7"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39637100"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F00418">
              <w:rPr>
                <w:rFonts w:ascii="Times New Roman" w:eastAsia="Times New Roman" w:hAnsi="Times New Roman" w:cs="Times New Roman"/>
                <w:sz w:val="24"/>
                <w:szCs w:val="24"/>
                <w:lang w:eastAsia="ru-RU"/>
              </w:rPr>
              <w:t>-12</w:t>
            </w:r>
          </w:p>
        </w:tc>
        <w:tc>
          <w:tcPr>
            <w:tcW w:w="5001" w:type="dxa"/>
            <w:gridSpan w:val="3"/>
            <w:tcBorders>
              <w:top w:val="single" w:sz="4" w:space="0" w:color="auto"/>
              <w:left w:val="single" w:sz="4" w:space="0" w:color="auto"/>
              <w:bottom w:val="single" w:sz="4" w:space="0" w:color="auto"/>
              <w:right w:val="single" w:sz="4" w:space="0" w:color="auto"/>
            </w:tcBorders>
          </w:tcPr>
          <w:p w14:paraId="36F2E065"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Документи (акти перевірок, доповідні записки, довідки) про рейд «Діти вулиці»</w:t>
            </w:r>
          </w:p>
          <w:p w14:paraId="1E9762E7" w14:textId="77777777" w:rsidR="00726A4B" w:rsidRPr="00F00418" w:rsidRDefault="00726A4B" w:rsidP="00D23AD9">
            <w:pPr>
              <w:spacing w:after="0" w:line="240" w:lineRule="auto"/>
              <w:rPr>
                <w:rFonts w:ascii="Times New Roman" w:eastAsia="Times New Roman" w:hAnsi="Times New Roman" w:cs="Times New Roman"/>
                <w:color w:val="000000"/>
                <w:sz w:val="16"/>
                <w:szCs w:val="16"/>
                <w:lang w:eastAsia="ru-RU"/>
              </w:rPr>
            </w:pPr>
          </w:p>
          <w:p w14:paraId="30B9F416" w14:textId="77777777" w:rsidR="00726A4B" w:rsidRPr="00F00418" w:rsidRDefault="00726A4B" w:rsidP="00D23AD9">
            <w:pPr>
              <w:spacing w:after="0" w:line="240" w:lineRule="auto"/>
              <w:rPr>
                <w:rFonts w:ascii="Times New Roman" w:eastAsia="Times New Roman" w:hAnsi="Times New Roman" w:cs="Times New Roman"/>
                <w:color w:val="000000"/>
                <w:sz w:val="16"/>
                <w:szCs w:val="16"/>
                <w:lang w:eastAsia="ru-RU"/>
              </w:rPr>
            </w:pPr>
          </w:p>
        </w:tc>
        <w:tc>
          <w:tcPr>
            <w:tcW w:w="900" w:type="dxa"/>
            <w:gridSpan w:val="2"/>
            <w:tcBorders>
              <w:top w:val="single" w:sz="4" w:space="0" w:color="auto"/>
              <w:left w:val="single" w:sz="4" w:space="0" w:color="auto"/>
              <w:bottom w:val="single" w:sz="4" w:space="0" w:color="auto"/>
              <w:right w:val="single" w:sz="4" w:space="0" w:color="auto"/>
            </w:tcBorders>
            <w:hideMark/>
          </w:tcPr>
          <w:p w14:paraId="68D5C45C"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hideMark/>
          </w:tcPr>
          <w:p w14:paraId="6BDAEB7D"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Пост.</w:t>
            </w:r>
          </w:p>
          <w:p w14:paraId="48891418"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 ст. 76-а</w:t>
            </w:r>
          </w:p>
        </w:tc>
        <w:tc>
          <w:tcPr>
            <w:tcW w:w="1159" w:type="dxa"/>
            <w:gridSpan w:val="2"/>
            <w:tcBorders>
              <w:top w:val="single" w:sz="4" w:space="0" w:color="auto"/>
              <w:left w:val="single" w:sz="4" w:space="0" w:color="auto"/>
              <w:bottom w:val="single" w:sz="4" w:space="0" w:color="auto"/>
              <w:right w:val="single" w:sz="4" w:space="0" w:color="auto"/>
            </w:tcBorders>
          </w:tcPr>
          <w:p w14:paraId="4DD4B5F5"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71FBBCD9"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0A1D2708"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5</w:t>
            </w:r>
            <w:r w:rsidRPr="00F00418">
              <w:rPr>
                <w:rFonts w:ascii="Times New Roman" w:eastAsia="Times New Roman" w:hAnsi="Times New Roman" w:cs="Times New Roman"/>
                <w:sz w:val="24"/>
                <w:szCs w:val="24"/>
                <w:lang w:eastAsia="ru-RU"/>
              </w:rPr>
              <w:t>-13</w:t>
            </w:r>
          </w:p>
        </w:tc>
        <w:tc>
          <w:tcPr>
            <w:tcW w:w="5001" w:type="dxa"/>
            <w:gridSpan w:val="3"/>
            <w:tcBorders>
              <w:top w:val="single" w:sz="4" w:space="0" w:color="auto"/>
              <w:left w:val="single" w:sz="4" w:space="0" w:color="auto"/>
              <w:bottom w:val="single" w:sz="4" w:space="0" w:color="auto"/>
              <w:right w:val="single" w:sz="4" w:space="0" w:color="auto"/>
            </w:tcBorders>
            <w:hideMark/>
          </w:tcPr>
          <w:p w14:paraId="1B6F02D9" w14:textId="77777777" w:rsidR="00726A4B" w:rsidRPr="00F00418" w:rsidRDefault="00726A4B" w:rsidP="00D23AD9">
            <w:pPr>
              <w:spacing w:after="0" w:line="240" w:lineRule="auto"/>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Документи (акти перевірок, доповідні записки, довідки) про рейд «Урок»</w:t>
            </w:r>
          </w:p>
        </w:tc>
        <w:tc>
          <w:tcPr>
            <w:tcW w:w="900" w:type="dxa"/>
            <w:gridSpan w:val="2"/>
            <w:tcBorders>
              <w:top w:val="single" w:sz="4" w:space="0" w:color="auto"/>
              <w:left w:val="single" w:sz="4" w:space="0" w:color="auto"/>
              <w:bottom w:val="single" w:sz="4" w:space="0" w:color="auto"/>
              <w:right w:val="single" w:sz="4" w:space="0" w:color="auto"/>
            </w:tcBorders>
            <w:hideMark/>
          </w:tcPr>
          <w:p w14:paraId="0CCD075E"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tcPr>
          <w:p w14:paraId="30A04E08"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Пост. </w:t>
            </w:r>
          </w:p>
          <w:p w14:paraId="10DE5B2E"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ст. 76-а</w:t>
            </w:r>
          </w:p>
          <w:p w14:paraId="3D5CB81F"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p>
        </w:tc>
        <w:tc>
          <w:tcPr>
            <w:tcW w:w="1159" w:type="dxa"/>
            <w:gridSpan w:val="2"/>
            <w:tcBorders>
              <w:top w:val="single" w:sz="4" w:space="0" w:color="auto"/>
              <w:left w:val="single" w:sz="4" w:space="0" w:color="auto"/>
              <w:bottom w:val="single" w:sz="4" w:space="0" w:color="auto"/>
              <w:right w:val="single" w:sz="4" w:space="0" w:color="auto"/>
            </w:tcBorders>
          </w:tcPr>
          <w:p w14:paraId="291050E2"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11CDEA43"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6188CD5C"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-14</w:t>
            </w:r>
          </w:p>
        </w:tc>
        <w:tc>
          <w:tcPr>
            <w:tcW w:w="5001" w:type="dxa"/>
            <w:gridSpan w:val="3"/>
            <w:tcBorders>
              <w:top w:val="single" w:sz="4" w:space="0" w:color="auto"/>
              <w:left w:val="single" w:sz="4" w:space="0" w:color="auto"/>
              <w:bottom w:val="single" w:sz="4" w:space="0" w:color="auto"/>
              <w:right w:val="single" w:sz="4" w:space="0" w:color="auto"/>
            </w:tcBorders>
            <w:hideMark/>
          </w:tcPr>
          <w:p w14:paraId="583B3E6D"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Документи перевірок виховної роботи в навчальних закладах громади</w:t>
            </w:r>
          </w:p>
        </w:tc>
        <w:tc>
          <w:tcPr>
            <w:tcW w:w="900" w:type="dxa"/>
            <w:gridSpan w:val="2"/>
            <w:tcBorders>
              <w:top w:val="single" w:sz="4" w:space="0" w:color="auto"/>
              <w:left w:val="single" w:sz="4" w:space="0" w:color="auto"/>
              <w:bottom w:val="single" w:sz="4" w:space="0" w:color="auto"/>
              <w:right w:val="single" w:sz="4" w:space="0" w:color="auto"/>
            </w:tcBorders>
            <w:hideMark/>
          </w:tcPr>
          <w:p w14:paraId="73D6CD09"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tcPr>
          <w:p w14:paraId="1284D2A0"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Пост.</w:t>
            </w:r>
          </w:p>
          <w:p w14:paraId="0C90FD73"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 xml:space="preserve"> ст. 76-а</w:t>
            </w:r>
          </w:p>
        </w:tc>
        <w:tc>
          <w:tcPr>
            <w:tcW w:w="1159" w:type="dxa"/>
            <w:gridSpan w:val="2"/>
            <w:tcBorders>
              <w:top w:val="single" w:sz="4" w:space="0" w:color="auto"/>
              <w:left w:val="single" w:sz="4" w:space="0" w:color="auto"/>
              <w:bottom w:val="single" w:sz="4" w:space="0" w:color="auto"/>
              <w:right w:val="single" w:sz="4" w:space="0" w:color="auto"/>
            </w:tcBorders>
          </w:tcPr>
          <w:p w14:paraId="3157D688"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7200F806"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23A0D16D" w14:textId="77777777" w:rsidR="00726A4B" w:rsidRPr="00F00418" w:rsidRDefault="00726A4B" w:rsidP="00D23AD9">
            <w:pPr>
              <w:spacing w:after="0" w:line="240" w:lineRule="auto"/>
              <w:ind w:right="-59"/>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5</w:t>
            </w:r>
            <w:r w:rsidRPr="00F00418">
              <w:rPr>
                <w:rFonts w:ascii="Times New Roman" w:eastAsia="Times New Roman" w:hAnsi="Times New Roman" w:cs="Times New Roman"/>
                <w:color w:val="000000"/>
                <w:sz w:val="24"/>
                <w:szCs w:val="24"/>
                <w:lang w:eastAsia="ru-RU"/>
              </w:rPr>
              <w:t>-15</w:t>
            </w:r>
          </w:p>
        </w:tc>
        <w:tc>
          <w:tcPr>
            <w:tcW w:w="5001" w:type="dxa"/>
            <w:gridSpan w:val="3"/>
            <w:tcBorders>
              <w:top w:val="single" w:sz="4" w:space="0" w:color="auto"/>
              <w:left w:val="single" w:sz="4" w:space="0" w:color="auto"/>
              <w:bottom w:val="single" w:sz="4" w:space="0" w:color="auto"/>
              <w:right w:val="single" w:sz="4" w:space="0" w:color="auto"/>
            </w:tcBorders>
            <w:hideMark/>
          </w:tcPr>
          <w:p w14:paraId="6B8F0834"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Документи про працевлаштування неповнолітніх</w:t>
            </w:r>
          </w:p>
        </w:tc>
        <w:tc>
          <w:tcPr>
            <w:tcW w:w="900" w:type="dxa"/>
            <w:gridSpan w:val="2"/>
            <w:tcBorders>
              <w:top w:val="single" w:sz="4" w:space="0" w:color="auto"/>
              <w:left w:val="single" w:sz="4" w:space="0" w:color="auto"/>
              <w:bottom w:val="single" w:sz="4" w:space="0" w:color="auto"/>
              <w:right w:val="single" w:sz="4" w:space="0" w:color="auto"/>
            </w:tcBorders>
            <w:hideMark/>
          </w:tcPr>
          <w:p w14:paraId="693AA946"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tcPr>
          <w:p w14:paraId="0A7CE256"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5 р.</w:t>
            </w:r>
          </w:p>
          <w:p w14:paraId="7403B30A"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 ст. 378</w:t>
            </w:r>
          </w:p>
        </w:tc>
        <w:tc>
          <w:tcPr>
            <w:tcW w:w="1159" w:type="dxa"/>
            <w:gridSpan w:val="2"/>
            <w:tcBorders>
              <w:top w:val="single" w:sz="4" w:space="0" w:color="auto"/>
              <w:left w:val="single" w:sz="4" w:space="0" w:color="auto"/>
              <w:bottom w:val="single" w:sz="4" w:space="0" w:color="auto"/>
              <w:right w:val="single" w:sz="4" w:space="0" w:color="auto"/>
            </w:tcBorders>
          </w:tcPr>
          <w:p w14:paraId="4CF87082"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27C4BC08"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2A38055A"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F00418">
              <w:rPr>
                <w:rFonts w:ascii="Times New Roman" w:eastAsia="Times New Roman" w:hAnsi="Times New Roman" w:cs="Times New Roman"/>
                <w:sz w:val="24"/>
                <w:szCs w:val="24"/>
                <w:lang w:eastAsia="ru-RU"/>
              </w:rPr>
              <w:t>-16</w:t>
            </w:r>
          </w:p>
        </w:tc>
        <w:tc>
          <w:tcPr>
            <w:tcW w:w="5001" w:type="dxa"/>
            <w:gridSpan w:val="3"/>
            <w:tcBorders>
              <w:top w:val="single" w:sz="4" w:space="0" w:color="auto"/>
              <w:left w:val="single" w:sz="4" w:space="0" w:color="auto"/>
              <w:bottom w:val="single" w:sz="4" w:space="0" w:color="auto"/>
              <w:right w:val="single" w:sz="4" w:space="0" w:color="auto"/>
            </w:tcBorders>
            <w:hideMark/>
          </w:tcPr>
          <w:p w14:paraId="42321B3F"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Публікації в ЗМІ (контрольні примірники газет)</w:t>
            </w:r>
          </w:p>
        </w:tc>
        <w:tc>
          <w:tcPr>
            <w:tcW w:w="900" w:type="dxa"/>
            <w:gridSpan w:val="2"/>
            <w:tcBorders>
              <w:top w:val="single" w:sz="4" w:space="0" w:color="auto"/>
              <w:left w:val="single" w:sz="4" w:space="0" w:color="auto"/>
              <w:bottom w:val="single" w:sz="4" w:space="0" w:color="auto"/>
              <w:right w:val="single" w:sz="4" w:space="0" w:color="auto"/>
            </w:tcBorders>
            <w:hideMark/>
          </w:tcPr>
          <w:p w14:paraId="174C19A7"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tcPr>
          <w:p w14:paraId="5D80E65F"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5 років ЕПК ст. 863</w:t>
            </w:r>
          </w:p>
        </w:tc>
        <w:tc>
          <w:tcPr>
            <w:tcW w:w="1159" w:type="dxa"/>
            <w:gridSpan w:val="2"/>
            <w:tcBorders>
              <w:top w:val="single" w:sz="4" w:space="0" w:color="auto"/>
              <w:left w:val="single" w:sz="4" w:space="0" w:color="auto"/>
              <w:bottom w:val="single" w:sz="4" w:space="0" w:color="auto"/>
              <w:right w:val="single" w:sz="4" w:space="0" w:color="auto"/>
            </w:tcBorders>
          </w:tcPr>
          <w:p w14:paraId="3512A806"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643E27EA"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416E4E2E"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F00418">
              <w:rPr>
                <w:rFonts w:ascii="Times New Roman" w:eastAsia="Times New Roman" w:hAnsi="Times New Roman" w:cs="Times New Roman"/>
                <w:sz w:val="24"/>
                <w:szCs w:val="24"/>
                <w:lang w:eastAsia="ru-RU"/>
              </w:rPr>
              <w:t>-17</w:t>
            </w:r>
          </w:p>
        </w:tc>
        <w:tc>
          <w:tcPr>
            <w:tcW w:w="5001" w:type="dxa"/>
            <w:gridSpan w:val="3"/>
            <w:tcBorders>
              <w:top w:val="single" w:sz="4" w:space="0" w:color="auto"/>
              <w:left w:val="single" w:sz="4" w:space="0" w:color="auto"/>
              <w:bottom w:val="single" w:sz="4" w:space="0" w:color="auto"/>
              <w:right w:val="single" w:sz="4" w:space="0" w:color="auto"/>
            </w:tcBorders>
            <w:hideMark/>
          </w:tcPr>
          <w:p w14:paraId="3FBA1B4B"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Документи (доповідні, довідки, інформація) про оздоровлення дітей пільгових категорій</w:t>
            </w:r>
          </w:p>
        </w:tc>
        <w:tc>
          <w:tcPr>
            <w:tcW w:w="900" w:type="dxa"/>
            <w:gridSpan w:val="2"/>
            <w:tcBorders>
              <w:top w:val="single" w:sz="4" w:space="0" w:color="auto"/>
              <w:left w:val="single" w:sz="4" w:space="0" w:color="auto"/>
              <w:bottom w:val="single" w:sz="4" w:space="0" w:color="auto"/>
              <w:right w:val="single" w:sz="4" w:space="0" w:color="auto"/>
            </w:tcBorders>
            <w:hideMark/>
          </w:tcPr>
          <w:p w14:paraId="61B5EB41"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tcPr>
          <w:p w14:paraId="1B0F02BE"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3 р. </w:t>
            </w:r>
          </w:p>
          <w:p w14:paraId="29E8FC9B"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ст. 794</w:t>
            </w:r>
          </w:p>
          <w:p w14:paraId="6A2F8805"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p>
        </w:tc>
        <w:tc>
          <w:tcPr>
            <w:tcW w:w="1159" w:type="dxa"/>
            <w:gridSpan w:val="2"/>
            <w:tcBorders>
              <w:top w:val="single" w:sz="4" w:space="0" w:color="auto"/>
              <w:left w:val="single" w:sz="4" w:space="0" w:color="auto"/>
              <w:bottom w:val="single" w:sz="4" w:space="0" w:color="auto"/>
              <w:right w:val="single" w:sz="4" w:space="0" w:color="auto"/>
            </w:tcBorders>
          </w:tcPr>
          <w:p w14:paraId="3C820D1F"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112A23F3"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3F8E2B0D"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-18</w:t>
            </w:r>
          </w:p>
        </w:tc>
        <w:tc>
          <w:tcPr>
            <w:tcW w:w="5001" w:type="dxa"/>
            <w:gridSpan w:val="3"/>
            <w:tcBorders>
              <w:top w:val="single" w:sz="4" w:space="0" w:color="auto"/>
              <w:left w:val="single" w:sz="4" w:space="0" w:color="auto"/>
              <w:bottom w:val="single" w:sz="4" w:space="0" w:color="auto"/>
              <w:right w:val="single" w:sz="4" w:space="0" w:color="auto"/>
            </w:tcBorders>
            <w:hideMark/>
          </w:tcPr>
          <w:p w14:paraId="4C1672E7"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Особові справи дітей-сиріт та дітей позбавлених батьківського піклування, які перебувають під опікою (піклуванням) </w:t>
            </w:r>
          </w:p>
        </w:tc>
        <w:tc>
          <w:tcPr>
            <w:tcW w:w="900" w:type="dxa"/>
            <w:gridSpan w:val="2"/>
            <w:tcBorders>
              <w:top w:val="single" w:sz="4" w:space="0" w:color="auto"/>
              <w:left w:val="single" w:sz="4" w:space="0" w:color="auto"/>
              <w:bottom w:val="single" w:sz="4" w:space="0" w:color="auto"/>
              <w:right w:val="single" w:sz="4" w:space="0" w:color="auto"/>
            </w:tcBorders>
          </w:tcPr>
          <w:p w14:paraId="1442F850"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683CDA38"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5 років</w:t>
            </w:r>
          </w:p>
          <w:p w14:paraId="018C894A"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Після досягнення дитиною повноліття</w:t>
            </w:r>
          </w:p>
          <w:p w14:paraId="077B816D"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(23 роки)</w:t>
            </w:r>
            <w:r w:rsidRPr="00F00418">
              <w:rPr>
                <w:rFonts w:ascii="Times New Roman" w:eastAsia="Times New Roman" w:hAnsi="Times New Roman" w:cs="Times New Roman"/>
                <w:color w:val="000000"/>
                <w:sz w:val="20"/>
                <w:szCs w:val="20"/>
                <w:vertAlign w:val="superscript"/>
                <w:lang w:eastAsia="ru-RU"/>
              </w:rPr>
              <w:t xml:space="preserve"> 1</w:t>
            </w:r>
          </w:p>
        </w:tc>
        <w:tc>
          <w:tcPr>
            <w:tcW w:w="1159" w:type="dxa"/>
            <w:gridSpan w:val="2"/>
            <w:tcBorders>
              <w:top w:val="single" w:sz="4" w:space="0" w:color="auto"/>
              <w:left w:val="single" w:sz="4" w:space="0" w:color="auto"/>
              <w:bottom w:val="single" w:sz="4" w:space="0" w:color="auto"/>
              <w:right w:val="single" w:sz="4" w:space="0" w:color="auto"/>
            </w:tcBorders>
            <w:hideMark/>
          </w:tcPr>
          <w:p w14:paraId="2820E627" w14:textId="77777777" w:rsidR="00726A4B" w:rsidRPr="00F00418" w:rsidRDefault="00726A4B" w:rsidP="00D23AD9">
            <w:pPr>
              <w:spacing w:after="0" w:line="240" w:lineRule="auto"/>
              <w:jc w:val="center"/>
              <w:rPr>
                <w:rFonts w:ascii="Times New Roman" w:eastAsia="Times New Roman" w:hAnsi="Times New Roman" w:cs="Times New Roman"/>
                <w:color w:val="000000"/>
                <w:sz w:val="20"/>
                <w:szCs w:val="20"/>
                <w:lang w:eastAsia="ru-RU"/>
              </w:rPr>
            </w:pPr>
            <w:r w:rsidRPr="00F00418">
              <w:rPr>
                <w:rFonts w:ascii="Times New Roman" w:eastAsia="Times New Roman" w:hAnsi="Times New Roman" w:cs="Times New Roman"/>
                <w:color w:val="000000"/>
                <w:sz w:val="20"/>
                <w:szCs w:val="20"/>
                <w:vertAlign w:val="superscript"/>
                <w:lang w:eastAsia="ru-RU"/>
              </w:rPr>
              <w:t>1</w:t>
            </w:r>
            <w:r w:rsidRPr="00F00418">
              <w:rPr>
                <w:rFonts w:ascii="Times New Roman" w:eastAsia="Times New Roman" w:hAnsi="Times New Roman" w:cs="Times New Roman"/>
                <w:color w:val="000000"/>
                <w:sz w:val="20"/>
                <w:szCs w:val="20"/>
                <w:lang w:eastAsia="ru-RU"/>
              </w:rPr>
              <w:t xml:space="preserve"> Постанова Кабміну від 24.09.2008      № 866  п. 18</w:t>
            </w:r>
          </w:p>
        </w:tc>
      </w:tr>
      <w:tr w:rsidR="00726A4B" w:rsidRPr="00F00418" w14:paraId="41074648"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18B1DED5"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-19</w:t>
            </w:r>
          </w:p>
        </w:tc>
        <w:tc>
          <w:tcPr>
            <w:tcW w:w="5001" w:type="dxa"/>
            <w:gridSpan w:val="3"/>
            <w:tcBorders>
              <w:top w:val="single" w:sz="4" w:space="0" w:color="auto"/>
              <w:left w:val="single" w:sz="4" w:space="0" w:color="auto"/>
              <w:bottom w:val="single" w:sz="4" w:space="0" w:color="auto"/>
              <w:right w:val="single" w:sz="4" w:space="0" w:color="auto"/>
            </w:tcBorders>
            <w:hideMark/>
          </w:tcPr>
          <w:p w14:paraId="7ABE6063"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0"/>
                <w:lang w:eastAsia="ru-RU"/>
              </w:rPr>
              <w:t>Особові справи дітей прийомних сімей</w:t>
            </w:r>
          </w:p>
        </w:tc>
        <w:tc>
          <w:tcPr>
            <w:tcW w:w="900" w:type="dxa"/>
            <w:gridSpan w:val="2"/>
            <w:tcBorders>
              <w:top w:val="single" w:sz="4" w:space="0" w:color="auto"/>
              <w:left w:val="single" w:sz="4" w:space="0" w:color="auto"/>
              <w:bottom w:val="single" w:sz="4" w:space="0" w:color="auto"/>
              <w:right w:val="single" w:sz="4" w:space="0" w:color="auto"/>
            </w:tcBorders>
          </w:tcPr>
          <w:p w14:paraId="7484B7B3"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22884EAE" w14:textId="77777777" w:rsidR="00726A4B" w:rsidRPr="009D5FA6" w:rsidRDefault="00726A4B" w:rsidP="00D23AD9">
            <w:pPr>
              <w:spacing w:after="0" w:line="240" w:lineRule="auto"/>
              <w:ind w:right="-134"/>
              <w:rPr>
                <w:rFonts w:ascii="Times New Roman" w:eastAsia="Times New Roman" w:hAnsi="Times New Roman" w:cs="Times New Roman"/>
                <w:color w:val="000000"/>
                <w:lang w:eastAsia="ru-RU"/>
              </w:rPr>
            </w:pPr>
            <w:r w:rsidRPr="009D5FA6">
              <w:rPr>
                <w:rFonts w:ascii="Times New Roman" w:eastAsia="Times New Roman" w:hAnsi="Times New Roman" w:cs="Times New Roman"/>
                <w:color w:val="000000"/>
                <w:lang w:eastAsia="ru-RU"/>
              </w:rPr>
              <w:t>5 р.</w:t>
            </w:r>
            <w:r w:rsidRPr="009D5FA6">
              <w:rPr>
                <w:rFonts w:ascii="Times New Roman" w:eastAsia="Times New Roman" w:hAnsi="Times New Roman" w:cs="Times New Roman"/>
                <w:color w:val="000000"/>
                <w:vertAlign w:val="superscript"/>
                <w:lang w:eastAsia="ru-RU"/>
              </w:rPr>
              <w:t>1</w:t>
            </w:r>
            <w:r>
              <w:rPr>
                <w:rFonts w:ascii="Times New Roman" w:eastAsia="Times New Roman" w:hAnsi="Times New Roman" w:cs="Times New Roman"/>
                <w:color w:val="000000"/>
                <w:vertAlign w:val="superscript"/>
                <w:lang w:eastAsia="ru-RU"/>
              </w:rPr>
              <w:t xml:space="preserve"> </w:t>
            </w:r>
            <w:r w:rsidRPr="009D5FA6">
              <w:rPr>
                <w:rFonts w:ascii="Times New Roman" w:eastAsia="Times New Roman" w:hAnsi="Times New Roman" w:cs="Times New Roman"/>
                <w:color w:val="000000"/>
                <w:lang w:eastAsia="ru-RU"/>
              </w:rPr>
              <w:t>Після досягнення дитиною повноліття</w:t>
            </w:r>
          </w:p>
          <w:p w14:paraId="623F3E67" w14:textId="77777777" w:rsidR="00726A4B" w:rsidRPr="00F00418" w:rsidRDefault="00726A4B" w:rsidP="00D23AD9">
            <w:pPr>
              <w:spacing w:after="0" w:line="240" w:lineRule="auto"/>
              <w:ind w:right="-134"/>
              <w:rPr>
                <w:rFonts w:ascii="Times New Roman" w:eastAsia="Times New Roman" w:hAnsi="Times New Roman" w:cs="Times New Roman"/>
                <w:color w:val="000000"/>
                <w:sz w:val="16"/>
                <w:szCs w:val="16"/>
                <w:vertAlign w:val="superscript"/>
                <w:lang w:eastAsia="ru-RU"/>
              </w:rPr>
            </w:pPr>
            <w:r w:rsidRPr="009D5FA6">
              <w:rPr>
                <w:rFonts w:ascii="Times New Roman" w:eastAsia="Times New Roman" w:hAnsi="Times New Roman" w:cs="Times New Roman"/>
                <w:color w:val="000000"/>
                <w:lang w:eastAsia="ru-RU"/>
              </w:rPr>
              <w:t>(23 роки</w:t>
            </w:r>
            <w:r w:rsidRPr="00F00418">
              <w:rPr>
                <w:rFonts w:ascii="Times New Roman" w:eastAsia="Times New Roman" w:hAnsi="Times New Roman" w:cs="Times New Roman"/>
                <w:color w:val="000000"/>
                <w:sz w:val="24"/>
                <w:szCs w:val="24"/>
                <w:lang w:eastAsia="ru-RU"/>
              </w:rPr>
              <w:t>)</w:t>
            </w:r>
            <w:r w:rsidRPr="00F00418">
              <w:rPr>
                <w:rFonts w:ascii="Times New Roman" w:eastAsia="Times New Roman" w:hAnsi="Times New Roman" w:cs="Times New Roman"/>
                <w:color w:val="000000"/>
                <w:sz w:val="20"/>
                <w:szCs w:val="20"/>
                <w:vertAlign w:val="superscript"/>
                <w:lang w:eastAsia="ru-RU"/>
              </w:rPr>
              <w:t xml:space="preserve"> 1</w:t>
            </w:r>
          </w:p>
          <w:p w14:paraId="2F49E36A"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p>
        </w:tc>
        <w:tc>
          <w:tcPr>
            <w:tcW w:w="1159" w:type="dxa"/>
            <w:gridSpan w:val="2"/>
            <w:tcBorders>
              <w:top w:val="single" w:sz="4" w:space="0" w:color="auto"/>
              <w:left w:val="single" w:sz="4" w:space="0" w:color="auto"/>
              <w:bottom w:val="single" w:sz="4" w:space="0" w:color="auto"/>
              <w:right w:val="single" w:sz="4" w:space="0" w:color="auto"/>
            </w:tcBorders>
            <w:hideMark/>
          </w:tcPr>
          <w:p w14:paraId="40A625DC" w14:textId="77777777" w:rsidR="00726A4B" w:rsidRPr="00F00418" w:rsidRDefault="00726A4B" w:rsidP="00D23AD9">
            <w:pPr>
              <w:spacing w:after="0" w:line="240" w:lineRule="auto"/>
              <w:jc w:val="center"/>
              <w:rPr>
                <w:rFonts w:ascii="Times New Roman" w:eastAsia="Times New Roman" w:hAnsi="Times New Roman" w:cs="Times New Roman"/>
                <w:color w:val="000000"/>
                <w:sz w:val="20"/>
                <w:szCs w:val="20"/>
                <w:lang w:eastAsia="ru-RU"/>
              </w:rPr>
            </w:pPr>
            <w:r w:rsidRPr="00F00418">
              <w:rPr>
                <w:rFonts w:ascii="Times New Roman" w:eastAsia="Times New Roman" w:hAnsi="Times New Roman" w:cs="Times New Roman"/>
                <w:color w:val="000000"/>
                <w:sz w:val="20"/>
                <w:szCs w:val="20"/>
                <w:vertAlign w:val="superscript"/>
                <w:lang w:eastAsia="ru-RU"/>
              </w:rPr>
              <w:t>1</w:t>
            </w:r>
            <w:r w:rsidRPr="00F00418">
              <w:rPr>
                <w:rFonts w:ascii="Times New Roman" w:eastAsia="Times New Roman" w:hAnsi="Times New Roman" w:cs="Times New Roman"/>
                <w:color w:val="000000"/>
                <w:sz w:val="20"/>
                <w:szCs w:val="20"/>
                <w:lang w:eastAsia="ru-RU"/>
              </w:rPr>
              <w:t xml:space="preserve"> Постанова Кабміну від 24.09.2008       № 866  п. 18</w:t>
            </w:r>
          </w:p>
        </w:tc>
      </w:tr>
      <w:tr w:rsidR="00726A4B" w:rsidRPr="00F00418" w14:paraId="3FC9798F"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4F201E6F"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val="ru-RU" w:eastAsia="ru-RU"/>
              </w:rPr>
              <w:t>0</w:t>
            </w:r>
          </w:p>
        </w:tc>
        <w:tc>
          <w:tcPr>
            <w:tcW w:w="5001" w:type="dxa"/>
            <w:gridSpan w:val="3"/>
            <w:tcBorders>
              <w:top w:val="single" w:sz="4" w:space="0" w:color="auto"/>
              <w:left w:val="single" w:sz="4" w:space="0" w:color="auto"/>
              <w:bottom w:val="single" w:sz="4" w:space="0" w:color="auto"/>
              <w:right w:val="single" w:sz="4" w:space="0" w:color="auto"/>
            </w:tcBorders>
            <w:hideMark/>
          </w:tcPr>
          <w:p w14:paraId="1E3C5FD8"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0"/>
                <w:lang w:eastAsia="ru-RU"/>
              </w:rPr>
              <w:t>Особові справи дітей дитячих будинків сімейного типу</w:t>
            </w:r>
          </w:p>
        </w:tc>
        <w:tc>
          <w:tcPr>
            <w:tcW w:w="900" w:type="dxa"/>
            <w:gridSpan w:val="2"/>
            <w:tcBorders>
              <w:top w:val="single" w:sz="4" w:space="0" w:color="auto"/>
              <w:left w:val="single" w:sz="4" w:space="0" w:color="auto"/>
              <w:bottom w:val="single" w:sz="4" w:space="0" w:color="auto"/>
              <w:right w:val="single" w:sz="4" w:space="0" w:color="auto"/>
            </w:tcBorders>
          </w:tcPr>
          <w:p w14:paraId="0D359AF1"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5C85CF3D"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vertAlign w:val="superscript"/>
                <w:lang w:eastAsia="ru-RU"/>
              </w:rPr>
            </w:pPr>
            <w:r w:rsidRPr="00F00418">
              <w:rPr>
                <w:rFonts w:ascii="Times New Roman" w:eastAsia="Times New Roman" w:hAnsi="Times New Roman" w:cs="Times New Roman"/>
                <w:color w:val="000000"/>
                <w:sz w:val="24"/>
                <w:szCs w:val="24"/>
                <w:lang w:eastAsia="ru-RU"/>
              </w:rPr>
              <w:t>5 р.</w:t>
            </w:r>
            <w:r w:rsidRPr="00F00418">
              <w:rPr>
                <w:rFonts w:ascii="Times New Roman" w:eastAsia="Times New Roman" w:hAnsi="Times New Roman" w:cs="Times New Roman"/>
                <w:color w:val="000000"/>
                <w:sz w:val="24"/>
                <w:szCs w:val="24"/>
                <w:vertAlign w:val="superscript"/>
                <w:lang w:eastAsia="ru-RU"/>
              </w:rPr>
              <w:t>1</w:t>
            </w:r>
          </w:p>
          <w:p w14:paraId="146C4023"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Після досягнення дитиною повноліття</w:t>
            </w:r>
          </w:p>
          <w:p w14:paraId="17E5448D"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(23 роки)</w:t>
            </w:r>
            <w:r w:rsidRPr="00F00418">
              <w:rPr>
                <w:rFonts w:ascii="Times New Roman" w:eastAsia="Times New Roman" w:hAnsi="Times New Roman" w:cs="Times New Roman"/>
                <w:color w:val="000000"/>
                <w:sz w:val="20"/>
                <w:szCs w:val="20"/>
                <w:vertAlign w:val="superscript"/>
                <w:lang w:eastAsia="ru-RU"/>
              </w:rPr>
              <w:t xml:space="preserve"> 1</w:t>
            </w:r>
          </w:p>
        </w:tc>
        <w:tc>
          <w:tcPr>
            <w:tcW w:w="1159" w:type="dxa"/>
            <w:gridSpan w:val="2"/>
            <w:tcBorders>
              <w:top w:val="single" w:sz="4" w:space="0" w:color="auto"/>
              <w:left w:val="single" w:sz="4" w:space="0" w:color="auto"/>
              <w:bottom w:val="single" w:sz="4" w:space="0" w:color="auto"/>
              <w:right w:val="single" w:sz="4" w:space="0" w:color="auto"/>
            </w:tcBorders>
            <w:hideMark/>
          </w:tcPr>
          <w:p w14:paraId="518393C9" w14:textId="77777777" w:rsidR="00726A4B" w:rsidRPr="00F00418" w:rsidRDefault="00726A4B" w:rsidP="00D23AD9">
            <w:pPr>
              <w:spacing w:after="0" w:line="240" w:lineRule="auto"/>
              <w:jc w:val="center"/>
              <w:rPr>
                <w:rFonts w:ascii="Times New Roman" w:eastAsia="Times New Roman" w:hAnsi="Times New Roman" w:cs="Times New Roman"/>
                <w:color w:val="000000"/>
                <w:sz w:val="20"/>
                <w:szCs w:val="20"/>
                <w:lang w:eastAsia="ru-RU"/>
              </w:rPr>
            </w:pPr>
            <w:r w:rsidRPr="00F00418">
              <w:rPr>
                <w:rFonts w:ascii="Times New Roman" w:eastAsia="Times New Roman" w:hAnsi="Times New Roman" w:cs="Times New Roman"/>
                <w:color w:val="000000"/>
                <w:sz w:val="20"/>
                <w:szCs w:val="20"/>
                <w:vertAlign w:val="superscript"/>
                <w:lang w:eastAsia="ru-RU"/>
              </w:rPr>
              <w:t>1</w:t>
            </w:r>
            <w:r w:rsidRPr="00F00418">
              <w:rPr>
                <w:rFonts w:ascii="Times New Roman" w:eastAsia="Times New Roman" w:hAnsi="Times New Roman" w:cs="Times New Roman"/>
                <w:color w:val="000000"/>
                <w:sz w:val="20"/>
                <w:szCs w:val="20"/>
                <w:lang w:eastAsia="ru-RU"/>
              </w:rPr>
              <w:t>Постанова Кабміну від 24.09.2008       № 866 п. 18</w:t>
            </w:r>
          </w:p>
        </w:tc>
      </w:tr>
      <w:tr w:rsidR="00726A4B" w:rsidRPr="00F00418" w14:paraId="6F4FBA50"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2F49403C"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val="ru-RU" w:eastAsia="ru-RU"/>
              </w:rPr>
              <w:t>1</w:t>
            </w:r>
          </w:p>
        </w:tc>
        <w:tc>
          <w:tcPr>
            <w:tcW w:w="5001" w:type="dxa"/>
            <w:gridSpan w:val="3"/>
            <w:tcBorders>
              <w:top w:val="single" w:sz="4" w:space="0" w:color="auto"/>
              <w:left w:val="single" w:sz="4" w:space="0" w:color="auto"/>
              <w:bottom w:val="single" w:sz="4" w:space="0" w:color="auto"/>
              <w:right w:val="single" w:sz="4" w:space="0" w:color="auto"/>
            </w:tcBorders>
            <w:hideMark/>
          </w:tcPr>
          <w:p w14:paraId="28321D1C"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Особові справи дітей, які опинилися в складних життєвих обставинах </w:t>
            </w:r>
          </w:p>
        </w:tc>
        <w:tc>
          <w:tcPr>
            <w:tcW w:w="900" w:type="dxa"/>
            <w:gridSpan w:val="2"/>
            <w:tcBorders>
              <w:top w:val="single" w:sz="4" w:space="0" w:color="auto"/>
              <w:left w:val="single" w:sz="4" w:space="0" w:color="auto"/>
              <w:bottom w:val="single" w:sz="4" w:space="0" w:color="auto"/>
              <w:right w:val="single" w:sz="4" w:space="0" w:color="auto"/>
            </w:tcBorders>
            <w:hideMark/>
          </w:tcPr>
          <w:p w14:paraId="25937073"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hideMark/>
          </w:tcPr>
          <w:p w14:paraId="244DA4E0"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Після досягнення дитиною повноліття</w:t>
            </w:r>
          </w:p>
          <w:p w14:paraId="51BAE896"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val="ru-RU" w:eastAsia="ru-RU"/>
              </w:rPr>
            </w:pPr>
            <w:r w:rsidRPr="00F00418">
              <w:rPr>
                <w:rFonts w:ascii="Times New Roman" w:eastAsia="Times New Roman" w:hAnsi="Times New Roman" w:cs="Times New Roman"/>
                <w:color w:val="000000"/>
                <w:sz w:val="24"/>
                <w:szCs w:val="24"/>
                <w:lang w:eastAsia="ru-RU"/>
              </w:rPr>
              <w:t>(23 роки)</w:t>
            </w:r>
            <w:r w:rsidRPr="00F00418">
              <w:rPr>
                <w:rFonts w:ascii="Times New Roman" w:eastAsia="Times New Roman" w:hAnsi="Times New Roman" w:cs="Times New Roman"/>
                <w:color w:val="000000"/>
                <w:sz w:val="20"/>
                <w:szCs w:val="20"/>
                <w:vertAlign w:val="superscript"/>
                <w:lang w:eastAsia="ru-RU"/>
              </w:rPr>
              <w:t xml:space="preserve"> 1</w:t>
            </w:r>
          </w:p>
        </w:tc>
        <w:tc>
          <w:tcPr>
            <w:tcW w:w="1159" w:type="dxa"/>
            <w:gridSpan w:val="2"/>
            <w:tcBorders>
              <w:top w:val="single" w:sz="4" w:space="0" w:color="auto"/>
              <w:left w:val="single" w:sz="4" w:space="0" w:color="auto"/>
              <w:bottom w:val="single" w:sz="4" w:space="0" w:color="auto"/>
              <w:right w:val="single" w:sz="4" w:space="0" w:color="auto"/>
            </w:tcBorders>
          </w:tcPr>
          <w:p w14:paraId="0A7999B6" w14:textId="77777777" w:rsidR="00726A4B" w:rsidRPr="00F00418" w:rsidRDefault="00726A4B" w:rsidP="00D23AD9">
            <w:pPr>
              <w:spacing w:after="0" w:line="240" w:lineRule="auto"/>
              <w:jc w:val="center"/>
              <w:rPr>
                <w:rFonts w:ascii="Times New Roman" w:eastAsia="Times New Roman" w:hAnsi="Times New Roman" w:cs="Times New Roman"/>
                <w:color w:val="000000"/>
                <w:sz w:val="20"/>
                <w:szCs w:val="20"/>
                <w:shd w:val="clear" w:color="auto" w:fill="FFFFFF"/>
                <w:lang w:eastAsia="ru-RU"/>
              </w:rPr>
            </w:pPr>
            <w:r w:rsidRPr="00F00418">
              <w:rPr>
                <w:rFonts w:ascii="Times New Roman" w:eastAsia="Times New Roman" w:hAnsi="Times New Roman" w:cs="Times New Roman"/>
                <w:color w:val="000000"/>
                <w:sz w:val="20"/>
                <w:szCs w:val="20"/>
                <w:shd w:val="clear" w:color="auto" w:fill="FFFFFF"/>
                <w:vertAlign w:val="superscript"/>
                <w:lang w:eastAsia="ru-RU"/>
              </w:rPr>
              <w:t>1</w:t>
            </w:r>
            <w:r w:rsidRPr="00F00418">
              <w:rPr>
                <w:rFonts w:ascii="Times New Roman" w:eastAsia="Times New Roman" w:hAnsi="Times New Roman" w:cs="Times New Roman"/>
                <w:color w:val="000000"/>
                <w:sz w:val="20"/>
                <w:szCs w:val="20"/>
                <w:shd w:val="clear" w:color="auto" w:fill="FFFFFF"/>
                <w:lang w:eastAsia="ru-RU"/>
              </w:rPr>
              <w:t xml:space="preserve">Постанова Кабінету Міністрів України від </w:t>
            </w:r>
          </w:p>
          <w:p w14:paraId="760A9F13" w14:textId="77777777" w:rsidR="00726A4B" w:rsidRPr="00F00418" w:rsidRDefault="00726A4B" w:rsidP="00D23AD9">
            <w:pPr>
              <w:spacing w:after="0" w:line="240" w:lineRule="auto"/>
              <w:jc w:val="center"/>
              <w:rPr>
                <w:rFonts w:ascii="Times New Roman" w:eastAsia="Times New Roman" w:hAnsi="Times New Roman" w:cs="Times New Roman"/>
                <w:color w:val="000000"/>
                <w:sz w:val="20"/>
                <w:szCs w:val="20"/>
                <w:shd w:val="clear" w:color="auto" w:fill="FFFFFF"/>
                <w:lang w:eastAsia="ru-RU"/>
              </w:rPr>
            </w:pPr>
            <w:r w:rsidRPr="00F00418">
              <w:rPr>
                <w:rFonts w:ascii="Times New Roman" w:eastAsia="Times New Roman" w:hAnsi="Times New Roman" w:cs="Times New Roman"/>
                <w:color w:val="000000"/>
                <w:sz w:val="20"/>
                <w:szCs w:val="20"/>
                <w:shd w:val="clear" w:color="auto" w:fill="FFFFFF"/>
                <w:lang w:eastAsia="ru-RU"/>
              </w:rPr>
              <w:t>03.10.2018 р. № 800 п. 16</w:t>
            </w:r>
          </w:p>
          <w:p w14:paraId="10859271" w14:textId="77777777" w:rsidR="00726A4B" w:rsidRPr="00F00418" w:rsidRDefault="00726A4B" w:rsidP="00D23AD9">
            <w:pPr>
              <w:spacing w:after="0" w:line="240" w:lineRule="auto"/>
              <w:jc w:val="center"/>
              <w:rPr>
                <w:rFonts w:ascii="Times New Roman" w:eastAsia="Times New Roman" w:hAnsi="Times New Roman" w:cs="Times New Roman"/>
                <w:color w:val="000000"/>
                <w:sz w:val="20"/>
                <w:szCs w:val="20"/>
                <w:lang w:eastAsia="ru-RU"/>
              </w:rPr>
            </w:pPr>
          </w:p>
        </w:tc>
      </w:tr>
      <w:tr w:rsidR="00726A4B" w:rsidRPr="00F00418" w14:paraId="7595D86F"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60AB70EB"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val="ru-RU" w:eastAsia="ru-RU"/>
              </w:rPr>
              <w:t>2</w:t>
            </w:r>
          </w:p>
        </w:tc>
        <w:tc>
          <w:tcPr>
            <w:tcW w:w="5001" w:type="dxa"/>
            <w:gridSpan w:val="3"/>
            <w:tcBorders>
              <w:top w:val="single" w:sz="4" w:space="0" w:color="auto"/>
              <w:left w:val="single" w:sz="4" w:space="0" w:color="auto"/>
              <w:bottom w:val="single" w:sz="4" w:space="0" w:color="auto"/>
              <w:right w:val="single" w:sz="4" w:space="0" w:color="auto"/>
            </w:tcBorders>
            <w:hideMark/>
          </w:tcPr>
          <w:p w14:paraId="2C17C9E7"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Журнал первинного обліку дітей-сиріт та дітей, позбавлених батьківського піклування</w:t>
            </w:r>
          </w:p>
        </w:tc>
        <w:tc>
          <w:tcPr>
            <w:tcW w:w="900" w:type="dxa"/>
            <w:gridSpan w:val="2"/>
            <w:tcBorders>
              <w:top w:val="single" w:sz="4" w:space="0" w:color="auto"/>
              <w:left w:val="single" w:sz="4" w:space="0" w:color="auto"/>
              <w:bottom w:val="single" w:sz="4" w:space="0" w:color="auto"/>
              <w:right w:val="single" w:sz="4" w:space="0" w:color="auto"/>
            </w:tcBorders>
            <w:hideMark/>
          </w:tcPr>
          <w:p w14:paraId="27A9774A"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tcPr>
          <w:p w14:paraId="2B521997"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75 р.</w:t>
            </w:r>
          </w:p>
          <w:p w14:paraId="07AC892E"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 xml:space="preserve"> ст. 528</w:t>
            </w:r>
          </w:p>
          <w:p w14:paraId="01175C97"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p>
        </w:tc>
        <w:tc>
          <w:tcPr>
            <w:tcW w:w="1159" w:type="dxa"/>
            <w:gridSpan w:val="2"/>
            <w:tcBorders>
              <w:top w:val="single" w:sz="4" w:space="0" w:color="auto"/>
              <w:left w:val="single" w:sz="4" w:space="0" w:color="auto"/>
              <w:bottom w:val="single" w:sz="4" w:space="0" w:color="auto"/>
              <w:right w:val="single" w:sz="4" w:space="0" w:color="auto"/>
            </w:tcBorders>
          </w:tcPr>
          <w:p w14:paraId="7847CD24"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641FA999"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109D1788"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val="ru-RU" w:eastAsia="ru-RU"/>
              </w:rPr>
              <w:t>3</w:t>
            </w:r>
          </w:p>
        </w:tc>
        <w:tc>
          <w:tcPr>
            <w:tcW w:w="5001" w:type="dxa"/>
            <w:gridSpan w:val="3"/>
            <w:tcBorders>
              <w:top w:val="single" w:sz="4" w:space="0" w:color="auto"/>
              <w:left w:val="single" w:sz="4" w:space="0" w:color="auto"/>
              <w:bottom w:val="single" w:sz="4" w:space="0" w:color="auto"/>
              <w:right w:val="single" w:sz="4" w:space="0" w:color="auto"/>
            </w:tcBorders>
            <w:hideMark/>
          </w:tcPr>
          <w:p w14:paraId="759C83F6"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Журнал обліку  дітей </w:t>
            </w:r>
            <w:r w:rsidRPr="00F00418">
              <w:rPr>
                <w:rFonts w:ascii="Times New Roman" w:eastAsia="Times New Roman" w:hAnsi="Times New Roman" w:cs="Times New Roman"/>
                <w:color w:val="000000"/>
                <w:sz w:val="24"/>
                <w:szCs w:val="20"/>
                <w:lang w:eastAsia="ru-RU"/>
              </w:rPr>
              <w:t>прийомних сімей</w:t>
            </w:r>
          </w:p>
        </w:tc>
        <w:tc>
          <w:tcPr>
            <w:tcW w:w="900" w:type="dxa"/>
            <w:gridSpan w:val="2"/>
            <w:tcBorders>
              <w:top w:val="single" w:sz="4" w:space="0" w:color="auto"/>
              <w:left w:val="single" w:sz="4" w:space="0" w:color="auto"/>
              <w:bottom w:val="single" w:sz="4" w:space="0" w:color="auto"/>
              <w:right w:val="single" w:sz="4" w:space="0" w:color="auto"/>
            </w:tcBorders>
          </w:tcPr>
          <w:p w14:paraId="107F601E"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01971A2C"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75 р.</w:t>
            </w:r>
          </w:p>
          <w:p w14:paraId="1CD3B119"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 xml:space="preserve"> ст. 528</w:t>
            </w:r>
          </w:p>
          <w:p w14:paraId="003DDEE2"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p>
        </w:tc>
        <w:tc>
          <w:tcPr>
            <w:tcW w:w="1159" w:type="dxa"/>
            <w:gridSpan w:val="2"/>
            <w:tcBorders>
              <w:top w:val="single" w:sz="4" w:space="0" w:color="auto"/>
              <w:left w:val="single" w:sz="4" w:space="0" w:color="auto"/>
              <w:bottom w:val="single" w:sz="4" w:space="0" w:color="auto"/>
              <w:right w:val="single" w:sz="4" w:space="0" w:color="auto"/>
            </w:tcBorders>
          </w:tcPr>
          <w:p w14:paraId="609C3810"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4A4C5934"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tcPr>
          <w:p w14:paraId="2DBA32B7"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F00418">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p>
        </w:tc>
        <w:tc>
          <w:tcPr>
            <w:tcW w:w="5001" w:type="dxa"/>
            <w:gridSpan w:val="3"/>
            <w:tcBorders>
              <w:top w:val="single" w:sz="4" w:space="0" w:color="auto"/>
              <w:left w:val="single" w:sz="4" w:space="0" w:color="auto"/>
              <w:bottom w:val="single" w:sz="4" w:space="0" w:color="auto"/>
              <w:right w:val="single" w:sz="4" w:space="0" w:color="auto"/>
            </w:tcBorders>
          </w:tcPr>
          <w:p w14:paraId="5B38720B"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Документи на  дітей-сиріт та дітей, позбавлених батьківського піклування, які зняті з обліку</w:t>
            </w:r>
          </w:p>
        </w:tc>
        <w:tc>
          <w:tcPr>
            <w:tcW w:w="900" w:type="dxa"/>
            <w:gridSpan w:val="2"/>
            <w:tcBorders>
              <w:top w:val="single" w:sz="4" w:space="0" w:color="auto"/>
              <w:left w:val="single" w:sz="4" w:space="0" w:color="auto"/>
              <w:bottom w:val="single" w:sz="4" w:space="0" w:color="auto"/>
              <w:right w:val="single" w:sz="4" w:space="0" w:color="auto"/>
            </w:tcBorders>
          </w:tcPr>
          <w:p w14:paraId="1F7BE87D"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6F92CABD"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16"/>
                <w:szCs w:val="16"/>
                <w:lang w:eastAsia="ru-RU"/>
              </w:rPr>
              <w:t>75 р.</w:t>
            </w:r>
          </w:p>
        </w:tc>
        <w:tc>
          <w:tcPr>
            <w:tcW w:w="1159" w:type="dxa"/>
            <w:gridSpan w:val="2"/>
            <w:tcBorders>
              <w:top w:val="single" w:sz="4" w:space="0" w:color="auto"/>
              <w:left w:val="single" w:sz="4" w:space="0" w:color="auto"/>
              <w:bottom w:val="single" w:sz="4" w:space="0" w:color="auto"/>
              <w:right w:val="single" w:sz="4" w:space="0" w:color="auto"/>
            </w:tcBorders>
          </w:tcPr>
          <w:p w14:paraId="6D78B1DD"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48462F51"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6E070BB6"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val="ru-RU" w:eastAsia="ru-RU"/>
              </w:rPr>
              <w:t>5</w:t>
            </w:r>
          </w:p>
        </w:tc>
        <w:tc>
          <w:tcPr>
            <w:tcW w:w="5001" w:type="dxa"/>
            <w:gridSpan w:val="3"/>
            <w:tcBorders>
              <w:top w:val="single" w:sz="4" w:space="0" w:color="auto"/>
              <w:left w:val="single" w:sz="4" w:space="0" w:color="auto"/>
              <w:bottom w:val="single" w:sz="4" w:space="0" w:color="auto"/>
              <w:right w:val="single" w:sz="4" w:space="0" w:color="auto"/>
            </w:tcBorders>
            <w:hideMark/>
          </w:tcPr>
          <w:p w14:paraId="1F592D92"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Журнал обліку дітей </w:t>
            </w:r>
            <w:r w:rsidRPr="00F00418">
              <w:rPr>
                <w:rFonts w:ascii="Times New Roman" w:eastAsia="Times New Roman" w:hAnsi="Times New Roman" w:cs="Times New Roman"/>
                <w:color w:val="000000"/>
                <w:sz w:val="24"/>
                <w:szCs w:val="20"/>
                <w:lang w:eastAsia="ru-RU"/>
              </w:rPr>
              <w:t>дитячих будинків сімейного типу</w:t>
            </w:r>
          </w:p>
        </w:tc>
        <w:tc>
          <w:tcPr>
            <w:tcW w:w="900" w:type="dxa"/>
            <w:gridSpan w:val="2"/>
            <w:tcBorders>
              <w:top w:val="single" w:sz="4" w:space="0" w:color="auto"/>
              <w:left w:val="single" w:sz="4" w:space="0" w:color="auto"/>
              <w:bottom w:val="single" w:sz="4" w:space="0" w:color="auto"/>
              <w:right w:val="single" w:sz="4" w:space="0" w:color="auto"/>
            </w:tcBorders>
          </w:tcPr>
          <w:p w14:paraId="3B35F59C"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201C24A9"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75 р.</w:t>
            </w:r>
          </w:p>
          <w:p w14:paraId="72B729B4"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 xml:space="preserve"> ст. 528</w:t>
            </w:r>
          </w:p>
        </w:tc>
        <w:tc>
          <w:tcPr>
            <w:tcW w:w="1159" w:type="dxa"/>
            <w:gridSpan w:val="2"/>
            <w:tcBorders>
              <w:top w:val="single" w:sz="4" w:space="0" w:color="auto"/>
              <w:left w:val="single" w:sz="4" w:space="0" w:color="auto"/>
              <w:bottom w:val="single" w:sz="4" w:space="0" w:color="auto"/>
              <w:right w:val="single" w:sz="4" w:space="0" w:color="auto"/>
            </w:tcBorders>
          </w:tcPr>
          <w:p w14:paraId="77C7D513"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3273412F"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4792022E"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lastRenderedPageBreak/>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val="ru-RU" w:eastAsia="ru-RU"/>
              </w:rPr>
              <w:t>6</w:t>
            </w:r>
          </w:p>
        </w:tc>
        <w:tc>
          <w:tcPr>
            <w:tcW w:w="5001" w:type="dxa"/>
            <w:gridSpan w:val="3"/>
            <w:tcBorders>
              <w:top w:val="single" w:sz="4" w:space="0" w:color="auto"/>
              <w:left w:val="single" w:sz="4" w:space="0" w:color="auto"/>
              <w:bottom w:val="single" w:sz="4" w:space="0" w:color="auto"/>
              <w:right w:val="single" w:sz="4" w:space="0" w:color="auto"/>
            </w:tcBorders>
            <w:hideMark/>
          </w:tcPr>
          <w:p w14:paraId="476A6AB0"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Журнал обліку дітей, які виховуються в сім</w:t>
            </w:r>
            <w:r w:rsidRPr="00F00418">
              <w:rPr>
                <w:rFonts w:ascii="Times New Roman" w:eastAsia="Times New Roman" w:hAnsi="Times New Roman" w:cs="Times New Roman"/>
                <w:color w:val="000000"/>
                <w:sz w:val="24"/>
                <w:szCs w:val="24"/>
                <w:lang w:val="ru-RU" w:eastAsia="ru-RU"/>
              </w:rPr>
              <w:t>’</w:t>
            </w:r>
            <w:proofErr w:type="spellStart"/>
            <w:r w:rsidRPr="00F00418">
              <w:rPr>
                <w:rFonts w:ascii="Times New Roman" w:eastAsia="Times New Roman" w:hAnsi="Times New Roman" w:cs="Times New Roman"/>
                <w:color w:val="000000"/>
                <w:sz w:val="24"/>
                <w:szCs w:val="24"/>
                <w:lang w:eastAsia="ru-RU"/>
              </w:rPr>
              <w:t>ях</w:t>
            </w:r>
            <w:proofErr w:type="spellEnd"/>
            <w:r w:rsidRPr="00F00418">
              <w:rPr>
                <w:rFonts w:ascii="Times New Roman" w:eastAsia="Times New Roman" w:hAnsi="Times New Roman" w:cs="Times New Roman"/>
                <w:color w:val="000000"/>
                <w:sz w:val="24"/>
                <w:szCs w:val="24"/>
                <w:lang w:eastAsia="ru-RU"/>
              </w:rPr>
              <w:t>, що опинилися в складних життєвих обставинах</w:t>
            </w:r>
          </w:p>
        </w:tc>
        <w:tc>
          <w:tcPr>
            <w:tcW w:w="900" w:type="dxa"/>
            <w:gridSpan w:val="2"/>
            <w:tcBorders>
              <w:top w:val="single" w:sz="4" w:space="0" w:color="auto"/>
              <w:left w:val="single" w:sz="4" w:space="0" w:color="auto"/>
              <w:bottom w:val="single" w:sz="4" w:space="0" w:color="auto"/>
              <w:right w:val="single" w:sz="4" w:space="0" w:color="auto"/>
            </w:tcBorders>
            <w:hideMark/>
          </w:tcPr>
          <w:p w14:paraId="588BC2D2"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tcPr>
          <w:p w14:paraId="04BDC6D0"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75 р.</w:t>
            </w:r>
          </w:p>
          <w:p w14:paraId="7F80C8D7"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 xml:space="preserve"> ст. 528</w:t>
            </w:r>
          </w:p>
          <w:p w14:paraId="0AA5D18D"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p>
        </w:tc>
        <w:tc>
          <w:tcPr>
            <w:tcW w:w="1159" w:type="dxa"/>
            <w:gridSpan w:val="2"/>
            <w:tcBorders>
              <w:top w:val="single" w:sz="4" w:space="0" w:color="auto"/>
              <w:left w:val="single" w:sz="4" w:space="0" w:color="auto"/>
              <w:bottom w:val="single" w:sz="4" w:space="0" w:color="auto"/>
              <w:right w:val="single" w:sz="4" w:space="0" w:color="auto"/>
            </w:tcBorders>
          </w:tcPr>
          <w:p w14:paraId="1664C200"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6C863530"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0A9870FC"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5-27</w:t>
            </w:r>
          </w:p>
        </w:tc>
        <w:tc>
          <w:tcPr>
            <w:tcW w:w="5001" w:type="dxa"/>
            <w:gridSpan w:val="3"/>
            <w:tcBorders>
              <w:top w:val="single" w:sz="4" w:space="0" w:color="auto"/>
              <w:left w:val="single" w:sz="4" w:space="0" w:color="auto"/>
              <w:bottom w:val="single" w:sz="4" w:space="0" w:color="auto"/>
              <w:right w:val="single" w:sz="4" w:space="0" w:color="auto"/>
            </w:tcBorders>
            <w:hideMark/>
          </w:tcPr>
          <w:p w14:paraId="15331CE9"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Журнал обліку осіб віком від 18 до 23 років із числа сиріт</w:t>
            </w:r>
          </w:p>
        </w:tc>
        <w:tc>
          <w:tcPr>
            <w:tcW w:w="900" w:type="dxa"/>
            <w:gridSpan w:val="2"/>
            <w:tcBorders>
              <w:top w:val="single" w:sz="4" w:space="0" w:color="auto"/>
              <w:left w:val="single" w:sz="4" w:space="0" w:color="auto"/>
              <w:bottom w:val="single" w:sz="4" w:space="0" w:color="auto"/>
              <w:right w:val="single" w:sz="4" w:space="0" w:color="auto"/>
            </w:tcBorders>
          </w:tcPr>
          <w:p w14:paraId="64E8D44F"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5325C758"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10 р.</w:t>
            </w:r>
          </w:p>
          <w:p w14:paraId="6B5D6357"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 ст. 525-є</w:t>
            </w:r>
          </w:p>
        </w:tc>
        <w:tc>
          <w:tcPr>
            <w:tcW w:w="1159" w:type="dxa"/>
            <w:gridSpan w:val="2"/>
            <w:tcBorders>
              <w:top w:val="single" w:sz="4" w:space="0" w:color="auto"/>
              <w:left w:val="single" w:sz="4" w:space="0" w:color="auto"/>
              <w:bottom w:val="single" w:sz="4" w:space="0" w:color="auto"/>
              <w:right w:val="single" w:sz="4" w:space="0" w:color="auto"/>
            </w:tcBorders>
          </w:tcPr>
          <w:p w14:paraId="78B901C7"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52DD7469"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73B3630D" w14:textId="77777777" w:rsidR="00726A4B" w:rsidRPr="00F00418" w:rsidRDefault="00726A4B" w:rsidP="00D23AD9">
            <w:pPr>
              <w:spacing w:after="0" w:line="240" w:lineRule="auto"/>
              <w:ind w:right="-59"/>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5-28</w:t>
            </w:r>
          </w:p>
        </w:tc>
        <w:tc>
          <w:tcPr>
            <w:tcW w:w="5001" w:type="dxa"/>
            <w:gridSpan w:val="3"/>
            <w:tcBorders>
              <w:top w:val="single" w:sz="4" w:space="0" w:color="auto"/>
              <w:left w:val="single" w:sz="4" w:space="0" w:color="auto"/>
              <w:bottom w:val="single" w:sz="4" w:space="0" w:color="auto"/>
              <w:right w:val="single" w:sz="4" w:space="0" w:color="auto"/>
            </w:tcBorders>
          </w:tcPr>
          <w:p w14:paraId="43EBEA3A" w14:textId="77777777" w:rsidR="00726A4B" w:rsidRPr="00F00418" w:rsidRDefault="00726A4B" w:rsidP="00D23AD9">
            <w:pPr>
              <w:snapToGrid w:val="0"/>
              <w:spacing w:after="0" w:line="240" w:lineRule="auto"/>
              <w:rPr>
                <w:rFonts w:ascii="Times New Roman" w:eastAsia="Times New Roman" w:hAnsi="Times New Roman" w:cs="Times New Roman"/>
                <w:color w:val="000000"/>
                <w:sz w:val="16"/>
                <w:szCs w:val="16"/>
                <w:lang w:val="ru-RU" w:eastAsia="ru-RU"/>
              </w:rPr>
            </w:pPr>
            <w:r w:rsidRPr="00F00418">
              <w:rPr>
                <w:rFonts w:ascii="Times New Roman" w:eastAsia="Times New Roman" w:hAnsi="Times New Roman" w:cs="Times New Roman"/>
                <w:color w:val="000000"/>
                <w:sz w:val="24"/>
                <w:szCs w:val="24"/>
                <w:lang w:eastAsia="ru-RU"/>
              </w:rPr>
              <w:t>Журнал реєстрації прийому громадян та неповнолітніх завідувачем сектору  «Служба у справах дітей»</w:t>
            </w:r>
          </w:p>
        </w:tc>
        <w:tc>
          <w:tcPr>
            <w:tcW w:w="900" w:type="dxa"/>
            <w:gridSpan w:val="2"/>
            <w:tcBorders>
              <w:top w:val="single" w:sz="4" w:space="0" w:color="auto"/>
              <w:left w:val="single" w:sz="4" w:space="0" w:color="auto"/>
              <w:bottom w:val="single" w:sz="4" w:space="0" w:color="auto"/>
              <w:right w:val="single" w:sz="4" w:space="0" w:color="auto"/>
            </w:tcBorders>
          </w:tcPr>
          <w:p w14:paraId="4C857A54" w14:textId="77777777" w:rsidR="00726A4B" w:rsidRPr="00F00418" w:rsidRDefault="00726A4B" w:rsidP="00D23AD9">
            <w:pPr>
              <w:snapToGrid w:val="0"/>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37B2B864" w14:textId="77777777" w:rsidR="00726A4B" w:rsidRPr="00F00418" w:rsidRDefault="00726A4B" w:rsidP="00D23AD9">
            <w:pPr>
              <w:snapToGrid w:val="0"/>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3 р.</w:t>
            </w:r>
          </w:p>
          <w:p w14:paraId="5E589FEE" w14:textId="77777777" w:rsidR="00726A4B" w:rsidRPr="00F00418" w:rsidRDefault="00726A4B" w:rsidP="00D23AD9">
            <w:pPr>
              <w:snapToGrid w:val="0"/>
              <w:spacing w:after="0" w:line="240" w:lineRule="auto"/>
              <w:jc w:val="center"/>
              <w:rPr>
                <w:rFonts w:ascii="Times New Roman" w:eastAsia="Times New Roman" w:hAnsi="Times New Roman" w:cs="Times New Roman"/>
                <w:color w:val="000000"/>
                <w:sz w:val="24"/>
                <w:szCs w:val="24"/>
                <w:lang w:val="ru-RU" w:eastAsia="ru-RU"/>
              </w:rPr>
            </w:pPr>
            <w:r w:rsidRPr="00F00418">
              <w:rPr>
                <w:rFonts w:ascii="Times New Roman" w:eastAsia="Times New Roman" w:hAnsi="Times New Roman" w:cs="Times New Roman"/>
                <w:color w:val="000000"/>
                <w:sz w:val="24"/>
                <w:szCs w:val="24"/>
                <w:lang w:val="ru-RU" w:eastAsia="ru-RU"/>
              </w:rPr>
              <w:t>ст. 125</w:t>
            </w:r>
          </w:p>
        </w:tc>
        <w:tc>
          <w:tcPr>
            <w:tcW w:w="1159" w:type="dxa"/>
            <w:gridSpan w:val="2"/>
            <w:tcBorders>
              <w:top w:val="single" w:sz="4" w:space="0" w:color="auto"/>
              <w:left w:val="single" w:sz="4" w:space="0" w:color="auto"/>
              <w:bottom w:val="single" w:sz="4" w:space="0" w:color="auto"/>
              <w:right w:val="single" w:sz="4" w:space="0" w:color="auto"/>
            </w:tcBorders>
          </w:tcPr>
          <w:p w14:paraId="08FC51DE"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78CC2557"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14C7B3EB"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5-29</w:t>
            </w:r>
          </w:p>
        </w:tc>
        <w:tc>
          <w:tcPr>
            <w:tcW w:w="5001" w:type="dxa"/>
            <w:gridSpan w:val="3"/>
            <w:tcBorders>
              <w:top w:val="single" w:sz="4" w:space="0" w:color="auto"/>
              <w:left w:val="single" w:sz="4" w:space="0" w:color="auto"/>
              <w:bottom w:val="single" w:sz="4" w:space="0" w:color="auto"/>
              <w:right w:val="single" w:sz="4" w:space="0" w:color="auto"/>
            </w:tcBorders>
          </w:tcPr>
          <w:p w14:paraId="4C4DF4B2" w14:textId="77777777" w:rsidR="00726A4B" w:rsidRPr="00F00418" w:rsidRDefault="00726A4B" w:rsidP="00D23AD9">
            <w:pPr>
              <w:snapToGrid w:val="0"/>
              <w:spacing w:after="0" w:line="240" w:lineRule="auto"/>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Журнал реєстрації клопотань, заяв та повідомлень, тощо про вчинення насильства в сім’ї або реальну загрозу його вчинення, про дітей, які опинились в складних життєвих обставинах, дітей, які залишились без батьківського піклування, тощо</w:t>
            </w:r>
          </w:p>
        </w:tc>
        <w:tc>
          <w:tcPr>
            <w:tcW w:w="900" w:type="dxa"/>
            <w:gridSpan w:val="2"/>
            <w:tcBorders>
              <w:top w:val="single" w:sz="4" w:space="0" w:color="auto"/>
              <w:left w:val="single" w:sz="4" w:space="0" w:color="auto"/>
              <w:bottom w:val="single" w:sz="4" w:space="0" w:color="auto"/>
              <w:right w:val="single" w:sz="4" w:space="0" w:color="auto"/>
            </w:tcBorders>
          </w:tcPr>
          <w:p w14:paraId="65B11E96" w14:textId="77777777" w:rsidR="00726A4B" w:rsidRPr="00F00418" w:rsidRDefault="00726A4B" w:rsidP="00D23AD9">
            <w:pPr>
              <w:snapToGrid w:val="0"/>
              <w:spacing w:after="0" w:line="240" w:lineRule="auto"/>
              <w:rPr>
                <w:rFonts w:ascii="Times New Roman" w:eastAsia="Times New Roman" w:hAnsi="Times New Roman" w:cs="Times New Roman"/>
                <w:color w:val="000000"/>
                <w:sz w:val="24"/>
                <w:szCs w:val="24"/>
                <w:shd w:val="clear" w:color="auto" w:fill="C0C0C0"/>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56EF5D19" w14:textId="77777777" w:rsidR="00726A4B" w:rsidRPr="00F00418" w:rsidRDefault="00726A4B" w:rsidP="00D23AD9">
            <w:pPr>
              <w:snapToGrid w:val="0"/>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5 р.</w:t>
            </w:r>
          </w:p>
          <w:p w14:paraId="37D3648B" w14:textId="77777777" w:rsidR="00726A4B" w:rsidRPr="00F00418" w:rsidRDefault="00726A4B" w:rsidP="00D23AD9">
            <w:pPr>
              <w:snapToGrid w:val="0"/>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val="ru-RU" w:eastAsia="ru-RU"/>
              </w:rPr>
              <w:t>ст. 124</w:t>
            </w:r>
          </w:p>
        </w:tc>
        <w:tc>
          <w:tcPr>
            <w:tcW w:w="1159" w:type="dxa"/>
            <w:gridSpan w:val="2"/>
            <w:tcBorders>
              <w:top w:val="single" w:sz="4" w:space="0" w:color="auto"/>
              <w:left w:val="single" w:sz="4" w:space="0" w:color="auto"/>
              <w:bottom w:val="single" w:sz="4" w:space="0" w:color="auto"/>
              <w:right w:val="single" w:sz="4" w:space="0" w:color="auto"/>
            </w:tcBorders>
          </w:tcPr>
          <w:p w14:paraId="43C507E1" w14:textId="77777777" w:rsidR="00726A4B" w:rsidRPr="00F00418" w:rsidRDefault="00726A4B" w:rsidP="00D23AD9">
            <w:pPr>
              <w:snapToGrid w:val="0"/>
              <w:spacing w:after="0" w:line="240" w:lineRule="auto"/>
              <w:ind w:firstLine="34"/>
              <w:jc w:val="center"/>
              <w:rPr>
                <w:rFonts w:ascii="Times New Roman" w:eastAsia="Times New Roman" w:hAnsi="Times New Roman" w:cs="Times New Roman"/>
                <w:color w:val="000000"/>
                <w:sz w:val="24"/>
                <w:szCs w:val="24"/>
                <w:lang w:eastAsia="ru-RU"/>
              </w:rPr>
            </w:pPr>
          </w:p>
        </w:tc>
      </w:tr>
      <w:tr w:rsidR="00726A4B" w:rsidRPr="00F00418" w14:paraId="3B878FEC"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4AC17C4E"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-3</w:t>
            </w:r>
            <w:r>
              <w:rPr>
                <w:rFonts w:ascii="Times New Roman" w:eastAsia="Times New Roman" w:hAnsi="Times New Roman" w:cs="Times New Roman"/>
                <w:sz w:val="24"/>
                <w:szCs w:val="24"/>
                <w:lang w:val="ru-RU" w:eastAsia="ru-RU"/>
              </w:rPr>
              <w:t>0</w:t>
            </w:r>
          </w:p>
        </w:tc>
        <w:tc>
          <w:tcPr>
            <w:tcW w:w="5001" w:type="dxa"/>
            <w:gridSpan w:val="3"/>
            <w:tcBorders>
              <w:top w:val="single" w:sz="4" w:space="0" w:color="auto"/>
              <w:left w:val="single" w:sz="4" w:space="0" w:color="auto"/>
              <w:bottom w:val="single" w:sz="4" w:space="0" w:color="auto"/>
              <w:right w:val="single" w:sz="4" w:space="0" w:color="auto"/>
            </w:tcBorders>
          </w:tcPr>
          <w:p w14:paraId="7BCAA65B"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Протоколи, заяви, інші документи комісії з питань захисту прав дитини</w:t>
            </w:r>
          </w:p>
        </w:tc>
        <w:tc>
          <w:tcPr>
            <w:tcW w:w="900" w:type="dxa"/>
            <w:gridSpan w:val="2"/>
            <w:tcBorders>
              <w:top w:val="single" w:sz="4" w:space="0" w:color="auto"/>
              <w:left w:val="single" w:sz="4" w:space="0" w:color="auto"/>
              <w:bottom w:val="single" w:sz="4" w:space="0" w:color="auto"/>
              <w:right w:val="single" w:sz="4" w:space="0" w:color="auto"/>
            </w:tcBorders>
          </w:tcPr>
          <w:p w14:paraId="285CF216"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10C007BE"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Постійно, ст.11</w:t>
            </w:r>
          </w:p>
        </w:tc>
        <w:tc>
          <w:tcPr>
            <w:tcW w:w="1159" w:type="dxa"/>
            <w:gridSpan w:val="2"/>
            <w:tcBorders>
              <w:top w:val="single" w:sz="4" w:space="0" w:color="auto"/>
              <w:left w:val="single" w:sz="4" w:space="0" w:color="auto"/>
              <w:bottom w:val="single" w:sz="4" w:space="0" w:color="auto"/>
              <w:right w:val="single" w:sz="4" w:space="0" w:color="auto"/>
            </w:tcBorders>
          </w:tcPr>
          <w:p w14:paraId="31F5BE05" w14:textId="77777777" w:rsidR="00726A4B" w:rsidRPr="00F00418" w:rsidRDefault="00726A4B" w:rsidP="00D23AD9">
            <w:pPr>
              <w:snapToGrid w:val="0"/>
              <w:spacing w:after="0" w:line="240" w:lineRule="auto"/>
              <w:ind w:firstLine="34"/>
              <w:jc w:val="center"/>
              <w:rPr>
                <w:rFonts w:ascii="Times New Roman" w:eastAsia="Times New Roman" w:hAnsi="Times New Roman" w:cs="Times New Roman"/>
                <w:color w:val="000000"/>
                <w:sz w:val="24"/>
                <w:szCs w:val="24"/>
                <w:lang w:eastAsia="ru-RU"/>
              </w:rPr>
            </w:pPr>
          </w:p>
        </w:tc>
      </w:tr>
      <w:tr w:rsidR="00726A4B" w:rsidRPr="00F00418" w14:paraId="3F794456"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5AA91CDC" w14:textId="77777777" w:rsidR="00726A4B" w:rsidRPr="00F00418" w:rsidRDefault="00726A4B" w:rsidP="00D23AD9">
            <w:pPr>
              <w:spacing w:after="0" w:line="240" w:lineRule="auto"/>
              <w:ind w:right="-59"/>
              <w:rPr>
                <w:rFonts w:ascii="Times New Roman" w:eastAsia="Times New Roman" w:hAnsi="Times New Roman" w:cs="Times New Roman"/>
                <w:color w:val="0000FF"/>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-3</w:t>
            </w:r>
            <w:r>
              <w:rPr>
                <w:rFonts w:ascii="Times New Roman" w:eastAsia="Times New Roman" w:hAnsi="Times New Roman" w:cs="Times New Roman"/>
                <w:sz w:val="24"/>
                <w:szCs w:val="24"/>
                <w:lang w:val="ru-RU" w:eastAsia="ru-RU"/>
              </w:rPr>
              <w:t>1</w:t>
            </w:r>
          </w:p>
        </w:tc>
        <w:tc>
          <w:tcPr>
            <w:tcW w:w="5001" w:type="dxa"/>
            <w:gridSpan w:val="3"/>
            <w:tcBorders>
              <w:top w:val="single" w:sz="4" w:space="0" w:color="auto"/>
              <w:left w:val="single" w:sz="4" w:space="0" w:color="auto"/>
              <w:bottom w:val="single" w:sz="4" w:space="0" w:color="auto"/>
              <w:right w:val="single" w:sz="4" w:space="0" w:color="auto"/>
            </w:tcBorders>
            <w:hideMark/>
          </w:tcPr>
          <w:p w14:paraId="24C512BE"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Копії документів (позовні заяви, акти, довідки, висновки органу опіки та піклування, тощо), що подаються до судових органів; копії рішень, </w:t>
            </w:r>
            <w:proofErr w:type="spellStart"/>
            <w:r w:rsidRPr="00F00418">
              <w:rPr>
                <w:rFonts w:ascii="Times New Roman" w:eastAsia="Times New Roman" w:hAnsi="Times New Roman" w:cs="Times New Roman"/>
                <w:color w:val="000000"/>
                <w:sz w:val="24"/>
                <w:szCs w:val="24"/>
                <w:lang w:eastAsia="ru-RU"/>
              </w:rPr>
              <w:t>вироків</w:t>
            </w:r>
            <w:proofErr w:type="spellEnd"/>
            <w:r w:rsidRPr="00F00418">
              <w:rPr>
                <w:rFonts w:ascii="Times New Roman" w:eastAsia="Times New Roman" w:hAnsi="Times New Roman" w:cs="Times New Roman"/>
                <w:color w:val="000000"/>
                <w:sz w:val="24"/>
                <w:szCs w:val="24"/>
                <w:lang w:eastAsia="ru-RU"/>
              </w:rPr>
              <w:t>, окремих ухвал, постанов судових органів</w:t>
            </w:r>
          </w:p>
        </w:tc>
        <w:tc>
          <w:tcPr>
            <w:tcW w:w="900" w:type="dxa"/>
            <w:gridSpan w:val="2"/>
            <w:tcBorders>
              <w:top w:val="single" w:sz="4" w:space="0" w:color="auto"/>
              <w:left w:val="single" w:sz="4" w:space="0" w:color="auto"/>
              <w:bottom w:val="single" w:sz="4" w:space="0" w:color="auto"/>
              <w:right w:val="single" w:sz="4" w:space="0" w:color="auto"/>
            </w:tcBorders>
          </w:tcPr>
          <w:p w14:paraId="376CCF4D"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6459935D"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3 р.</w:t>
            </w:r>
            <w:r w:rsidRPr="00F00418">
              <w:rPr>
                <w:rFonts w:ascii="Times New Roman" w:eastAsia="Times New Roman" w:hAnsi="Times New Roman" w:cs="Times New Roman"/>
                <w:color w:val="000000"/>
                <w:sz w:val="20"/>
                <w:szCs w:val="20"/>
                <w:vertAlign w:val="superscript"/>
                <w:lang w:eastAsia="ru-RU"/>
              </w:rPr>
              <w:t>1</w:t>
            </w:r>
          </w:p>
          <w:p w14:paraId="5B77412F"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ст. 89</w:t>
            </w:r>
          </w:p>
        </w:tc>
        <w:tc>
          <w:tcPr>
            <w:tcW w:w="1159" w:type="dxa"/>
            <w:gridSpan w:val="2"/>
            <w:tcBorders>
              <w:top w:val="single" w:sz="4" w:space="0" w:color="auto"/>
              <w:left w:val="single" w:sz="4" w:space="0" w:color="auto"/>
              <w:bottom w:val="single" w:sz="4" w:space="0" w:color="auto"/>
              <w:right w:val="single" w:sz="4" w:space="0" w:color="auto"/>
            </w:tcBorders>
            <w:hideMark/>
          </w:tcPr>
          <w:p w14:paraId="090C7F38" w14:textId="77777777" w:rsidR="00726A4B" w:rsidRPr="00F00418" w:rsidRDefault="00726A4B" w:rsidP="00D23AD9">
            <w:pPr>
              <w:spacing w:after="0" w:line="240" w:lineRule="auto"/>
              <w:jc w:val="center"/>
              <w:rPr>
                <w:rFonts w:ascii="Times New Roman" w:eastAsia="Times New Roman" w:hAnsi="Times New Roman" w:cs="Times New Roman"/>
                <w:color w:val="000000"/>
                <w:sz w:val="20"/>
                <w:szCs w:val="20"/>
                <w:lang w:eastAsia="ru-RU"/>
              </w:rPr>
            </w:pPr>
            <w:r w:rsidRPr="00F00418">
              <w:rPr>
                <w:rFonts w:ascii="Times New Roman" w:eastAsia="Times New Roman" w:hAnsi="Times New Roman" w:cs="Times New Roman"/>
                <w:color w:val="000000"/>
                <w:sz w:val="20"/>
                <w:szCs w:val="20"/>
                <w:vertAlign w:val="superscript"/>
                <w:lang w:eastAsia="ru-RU"/>
              </w:rPr>
              <w:t>1</w:t>
            </w:r>
            <w:r w:rsidRPr="00F00418">
              <w:rPr>
                <w:rFonts w:ascii="Times New Roman" w:eastAsia="Times New Roman" w:hAnsi="Times New Roman" w:cs="Times New Roman"/>
                <w:color w:val="000000"/>
                <w:sz w:val="20"/>
                <w:szCs w:val="20"/>
                <w:lang w:eastAsia="ru-RU"/>
              </w:rPr>
              <w:t>Після прийняття рішення судом</w:t>
            </w:r>
          </w:p>
        </w:tc>
      </w:tr>
      <w:tr w:rsidR="00726A4B" w:rsidRPr="00F00418" w14:paraId="54D9BA72"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2A3F6B8A"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-3</w:t>
            </w:r>
            <w:r>
              <w:rPr>
                <w:rFonts w:ascii="Times New Roman" w:eastAsia="Times New Roman" w:hAnsi="Times New Roman" w:cs="Times New Roman"/>
                <w:sz w:val="24"/>
                <w:szCs w:val="24"/>
                <w:lang w:val="ru-RU" w:eastAsia="ru-RU"/>
              </w:rPr>
              <w:t>2</w:t>
            </w:r>
          </w:p>
        </w:tc>
        <w:tc>
          <w:tcPr>
            <w:tcW w:w="5001" w:type="dxa"/>
            <w:gridSpan w:val="3"/>
            <w:tcBorders>
              <w:top w:val="single" w:sz="4" w:space="0" w:color="auto"/>
              <w:left w:val="single" w:sz="4" w:space="0" w:color="auto"/>
              <w:bottom w:val="single" w:sz="4" w:space="0" w:color="auto"/>
              <w:right w:val="single" w:sz="4" w:space="0" w:color="auto"/>
            </w:tcBorders>
          </w:tcPr>
          <w:p w14:paraId="5E0D4DDF" w14:textId="77777777" w:rsidR="00726A4B" w:rsidRPr="00F00418" w:rsidRDefault="00726A4B" w:rsidP="00D23AD9">
            <w:pPr>
              <w:spacing w:after="0" w:line="240" w:lineRule="auto"/>
              <w:rPr>
                <w:rFonts w:ascii="Times New Roman" w:eastAsia="Times New Roman" w:hAnsi="Times New Roman" w:cs="Times New Roman"/>
                <w:sz w:val="24"/>
                <w:szCs w:val="20"/>
                <w:lang w:eastAsia="ru-RU"/>
              </w:rPr>
            </w:pPr>
            <w:r w:rsidRPr="00F00418">
              <w:rPr>
                <w:rFonts w:ascii="Times New Roman" w:eastAsia="Times New Roman" w:hAnsi="Times New Roman" w:cs="Times New Roman"/>
                <w:color w:val="000000"/>
                <w:szCs w:val="24"/>
                <w:shd w:val="clear" w:color="auto" w:fill="FFFFFF"/>
              </w:rPr>
              <w:t>Листування з центральними та місцевими органами державної влади, органами місцевого самоврядування з  основних питань  діяльності  сектору «Служба у справах дітей»</w:t>
            </w:r>
          </w:p>
        </w:tc>
        <w:tc>
          <w:tcPr>
            <w:tcW w:w="900" w:type="dxa"/>
            <w:gridSpan w:val="2"/>
            <w:tcBorders>
              <w:top w:val="single" w:sz="4" w:space="0" w:color="auto"/>
              <w:left w:val="single" w:sz="4" w:space="0" w:color="auto"/>
              <w:bottom w:val="single" w:sz="4" w:space="0" w:color="auto"/>
              <w:right w:val="single" w:sz="4" w:space="0" w:color="auto"/>
            </w:tcBorders>
          </w:tcPr>
          <w:p w14:paraId="3F713B74"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7602AA01"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5 р. ЕПК</w:t>
            </w:r>
            <w:r w:rsidRPr="00F00418">
              <w:rPr>
                <w:rFonts w:ascii="Times New Roman" w:eastAsia="Times New Roman" w:hAnsi="Times New Roman" w:cs="Times New Roman"/>
                <w:color w:val="000000"/>
                <w:sz w:val="24"/>
                <w:szCs w:val="24"/>
                <w:lang w:eastAsia="ru-RU"/>
              </w:rPr>
              <w:br/>
              <w:t>ст. 22</w:t>
            </w:r>
          </w:p>
        </w:tc>
        <w:tc>
          <w:tcPr>
            <w:tcW w:w="1159" w:type="dxa"/>
            <w:gridSpan w:val="2"/>
            <w:tcBorders>
              <w:top w:val="single" w:sz="4" w:space="0" w:color="auto"/>
              <w:left w:val="single" w:sz="4" w:space="0" w:color="auto"/>
              <w:bottom w:val="single" w:sz="4" w:space="0" w:color="auto"/>
              <w:right w:val="single" w:sz="4" w:space="0" w:color="auto"/>
            </w:tcBorders>
          </w:tcPr>
          <w:p w14:paraId="5F40D289"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7A9C290F"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3FD277BD"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-3</w:t>
            </w:r>
            <w:r>
              <w:rPr>
                <w:rFonts w:ascii="Times New Roman" w:eastAsia="Times New Roman" w:hAnsi="Times New Roman" w:cs="Times New Roman"/>
                <w:sz w:val="24"/>
                <w:szCs w:val="24"/>
                <w:lang w:val="ru-RU" w:eastAsia="ru-RU"/>
              </w:rPr>
              <w:t>3</w:t>
            </w:r>
          </w:p>
        </w:tc>
        <w:tc>
          <w:tcPr>
            <w:tcW w:w="5001" w:type="dxa"/>
            <w:gridSpan w:val="3"/>
            <w:tcBorders>
              <w:top w:val="single" w:sz="4" w:space="0" w:color="auto"/>
              <w:left w:val="single" w:sz="4" w:space="0" w:color="auto"/>
              <w:bottom w:val="single" w:sz="4" w:space="0" w:color="auto"/>
              <w:right w:val="single" w:sz="4" w:space="0" w:color="auto"/>
            </w:tcBorders>
            <w:hideMark/>
          </w:tcPr>
          <w:p w14:paraId="08485CB7" w14:textId="77777777" w:rsidR="00726A4B" w:rsidRPr="00F00418" w:rsidRDefault="00726A4B" w:rsidP="00D23AD9">
            <w:pPr>
              <w:spacing w:after="0" w:line="240" w:lineRule="auto"/>
              <w:rPr>
                <w:rFonts w:ascii="Times New Roman" w:eastAsia="Times New Roman" w:hAnsi="Times New Roman" w:cs="Times New Roman"/>
                <w:color w:val="000000"/>
                <w:sz w:val="16"/>
                <w:szCs w:val="16"/>
                <w:shd w:val="clear" w:color="auto" w:fill="FFFFFF"/>
              </w:rPr>
            </w:pPr>
            <w:r w:rsidRPr="00F00418">
              <w:rPr>
                <w:rFonts w:ascii="Times New Roman" w:eastAsia="Times New Roman" w:hAnsi="Times New Roman" w:cs="Times New Roman"/>
                <w:color w:val="000000"/>
                <w:szCs w:val="24"/>
                <w:shd w:val="clear" w:color="auto" w:fill="FFFFFF"/>
              </w:rPr>
              <w:t>Листування з підвідомчими (підпорядкованими) та іншими організаціями, підприємствами, установами та іншими юридичними та фізичними особами з  основних питань  діяльності сектору «Служба у справах дітей»</w:t>
            </w:r>
          </w:p>
        </w:tc>
        <w:tc>
          <w:tcPr>
            <w:tcW w:w="900" w:type="dxa"/>
            <w:gridSpan w:val="2"/>
            <w:tcBorders>
              <w:top w:val="single" w:sz="4" w:space="0" w:color="auto"/>
              <w:left w:val="single" w:sz="4" w:space="0" w:color="auto"/>
              <w:bottom w:val="single" w:sz="4" w:space="0" w:color="auto"/>
              <w:right w:val="single" w:sz="4" w:space="0" w:color="auto"/>
            </w:tcBorders>
          </w:tcPr>
          <w:p w14:paraId="5B197DCB" w14:textId="77777777" w:rsidR="00726A4B" w:rsidRPr="00F00418" w:rsidRDefault="00726A4B" w:rsidP="00D23AD9">
            <w:pPr>
              <w:spacing w:after="0" w:line="240" w:lineRule="auto"/>
              <w:rPr>
                <w:rFonts w:ascii="Times New Roman" w:eastAsia="Times New Roman" w:hAnsi="Times New Roman" w:cs="Times New Roman"/>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7BFBC01D"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5 р. ЕПК</w:t>
            </w:r>
            <w:r w:rsidRPr="00F00418">
              <w:rPr>
                <w:rFonts w:ascii="Times New Roman" w:eastAsia="Times New Roman" w:hAnsi="Times New Roman" w:cs="Times New Roman"/>
                <w:color w:val="000000"/>
                <w:sz w:val="24"/>
                <w:szCs w:val="24"/>
                <w:lang w:eastAsia="ru-RU"/>
              </w:rPr>
              <w:br/>
              <w:t>ст. 23</w:t>
            </w:r>
          </w:p>
        </w:tc>
        <w:tc>
          <w:tcPr>
            <w:tcW w:w="1159" w:type="dxa"/>
            <w:gridSpan w:val="2"/>
            <w:tcBorders>
              <w:top w:val="single" w:sz="4" w:space="0" w:color="auto"/>
              <w:left w:val="single" w:sz="4" w:space="0" w:color="auto"/>
              <w:bottom w:val="single" w:sz="4" w:space="0" w:color="auto"/>
              <w:right w:val="single" w:sz="4" w:space="0" w:color="auto"/>
            </w:tcBorders>
          </w:tcPr>
          <w:p w14:paraId="040623E8"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r>
      <w:tr w:rsidR="00726A4B" w:rsidRPr="00F00418" w14:paraId="565310FA"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53E023FA"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-3</w:t>
            </w:r>
            <w:r>
              <w:rPr>
                <w:rFonts w:ascii="Times New Roman" w:eastAsia="Times New Roman" w:hAnsi="Times New Roman" w:cs="Times New Roman"/>
                <w:sz w:val="24"/>
                <w:szCs w:val="24"/>
                <w:lang w:val="ru-RU" w:eastAsia="ru-RU"/>
              </w:rPr>
              <w:t>4</w:t>
            </w:r>
          </w:p>
        </w:tc>
        <w:tc>
          <w:tcPr>
            <w:tcW w:w="5001" w:type="dxa"/>
            <w:gridSpan w:val="3"/>
            <w:tcBorders>
              <w:top w:val="single" w:sz="4" w:space="0" w:color="auto"/>
              <w:left w:val="single" w:sz="4" w:space="0" w:color="auto"/>
              <w:bottom w:val="single" w:sz="4" w:space="0" w:color="auto"/>
              <w:right w:val="single" w:sz="4" w:space="0" w:color="auto"/>
            </w:tcBorders>
            <w:hideMark/>
          </w:tcPr>
          <w:p w14:paraId="58D10DA7"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Положення про сектор «Служба у справах дітей» (копія)</w:t>
            </w:r>
          </w:p>
        </w:tc>
        <w:tc>
          <w:tcPr>
            <w:tcW w:w="900" w:type="dxa"/>
            <w:gridSpan w:val="2"/>
            <w:tcBorders>
              <w:top w:val="single" w:sz="4" w:space="0" w:color="auto"/>
              <w:left w:val="single" w:sz="4" w:space="0" w:color="auto"/>
              <w:bottom w:val="single" w:sz="4" w:space="0" w:color="auto"/>
              <w:right w:val="single" w:sz="4" w:space="0" w:color="auto"/>
            </w:tcBorders>
            <w:hideMark/>
          </w:tcPr>
          <w:p w14:paraId="6705A5B8"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hideMark/>
          </w:tcPr>
          <w:p w14:paraId="5EB36CD1" w14:textId="77777777" w:rsidR="00726A4B" w:rsidRPr="009D5FA6" w:rsidRDefault="00726A4B" w:rsidP="00D23AD9">
            <w:pPr>
              <w:spacing w:after="0" w:line="240" w:lineRule="auto"/>
              <w:jc w:val="center"/>
              <w:rPr>
                <w:rFonts w:ascii="Times New Roman" w:eastAsia="Times New Roman" w:hAnsi="Times New Roman" w:cs="Times New Roman"/>
                <w:szCs w:val="20"/>
                <w:shd w:val="clear" w:color="auto" w:fill="FFFFFF"/>
                <w:vertAlign w:val="superscript"/>
                <w:lang w:eastAsia="ru-RU"/>
              </w:rPr>
            </w:pPr>
            <w:r w:rsidRPr="009D5FA6">
              <w:rPr>
                <w:rFonts w:ascii="Times New Roman" w:eastAsia="Times New Roman" w:hAnsi="Times New Roman" w:cs="Times New Roman"/>
                <w:color w:val="000000"/>
                <w:szCs w:val="24"/>
                <w:shd w:val="clear" w:color="auto" w:fill="FFFFFF"/>
                <w:lang w:eastAsia="ru-RU"/>
              </w:rPr>
              <w:t>Доки не мине потреба</w:t>
            </w:r>
            <w:r w:rsidRPr="009D5FA6">
              <w:rPr>
                <w:rFonts w:ascii="Times New Roman" w:eastAsia="Times New Roman" w:hAnsi="Times New Roman" w:cs="Times New Roman"/>
                <w:color w:val="000000"/>
                <w:szCs w:val="24"/>
                <w:shd w:val="clear" w:color="auto" w:fill="FFFFFF"/>
                <w:vertAlign w:val="superscript"/>
                <w:lang w:eastAsia="ru-RU"/>
              </w:rPr>
              <w:t>1, 2</w:t>
            </w:r>
          </w:p>
        </w:tc>
        <w:tc>
          <w:tcPr>
            <w:tcW w:w="1159" w:type="dxa"/>
            <w:gridSpan w:val="2"/>
            <w:tcBorders>
              <w:top w:val="single" w:sz="4" w:space="0" w:color="auto"/>
              <w:left w:val="single" w:sz="4" w:space="0" w:color="auto"/>
              <w:bottom w:val="single" w:sz="4" w:space="0" w:color="auto"/>
              <w:right w:val="single" w:sz="4" w:space="0" w:color="auto"/>
            </w:tcBorders>
            <w:hideMark/>
          </w:tcPr>
          <w:p w14:paraId="24627A20" w14:textId="77777777" w:rsidR="00726A4B" w:rsidRPr="00F00418" w:rsidRDefault="00726A4B" w:rsidP="00D23AD9">
            <w:pPr>
              <w:widowControl w:val="0"/>
              <w:tabs>
                <w:tab w:val="right" w:pos="3609"/>
                <w:tab w:val="left" w:pos="3699"/>
              </w:tabs>
              <w:autoSpaceDE w:val="0"/>
              <w:autoSpaceDN w:val="0"/>
              <w:adjustRightInd w:val="0"/>
              <w:spacing w:after="0" w:line="240" w:lineRule="auto"/>
              <w:jc w:val="center"/>
              <w:rPr>
                <w:rFonts w:ascii="Courier New" w:eastAsia="Times New Roman" w:hAnsi="Courier New" w:cs="Times New Roman"/>
                <w:sz w:val="18"/>
                <w:szCs w:val="18"/>
                <w:lang w:eastAsia="ru-RU"/>
              </w:rPr>
            </w:pPr>
            <w:r w:rsidRPr="00F00418">
              <w:rPr>
                <w:rFonts w:ascii="Times New Roman" w:eastAsia="Times New Roman" w:hAnsi="Times New Roman" w:cs="Times New Roman"/>
                <w:color w:val="000000"/>
                <w:sz w:val="18"/>
                <w:szCs w:val="18"/>
                <w:vertAlign w:val="superscript"/>
                <w:lang w:eastAsia="ru-RU"/>
              </w:rPr>
              <w:t>1</w:t>
            </w:r>
            <w:r w:rsidRPr="00F00418">
              <w:rPr>
                <w:rFonts w:ascii="Times New Roman" w:eastAsia="Times New Roman" w:hAnsi="Times New Roman" w:cs="Times New Roman"/>
                <w:color w:val="000000"/>
                <w:sz w:val="18"/>
                <w:szCs w:val="18"/>
                <w:lang w:eastAsia="ru-RU"/>
              </w:rPr>
              <w:t>До заміни новими</w:t>
            </w:r>
          </w:p>
          <w:p w14:paraId="70F3DC30" w14:textId="77777777" w:rsidR="00726A4B" w:rsidRPr="00F00418" w:rsidRDefault="00726A4B" w:rsidP="00D23AD9">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vertAlign w:val="superscript"/>
                <w:lang w:eastAsia="ru-RU"/>
              </w:rPr>
            </w:pPr>
            <w:r w:rsidRPr="00F00418">
              <w:rPr>
                <w:rFonts w:ascii="Times New Roman" w:eastAsia="Times New Roman" w:hAnsi="Times New Roman" w:cs="Times New Roman"/>
                <w:color w:val="000000"/>
                <w:sz w:val="18"/>
                <w:szCs w:val="18"/>
                <w:vertAlign w:val="superscript"/>
                <w:lang w:eastAsia="ru-RU"/>
              </w:rPr>
              <w:t>2</w:t>
            </w:r>
            <w:r w:rsidRPr="00F00418">
              <w:rPr>
                <w:rFonts w:ascii="Times New Roman" w:eastAsia="Times New Roman" w:hAnsi="Times New Roman" w:cs="Times New Roman"/>
                <w:color w:val="000000"/>
                <w:sz w:val="18"/>
                <w:szCs w:val="18"/>
                <w:lang w:eastAsia="ru-RU"/>
              </w:rPr>
              <w:t>Оригінал  додаток до рішеннях  селищної ради</w:t>
            </w:r>
          </w:p>
        </w:tc>
      </w:tr>
      <w:tr w:rsidR="00726A4B" w:rsidRPr="00F00418" w14:paraId="0064FFA8" w14:textId="77777777" w:rsidTr="008A51F2">
        <w:tblPrEx>
          <w:jc w:val="center"/>
          <w:tblInd w:w="0" w:type="dxa"/>
          <w:tblLook w:val="01E0" w:firstRow="1" w:lastRow="1" w:firstColumn="1" w:lastColumn="1" w:noHBand="0" w:noVBand="0"/>
        </w:tblPrEx>
        <w:trPr>
          <w:gridAfter w:val="1"/>
          <w:wAfter w:w="62" w:type="dxa"/>
          <w:trHeight w:val="1150"/>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4BBF2441"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-3</w:t>
            </w:r>
            <w:r>
              <w:rPr>
                <w:rFonts w:ascii="Times New Roman" w:eastAsia="Times New Roman" w:hAnsi="Times New Roman" w:cs="Times New Roman"/>
                <w:sz w:val="24"/>
                <w:szCs w:val="24"/>
                <w:lang w:val="ru-RU" w:eastAsia="ru-RU"/>
              </w:rPr>
              <w:t>5</w:t>
            </w:r>
          </w:p>
        </w:tc>
        <w:tc>
          <w:tcPr>
            <w:tcW w:w="5001" w:type="dxa"/>
            <w:gridSpan w:val="3"/>
            <w:tcBorders>
              <w:top w:val="single" w:sz="4" w:space="0" w:color="auto"/>
              <w:left w:val="single" w:sz="4" w:space="0" w:color="auto"/>
              <w:bottom w:val="single" w:sz="4" w:space="0" w:color="auto"/>
              <w:right w:val="single" w:sz="4" w:space="0" w:color="auto"/>
            </w:tcBorders>
            <w:hideMark/>
          </w:tcPr>
          <w:p w14:paraId="7EDEBEDB"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Посадові інструкції працівників сектору «Служба у справах дітей» (копії)</w:t>
            </w:r>
          </w:p>
        </w:tc>
        <w:tc>
          <w:tcPr>
            <w:tcW w:w="900" w:type="dxa"/>
            <w:gridSpan w:val="2"/>
            <w:tcBorders>
              <w:top w:val="single" w:sz="4" w:space="0" w:color="auto"/>
              <w:left w:val="single" w:sz="4" w:space="0" w:color="auto"/>
              <w:bottom w:val="single" w:sz="4" w:space="0" w:color="auto"/>
              <w:right w:val="single" w:sz="4" w:space="0" w:color="auto"/>
            </w:tcBorders>
            <w:hideMark/>
          </w:tcPr>
          <w:p w14:paraId="424CD151"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hideMark/>
          </w:tcPr>
          <w:p w14:paraId="1806F0B6" w14:textId="77777777" w:rsidR="00726A4B" w:rsidRPr="009D5FA6"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9D5FA6">
              <w:rPr>
                <w:rFonts w:ascii="Times New Roman" w:eastAsia="Times New Roman" w:hAnsi="Times New Roman" w:cs="Times New Roman"/>
                <w:color w:val="000000"/>
                <w:szCs w:val="24"/>
                <w:shd w:val="clear" w:color="auto" w:fill="FFFFFF"/>
                <w:lang w:eastAsia="ru-RU"/>
              </w:rPr>
              <w:t>Доки не мине потреба</w:t>
            </w:r>
            <w:r w:rsidRPr="009D5FA6">
              <w:rPr>
                <w:rFonts w:ascii="Times New Roman" w:eastAsia="Times New Roman" w:hAnsi="Times New Roman" w:cs="Times New Roman"/>
                <w:color w:val="000000"/>
                <w:szCs w:val="24"/>
                <w:shd w:val="clear" w:color="auto" w:fill="FFFFFF"/>
                <w:vertAlign w:val="superscript"/>
                <w:lang w:eastAsia="ru-RU"/>
              </w:rPr>
              <w:t>1, 2</w:t>
            </w:r>
          </w:p>
        </w:tc>
        <w:tc>
          <w:tcPr>
            <w:tcW w:w="1159" w:type="dxa"/>
            <w:gridSpan w:val="2"/>
            <w:tcBorders>
              <w:top w:val="single" w:sz="4" w:space="0" w:color="auto"/>
              <w:left w:val="single" w:sz="4" w:space="0" w:color="auto"/>
              <w:bottom w:val="single" w:sz="4" w:space="0" w:color="auto"/>
              <w:right w:val="single" w:sz="4" w:space="0" w:color="auto"/>
            </w:tcBorders>
          </w:tcPr>
          <w:p w14:paraId="5D4D3940" w14:textId="77777777" w:rsidR="00726A4B" w:rsidRPr="00F00418" w:rsidRDefault="00726A4B" w:rsidP="00D23AD9">
            <w:pPr>
              <w:widowControl w:val="0"/>
              <w:tabs>
                <w:tab w:val="right" w:pos="3609"/>
                <w:tab w:val="left" w:pos="3699"/>
              </w:tabs>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00418">
              <w:rPr>
                <w:rFonts w:ascii="Times New Roman" w:eastAsia="Times New Roman" w:hAnsi="Times New Roman" w:cs="Times New Roman"/>
                <w:color w:val="000000"/>
                <w:sz w:val="18"/>
                <w:szCs w:val="18"/>
                <w:vertAlign w:val="superscript"/>
                <w:lang w:eastAsia="ru-RU"/>
              </w:rPr>
              <w:t>1</w:t>
            </w:r>
            <w:r w:rsidRPr="00F00418">
              <w:rPr>
                <w:rFonts w:ascii="Times New Roman" w:eastAsia="Times New Roman" w:hAnsi="Times New Roman" w:cs="Times New Roman"/>
                <w:color w:val="000000"/>
                <w:sz w:val="18"/>
                <w:szCs w:val="18"/>
                <w:lang w:eastAsia="ru-RU"/>
              </w:rPr>
              <w:t>До заміни новими</w:t>
            </w:r>
          </w:p>
          <w:p w14:paraId="769A42DC" w14:textId="77777777" w:rsidR="00726A4B" w:rsidRPr="00F00418" w:rsidRDefault="00726A4B" w:rsidP="00D23AD9">
            <w:pPr>
              <w:spacing w:after="0" w:line="240" w:lineRule="auto"/>
              <w:jc w:val="center"/>
              <w:rPr>
                <w:rFonts w:ascii="Times New Roman" w:eastAsia="Times New Roman" w:hAnsi="Times New Roman" w:cs="Times New Roman"/>
                <w:color w:val="000000"/>
                <w:sz w:val="18"/>
                <w:szCs w:val="18"/>
                <w:lang w:eastAsia="ru-RU"/>
              </w:rPr>
            </w:pPr>
            <w:r w:rsidRPr="00F00418">
              <w:rPr>
                <w:rFonts w:ascii="Times New Roman" w:eastAsia="Times New Roman" w:hAnsi="Times New Roman" w:cs="Times New Roman"/>
                <w:color w:val="000000"/>
                <w:sz w:val="18"/>
                <w:szCs w:val="18"/>
                <w:vertAlign w:val="superscript"/>
                <w:lang w:eastAsia="ru-RU"/>
              </w:rPr>
              <w:t>2</w:t>
            </w:r>
            <w:r w:rsidRPr="00F00418">
              <w:rPr>
                <w:rFonts w:ascii="Times New Roman" w:eastAsia="Times New Roman" w:hAnsi="Times New Roman" w:cs="Times New Roman"/>
                <w:color w:val="000000"/>
                <w:sz w:val="18"/>
                <w:szCs w:val="18"/>
                <w:lang w:eastAsia="ru-RU"/>
              </w:rPr>
              <w:t>Оригінали</w:t>
            </w:r>
          </w:p>
          <w:p w14:paraId="1703E05E"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18"/>
                <w:szCs w:val="18"/>
                <w:lang w:eastAsia="ru-RU"/>
              </w:rPr>
              <w:t>знаходиться у провідного спеціаліста з кадрової роботи</w:t>
            </w:r>
          </w:p>
          <w:p w14:paraId="0AC3461A" w14:textId="77777777" w:rsidR="00726A4B" w:rsidRPr="00F00418" w:rsidRDefault="00726A4B" w:rsidP="00D23AD9">
            <w:pPr>
              <w:spacing w:after="0" w:line="240" w:lineRule="auto"/>
              <w:jc w:val="center"/>
              <w:rPr>
                <w:rFonts w:ascii="Courier New" w:eastAsia="Times New Roman" w:hAnsi="Courier New" w:cs="Times New Roman"/>
                <w:sz w:val="16"/>
                <w:szCs w:val="20"/>
                <w:shd w:val="clear" w:color="auto" w:fill="FFFFFF"/>
                <w:lang w:eastAsia="ru-RU"/>
              </w:rPr>
            </w:pPr>
          </w:p>
        </w:tc>
      </w:tr>
      <w:tr w:rsidR="00726A4B" w:rsidRPr="00F00418" w14:paraId="4A4BCD3E" w14:textId="77777777" w:rsidTr="008A51F2">
        <w:tblPrEx>
          <w:jc w:val="center"/>
          <w:tblInd w:w="0" w:type="dxa"/>
          <w:tblLook w:val="01E0" w:firstRow="1" w:lastRow="1" w:firstColumn="1" w:lastColumn="1" w:noHBand="0" w:noVBand="0"/>
        </w:tblPrEx>
        <w:trPr>
          <w:gridAfter w:val="1"/>
          <w:wAfter w:w="62" w:type="dxa"/>
          <w:trHeight w:val="891"/>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3DB089F4" w14:textId="77777777" w:rsidR="00726A4B" w:rsidRPr="00F00418" w:rsidRDefault="00726A4B" w:rsidP="00D23AD9">
            <w:pPr>
              <w:spacing w:after="0" w:line="240" w:lineRule="auto"/>
              <w:ind w:right="-59"/>
              <w:rPr>
                <w:rFonts w:ascii="Courier New" w:eastAsia="Times New Roman" w:hAnsi="Courier New"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-3</w:t>
            </w:r>
            <w:r>
              <w:rPr>
                <w:rFonts w:ascii="Times New Roman" w:eastAsia="Times New Roman" w:hAnsi="Times New Roman" w:cs="Times New Roman"/>
                <w:sz w:val="24"/>
                <w:szCs w:val="24"/>
                <w:lang w:val="ru-RU" w:eastAsia="ru-RU"/>
              </w:rPr>
              <w:t>6</w:t>
            </w:r>
          </w:p>
        </w:tc>
        <w:tc>
          <w:tcPr>
            <w:tcW w:w="5001" w:type="dxa"/>
            <w:gridSpan w:val="3"/>
            <w:tcBorders>
              <w:top w:val="single" w:sz="4" w:space="0" w:color="auto"/>
              <w:left w:val="single" w:sz="4" w:space="0" w:color="auto"/>
              <w:bottom w:val="single" w:sz="4" w:space="0" w:color="auto"/>
              <w:right w:val="single" w:sz="4" w:space="0" w:color="auto"/>
            </w:tcBorders>
            <w:hideMark/>
          </w:tcPr>
          <w:p w14:paraId="38A918C7" w14:textId="77777777" w:rsidR="00726A4B" w:rsidRPr="00F00418" w:rsidRDefault="00726A4B" w:rsidP="00D23AD9">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Річний (квартальні) плани роботи сектору «Служба у справах дітей» Вишнівської сільської ради та звіти про їх виконання  (копії)</w:t>
            </w:r>
          </w:p>
        </w:tc>
        <w:tc>
          <w:tcPr>
            <w:tcW w:w="900" w:type="dxa"/>
            <w:gridSpan w:val="2"/>
            <w:tcBorders>
              <w:top w:val="single" w:sz="4" w:space="0" w:color="auto"/>
              <w:left w:val="single" w:sz="4" w:space="0" w:color="auto"/>
              <w:bottom w:val="single" w:sz="4" w:space="0" w:color="auto"/>
              <w:right w:val="single" w:sz="4" w:space="0" w:color="auto"/>
            </w:tcBorders>
          </w:tcPr>
          <w:p w14:paraId="4A2868ED"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0B4E35C0" w14:textId="77777777" w:rsidR="00726A4B" w:rsidRPr="00F00418" w:rsidRDefault="00726A4B" w:rsidP="00D23AD9">
            <w:pPr>
              <w:widowControl w:val="0"/>
              <w:autoSpaceDE w:val="0"/>
              <w:autoSpaceDN w:val="0"/>
              <w:adjustRightInd w:val="0"/>
              <w:spacing w:before="120" w:after="120" w:line="240" w:lineRule="auto"/>
              <w:jc w:val="center"/>
              <w:rPr>
                <w:rFonts w:ascii="Times New Roman" w:eastAsia="Times New Roman" w:hAnsi="Times New Roman" w:cs="Times New Roman"/>
                <w:color w:val="000000"/>
                <w:sz w:val="24"/>
                <w:szCs w:val="24"/>
                <w:lang w:val="ru-RU" w:eastAsia="ru-RU"/>
              </w:rPr>
            </w:pPr>
            <w:r w:rsidRPr="00F00418">
              <w:rPr>
                <w:rFonts w:ascii="Times New Roman" w:eastAsia="Times New Roman" w:hAnsi="Times New Roman" w:cs="Times New Roman"/>
                <w:color w:val="000000"/>
                <w:sz w:val="24"/>
                <w:szCs w:val="24"/>
                <w:lang w:val="ru-RU" w:eastAsia="ru-RU"/>
              </w:rPr>
              <w:t>Доки не мине потреба</w:t>
            </w:r>
          </w:p>
        </w:tc>
        <w:tc>
          <w:tcPr>
            <w:tcW w:w="1159" w:type="dxa"/>
            <w:gridSpan w:val="2"/>
            <w:tcBorders>
              <w:top w:val="single" w:sz="4" w:space="0" w:color="auto"/>
              <w:left w:val="single" w:sz="4" w:space="0" w:color="auto"/>
              <w:bottom w:val="single" w:sz="4" w:space="0" w:color="auto"/>
              <w:right w:val="single" w:sz="4" w:space="0" w:color="auto"/>
            </w:tcBorders>
          </w:tcPr>
          <w:p w14:paraId="5270BE92" w14:textId="77777777" w:rsidR="00726A4B" w:rsidRPr="00F00418" w:rsidRDefault="00726A4B" w:rsidP="00D23AD9">
            <w:pPr>
              <w:spacing w:after="0" w:line="240" w:lineRule="auto"/>
              <w:jc w:val="center"/>
              <w:rPr>
                <w:rFonts w:ascii="Courier New" w:eastAsia="Times New Roman" w:hAnsi="Courier New" w:cs="Times New Roman"/>
                <w:sz w:val="18"/>
                <w:szCs w:val="18"/>
                <w:shd w:val="clear" w:color="auto" w:fill="FFFFFF"/>
                <w:lang w:eastAsia="ru-RU"/>
              </w:rPr>
            </w:pPr>
          </w:p>
        </w:tc>
      </w:tr>
      <w:tr w:rsidR="00726A4B" w:rsidRPr="00F00418" w14:paraId="1A26DDF1"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590D9412" w14:textId="77777777" w:rsidR="00726A4B" w:rsidRPr="00F00418" w:rsidRDefault="00726A4B" w:rsidP="00D23AD9">
            <w:pPr>
              <w:spacing w:after="0" w:line="240" w:lineRule="auto"/>
              <w:ind w:right="-59"/>
              <w:rPr>
                <w:rFonts w:ascii="Courier New" w:eastAsia="Times New Roman" w:hAnsi="Courier New"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sidRPr="00F00418">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37</w:t>
            </w:r>
          </w:p>
        </w:tc>
        <w:tc>
          <w:tcPr>
            <w:tcW w:w="5001" w:type="dxa"/>
            <w:gridSpan w:val="3"/>
            <w:tcBorders>
              <w:top w:val="single" w:sz="4" w:space="0" w:color="auto"/>
              <w:left w:val="single" w:sz="4" w:space="0" w:color="auto"/>
              <w:bottom w:val="single" w:sz="4" w:space="0" w:color="auto"/>
              <w:right w:val="single" w:sz="4" w:space="0" w:color="auto"/>
            </w:tcBorders>
            <w:hideMark/>
          </w:tcPr>
          <w:p w14:paraId="78F65A7E"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Плани спільних заходів сектору (квартальні)</w:t>
            </w:r>
          </w:p>
        </w:tc>
        <w:tc>
          <w:tcPr>
            <w:tcW w:w="900" w:type="dxa"/>
            <w:gridSpan w:val="2"/>
            <w:tcBorders>
              <w:top w:val="single" w:sz="4" w:space="0" w:color="auto"/>
              <w:left w:val="single" w:sz="4" w:space="0" w:color="auto"/>
              <w:bottom w:val="single" w:sz="4" w:space="0" w:color="auto"/>
              <w:right w:val="single" w:sz="4" w:space="0" w:color="auto"/>
            </w:tcBorders>
            <w:hideMark/>
          </w:tcPr>
          <w:p w14:paraId="1DFA7974"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w:t>
            </w:r>
          </w:p>
        </w:tc>
        <w:tc>
          <w:tcPr>
            <w:tcW w:w="1187" w:type="dxa"/>
            <w:gridSpan w:val="2"/>
            <w:tcBorders>
              <w:top w:val="single" w:sz="4" w:space="0" w:color="auto"/>
              <w:left w:val="single" w:sz="4" w:space="0" w:color="auto"/>
              <w:bottom w:val="single" w:sz="4" w:space="0" w:color="auto"/>
              <w:right w:val="single" w:sz="4" w:space="0" w:color="auto"/>
            </w:tcBorders>
          </w:tcPr>
          <w:p w14:paraId="2D121D5A"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 xml:space="preserve">1 рік  </w:t>
            </w:r>
          </w:p>
          <w:p w14:paraId="2AFCC0BE"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r w:rsidRPr="00F00418">
              <w:rPr>
                <w:rFonts w:ascii="Times New Roman" w:eastAsia="Times New Roman" w:hAnsi="Times New Roman" w:cs="Times New Roman"/>
                <w:color w:val="000000"/>
                <w:sz w:val="24"/>
                <w:szCs w:val="24"/>
                <w:lang w:eastAsia="ru-RU"/>
              </w:rPr>
              <w:t>ст. 161</w:t>
            </w:r>
          </w:p>
          <w:p w14:paraId="3D7AF198"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eastAsia="ru-RU"/>
              </w:rPr>
            </w:pPr>
          </w:p>
        </w:tc>
        <w:tc>
          <w:tcPr>
            <w:tcW w:w="1159" w:type="dxa"/>
            <w:gridSpan w:val="2"/>
            <w:tcBorders>
              <w:top w:val="single" w:sz="4" w:space="0" w:color="auto"/>
              <w:left w:val="single" w:sz="4" w:space="0" w:color="auto"/>
              <w:bottom w:val="single" w:sz="4" w:space="0" w:color="auto"/>
              <w:right w:val="single" w:sz="4" w:space="0" w:color="auto"/>
            </w:tcBorders>
          </w:tcPr>
          <w:p w14:paraId="30933361" w14:textId="77777777" w:rsidR="00726A4B" w:rsidRPr="00F00418" w:rsidRDefault="00726A4B" w:rsidP="00D23AD9">
            <w:pPr>
              <w:spacing w:after="0" w:line="240" w:lineRule="auto"/>
              <w:jc w:val="center"/>
              <w:rPr>
                <w:rFonts w:ascii="Times New Roman" w:eastAsia="Times New Roman" w:hAnsi="Times New Roman" w:cs="Times New Roman"/>
                <w:color w:val="000000"/>
                <w:sz w:val="18"/>
                <w:szCs w:val="18"/>
                <w:lang w:eastAsia="ru-RU"/>
              </w:rPr>
            </w:pPr>
          </w:p>
        </w:tc>
      </w:tr>
      <w:tr w:rsidR="00726A4B" w:rsidRPr="00F00418" w14:paraId="182F6FC2" w14:textId="77777777" w:rsidTr="00230349">
        <w:tblPrEx>
          <w:jc w:val="center"/>
          <w:tblInd w:w="0" w:type="dxa"/>
          <w:tblLook w:val="01E0" w:firstRow="1" w:lastRow="1" w:firstColumn="1" w:lastColumn="1" w:noHBand="0" w:noVBand="0"/>
        </w:tblPrEx>
        <w:trPr>
          <w:gridAfter w:val="1"/>
          <w:wAfter w:w="62" w:type="dxa"/>
          <w:trHeight w:val="70"/>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601D27E3"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5-38</w:t>
            </w:r>
          </w:p>
        </w:tc>
        <w:tc>
          <w:tcPr>
            <w:tcW w:w="5001" w:type="dxa"/>
            <w:gridSpan w:val="3"/>
            <w:tcBorders>
              <w:top w:val="single" w:sz="4" w:space="0" w:color="auto"/>
              <w:left w:val="single" w:sz="4" w:space="0" w:color="auto"/>
              <w:bottom w:val="single" w:sz="4" w:space="0" w:color="auto"/>
              <w:right w:val="single" w:sz="4" w:space="0" w:color="auto"/>
            </w:tcBorders>
            <w:hideMark/>
          </w:tcPr>
          <w:p w14:paraId="5990184A"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Акти приймання-передавання справ з усіма додатками, складені в разі зміни  служби у справах дітей</w:t>
            </w:r>
          </w:p>
        </w:tc>
        <w:tc>
          <w:tcPr>
            <w:tcW w:w="900" w:type="dxa"/>
            <w:gridSpan w:val="2"/>
            <w:tcBorders>
              <w:top w:val="single" w:sz="4" w:space="0" w:color="auto"/>
              <w:left w:val="single" w:sz="4" w:space="0" w:color="auto"/>
              <w:bottom w:val="single" w:sz="4" w:space="0" w:color="auto"/>
              <w:right w:val="single" w:sz="4" w:space="0" w:color="auto"/>
            </w:tcBorders>
          </w:tcPr>
          <w:p w14:paraId="0800AD25" w14:textId="77777777" w:rsidR="00726A4B" w:rsidRPr="00F00418" w:rsidRDefault="00726A4B" w:rsidP="00D23AD9">
            <w:pPr>
              <w:spacing w:before="120" w:after="120"/>
              <w:jc w:val="center"/>
              <w:rPr>
                <w:rFonts w:ascii="Times New Roman" w:eastAsia="Times New Roman" w:hAnsi="Times New Roman" w:cs="Times New Roman"/>
                <w:color w:val="000000"/>
                <w:sz w:val="24"/>
                <w:szCs w:val="24"/>
                <w:lang w:val="ru-RU"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1CFF2B40" w14:textId="77777777" w:rsidR="00726A4B" w:rsidRPr="00F00418" w:rsidRDefault="00726A4B" w:rsidP="00D23AD9">
            <w:pPr>
              <w:spacing w:before="120" w:after="120"/>
              <w:jc w:val="center"/>
              <w:rPr>
                <w:rFonts w:ascii="Times New Roman" w:eastAsia="Times New Roman" w:hAnsi="Times New Roman" w:cs="Times New Roman"/>
                <w:color w:val="000000"/>
                <w:sz w:val="24"/>
                <w:szCs w:val="24"/>
                <w:lang w:val="ru-RU" w:eastAsia="ru-RU"/>
              </w:rPr>
            </w:pPr>
            <w:r w:rsidRPr="00F00418">
              <w:rPr>
                <w:rFonts w:ascii="Times New Roman" w:eastAsia="Times New Roman" w:hAnsi="Times New Roman" w:cs="Times New Roman"/>
                <w:color w:val="000000"/>
                <w:sz w:val="24"/>
                <w:szCs w:val="24"/>
                <w:lang w:val="ru-RU" w:eastAsia="ru-RU"/>
              </w:rPr>
              <w:t>3 р.</w:t>
            </w:r>
            <w:r w:rsidRPr="00F00418">
              <w:rPr>
                <w:rFonts w:ascii="Times New Roman" w:eastAsia="Times New Roman" w:hAnsi="Times New Roman" w:cs="Times New Roman"/>
                <w:color w:val="000000"/>
                <w:sz w:val="24"/>
                <w:szCs w:val="24"/>
                <w:vertAlign w:val="superscript"/>
                <w:lang w:val="ru-RU" w:eastAsia="ru-RU"/>
              </w:rPr>
              <w:t>1</w:t>
            </w:r>
            <w:r w:rsidRPr="00F00418">
              <w:rPr>
                <w:rFonts w:ascii="Times New Roman" w:eastAsia="Times New Roman" w:hAnsi="Times New Roman" w:cs="Times New Roman"/>
                <w:color w:val="000000"/>
                <w:sz w:val="24"/>
                <w:szCs w:val="24"/>
                <w:lang w:val="ru-RU" w:eastAsia="ru-RU"/>
              </w:rPr>
              <w:br/>
              <w:t>ст. 45-</w:t>
            </w:r>
            <w:r w:rsidRPr="00F00418">
              <w:rPr>
                <w:rFonts w:ascii="Times New Roman" w:eastAsia="Times New Roman" w:hAnsi="Times New Roman" w:cs="Times New Roman"/>
                <w:color w:val="000000"/>
                <w:sz w:val="24"/>
                <w:szCs w:val="24"/>
                <w:lang w:eastAsia="ru-RU"/>
              </w:rPr>
              <w:t>б</w:t>
            </w:r>
          </w:p>
          <w:p w14:paraId="042B02AE" w14:textId="77777777" w:rsidR="00726A4B" w:rsidRPr="00F00418" w:rsidRDefault="00726A4B" w:rsidP="00D23AD9">
            <w:pPr>
              <w:spacing w:after="0" w:line="240" w:lineRule="auto"/>
              <w:jc w:val="center"/>
              <w:rPr>
                <w:rFonts w:ascii="Times New Roman" w:eastAsia="Times New Roman" w:hAnsi="Times New Roman" w:cs="Times New Roman"/>
                <w:color w:val="000000"/>
                <w:sz w:val="18"/>
                <w:szCs w:val="18"/>
                <w:lang w:val="ru-RU" w:eastAsia="ru-RU"/>
              </w:rPr>
            </w:pPr>
          </w:p>
        </w:tc>
        <w:tc>
          <w:tcPr>
            <w:tcW w:w="1159" w:type="dxa"/>
            <w:gridSpan w:val="2"/>
            <w:tcBorders>
              <w:top w:val="single" w:sz="4" w:space="0" w:color="auto"/>
              <w:left w:val="single" w:sz="4" w:space="0" w:color="auto"/>
              <w:bottom w:val="single" w:sz="4" w:space="0" w:color="auto"/>
              <w:right w:val="single" w:sz="4" w:space="0" w:color="auto"/>
            </w:tcBorders>
          </w:tcPr>
          <w:p w14:paraId="01128B2E"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val="ru-RU" w:eastAsia="ru-RU"/>
              </w:rPr>
            </w:pPr>
            <w:r w:rsidRPr="00F00418">
              <w:rPr>
                <w:rFonts w:ascii="Times New Roman" w:eastAsia="Times New Roman" w:hAnsi="Times New Roman" w:cs="Times New Roman"/>
                <w:color w:val="000000"/>
                <w:sz w:val="18"/>
                <w:szCs w:val="18"/>
                <w:vertAlign w:val="superscript"/>
                <w:lang w:val="ru-RU" w:eastAsia="ru-RU"/>
              </w:rPr>
              <w:t>1</w:t>
            </w:r>
            <w:r w:rsidRPr="00F00418">
              <w:rPr>
                <w:rFonts w:ascii="Times New Roman" w:eastAsia="Times New Roman" w:hAnsi="Times New Roman" w:cs="Times New Roman"/>
                <w:color w:val="000000"/>
                <w:sz w:val="18"/>
                <w:szCs w:val="18"/>
                <w:lang w:val="ru-RU" w:eastAsia="ru-RU"/>
              </w:rPr>
              <w:t xml:space="preserve">Після </w:t>
            </w:r>
            <w:proofErr w:type="spellStart"/>
            <w:r w:rsidRPr="00F00418">
              <w:rPr>
                <w:rFonts w:ascii="Times New Roman" w:eastAsia="Times New Roman" w:hAnsi="Times New Roman" w:cs="Times New Roman"/>
                <w:color w:val="000000"/>
                <w:sz w:val="18"/>
                <w:szCs w:val="18"/>
                <w:lang w:val="ru-RU" w:eastAsia="ru-RU"/>
              </w:rPr>
              <w:t>змінипосадовихвідповідальних</w:t>
            </w:r>
            <w:proofErr w:type="spellEnd"/>
            <w:r w:rsidRPr="00F00418">
              <w:rPr>
                <w:rFonts w:ascii="Times New Roman" w:eastAsia="Times New Roman" w:hAnsi="Times New Roman" w:cs="Times New Roman"/>
                <w:color w:val="000000"/>
                <w:sz w:val="18"/>
                <w:szCs w:val="18"/>
                <w:lang w:val="ru-RU" w:eastAsia="ru-RU"/>
              </w:rPr>
              <w:t xml:space="preserve"> та </w:t>
            </w:r>
            <w:proofErr w:type="spellStart"/>
            <w:r w:rsidRPr="00F00418">
              <w:rPr>
                <w:rFonts w:ascii="Times New Roman" w:eastAsia="Times New Roman" w:hAnsi="Times New Roman" w:cs="Times New Roman"/>
                <w:color w:val="000000"/>
                <w:sz w:val="18"/>
                <w:szCs w:val="18"/>
                <w:lang w:val="ru-RU" w:eastAsia="ru-RU"/>
              </w:rPr>
              <w:t>матеріальновідповідальнихосіб</w:t>
            </w:r>
            <w:proofErr w:type="spellEnd"/>
          </w:p>
          <w:p w14:paraId="3F721F81" w14:textId="77777777" w:rsidR="00726A4B" w:rsidRPr="00F00418" w:rsidRDefault="00726A4B" w:rsidP="00D23AD9">
            <w:pPr>
              <w:spacing w:after="0" w:line="240" w:lineRule="auto"/>
              <w:jc w:val="center"/>
              <w:rPr>
                <w:rFonts w:ascii="Times New Roman" w:eastAsia="Times New Roman" w:hAnsi="Times New Roman" w:cs="Times New Roman"/>
                <w:color w:val="000000"/>
                <w:sz w:val="16"/>
                <w:szCs w:val="16"/>
                <w:lang w:val="ru-RU" w:eastAsia="ru-RU"/>
              </w:rPr>
            </w:pPr>
          </w:p>
        </w:tc>
      </w:tr>
      <w:tr w:rsidR="00726A4B" w:rsidRPr="00F00418" w14:paraId="56D8575E" w14:textId="77777777" w:rsidTr="008A51F2">
        <w:tblPrEx>
          <w:jc w:val="center"/>
          <w:tblInd w:w="0" w:type="dxa"/>
          <w:tblLook w:val="01E0" w:firstRow="1" w:lastRow="1" w:firstColumn="1" w:lastColumn="1" w:noHBand="0" w:noVBand="0"/>
        </w:tblPrEx>
        <w:trPr>
          <w:gridAfter w:val="1"/>
          <w:wAfter w:w="62" w:type="dxa"/>
          <w:trHeight w:val="369"/>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6EDF26E3" w14:textId="77777777" w:rsidR="00726A4B" w:rsidRPr="00F00418" w:rsidRDefault="00726A4B" w:rsidP="00D23AD9">
            <w:pPr>
              <w:spacing w:after="0" w:line="240" w:lineRule="auto"/>
              <w:ind w:right="-59"/>
              <w:rPr>
                <w:rFonts w:ascii="Times New Roman" w:eastAsia="Times New Roman" w:hAnsi="Times New Roman" w:cs="Times New Roman"/>
                <w:sz w:val="24"/>
                <w:szCs w:val="24"/>
                <w:lang w:eastAsia="ru-RU"/>
              </w:rPr>
            </w:pPr>
            <w:r w:rsidRPr="00F00418">
              <w:rPr>
                <w:rFonts w:ascii="Times New Roman" w:eastAsia="Times New Roman" w:hAnsi="Times New Roman" w:cs="Times New Roman"/>
                <w:sz w:val="24"/>
                <w:szCs w:val="24"/>
                <w:lang w:val="ru-RU" w:eastAsia="ru-RU"/>
              </w:rPr>
              <w:lastRenderedPageBreak/>
              <w:t>1</w:t>
            </w:r>
            <w:r>
              <w:rPr>
                <w:rFonts w:ascii="Times New Roman" w:eastAsia="Times New Roman" w:hAnsi="Times New Roman" w:cs="Times New Roman"/>
                <w:sz w:val="24"/>
                <w:szCs w:val="24"/>
                <w:lang w:val="ru-RU" w:eastAsia="ru-RU"/>
              </w:rPr>
              <w:t>5-39</w:t>
            </w:r>
          </w:p>
        </w:tc>
        <w:tc>
          <w:tcPr>
            <w:tcW w:w="5001" w:type="dxa"/>
            <w:gridSpan w:val="3"/>
            <w:tcBorders>
              <w:top w:val="single" w:sz="4" w:space="0" w:color="auto"/>
              <w:left w:val="single" w:sz="4" w:space="0" w:color="auto"/>
              <w:bottom w:val="single" w:sz="4" w:space="0" w:color="auto"/>
              <w:right w:val="single" w:sz="4" w:space="0" w:color="auto"/>
            </w:tcBorders>
            <w:hideMark/>
          </w:tcPr>
          <w:p w14:paraId="01E3C243" w14:textId="77777777" w:rsidR="00726A4B" w:rsidRPr="00F00418" w:rsidRDefault="00726A4B" w:rsidP="00D23AD9">
            <w:pPr>
              <w:autoSpaceDE w:val="0"/>
              <w:autoSpaceDN w:val="0"/>
              <w:adjustRightInd w:val="0"/>
              <w:spacing w:after="0" w:line="240" w:lineRule="auto"/>
              <w:ind w:firstLine="5"/>
              <w:rPr>
                <w:rFonts w:ascii="Times New Roman" w:eastAsia="Times New Roman" w:hAnsi="Times New Roman" w:cs="Times New Roman"/>
                <w:color w:val="000000"/>
                <w:sz w:val="24"/>
                <w:szCs w:val="24"/>
              </w:rPr>
            </w:pPr>
            <w:r w:rsidRPr="00F00418">
              <w:rPr>
                <w:rFonts w:ascii="Times New Roman" w:eastAsia="Times New Roman" w:hAnsi="Times New Roman" w:cs="Times New Roman"/>
                <w:color w:val="000000"/>
                <w:sz w:val="24"/>
                <w:szCs w:val="24"/>
              </w:rPr>
              <w:t>Акти приймання-передавання реєстраційних справ до архіву установи (другий примірник)</w:t>
            </w:r>
          </w:p>
        </w:tc>
        <w:tc>
          <w:tcPr>
            <w:tcW w:w="900" w:type="dxa"/>
            <w:gridSpan w:val="2"/>
            <w:tcBorders>
              <w:top w:val="single" w:sz="4" w:space="0" w:color="auto"/>
              <w:left w:val="single" w:sz="4" w:space="0" w:color="auto"/>
              <w:bottom w:val="single" w:sz="4" w:space="0" w:color="auto"/>
              <w:right w:val="single" w:sz="4" w:space="0" w:color="auto"/>
            </w:tcBorders>
          </w:tcPr>
          <w:p w14:paraId="19A0381E" w14:textId="77777777" w:rsidR="00726A4B" w:rsidRPr="00F00418" w:rsidRDefault="00726A4B" w:rsidP="00D23AD9">
            <w:pPr>
              <w:spacing w:after="0" w:line="240" w:lineRule="auto"/>
              <w:rPr>
                <w:rFonts w:ascii="Courier New" w:eastAsia="Times New Roman" w:hAnsi="Courier New" w:cs="Times New Roman"/>
                <w:sz w:val="24"/>
                <w:szCs w:val="24"/>
                <w:highlight w:val="yellow"/>
                <w:lang w:eastAsia="ru-RU"/>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32959E15" w14:textId="77777777" w:rsidR="00726A4B" w:rsidRPr="00F00418" w:rsidRDefault="00726A4B" w:rsidP="00D23AD9">
            <w:pPr>
              <w:autoSpaceDE w:val="0"/>
              <w:autoSpaceDN w:val="0"/>
              <w:adjustRightInd w:val="0"/>
              <w:spacing w:after="0" w:line="240" w:lineRule="auto"/>
              <w:jc w:val="center"/>
              <w:rPr>
                <w:rFonts w:ascii="Times New Roman" w:eastAsia="Times New Roman" w:hAnsi="Times New Roman" w:cs="Times New Roman"/>
                <w:sz w:val="16"/>
                <w:szCs w:val="16"/>
                <w:vertAlign w:val="superscript"/>
              </w:rPr>
            </w:pPr>
            <w:r w:rsidRPr="00F00418">
              <w:rPr>
                <w:rFonts w:ascii="Times New Roman" w:eastAsia="Times New Roman" w:hAnsi="Times New Roman" w:cs="Times New Roman"/>
                <w:color w:val="000000"/>
                <w:sz w:val="16"/>
                <w:szCs w:val="16"/>
              </w:rPr>
              <w:t>Пост</w:t>
            </w:r>
            <w:r w:rsidRPr="00F00418">
              <w:rPr>
                <w:rFonts w:ascii="Times New Roman" w:eastAsia="Times New Roman" w:hAnsi="Times New Roman" w:cs="Times New Roman"/>
                <w:color w:val="000000"/>
                <w:sz w:val="16"/>
                <w:szCs w:val="16"/>
                <w:vertAlign w:val="superscript"/>
              </w:rPr>
              <w:t>1</w:t>
            </w:r>
          </w:p>
          <w:p w14:paraId="30DE6B8A" w14:textId="77777777" w:rsidR="00726A4B" w:rsidRPr="00F00418" w:rsidRDefault="00726A4B" w:rsidP="00D23AD9">
            <w:pPr>
              <w:autoSpaceDE w:val="0"/>
              <w:autoSpaceDN w:val="0"/>
              <w:adjustRightInd w:val="0"/>
              <w:spacing w:after="0" w:line="240" w:lineRule="auto"/>
              <w:jc w:val="center"/>
              <w:rPr>
                <w:rFonts w:ascii="Times New Roman" w:eastAsia="Times New Roman" w:hAnsi="Times New Roman" w:cs="Times New Roman"/>
                <w:color w:val="000000"/>
                <w:sz w:val="16"/>
                <w:szCs w:val="16"/>
              </w:rPr>
            </w:pPr>
            <w:r w:rsidRPr="00F00418">
              <w:rPr>
                <w:rFonts w:ascii="Times New Roman" w:eastAsia="Times New Roman" w:hAnsi="Times New Roman" w:cs="Times New Roman"/>
                <w:color w:val="000000"/>
                <w:sz w:val="16"/>
                <w:szCs w:val="16"/>
              </w:rPr>
              <w:t>ст. 130</w:t>
            </w:r>
          </w:p>
        </w:tc>
        <w:tc>
          <w:tcPr>
            <w:tcW w:w="1159" w:type="dxa"/>
            <w:gridSpan w:val="2"/>
            <w:tcBorders>
              <w:top w:val="single" w:sz="4" w:space="0" w:color="auto"/>
              <w:left w:val="single" w:sz="4" w:space="0" w:color="auto"/>
              <w:bottom w:val="single" w:sz="4" w:space="0" w:color="auto"/>
              <w:right w:val="single" w:sz="4" w:space="0" w:color="auto"/>
            </w:tcBorders>
          </w:tcPr>
          <w:p w14:paraId="5FD053CA" w14:textId="77777777" w:rsidR="00726A4B" w:rsidRPr="00F00418" w:rsidRDefault="00726A4B" w:rsidP="00D23AD9">
            <w:pPr>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F00418">
              <w:rPr>
                <w:rFonts w:ascii="Times New Roman" w:eastAsia="Times New Roman" w:hAnsi="Times New Roman" w:cs="Times New Roman"/>
                <w:color w:val="000000"/>
                <w:sz w:val="18"/>
                <w:szCs w:val="18"/>
                <w:vertAlign w:val="superscript"/>
                <w:lang w:val="ru-RU" w:eastAsia="ru-RU"/>
              </w:rPr>
              <w:t>1</w:t>
            </w:r>
            <w:r w:rsidRPr="00F00418">
              <w:rPr>
                <w:rFonts w:ascii="Times New Roman" w:eastAsia="Times New Roman" w:hAnsi="Times New Roman" w:cs="Times New Roman"/>
                <w:color w:val="000000"/>
                <w:sz w:val="18"/>
                <w:szCs w:val="18"/>
                <w:lang w:val="ru-RU" w:eastAsia="ru-RU"/>
              </w:rPr>
              <w:t xml:space="preserve"> У </w:t>
            </w:r>
            <w:proofErr w:type="spellStart"/>
            <w:r w:rsidRPr="00F00418">
              <w:rPr>
                <w:rFonts w:ascii="Times New Roman" w:eastAsia="Times New Roman" w:hAnsi="Times New Roman" w:cs="Times New Roman"/>
                <w:color w:val="000000"/>
                <w:sz w:val="18"/>
                <w:szCs w:val="18"/>
                <w:lang w:val="ru-RU" w:eastAsia="ru-RU"/>
              </w:rPr>
              <w:t>разіліквідації</w:t>
            </w:r>
            <w:proofErr w:type="spellEnd"/>
            <w:r w:rsidRPr="00F00418">
              <w:rPr>
                <w:rFonts w:ascii="Times New Roman" w:eastAsia="Times New Roman" w:hAnsi="Times New Roman" w:cs="Times New Roman"/>
                <w:color w:val="000000"/>
                <w:sz w:val="18"/>
                <w:szCs w:val="18"/>
                <w:lang w:val="ru-RU" w:eastAsia="ru-RU"/>
              </w:rPr>
              <w:t xml:space="preserve"> установи </w:t>
            </w:r>
            <w:proofErr w:type="spellStart"/>
            <w:r w:rsidRPr="00F00418">
              <w:rPr>
                <w:rFonts w:ascii="Times New Roman" w:eastAsia="Times New Roman" w:hAnsi="Times New Roman" w:cs="Times New Roman"/>
                <w:color w:val="000000"/>
                <w:sz w:val="18"/>
                <w:szCs w:val="18"/>
                <w:lang w:val="ru-RU" w:eastAsia="ru-RU"/>
              </w:rPr>
              <w:t>передаються</w:t>
            </w:r>
            <w:proofErr w:type="spellEnd"/>
            <w:r w:rsidRPr="00F00418">
              <w:rPr>
                <w:rFonts w:ascii="Times New Roman" w:eastAsia="Times New Roman" w:hAnsi="Times New Roman" w:cs="Times New Roman"/>
                <w:color w:val="000000"/>
                <w:sz w:val="18"/>
                <w:szCs w:val="18"/>
                <w:lang w:val="ru-RU" w:eastAsia="ru-RU"/>
              </w:rPr>
              <w:t xml:space="preserve"> до </w:t>
            </w:r>
            <w:proofErr w:type="spellStart"/>
            <w:r w:rsidRPr="00F00418">
              <w:rPr>
                <w:rFonts w:ascii="Times New Roman" w:eastAsia="Times New Roman" w:hAnsi="Times New Roman" w:cs="Times New Roman"/>
                <w:color w:val="000000"/>
                <w:sz w:val="18"/>
                <w:szCs w:val="18"/>
                <w:lang w:val="ru-RU" w:eastAsia="ru-RU"/>
              </w:rPr>
              <w:t>архівноговід</w:t>
            </w:r>
            <w:r w:rsidRPr="00F00418">
              <w:rPr>
                <w:rFonts w:ascii="Times New Roman" w:eastAsia="Times New Roman" w:hAnsi="Times New Roman" w:cs="Times New Roman"/>
                <w:color w:val="000000"/>
                <w:sz w:val="18"/>
                <w:szCs w:val="18"/>
                <w:lang w:val="ru-RU" w:eastAsia="ru-RU"/>
              </w:rPr>
              <w:softHyphen/>
              <w:t>ділурайдерж</w:t>
            </w:r>
            <w:r w:rsidRPr="00F00418">
              <w:rPr>
                <w:rFonts w:ascii="Times New Roman" w:eastAsia="Times New Roman" w:hAnsi="Times New Roman" w:cs="Times New Roman"/>
                <w:color w:val="000000"/>
                <w:sz w:val="18"/>
                <w:szCs w:val="18"/>
                <w:lang w:val="ru-RU" w:eastAsia="ru-RU"/>
              </w:rPr>
              <w:softHyphen/>
              <w:t>адміністрації</w:t>
            </w:r>
            <w:proofErr w:type="spellEnd"/>
          </w:p>
          <w:p w14:paraId="562B513C" w14:textId="77777777" w:rsidR="00726A4B" w:rsidRPr="00F00418" w:rsidRDefault="00726A4B" w:rsidP="00D23AD9">
            <w:pPr>
              <w:autoSpaceDE w:val="0"/>
              <w:autoSpaceDN w:val="0"/>
              <w:adjustRightInd w:val="0"/>
              <w:spacing w:after="0" w:line="240" w:lineRule="auto"/>
              <w:jc w:val="center"/>
              <w:rPr>
                <w:rFonts w:ascii="Times New Roman" w:eastAsia="Times New Roman" w:hAnsi="Times New Roman" w:cs="Times New Roman"/>
                <w:sz w:val="16"/>
                <w:szCs w:val="24"/>
                <w:lang w:val="ru-RU"/>
              </w:rPr>
            </w:pPr>
          </w:p>
        </w:tc>
      </w:tr>
      <w:tr w:rsidR="00726A4B" w:rsidRPr="00F00418" w14:paraId="6C583140" w14:textId="77777777" w:rsidTr="008A51F2">
        <w:tblPrEx>
          <w:jc w:val="center"/>
          <w:tblInd w:w="0" w:type="dxa"/>
          <w:tblLook w:val="01E0" w:firstRow="1" w:lastRow="1" w:firstColumn="1" w:lastColumn="1" w:noHBand="0" w:noVBand="0"/>
        </w:tblPrEx>
        <w:trPr>
          <w:gridAfter w:val="1"/>
          <w:wAfter w:w="62" w:type="dxa"/>
          <w:trHeight w:val="1375"/>
          <w:jc w:val="center"/>
        </w:trPr>
        <w:tc>
          <w:tcPr>
            <w:tcW w:w="1228" w:type="dxa"/>
            <w:gridSpan w:val="5"/>
            <w:tcBorders>
              <w:top w:val="single" w:sz="4" w:space="0" w:color="auto"/>
              <w:left w:val="single" w:sz="4" w:space="0" w:color="auto"/>
              <w:bottom w:val="single" w:sz="4" w:space="0" w:color="auto"/>
              <w:right w:val="single" w:sz="4" w:space="0" w:color="auto"/>
            </w:tcBorders>
            <w:hideMark/>
          </w:tcPr>
          <w:p w14:paraId="449C928E" w14:textId="77777777" w:rsidR="00726A4B" w:rsidRPr="00F00418" w:rsidRDefault="00726A4B" w:rsidP="00D23AD9">
            <w:pPr>
              <w:spacing w:after="0" w:line="240" w:lineRule="auto"/>
              <w:ind w:right="-59"/>
              <w:rPr>
                <w:rFonts w:ascii="Courier New" w:eastAsia="Times New Roman" w:hAnsi="Courier New" w:cs="Times New Roman"/>
                <w:sz w:val="24"/>
                <w:szCs w:val="24"/>
                <w:lang w:eastAsia="ru-RU"/>
              </w:rPr>
            </w:pPr>
            <w:r w:rsidRPr="00F0041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F00418">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0</w:t>
            </w:r>
          </w:p>
        </w:tc>
        <w:tc>
          <w:tcPr>
            <w:tcW w:w="5001" w:type="dxa"/>
            <w:gridSpan w:val="3"/>
            <w:tcBorders>
              <w:top w:val="single" w:sz="4" w:space="0" w:color="auto"/>
              <w:left w:val="single" w:sz="4" w:space="0" w:color="auto"/>
              <w:bottom w:val="single" w:sz="4" w:space="0" w:color="auto"/>
              <w:right w:val="single" w:sz="4" w:space="0" w:color="auto"/>
            </w:tcBorders>
          </w:tcPr>
          <w:p w14:paraId="45AF3085"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Номенклатура справ сектору «Служба у справах дітей» Вишнівської сільської ради (витяг)</w:t>
            </w:r>
          </w:p>
          <w:p w14:paraId="6CE53D79"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p w14:paraId="31743F06"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900" w:type="dxa"/>
            <w:gridSpan w:val="2"/>
            <w:tcBorders>
              <w:top w:val="single" w:sz="4" w:space="0" w:color="auto"/>
              <w:left w:val="single" w:sz="4" w:space="0" w:color="auto"/>
              <w:bottom w:val="single" w:sz="4" w:space="0" w:color="auto"/>
              <w:right w:val="single" w:sz="4" w:space="0" w:color="auto"/>
            </w:tcBorders>
          </w:tcPr>
          <w:p w14:paraId="53A28A97"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tc>
        <w:tc>
          <w:tcPr>
            <w:tcW w:w="1187" w:type="dxa"/>
            <w:gridSpan w:val="2"/>
            <w:tcBorders>
              <w:top w:val="single" w:sz="4" w:space="0" w:color="auto"/>
              <w:left w:val="single" w:sz="4" w:space="0" w:color="auto"/>
              <w:bottom w:val="single" w:sz="4" w:space="0" w:color="auto"/>
              <w:right w:val="single" w:sz="4" w:space="0" w:color="auto"/>
            </w:tcBorders>
          </w:tcPr>
          <w:p w14:paraId="1DABB2A7"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vertAlign w:val="superscript"/>
                <w:lang w:eastAsia="ru-RU"/>
              </w:rPr>
            </w:pPr>
            <w:r w:rsidRPr="00F00418">
              <w:rPr>
                <w:rFonts w:ascii="Times New Roman" w:eastAsia="Times New Roman" w:hAnsi="Times New Roman" w:cs="Times New Roman"/>
                <w:color w:val="000000"/>
                <w:sz w:val="24"/>
                <w:szCs w:val="24"/>
                <w:lang w:eastAsia="ru-RU"/>
              </w:rPr>
              <w:t>3 р.</w:t>
            </w:r>
            <w:r w:rsidRPr="00F00418">
              <w:rPr>
                <w:rFonts w:ascii="Times New Roman" w:eastAsia="Times New Roman" w:hAnsi="Times New Roman" w:cs="Times New Roman"/>
                <w:color w:val="000000"/>
                <w:sz w:val="24"/>
                <w:szCs w:val="24"/>
                <w:vertAlign w:val="superscript"/>
                <w:lang w:eastAsia="ru-RU"/>
              </w:rPr>
              <w:t>2</w:t>
            </w:r>
          </w:p>
          <w:p w14:paraId="5EF16471"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r w:rsidRPr="00F00418">
              <w:rPr>
                <w:rFonts w:ascii="Times New Roman" w:eastAsia="Times New Roman" w:hAnsi="Times New Roman" w:cs="Times New Roman"/>
                <w:color w:val="000000"/>
                <w:sz w:val="24"/>
                <w:szCs w:val="24"/>
                <w:lang w:eastAsia="ru-RU"/>
              </w:rPr>
              <w:t>ст. 112-в</w:t>
            </w:r>
          </w:p>
          <w:p w14:paraId="6DA73098" w14:textId="77777777" w:rsidR="00726A4B" w:rsidRPr="00F00418" w:rsidRDefault="00726A4B" w:rsidP="00D23AD9">
            <w:pPr>
              <w:spacing w:after="0" w:line="240" w:lineRule="auto"/>
              <w:jc w:val="center"/>
              <w:rPr>
                <w:rFonts w:ascii="Times New Roman" w:eastAsia="Times New Roman" w:hAnsi="Times New Roman" w:cs="Times New Roman"/>
                <w:color w:val="000000"/>
                <w:sz w:val="24"/>
                <w:szCs w:val="24"/>
                <w:lang w:eastAsia="ru-RU"/>
              </w:rPr>
            </w:pPr>
          </w:p>
          <w:p w14:paraId="4200267D" w14:textId="77777777" w:rsidR="00726A4B" w:rsidRPr="00F00418" w:rsidRDefault="00726A4B" w:rsidP="00D23AD9">
            <w:pPr>
              <w:spacing w:after="0" w:line="240" w:lineRule="auto"/>
              <w:rPr>
                <w:rFonts w:ascii="Times New Roman" w:eastAsia="Times New Roman" w:hAnsi="Times New Roman" w:cs="Times New Roman"/>
                <w:color w:val="000000"/>
                <w:sz w:val="24"/>
                <w:szCs w:val="24"/>
                <w:lang w:eastAsia="ru-RU"/>
              </w:rPr>
            </w:pPr>
          </w:p>
        </w:tc>
        <w:tc>
          <w:tcPr>
            <w:tcW w:w="1159" w:type="dxa"/>
            <w:gridSpan w:val="2"/>
            <w:tcBorders>
              <w:top w:val="single" w:sz="4" w:space="0" w:color="auto"/>
              <w:left w:val="single" w:sz="4" w:space="0" w:color="auto"/>
              <w:bottom w:val="single" w:sz="4" w:space="0" w:color="auto"/>
              <w:right w:val="single" w:sz="4" w:space="0" w:color="auto"/>
            </w:tcBorders>
            <w:hideMark/>
          </w:tcPr>
          <w:p w14:paraId="1AD15936" w14:textId="77777777" w:rsidR="00726A4B" w:rsidRPr="00F00418" w:rsidRDefault="00726A4B" w:rsidP="00D23AD9">
            <w:pPr>
              <w:spacing w:after="0" w:line="240" w:lineRule="auto"/>
              <w:jc w:val="center"/>
              <w:rPr>
                <w:rFonts w:ascii="Times New Roman" w:eastAsia="Times New Roman" w:hAnsi="Times New Roman" w:cs="Times New Roman"/>
                <w:color w:val="000000"/>
                <w:sz w:val="18"/>
                <w:szCs w:val="18"/>
                <w:lang w:eastAsia="ru-RU"/>
              </w:rPr>
            </w:pPr>
            <w:r w:rsidRPr="00F00418">
              <w:rPr>
                <w:rFonts w:ascii="Times New Roman" w:eastAsia="Times New Roman" w:hAnsi="Times New Roman" w:cs="Times New Roman"/>
                <w:color w:val="000000"/>
                <w:sz w:val="18"/>
                <w:szCs w:val="18"/>
                <w:vertAlign w:val="superscript"/>
                <w:lang w:eastAsia="ru-RU"/>
              </w:rPr>
              <w:t>2</w:t>
            </w:r>
            <w:r w:rsidRPr="00F00418">
              <w:rPr>
                <w:rFonts w:ascii="Times New Roman" w:eastAsia="Times New Roman" w:hAnsi="Times New Roman" w:cs="Times New Roman"/>
                <w:color w:val="000000"/>
                <w:sz w:val="18"/>
                <w:szCs w:val="18"/>
                <w:lang w:eastAsia="ru-RU"/>
              </w:rPr>
              <w:t>Після заміни новими та за умови передавання справ до архіву ради</w:t>
            </w:r>
          </w:p>
        </w:tc>
      </w:tr>
    </w:tbl>
    <w:p w14:paraId="4252C66C" w14:textId="77777777" w:rsidR="00CE2F3F" w:rsidRDefault="00CE2F3F" w:rsidP="00726A4B">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2B517A45" w14:textId="77777777" w:rsidR="00CE2F3F" w:rsidRDefault="00CE2F3F" w:rsidP="00726A4B">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1A0CD084" w14:textId="7C92EB15" w:rsidR="00726A4B" w:rsidRPr="000F5A21" w:rsidRDefault="00726A4B" w:rsidP="00726A4B">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Номенклатуру склала</w:t>
      </w:r>
    </w:p>
    <w:p w14:paraId="78A828B9" w14:textId="0DC8AF21" w:rsidR="00726A4B" w:rsidRPr="000F5A21" w:rsidRDefault="00726A4B" w:rsidP="00726A4B">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 xml:space="preserve">Секретар  ради </w:t>
      </w:r>
      <w:r>
        <w:rPr>
          <w:rFonts w:ascii="Times New Roman" w:eastAsia="Times New Roman" w:hAnsi="Times New Roman" w:cs="Times New Roman"/>
          <w:color w:val="000000"/>
          <w:sz w:val="24"/>
          <w:szCs w:val="24"/>
          <w:lang w:eastAsia="ru-RU"/>
        </w:rPr>
        <w:t xml:space="preserve">                        </w:t>
      </w:r>
      <w:r w:rsidRPr="009643B1">
        <w:rPr>
          <w:rFonts w:ascii="Times New Roman" w:eastAsia="Times New Roman" w:hAnsi="Times New Roman" w:cs="Times New Roman"/>
          <w:color w:val="FF0000"/>
          <w:sz w:val="24"/>
          <w:szCs w:val="24"/>
          <w:lang w:eastAsia="ru-RU"/>
        </w:rPr>
        <w:t xml:space="preserve"> </w:t>
      </w:r>
      <w:r w:rsidR="000E4464">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23034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Тетяна ВЕГЕРА</w:t>
      </w:r>
    </w:p>
    <w:p w14:paraId="662F3A10" w14:textId="77777777" w:rsidR="00726A4B" w:rsidRPr="000F5A21" w:rsidRDefault="00726A4B" w:rsidP="00726A4B">
      <w:pPr>
        <w:shd w:val="clear" w:color="auto" w:fill="FFFFFF"/>
        <w:tabs>
          <w:tab w:val="left" w:pos="8931"/>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F5A21">
        <w:rPr>
          <w:rFonts w:ascii="Times New Roman" w:eastAsia="Times New Roman" w:hAnsi="Times New Roman" w:cs="Times New Roman"/>
          <w:color w:val="000000"/>
          <w:sz w:val="24"/>
          <w:szCs w:val="24"/>
          <w:lang w:eastAsia="ru-RU"/>
        </w:rPr>
        <w:t>__________________ року</w:t>
      </w:r>
    </w:p>
    <w:p w14:paraId="3CD37791" w14:textId="77777777" w:rsidR="00726A4B" w:rsidRPr="000F5A21" w:rsidRDefault="00726A4B" w:rsidP="00726A4B">
      <w:pPr>
        <w:shd w:val="clear" w:color="auto" w:fill="FFFFFF"/>
        <w:tabs>
          <w:tab w:val="left" w:pos="8931"/>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179EC3E7" w14:textId="77777777" w:rsidR="00726A4B" w:rsidRDefault="00726A4B" w:rsidP="00726A4B">
      <w:pPr>
        <w:spacing w:after="0" w:line="240" w:lineRule="auto"/>
        <w:rPr>
          <w:rFonts w:ascii="Times New Roman" w:eastAsia="Times New Roman" w:hAnsi="Times New Roman" w:cs="Times New Roman"/>
          <w:b/>
          <w:sz w:val="24"/>
          <w:szCs w:val="24"/>
          <w:lang w:eastAsia="ru-RU"/>
        </w:rPr>
      </w:pPr>
    </w:p>
    <w:p w14:paraId="4B8A044C" w14:textId="77777777" w:rsidR="00230349" w:rsidRDefault="00230349" w:rsidP="00726A4B">
      <w:pPr>
        <w:spacing w:after="0" w:line="240" w:lineRule="auto"/>
        <w:rPr>
          <w:rFonts w:ascii="Times New Roman" w:eastAsia="Times New Roman" w:hAnsi="Times New Roman" w:cs="Times New Roman"/>
          <w:b/>
          <w:sz w:val="24"/>
          <w:szCs w:val="24"/>
          <w:lang w:eastAsia="ru-RU"/>
        </w:rPr>
      </w:pPr>
    </w:p>
    <w:p w14:paraId="3F78D5DA" w14:textId="77777777" w:rsidR="00230349" w:rsidRPr="000F5A21" w:rsidRDefault="00230349" w:rsidP="00726A4B">
      <w:pPr>
        <w:spacing w:after="0" w:line="240" w:lineRule="auto"/>
        <w:rPr>
          <w:rFonts w:ascii="Times New Roman" w:eastAsia="Times New Roman" w:hAnsi="Times New Roman" w:cs="Times New Roman"/>
          <w:b/>
          <w:sz w:val="24"/>
          <w:szCs w:val="24"/>
          <w:lang w:eastAsia="ru-RU"/>
        </w:rPr>
      </w:pPr>
    </w:p>
    <w:p w14:paraId="70CAB174" w14:textId="77777777" w:rsidR="00726A4B" w:rsidRPr="000F5A21" w:rsidRDefault="00726A4B" w:rsidP="00726A4B">
      <w:pPr>
        <w:spacing w:after="0" w:line="240" w:lineRule="auto"/>
        <w:jc w:val="center"/>
        <w:rPr>
          <w:rFonts w:ascii="Times New Roman" w:eastAsia="Times New Roman" w:hAnsi="Times New Roman" w:cs="Times New Roman"/>
          <w:b/>
          <w:bCs/>
          <w:sz w:val="26"/>
          <w:szCs w:val="26"/>
          <w:lang w:eastAsia="ru-RU"/>
        </w:rPr>
      </w:pPr>
      <w:r w:rsidRPr="000F5A21">
        <w:rPr>
          <w:rFonts w:ascii="Times New Roman" w:eastAsia="Times New Roman" w:hAnsi="Times New Roman" w:cs="Times New Roman"/>
          <w:b/>
          <w:bCs/>
          <w:sz w:val="26"/>
          <w:szCs w:val="26"/>
          <w:lang w:eastAsia="ru-RU"/>
        </w:rPr>
        <w:t>Підсумковий запис про категорії та кількість справ, заведених у 202</w:t>
      </w:r>
      <w:r>
        <w:rPr>
          <w:rFonts w:ascii="Times New Roman" w:eastAsia="Times New Roman" w:hAnsi="Times New Roman" w:cs="Times New Roman"/>
          <w:b/>
          <w:bCs/>
          <w:sz w:val="26"/>
          <w:szCs w:val="26"/>
          <w:lang w:eastAsia="ru-RU"/>
        </w:rPr>
        <w:t>3</w:t>
      </w:r>
      <w:r w:rsidRPr="000F5A21">
        <w:rPr>
          <w:rFonts w:ascii="Times New Roman" w:eastAsia="Times New Roman" w:hAnsi="Times New Roman" w:cs="Times New Roman"/>
          <w:b/>
          <w:bCs/>
          <w:sz w:val="26"/>
          <w:szCs w:val="26"/>
          <w:lang w:eastAsia="ru-RU"/>
        </w:rPr>
        <w:t xml:space="preserve"> році у виконавчому комітеті Вишнівської сільської ради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4253"/>
        <w:gridCol w:w="1701"/>
        <w:gridCol w:w="1701"/>
        <w:gridCol w:w="1843"/>
      </w:tblGrid>
      <w:tr w:rsidR="00726A4B" w:rsidRPr="000F5A21" w14:paraId="4BE73041" w14:textId="77777777" w:rsidTr="00D23AD9">
        <w:trPr>
          <w:trHeight w:val="221"/>
        </w:trPr>
        <w:tc>
          <w:tcPr>
            <w:tcW w:w="4253" w:type="dxa"/>
            <w:vMerge w:val="restart"/>
            <w:tcBorders>
              <w:top w:val="single" w:sz="4" w:space="0" w:color="auto"/>
              <w:left w:val="single" w:sz="4" w:space="0" w:color="auto"/>
              <w:right w:val="single" w:sz="4" w:space="0" w:color="auto"/>
            </w:tcBorders>
          </w:tcPr>
          <w:p w14:paraId="2B069B1D" w14:textId="77777777" w:rsidR="00726A4B" w:rsidRPr="000F5A21" w:rsidRDefault="00726A4B" w:rsidP="00D23AD9">
            <w:pPr>
              <w:jc w:val="center"/>
              <w:rPr>
                <w:rFonts w:ascii="Times New Roman" w:eastAsia="Calibri" w:hAnsi="Times New Roman" w:cs="Times New Roman"/>
                <w:sz w:val="24"/>
                <w:szCs w:val="24"/>
                <w:lang w:eastAsia="ru-RU"/>
              </w:rPr>
            </w:pPr>
          </w:p>
          <w:p w14:paraId="377977A2" w14:textId="77777777" w:rsidR="00726A4B" w:rsidRPr="000F5A21" w:rsidRDefault="00726A4B" w:rsidP="00D23AD9">
            <w:pPr>
              <w:jc w:val="center"/>
              <w:rPr>
                <w:rFonts w:ascii="Times New Roman" w:eastAsia="Calibri" w:hAnsi="Times New Roman" w:cs="Times New Roman"/>
                <w:sz w:val="24"/>
                <w:szCs w:val="24"/>
                <w:lang w:eastAsia="ru-RU"/>
              </w:rPr>
            </w:pPr>
            <w:r w:rsidRPr="000F5A21">
              <w:rPr>
                <w:rFonts w:ascii="Times New Roman" w:eastAsia="Calibri" w:hAnsi="Times New Roman" w:cs="Times New Roman"/>
                <w:sz w:val="24"/>
                <w:szCs w:val="24"/>
                <w:lang w:eastAsia="ru-RU"/>
              </w:rPr>
              <w:t>За строками зберігання</w:t>
            </w:r>
          </w:p>
        </w:tc>
        <w:tc>
          <w:tcPr>
            <w:tcW w:w="1701" w:type="dxa"/>
            <w:vMerge w:val="restart"/>
            <w:tcBorders>
              <w:top w:val="single" w:sz="4" w:space="0" w:color="auto"/>
              <w:left w:val="single" w:sz="4" w:space="0" w:color="auto"/>
              <w:right w:val="single" w:sz="4" w:space="0" w:color="auto"/>
            </w:tcBorders>
          </w:tcPr>
          <w:p w14:paraId="49EF625C" w14:textId="77777777" w:rsidR="00726A4B" w:rsidRPr="000F5A21" w:rsidRDefault="00726A4B" w:rsidP="00D23AD9">
            <w:pPr>
              <w:jc w:val="both"/>
              <w:rPr>
                <w:rFonts w:ascii="Times New Roman" w:eastAsia="Calibri" w:hAnsi="Times New Roman" w:cs="Times New Roman"/>
                <w:sz w:val="24"/>
                <w:szCs w:val="24"/>
              </w:rPr>
            </w:pPr>
          </w:p>
          <w:p w14:paraId="7F9D3B76" w14:textId="77777777" w:rsidR="00726A4B" w:rsidRPr="000F5A21" w:rsidRDefault="00726A4B" w:rsidP="00D23AD9">
            <w:pPr>
              <w:jc w:val="both"/>
              <w:rPr>
                <w:rFonts w:ascii="Times New Roman" w:eastAsia="Calibri" w:hAnsi="Times New Roman" w:cs="Times New Roman"/>
                <w:sz w:val="24"/>
                <w:szCs w:val="24"/>
              </w:rPr>
            </w:pPr>
            <w:r w:rsidRPr="000F5A21">
              <w:rPr>
                <w:rFonts w:ascii="Times New Roman" w:eastAsia="Calibri" w:hAnsi="Times New Roman" w:cs="Times New Roman"/>
                <w:sz w:val="24"/>
                <w:szCs w:val="24"/>
              </w:rPr>
              <w:t>Разом</w:t>
            </w:r>
          </w:p>
        </w:tc>
        <w:tc>
          <w:tcPr>
            <w:tcW w:w="3544" w:type="dxa"/>
            <w:gridSpan w:val="2"/>
            <w:tcBorders>
              <w:top w:val="single" w:sz="4" w:space="0" w:color="auto"/>
              <w:left w:val="single" w:sz="4" w:space="0" w:color="auto"/>
              <w:bottom w:val="single" w:sz="4" w:space="0" w:color="auto"/>
              <w:right w:val="single" w:sz="4" w:space="0" w:color="auto"/>
            </w:tcBorders>
          </w:tcPr>
          <w:p w14:paraId="4DFF081D" w14:textId="77777777" w:rsidR="00726A4B" w:rsidRPr="000F5A21" w:rsidRDefault="00726A4B" w:rsidP="00D23AD9">
            <w:pPr>
              <w:jc w:val="center"/>
              <w:rPr>
                <w:rFonts w:ascii="Times New Roman" w:eastAsia="Calibri" w:hAnsi="Times New Roman" w:cs="Times New Roman"/>
                <w:sz w:val="24"/>
                <w:szCs w:val="24"/>
              </w:rPr>
            </w:pPr>
            <w:r w:rsidRPr="000F5A21">
              <w:rPr>
                <w:rFonts w:ascii="Times New Roman" w:eastAsia="Calibri" w:hAnsi="Times New Roman" w:cs="Times New Roman"/>
                <w:sz w:val="24"/>
                <w:szCs w:val="24"/>
              </w:rPr>
              <w:t>У тому числі</w:t>
            </w:r>
          </w:p>
        </w:tc>
      </w:tr>
      <w:tr w:rsidR="00726A4B" w:rsidRPr="000F5A21" w14:paraId="29D89A74" w14:textId="77777777" w:rsidTr="00D23AD9">
        <w:trPr>
          <w:trHeight w:val="555"/>
        </w:trPr>
        <w:tc>
          <w:tcPr>
            <w:tcW w:w="4253" w:type="dxa"/>
            <w:vMerge/>
            <w:tcBorders>
              <w:left w:val="single" w:sz="4" w:space="0" w:color="auto"/>
              <w:bottom w:val="single" w:sz="4" w:space="0" w:color="auto"/>
              <w:right w:val="single" w:sz="4" w:space="0" w:color="auto"/>
            </w:tcBorders>
          </w:tcPr>
          <w:p w14:paraId="7F3300C8" w14:textId="77777777" w:rsidR="00726A4B" w:rsidRPr="000F5A21" w:rsidRDefault="00726A4B" w:rsidP="00D23AD9">
            <w:pPr>
              <w:jc w:val="center"/>
              <w:rPr>
                <w:rFonts w:ascii="Times New Roman" w:eastAsia="Calibri" w:hAnsi="Times New Roman" w:cs="Times New Roman"/>
                <w:sz w:val="24"/>
                <w:szCs w:val="24"/>
                <w:lang w:eastAsia="ru-RU"/>
              </w:rPr>
            </w:pPr>
          </w:p>
        </w:tc>
        <w:tc>
          <w:tcPr>
            <w:tcW w:w="1701" w:type="dxa"/>
            <w:vMerge/>
            <w:tcBorders>
              <w:left w:val="single" w:sz="4" w:space="0" w:color="auto"/>
              <w:bottom w:val="single" w:sz="4" w:space="0" w:color="auto"/>
              <w:right w:val="single" w:sz="4" w:space="0" w:color="auto"/>
            </w:tcBorders>
          </w:tcPr>
          <w:p w14:paraId="62B1EA52" w14:textId="77777777" w:rsidR="00726A4B" w:rsidRPr="000F5A21" w:rsidRDefault="00726A4B" w:rsidP="00D23AD9">
            <w:pPr>
              <w:jc w:val="both"/>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E773AC2" w14:textId="77777777" w:rsidR="00726A4B" w:rsidRPr="000F5A21" w:rsidRDefault="00726A4B" w:rsidP="00D23AD9">
            <w:pPr>
              <w:rPr>
                <w:rFonts w:ascii="Times New Roman" w:eastAsia="Calibri" w:hAnsi="Times New Roman" w:cs="Times New Roman"/>
                <w:sz w:val="24"/>
                <w:szCs w:val="24"/>
              </w:rPr>
            </w:pPr>
            <w:r w:rsidRPr="000F5A21">
              <w:rPr>
                <w:rFonts w:ascii="Times New Roman" w:eastAsia="Calibri" w:hAnsi="Times New Roman" w:cs="Times New Roman"/>
                <w:sz w:val="24"/>
                <w:szCs w:val="24"/>
              </w:rPr>
              <w:t>таких, що переходять</w:t>
            </w:r>
          </w:p>
        </w:tc>
        <w:tc>
          <w:tcPr>
            <w:tcW w:w="1843" w:type="dxa"/>
            <w:tcBorders>
              <w:top w:val="single" w:sz="4" w:space="0" w:color="auto"/>
              <w:left w:val="single" w:sz="4" w:space="0" w:color="auto"/>
              <w:bottom w:val="single" w:sz="4" w:space="0" w:color="auto"/>
              <w:right w:val="single" w:sz="4" w:space="0" w:color="auto"/>
            </w:tcBorders>
          </w:tcPr>
          <w:p w14:paraId="1F15FEB1" w14:textId="77777777" w:rsidR="00726A4B" w:rsidRPr="000F5A21" w:rsidRDefault="00726A4B" w:rsidP="00D23AD9">
            <w:pPr>
              <w:rPr>
                <w:rFonts w:ascii="Times New Roman" w:eastAsia="Calibri" w:hAnsi="Times New Roman" w:cs="Times New Roman"/>
                <w:sz w:val="24"/>
                <w:szCs w:val="24"/>
              </w:rPr>
            </w:pPr>
            <w:r w:rsidRPr="000F5A21">
              <w:rPr>
                <w:rFonts w:ascii="Times New Roman" w:eastAsia="Calibri" w:hAnsi="Times New Roman" w:cs="Times New Roman"/>
                <w:sz w:val="24"/>
                <w:szCs w:val="24"/>
              </w:rPr>
              <w:t>з відміткою ЕПК</w:t>
            </w:r>
          </w:p>
        </w:tc>
      </w:tr>
      <w:tr w:rsidR="00726A4B" w:rsidRPr="000F5A21" w14:paraId="155DD8D2" w14:textId="77777777" w:rsidTr="00D23AD9">
        <w:trPr>
          <w:trHeight w:val="411"/>
        </w:trPr>
        <w:tc>
          <w:tcPr>
            <w:tcW w:w="4253" w:type="dxa"/>
            <w:shd w:val="clear" w:color="auto" w:fill="auto"/>
          </w:tcPr>
          <w:p w14:paraId="75AA18EC"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Постійного</w:t>
            </w:r>
          </w:p>
        </w:tc>
        <w:tc>
          <w:tcPr>
            <w:tcW w:w="1701" w:type="dxa"/>
            <w:shd w:val="clear" w:color="auto" w:fill="auto"/>
          </w:tcPr>
          <w:p w14:paraId="198B0C33"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701" w:type="dxa"/>
            <w:shd w:val="clear" w:color="auto" w:fill="auto"/>
          </w:tcPr>
          <w:p w14:paraId="065FBAC0"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843" w:type="dxa"/>
            <w:shd w:val="clear" w:color="auto" w:fill="auto"/>
          </w:tcPr>
          <w:p w14:paraId="218C1066" w14:textId="77777777" w:rsidR="00726A4B" w:rsidRPr="000F5A21" w:rsidRDefault="00726A4B" w:rsidP="00D23AD9">
            <w:pPr>
              <w:tabs>
                <w:tab w:val="left" w:pos="3280"/>
              </w:tabs>
              <w:spacing w:line="240" w:lineRule="auto"/>
              <w:rPr>
                <w:rFonts w:ascii="Times New Roman" w:eastAsia="Calibri" w:hAnsi="Times New Roman" w:cs="Times New Roman"/>
                <w:b/>
                <w:sz w:val="24"/>
                <w:szCs w:val="24"/>
              </w:rPr>
            </w:pPr>
          </w:p>
        </w:tc>
      </w:tr>
      <w:tr w:rsidR="00726A4B" w:rsidRPr="000F5A21" w14:paraId="75590B90" w14:textId="77777777" w:rsidTr="00D23AD9">
        <w:trPr>
          <w:trHeight w:val="713"/>
        </w:trPr>
        <w:tc>
          <w:tcPr>
            <w:tcW w:w="4253" w:type="dxa"/>
            <w:tcBorders>
              <w:top w:val="single" w:sz="4" w:space="0" w:color="auto"/>
              <w:left w:val="single" w:sz="4" w:space="0" w:color="auto"/>
              <w:bottom w:val="single" w:sz="4" w:space="0" w:color="auto"/>
              <w:right w:val="single" w:sz="4" w:space="0" w:color="auto"/>
            </w:tcBorders>
            <w:shd w:val="clear" w:color="auto" w:fill="auto"/>
          </w:tcPr>
          <w:p w14:paraId="4C53B9DE"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Тривалого (понад 10 років)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0E61B9"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C7DB83"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3CFA3F" w14:textId="77777777" w:rsidR="00726A4B" w:rsidRPr="000F5A21" w:rsidRDefault="00726A4B" w:rsidP="00D23AD9">
            <w:pPr>
              <w:tabs>
                <w:tab w:val="left" w:pos="3280"/>
              </w:tabs>
              <w:spacing w:line="240" w:lineRule="auto"/>
              <w:rPr>
                <w:rFonts w:ascii="Times New Roman" w:eastAsia="Calibri" w:hAnsi="Times New Roman" w:cs="Times New Roman"/>
                <w:b/>
                <w:sz w:val="24"/>
                <w:szCs w:val="24"/>
              </w:rPr>
            </w:pPr>
          </w:p>
        </w:tc>
      </w:tr>
      <w:tr w:rsidR="00726A4B" w:rsidRPr="000F5A21" w14:paraId="607905B7" w14:textId="77777777" w:rsidTr="00D23AD9">
        <w:trPr>
          <w:trHeight w:val="711"/>
        </w:trPr>
        <w:tc>
          <w:tcPr>
            <w:tcW w:w="4253" w:type="dxa"/>
            <w:tcBorders>
              <w:top w:val="single" w:sz="4" w:space="0" w:color="auto"/>
              <w:left w:val="single" w:sz="4" w:space="0" w:color="auto"/>
              <w:bottom w:val="single" w:sz="4" w:space="0" w:color="auto"/>
              <w:right w:val="single" w:sz="4" w:space="0" w:color="auto"/>
            </w:tcBorders>
            <w:shd w:val="clear" w:color="auto" w:fill="auto"/>
          </w:tcPr>
          <w:p w14:paraId="741D9ADB"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Тимчасового (до 10 років)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CAB407"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693CBF"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D4C3AD0"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r>
      <w:tr w:rsidR="00726A4B" w:rsidRPr="000F5A21" w14:paraId="6B629570" w14:textId="77777777" w:rsidTr="00D23AD9">
        <w:trPr>
          <w:trHeight w:val="711"/>
        </w:trPr>
        <w:tc>
          <w:tcPr>
            <w:tcW w:w="4253" w:type="dxa"/>
            <w:tcBorders>
              <w:top w:val="single" w:sz="4" w:space="0" w:color="auto"/>
              <w:left w:val="single" w:sz="4" w:space="0" w:color="auto"/>
              <w:bottom w:val="single" w:sz="4" w:space="0" w:color="auto"/>
              <w:right w:val="single" w:sz="4" w:space="0" w:color="auto"/>
            </w:tcBorders>
            <w:shd w:val="clear" w:color="auto" w:fill="auto"/>
          </w:tcPr>
          <w:p w14:paraId="1DDD3A9D"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r w:rsidRPr="000F5A21">
              <w:rPr>
                <w:rFonts w:ascii="Times New Roman" w:eastAsia="Calibri" w:hAnsi="Times New Roman" w:cs="Times New Roman"/>
                <w:sz w:val="24"/>
                <w:szCs w:val="24"/>
              </w:rPr>
              <w:t>Усього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1E598C"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5E38C2"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7B44FB4" w14:textId="77777777" w:rsidR="00726A4B" w:rsidRPr="000F5A21" w:rsidRDefault="00726A4B" w:rsidP="00D23AD9">
            <w:pPr>
              <w:tabs>
                <w:tab w:val="left" w:pos="3280"/>
              </w:tabs>
              <w:spacing w:line="240" w:lineRule="auto"/>
              <w:rPr>
                <w:rFonts w:ascii="Times New Roman" w:eastAsia="Calibri" w:hAnsi="Times New Roman" w:cs="Times New Roman"/>
                <w:sz w:val="24"/>
                <w:szCs w:val="24"/>
              </w:rPr>
            </w:pPr>
          </w:p>
        </w:tc>
      </w:tr>
    </w:tbl>
    <w:p w14:paraId="400BDCDA" w14:textId="77777777" w:rsidR="00726A4B" w:rsidRPr="000F5A21" w:rsidRDefault="00726A4B" w:rsidP="00726A4B">
      <w:pPr>
        <w:spacing w:after="0" w:line="360" w:lineRule="auto"/>
        <w:jc w:val="both"/>
        <w:rPr>
          <w:rFonts w:ascii="Times New Roman" w:eastAsia="Times New Roman" w:hAnsi="Times New Roman" w:cs="Times New Roman"/>
          <w:sz w:val="24"/>
          <w:szCs w:val="24"/>
          <w:lang w:eastAsia="ru-RU"/>
        </w:rPr>
      </w:pPr>
    </w:p>
    <w:p w14:paraId="22247814" w14:textId="77777777" w:rsidR="00726A4B" w:rsidRPr="000F5A21" w:rsidRDefault="00726A4B" w:rsidP="00726A4B">
      <w:pPr>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Складено:</w:t>
      </w:r>
    </w:p>
    <w:p w14:paraId="6C1F6BC8" w14:textId="20D6599D" w:rsidR="00726A4B" w:rsidRPr="000F5A21" w:rsidRDefault="00726A4B" w:rsidP="00726A4B">
      <w:pPr>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Секретар  ради</w:t>
      </w:r>
    </w:p>
    <w:p w14:paraId="0C76D3AB" w14:textId="5BBDEF9A" w:rsidR="00726A4B" w:rsidRPr="000F5A21" w:rsidRDefault="00726A4B" w:rsidP="00726A4B">
      <w:pPr>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_________________________202</w:t>
      </w:r>
      <w:r w:rsidR="00020178">
        <w:rPr>
          <w:rFonts w:ascii="Times New Roman" w:eastAsia="Times New Roman" w:hAnsi="Times New Roman" w:cs="Times New Roman"/>
          <w:sz w:val="24"/>
          <w:szCs w:val="24"/>
          <w:lang w:eastAsia="ru-RU"/>
        </w:rPr>
        <w:t>3</w:t>
      </w:r>
      <w:r w:rsidRPr="000F5A21">
        <w:rPr>
          <w:rFonts w:ascii="Times New Roman" w:eastAsia="Times New Roman" w:hAnsi="Times New Roman" w:cs="Times New Roman"/>
          <w:sz w:val="24"/>
          <w:szCs w:val="24"/>
          <w:lang w:eastAsia="ru-RU"/>
        </w:rPr>
        <w:t>р.                                                              Тетяна В</w:t>
      </w:r>
      <w:r>
        <w:rPr>
          <w:rFonts w:ascii="Times New Roman" w:eastAsia="Times New Roman" w:hAnsi="Times New Roman" w:cs="Times New Roman"/>
          <w:sz w:val="24"/>
          <w:szCs w:val="24"/>
          <w:lang w:eastAsia="ru-RU"/>
        </w:rPr>
        <w:t>ЕГЕРА</w:t>
      </w:r>
    </w:p>
    <w:p w14:paraId="45A2EBE9" w14:textId="77777777" w:rsidR="00726A4B" w:rsidRPr="000F5A21" w:rsidRDefault="00726A4B" w:rsidP="00726A4B">
      <w:pPr>
        <w:spacing w:after="0" w:line="240" w:lineRule="auto"/>
        <w:jc w:val="both"/>
        <w:rPr>
          <w:rFonts w:ascii="Times New Roman" w:eastAsia="Times New Roman" w:hAnsi="Times New Roman" w:cs="Times New Roman"/>
          <w:sz w:val="24"/>
          <w:szCs w:val="24"/>
          <w:lang w:eastAsia="ru-RU"/>
        </w:rPr>
      </w:pPr>
    </w:p>
    <w:p w14:paraId="16412A9B" w14:textId="77777777" w:rsidR="00726A4B" w:rsidRPr="000F5A21" w:rsidRDefault="00726A4B" w:rsidP="00726A4B">
      <w:pPr>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Затверджено:</w:t>
      </w:r>
    </w:p>
    <w:p w14:paraId="5D0C316E" w14:textId="77777777" w:rsidR="00726A4B" w:rsidRPr="000F5A21" w:rsidRDefault="00726A4B" w:rsidP="00726A4B">
      <w:pPr>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Сільський голова</w:t>
      </w:r>
    </w:p>
    <w:p w14:paraId="37D140D9" w14:textId="5E7E1640" w:rsidR="00726A4B" w:rsidRPr="000F5A21" w:rsidRDefault="00726A4B" w:rsidP="00726A4B">
      <w:pPr>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_________________________202</w:t>
      </w:r>
      <w:r w:rsidR="00020178">
        <w:rPr>
          <w:rFonts w:ascii="Times New Roman" w:eastAsia="Times New Roman" w:hAnsi="Times New Roman" w:cs="Times New Roman"/>
          <w:sz w:val="24"/>
          <w:szCs w:val="24"/>
          <w:lang w:eastAsia="ru-RU"/>
        </w:rPr>
        <w:t>3</w:t>
      </w:r>
      <w:r w:rsidRPr="000F5A21">
        <w:rPr>
          <w:rFonts w:ascii="Times New Roman" w:eastAsia="Times New Roman" w:hAnsi="Times New Roman" w:cs="Times New Roman"/>
          <w:sz w:val="24"/>
          <w:szCs w:val="24"/>
          <w:lang w:eastAsia="ru-RU"/>
        </w:rPr>
        <w:t>р.                                                               Віктор С</w:t>
      </w:r>
      <w:r>
        <w:rPr>
          <w:rFonts w:ascii="Times New Roman" w:eastAsia="Times New Roman" w:hAnsi="Times New Roman" w:cs="Times New Roman"/>
          <w:sz w:val="24"/>
          <w:szCs w:val="24"/>
          <w:lang w:eastAsia="ru-RU"/>
        </w:rPr>
        <w:t>УЩИК</w:t>
      </w:r>
    </w:p>
    <w:p w14:paraId="71B19048" w14:textId="77777777" w:rsidR="00726A4B" w:rsidRPr="000F5A21" w:rsidRDefault="00726A4B" w:rsidP="00726A4B">
      <w:pPr>
        <w:spacing w:after="0" w:line="240" w:lineRule="auto"/>
        <w:jc w:val="both"/>
        <w:rPr>
          <w:rFonts w:ascii="Times New Roman" w:eastAsia="Times New Roman" w:hAnsi="Times New Roman" w:cs="Times New Roman"/>
          <w:sz w:val="24"/>
          <w:szCs w:val="24"/>
          <w:lang w:eastAsia="ru-RU"/>
        </w:rPr>
      </w:pPr>
    </w:p>
    <w:p w14:paraId="43F916FD" w14:textId="77777777" w:rsidR="00726A4B" w:rsidRPr="000F5A21" w:rsidRDefault="00726A4B" w:rsidP="00726A4B">
      <w:pPr>
        <w:spacing w:after="0" w:line="240" w:lineRule="auto"/>
        <w:jc w:val="both"/>
        <w:rPr>
          <w:rFonts w:ascii="Times New Roman" w:eastAsia="Times New Roman" w:hAnsi="Times New Roman" w:cs="Times New Roman"/>
          <w:sz w:val="24"/>
          <w:szCs w:val="24"/>
          <w:lang w:eastAsia="ru-RU"/>
        </w:rPr>
      </w:pPr>
      <w:r w:rsidRPr="000F5A21">
        <w:rPr>
          <w:rFonts w:ascii="Times New Roman" w:eastAsia="Times New Roman" w:hAnsi="Times New Roman" w:cs="Times New Roman"/>
          <w:sz w:val="24"/>
          <w:szCs w:val="24"/>
          <w:lang w:eastAsia="ru-RU"/>
        </w:rPr>
        <w:t>Погоджено:</w:t>
      </w:r>
    </w:p>
    <w:p w14:paraId="45F3B310" w14:textId="77777777" w:rsidR="00726A4B" w:rsidRPr="006D05A2" w:rsidRDefault="00726A4B" w:rsidP="00726A4B">
      <w:pPr>
        <w:spacing w:after="0" w:line="240" w:lineRule="auto"/>
        <w:jc w:val="both"/>
        <w:rPr>
          <w:rFonts w:ascii="Times New Roman" w:eastAsia="Times New Roman" w:hAnsi="Times New Roman" w:cs="Times New Roman"/>
          <w:sz w:val="24"/>
          <w:szCs w:val="24"/>
          <w:lang w:eastAsia="ru-RU"/>
        </w:rPr>
      </w:pPr>
      <w:r w:rsidRPr="006D05A2">
        <w:rPr>
          <w:rFonts w:ascii="Times New Roman" w:eastAsia="Times New Roman" w:hAnsi="Times New Roman" w:cs="Times New Roman"/>
          <w:sz w:val="24"/>
          <w:szCs w:val="24"/>
          <w:lang w:eastAsia="ru-RU"/>
        </w:rPr>
        <w:t>Начальник архівного відділу</w:t>
      </w:r>
    </w:p>
    <w:p w14:paraId="31294DC5" w14:textId="77777777" w:rsidR="00726A4B" w:rsidRPr="006D05A2" w:rsidRDefault="00726A4B" w:rsidP="00726A4B">
      <w:pPr>
        <w:spacing w:after="0" w:line="240" w:lineRule="auto"/>
        <w:jc w:val="both"/>
        <w:rPr>
          <w:rFonts w:ascii="Times New Roman" w:eastAsia="Times New Roman" w:hAnsi="Times New Roman" w:cs="Times New Roman"/>
          <w:sz w:val="24"/>
          <w:szCs w:val="24"/>
          <w:lang w:eastAsia="ru-RU"/>
        </w:rPr>
      </w:pPr>
      <w:r w:rsidRPr="006D05A2">
        <w:rPr>
          <w:rFonts w:ascii="Times New Roman" w:eastAsia="Times New Roman" w:hAnsi="Times New Roman" w:cs="Times New Roman"/>
          <w:sz w:val="24"/>
          <w:szCs w:val="24"/>
          <w:lang w:eastAsia="ru-RU"/>
        </w:rPr>
        <w:t xml:space="preserve">Ковельської РДА </w:t>
      </w:r>
    </w:p>
    <w:p w14:paraId="4E209C9B" w14:textId="6FCC636F" w:rsidR="00C452F6" w:rsidRDefault="00726A4B" w:rsidP="00CE2F3F">
      <w:pPr>
        <w:spacing w:after="0" w:line="240" w:lineRule="auto"/>
        <w:jc w:val="both"/>
        <w:rPr>
          <w:rFonts w:ascii="Times New Roman" w:hAnsi="Times New Roman" w:cs="Times New Roman"/>
          <w:b/>
          <w:bCs/>
          <w:sz w:val="28"/>
          <w:szCs w:val="28"/>
        </w:rPr>
      </w:pPr>
      <w:r w:rsidRPr="000F5A21">
        <w:rPr>
          <w:rFonts w:ascii="Times New Roman" w:eastAsia="Times New Roman" w:hAnsi="Times New Roman" w:cs="Times New Roman"/>
          <w:sz w:val="24"/>
          <w:szCs w:val="24"/>
          <w:lang w:eastAsia="ru-RU"/>
        </w:rPr>
        <w:t>_________________________202</w:t>
      </w:r>
      <w:r w:rsidR="00020178">
        <w:rPr>
          <w:rFonts w:ascii="Times New Roman" w:eastAsia="Times New Roman" w:hAnsi="Times New Roman" w:cs="Times New Roman"/>
          <w:sz w:val="24"/>
          <w:szCs w:val="24"/>
          <w:lang w:eastAsia="ru-RU"/>
        </w:rPr>
        <w:t>3</w:t>
      </w:r>
      <w:r w:rsidRPr="000F5A21">
        <w:rPr>
          <w:rFonts w:ascii="Times New Roman" w:eastAsia="Times New Roman" w:hAnsi="Times New Roman" w:cs="Times New Roman"/>
          <w:sz w:val="24"/>
          <w:szCs w:val="24"/>
          <w:lang w:eastAsia="ru-RU"/>
        </w:rPr>
        <w:t xml:space="preserve">р.                                                               </w:t>
      </w:r>
      <w:r>
        <w:rPr>
          <w:rFonts w:ascii="Times New Roman" w:eastAsia="Times New Roman" w:hAnsi="Times New Roman" w:cs="Times New Roman"/>
          <w:sz w:val="24"/>
          <w:szCs w:val="24"/>
          <w:lang w:eastAsia="ru-RU"/>
        </w:rPr>
        <w:t>Юрій МАЦАН</w:t>
      </w:r>
    </w:p>
    <w:sectPr w:rsidR="00C452F6" w:rsidSect="0004162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222"/>
    <w:rsid w:val="00004C23"/>
    <w:rsid w:val="00020178"/>
    <w:rsid w:val="0004162F"/>
    <w:rsid w:val="000B5BDD"/>
    <w:rsid w:val="000E4464"/>
    <w:rsid w:val="00122079"/>
    <w:rsid w:val="00132C2D"/>
    <w:rsid w:val="00230349"/>
    <w:rsid w:val="002440F6"/>
    <w:rsid w:val="002C63C6"/>
    <w:rsid w:val="00380272"/>
    <w:rsid w:val="0038389D"/>
    <w:rsid w:val="00387E3E"/>
    <w:rsid w:val="003B57DC"/>
    <w:rsid w:val="003C4D01"/>
    <w:rsid w:val="00416B5B"/>
    <w:rsid w:val="0042428D"/>
    <w:rsid w:val="00545E39"/>
    <w:rsid w:val="00566B3C"/>
    <w:rsid w:val="005753C1"/>
    <w:rsid w:val="005E2DCA"/>
    <w:rsid w:val="006B76FD"/>
    <w:rsid w:val="00726A4B"/>
    <w:rsid w:val="00735882"/>
    <w:rsid w:val="0076332F"/>
    <w:rsid w:val="00770222"/>
    <w:rsid w:val="007E49D7"/>
    <w:rsid w:val="00805DF3"/>
    <w:rsid w:val="008A51F2"/>
    <w:rsid w:val="008E0B61"/>
    <w:rsid w:val="008E5E80"/>
    <w:rsid w:val="008F1917"/>
    <w:rsid w:val="00905820"/>
    <w:rsid w:val="00932406"/>
    <w:rsid w:val="009643B1"/>
    <w:rsid w:val="009A219F"/>
    <w:rsid w:val="009B7E77"/>
    <w:rsid w:val="009F747F"/>
    <w:rsid w:val="00A03676"/>
    <w:rsid w:val="00A06401"/>
    <w:rsid w:val="00A40153"/>
    <w:rsid w:val="00B44CFF"/>
    <w:rsid w:val="00B47A30"/>
    <w:rsid w:val="00C452F6"/>
    <w:rsid w:val="00C62BDA"/>
    <w:rsid w:val="00C726E5"/>
    <w:rsid w:val="00CE2F3F"/>
    <w:rsid w:val="00D23AD9"/>
    <w:rsid w:val="00E0571E"/>
    <w:rsid w:val="00E57BE3"/>
    <w:rsid w:val="00FD1166"/>
    <w:rsid w:val="00FD260A"/>
    <w:rsid w:val="00FE0C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1ADCE"/>
  <w15:docId w15:val="{D9380324-4359-4EBE-9886-E82F407FF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6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022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770222"/>
    <w:rPr>
      <w:rFonts w:ascii="Tahoma" w:hAnsi="Tahoma" w:cs="Tahoma"/>
      <w:sz w:val="16"/>
      <w:szCs w:val="16"/>
    </w:rPr>
  </w:style>
  <w:style w:type="numbering" w:customStyle="1" w:styleId="1">
    <w:name w:val="Немає списку1"/>
    <w:next w:val="a2"/>
    <w:uiPriority w:val="99"/>
    <w:semiHidden/>
    <w:unhideWhenUsed/>
    <w:rsid w:val="003C4D01"/>
  </w:style>
  <w:style w:type="numbering" w:customStyle="1" w:styleId="10">
    <w:name w:val="Нет списка1"/>
    <w:next w:val="a2"/>
    <w:uiPriority w:val="99"/>
    <w:semiHidden/>
    <w:unhideWhenUsed/>
    <w:rsid w:val="003C4D01"/>
  </w:style>
  <w:style w:type="paragraph" w:customStyle="1" w:styleId="11">
    <w:name w:val="Обычный1"/>
    <w:rsid w:val="003C4D01"/>
    <w:pPr>
      <w:spacing w:after="0" w:line="240" w:lineRule="auto"/>
    </w:pPr>
    <w:rPr>
      <w:rFonts w:ascii="Courier New" w:eastAsia="Times New Roman" w:hAnsi="Courier New" w:cs="Times New Roman"/>
      <w:snapToGrid w:val="0"/>
      <w:sz w:val="24"/>
      <w:szCs w:val="20"/>
      <w:lang w:eastAsia="ru-RU"/>
    </w:rPr>
  </w:style>
  <w:style w:type="table" w:styleId="a5">
    <w:name w:val="Table Grid"/>
    <w:basedOn w:val="a1"/>
    <w:uiPriority w:val="59"/>
    <w:rsid w:val="003C4D0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nhideWhenUsed/>
    <w:rsid w:val="003C4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7">
    <w:name w:val="Îáû÷íûé"/>
    <w:rsid w:val="003C4D0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2">
    <w:name w:val="Обычный2"/>
    <w:rsid w:val="003C4D01"/>
    <w:pPr>
      <w:snapToGrid w:val="0"/>
      <w:spacing w:after="0" w:line="240" w:lineRule="auto"/>
    </w:pPr>
    <w:rPr>
      <w:rFonts w:ascii="Courier New" w:eastAsia="Times New Roman" w:hAnsi="Courier New" w:cs="Times New Roman"/>
      <w:sz w:val="24"/>
      <w:szCs w:val="20"/>
      <w:lang w:eastAsia="ru-RU"/>
    </w:rPr>
  </w:style>
  <w:style w:type="paragraph" w:styleId="a8">
    <w:name w:val="header"/>
    <w:basedOn w:val="a"/>
    <w:link w:val="a9"/>
    <w:uiPriority w:val="99"/>
    <w:unhideWhenUsed/>
    <w:rsid w:val="003C4D01"/>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9">
    <w:name w:val="Верхній колонтитул Знак"/>
    <w:basedOn w:val="a0"/>
    <w:link w:val="a8"/>
    <w:uiPriority w:val="99"/>
    <w:rsid w:val="003C4D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C4D01"/>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b">
    <w:name w:val="Нижній колонтитул Знак"/>
    <w:basedOn w:val="a0"/>
    <w:link w:val="aa"/>
    <w:uiPriority w:val="99"/>
    <w:rsid w:val="003C4D01"/>
    <w:rPr>
      <w:rFonts w:ascii="Times New Roman" w:eastAsia="Times New Roman" w:hAnsi="Times New Roman" w:cs="Times New Roman"/>
      <w:sz w:val="24"/>
      <w:szCs w:val="24"/>
      <w:lang w:eastAsia="ru-RU"/>
    </w:rPr>
  </w:style>
  <w:style w:type="paragraph" w:styleId="ac">
    <w:name w:val="No Spacing"/>
    <w:uiPriority w:val="1"/>
    <w:qFormat/>
    <w:rsid w:val="003C4D01"/>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79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28</Pages>
  <Words>28971</Words>
  <Characters>16515</Characters>
  <Application>Microsoft Office Word</Application>
  <DocSecurity>0</DocSecurity>
  <Lines>137</Lines>
  <Paragraphs>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38</cp:revision>
  <cp:lastPrinted>2023-12-01T07:49:00Z</cp:lastPrinted>
  <dcterms:created xsi:type="dcterms:W3CDTF">2022-11-23T10:11:00Z</dcterms:created>
  <dcterms:modified xsi:type="dcterms:W3CDTF">2023-12-01T07:53:00Z</dcterms:modified>
</cp:coreProperties>
</file>