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D7" w:rsidRPr="00952473" w:rsidRDefault="002B0BD7" w:rsidP="002B0BD7">
      <w:pPr>
        <w:spacing w:after="0" w:line="240" w:lineRule="auto"/>
        <w:jc w:val="center"/>
        <w:rPr>
          <w:rFonts w:ascii="Times New Roman" w:eastAsia="Calibri" w:hAnsi="Times New Roman" w:cs="Times New Roman"/>
          <w:color w:val="003366"/>
          <w:sz w:val="32"/>
          <w:szCs w:val="32"/>
          <w:lang w:eastAsia="ru-RU"/>
        </w:rPr>
      </w:pPr>
      <w:r w:rsidRPr="00952473">
        <w:rPr>
          <w:rFonts w:ascii="Times New Roman" w:eastAsia="Calibri" w:hAnsi="Times New Roman" w:cs="Times New Roman"/>
          <w:noProof/>
          <w:color w:val="003366"/>
          <w:sz w:val="32"/>
          <w:szCs w:val="32"/>
        </w:rPr>
        <w:drawing>
          <wp:inline distT="0" distB="0" distL="0" distR="0">
            <wp:extent cx="47625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2B0BD7" w:rsidRPr="00172251" w:rsidRDefault="002B0BD7" w:rsidP="002B0BD7">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ВИШНІВСЬКА СІЛЬСЬКА РАДА</w:t>
      </w:r>
    </w:p>
    <w:p w:rsidR="002B0BD7" w:rsidRPr="00172251" w:rsidRDefault="002B0BD7" w:rsidP="002B0BD7">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29 СЕСІЯ </w:t>
      </w:r>
      <w:r w:rsidRPr="00172251">
        <w:rPr>
          <w:rFonts w:ascii="Times New Roman" w:eastAsia="Calibri" w:hAnsi="Times New Roman" w:cs="Times New Roman"/>
          <w:b/>
          <w:sz w:val="28"/>
          <w:szCs w:val="28"/>
          <w:lang w:val="en-US" w:eastAsia="ru-RU"/>
        </w:rPr>
        <w:t>V</w:t>
      </w:r>
      <w:r w:rsidRPr="00172251">
        <w:rPr>
          <w:rFonts w:ascii="Times New Roman" w:eastAsia="Calibri" w:hAnsi="Times New Roman" w:cs="Times New Roman"/>
          <w:b/>
          <w:sz w:val="28"/>
          <w:szCs w:val="28"/>
          <w:lang w:eastAsia="ru-RU"/>
        </w:rPr>
        <w:t>ІІІ СКЛИКАННЯ</w:t>
      </w:r>
    </w:p>
    <w:p w:rsidR="002B0BD7" w:rsidRPr="00172251" w:rsidRDefault="002B0BD7" w:rsidP="002B0BD7">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Р І Ш Е Н </w:t>
      </w:r>
      <w:proofErr w:type="spellStart"/>
      <w:r w:rsidRPr="00172251">
        <w:rPr>
          <w:rFonts w:ascii="Times New Roman" w:eastAsia="Calibri" w:hAnsi="Times New Roman" w:cs="Times New Roman"/>
          <w:b/>
          <w:sz w:val="28"/>
          <w:szCs w:val="28"/>
          <w:lang w:eastAsia="ru-RU"/>
        </w:rPr>
        <w:t>Н</w:t>
      </w:r>
      <w:proofErr w:type="spellEnd"/>
      <w:r w:rsidRPr="00172251">
        <w:rPr>
          <w:rFonts w:ascii="Times New Roman" w:eastAsia="Calibri" w:hAnsi="Times New Roman" w:cs="Times New Roman"/>
          <w:b/>
          <w:sz w:val="28"/>
          <w:szCs w:val="28"/>
          <w:lang w:eastAsia="ru-RU"/>
        </w:rPr>
        <w:t xml:space="preserve"> Я</w:t>
      </w:r>
    </w:p>
    <w:p w:rsidR="002B0BD7" w:rsidRPr="00172251" w:rsidRDefault="002B0BD7" w:rsidP="002B0BD7">
      <w:pPr>
        <w:spacing w:after="0"/>
        <w:jc w:val="right"/>
        <w:rPr>
          <w:rFonts w:ascii="Times New Roman" w:hAnsi="Times New Roman" w:cs="Times New Roman"/>
          <w:sz w:val="28"/>
          <w:szCs w:val="28"/>
        </w:rPr>
      </w:pPr>
      <w:r w:rsidRPr="00172251">
        <w:rPr>
          <w:rFonts w:ascii="Times New Roman" w:hAnsi="Times New Roman" w:cs="Times New Roman"/>
          <w:sz w:val="28"/>
          <w:szCs w:val="28"/>
        </w:rPr>
        <w:t>Код ЄДРПОУ 04333164</w:t>
      </w:r>
    </w:p>
    <w:p w:rsidR="008003AE" w:rsidRPr="00952C58" w:rsidRDefault="008003AE" w:rsidP="008003AE">
      <w:pPr>
        <w:spacing w:after="0"/>
        <w:jc w:val="center"/>
        <w:rPr>
          <w:rFonts w:ascii="Times New Roman" w:hAnsi="Times New Roman" w:cs="Times New Roman"/>
          <w:b/>
          <w:color w:val="FF0000"/>
          <w:sz w:val="28"/>
          <w:szCs w:val="28"/>
          <w:lang w:eastAsia="zh-CN"/>
        </w:rPr>
      </w:pPr>
      <w:r w:rsidRPr="00A74B7A">
        <w:rPr>
          <w:rFonts w:ascii="Times New Roman" w:hAnsi="Times New Roman" w:cs="Times New Roman"/>
          <w:b/>
          <w:sz w:val="28"/>
          <w:szCs w:val="28"/>
          <w:lang w:eastAsia="zh-CN"/>
        </w:rPr>
        <w:t xml:space="preserve">       </w:t>
      </w:r>
    </w:p>
    <w:tbl>
      <w:tblPr>
        <w:tblW w:w="0" w:type="auto"/>
        <w:tblLook w:val="04A0"/>
      </w:tblPr>
      <w:tblGrid>
        <w:gridCol w:w="3284"/>
        <w:gridCol w:w="3285"/>
        <w:gridCol w:w="3285"/>
      </w:tblGrid>
      <w:tr w:rsidR="008003AE" w:rsidRPr="00A74B7A" w:rsidTr="00293F4D">
        <w:tc>
          <w:tcPr>
            <w:tcW w:w="3284" w:type="dxa"/>
            <w:shd w:val="clear" w:color="auto" w:fill="auto"/>
            <w:hideMark/>
          </w:tcPr>
          <w:p w:rsidR="008003AE" w:rsidRPr="00A74B7A" w:rsidRDefault="008003AE" w:rsidP="00293F4D">
            <w:pPr>
              <w:spacing w:after="0"/>
              <w:ind w:left="-567"/>
              <w:rPr>
                <w:rFonts w:ascii="Times New Roman" w:hAnsi="Times New Roman" w:cs="Times New Roman"/>
                <w:sz w:val="28"/>
                <w:szCs w:val="28"/>
                <w:lang w:eastAsia="zh-CN"/>
              </w:rPr>
            </w:pPr>
            <w:r w:rsidRPr="00A74B7A">
              <w:rPr>
                <w:rFonts w:ascii="Times New Roman" w:hAnsi="Times New Roman" w:cs="Times New Roman"/>
                <w:sz w:val="28"/>
                <w:szCs w:val="28"/>
                <w:lang w:val="en-US" w:eastAsia="zh-CN"/>
              </w:rPr>
              <w:t>15</w:t>
            </w:r>
            <w:r w:rsidRPr="00A74B7A">
              <w:rPr>
                <w:rFonts w:ascii="Times New Roman" w:hAnsi="Times New Roman" w:cs="Times New Roman"/>
                <w:sz w:val="28"/>
                <w:szCs w:val="28"/>
                <w:lang w:eastAsia="zh-CN"/>
              </w:rPr>
              <w:t>л</w:t>
            </w:r>
            <w:r>
              <w:rPr>
                <w:rFonts w:ascii="Times New Roman" w:hAnsi="Times New Roman" w:cs="Times New Roman"/>
                <w:sz w:val="28"/>
                <w:szCs w:val="28"/>
                <w:lang w:eastAsia="zh-CN"/>
              </w:rPr>
              <w:t xml:space="preserve"> </w:t>
            </w:r>
            <w:r w:rsidR="002B0BD7">
              <w:rPr>
                <w:rFonts w:ascii="Times New Roman" w:hAnsi="Times New Roman" w:cs="Times New Roman"/>
                <w:sz w:val="28"/>
                <w:szCs w:val="28"/>
                <w:lang w:eastAsia="zh-CN"/>
              </w:rPr>
              <w:t>0</w:t>
            </w:r>
            <w:r w:rsidR="006528DD">
              <w:rPr>
                <w:rFonts w:ascii="Times New Roman" w:hAnsi="Times New Roman" w:cs="Times New Roman"/>
                <w:sz w:val="28"/>
                <w:szCs w:val="28"/>
                <w:lang w:eastAsia="zh-CN"/>
              </w:rPr>
              <w:t xml:space="preserve">9 </w:t>
            </w:r>
            <w:r>
              <w:rPr>
                <w:rFonts w:ascii="Times New Roman" w:hAnsi="Times New Roman" w:cs="Times New Roman"/>
                <w:sz w:val="28"/>
                <w:szCs w:val="28"/>
                <w:lang w:eastAsia="zh-CN"/>
              </w:rPr>
              <w:t>березня   2023</w:t>
            </w:r>
            <w:r w:rsidRPr="00A74B7A">
              <w:rPr>
                <w:rFonts w:ascii="Times New Roman" w:hAnsi="Times New Roman" w:cs="Times New Roman"/>
                <w:sz w:val="28"/>
                <w:szCs w:val="28"/>
                <w:lang w:eastAsia="zh-CN"/>
              </w:rPr>
              <w:t xml:space="preserve"> року</w:t>
            </w:r>
          </w:p>
        </w:tc>
        <w:tc>
          <w:tcPr>
            <w:tcW w:w="3285" w:type="dxa"/>
            <w:shd w:val="clear" w:color="auto" w:fill="auto"/>
            <w:hideMark/>
          </w:tcPr>
          <w:p w:rsidR="008003AE" w:rsidRPr="00A74B7A" w:rsidRDefault="008003AE" w:rsidP="00293F4D">
            <w:pPr>
              <w:spacing w:after="0"/>
              <w:ind w:left="-567"/>
              <w:jc w:val="center"/>
              <w:rPr>
                <w:rFonts w:ascii="Times New Roman" w:hAnsi="Times New Roman" w:cs="Times New Roman"/>
                <w:sz w:val="28"/>
                <w:szCs w:val="28"/>
                <w:lang w:eastAsia="zh-CN"/>
              </w:rPr>
            </w:pPr>
            <w:r w:rsidRPr="00A74B7A">
              <w:rPr>
                <w:rFonts w:ascii="Times New Roman" w:hAnsi="Times New Roman" w:cs="Times New Roman"/>
                <w:sz w:val="28"/>
                <w:szCs w:val="28"/>
                <w:lang w:eastAsia="zh-CN"/>
              </w:rPr>
              <w:t xml:space="preserve">    </w:t>
            </w:r>
            <w:proofErr w:type="spellStart"/>
            <w:r w:rsidRPr="00A74B7A">
              <w:rPr>
                <w:rFonts w:ascii="Times New Roman" w:hAnsi="Times New Roman" w:cs="Times New Roman"/>
                <w:sz w:val="28"/>
                <w:szCs w:val="28"/>
                <w:lang w:eastAsia="zh-CN"/>
              </w:rPr>
              <w:t>с.Вишнів</w:t>
            </w:r>
            <w:proofErr w:type="spellEnd"/>
          </w:p>
        </w:tc>
        <w:tc>
          <w:tcPr>
            <w:tcW w:w="3285" w:type="dxa"/>
            <w:shd w:val="clear" w:color="auto" w:fill="auto"/>
            <w:hideMark/>
          </w:tcPr>
          <w:p w:rsidR="008003AE" w:rsidRPr="00A74B7A" w:rsidRDefault="008003AE" w:rsidP="006528DD">
            <w:pPr>
              <w:spacing w:after="0"/>
              <w:ind w:left="-567"/>
              <w:jc w:val="right"/>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6528DD">
              <w:rPr>
                <w:rFonts w:ascii="Times New Roman" w:hAnsi="Times New Roman" w:cs="Times New Roman"/>
                <w:sz w:val="28"/>
                <w:szCs w:val="28"/>
                <w:lang w:eastAsia="zh-CN"/>
              </w:rPr>
              <w:t>32</w:t>
            </w:r>
          </w:p>
        </w:tc>
      </w:tr>
    </w:tbl>
    <w:p w:rsidR="008003AE" w:rsidRPr="0036068D" w:rsidRDefault="008003AE" w:rsidP="008003AE">
      <w:pPr>
        <w:spacing w:after="0" w:line="240" w:lineRule="auto"/>
        <w:jc w:val="both"/>
        <w:rPr>
          <w:rFonts w:ascii="Times New Roman" w:eastAsia="Times New Roman" w:hAnsi="Times New Roman" w:cs="Times New Roman"/>
          <w:sz w:val="28"/>
          <w:szCs w:val="28"/>
          <w:lang w:bidi="en-US"/>
        </w:rPr>
      </w:pPr>
    </w:p>
    <w:p w:rsidR="008003AE" w:rsidRDefault="008003AE" w:rsidP="008003AE">
      <w:pPr>
        <w:jc w:val="center"/>
        <w:rPr>
          <w:rFonts w:ascii="Times New Roman" w:eastAsia="Calibri" w:hAnsi="Times New Roman" w:cs="Times New Roman"/>
          <w:b/>
          <w:bCs/>
          <w:color w:val="303030"/>
          <w:sz w:val="28"/>
          <w:szCs w:val="28"/>
          <w:bdr w:val="none" w:sz="0" w:space="0" w:color="auto" w:frame="1"/>
        </w:rPr>
      </w:pPr>
      <w:r w:rsidRPr="00B51B80">
        <w:rPr>
          <w:rFonts w:ascii="Times New Roman" w:eastAsia="Calibri" w:hAnsi="Times New Roman" w:cs="Times New Roman"/>
          <w:b/>
          <w:bCs/>
          <w:color w:val="303030"/>
          <w:sz w:val="28"/>
          <w:szCs w:val="28"/>
          <w:bdr w:val="none" w:sz="0" w:space="0" w:color="auto" w:frame="1"/>
        </w:rPr>
        <w:t>Про</w:t>
      </w:r>
      <w:r w:rsidR="009555D3">
        <w:rPr>
          <w:rFonts w:ascii="Times New Roman" w:eastAsia="Calibri" w:hAnsi="Times New Roman" w:cs="Times New Roman"/>
          <w:b/>
          <w:bCs/>
          <w:color w:val="303030"/>
          <w:sz w:val="28"/>
          <w:szCs w:val="28"/>
          <w:bdr w:val="none" w:sz="0" w:space="0" w:color="auto" w:frame="1"/>
        </w:rPr>
        <w:t xml:space="preserve"> Порядок та норматив </w:t>
      </w:r>
      <w:r w:rsidRPr="00B51B80">
        <w:rPr>
          <w:rFonts w:ascii="Times New Roman" w:eastAsia="Calibri" w:hAnsi="Times New Roman" w:cs="Times New Roman"/>
          <w:b/>
          <w:bCs/>
          <w:color w:val="303030"/>
          <w:sz w:val="28"/>
          <w:szCs w:val="28"/>
          <w:bdr w:val="none" w:sz="0" w:space="0" w:color="auto" w:frame="1"/>
        </w:rPr>
        <w:t xml:space="preserve"> відрахування частини прибутку (доходу) для підприємств комунальної власності  </w:t>
      </w:r>
      <w:proofErr w:type="spellStart"/>
      <w:r w:rsidRPr="00B51B80">
        <w:rPr>
          <w:rFonts w:ascii="Times New Roman" w:eastAsia="Calibri" w:hAnsi="Times New Roman" w:cs="Times New Roman"/>
          <w:b/>
          <w:bCs/>
          <w:color w:val="303030"/>
          <w:sz w:val="28"/>
          <w:szCs w:val="28"/>
          <w:bdr w:val="none" w:sz="0" w:space="0" w:color="auto" w:frame="1"/>
        </w:rPr>
        <w:t>В</w:t>
      </w:r>
      <w:r>
        <w:rPr>
          <w:rFonts w:ascii="Times New Roman" w:eastAsia="Calibri" w:hAnsi="Times New Roman" w:cs="Times New Roman"/>
          <w:b/>
          <w:bCs/>
          <w:color w:val="303030"/>
          <w:sz w:val="28"/>
          <w:szCs w:val="28"/>
          <w:bdr w:val="none" w:sz="0" w:space="0" w:color="auto" w:frame="1"/>
        </w:rPr>
        <w:t>ишнівської</w:t>
      </w:r>
      <w:proofErr w:type="spellEnd"/>
      <w:r w:rsidRPr="00B51B80">
        <w:rPr>
          <w:rFonts w:ascii="Times New Roman" w:eastAsia="Calibri" w:hAnsi="Times New Roman" w:cs="Times New Roman"/>
          <w:b/>
          <w:bCs/>
          <w:color w:val="303030"/>
          <w:sz w:val="28"/>
          <w:szCs w:val="28"/>
          <w:bdr w:val="none" w:sz="0" w:space="0" w:color="auto" w:frame="1"/>
        </w:rPr>
        <w:t xml:space="preserve"> с</w:t>
      </w:r>
      <w:r>
        <w:rPr>
          <w:rFonts w:ascii="Times New Roman" w:eastAsia="Calibri" w:hAnsi="Times New Roman" w:cs="Times New Roman"/>
          <w:b/>
          <w:bCs/>
          <w:color w:val="303030"/>
          <w:sz w:val="28"/>
          <w:szCs w:val="28"/>
          <w:bdr w:val="none" w:sz="0" w:space="0" w:color="auto" w:frame="1"/>
        </w:rPr>
        <w:t>ільськ</w:t>
      </w:r>
      <w:r w:rsidRPr="00B51B80">
        <w:rPr>
          <w:rFonts w:ascii="Times New Roman" w:eastAsia="Calibri" w:hAnsi="Times New Roman" w:cs="Times New Roman"/>
          <w:b/>
          <w:bCs/>
          <w:color w:val="303030"/>
          <w:sz w:val="28"/>
          <w:szCs w:val="28"/>
          <w:bdr w:val="none" w:sz="0" w:space="0" w:color="auto" w:frame="1"/>
        </w:rPr>
        <w:t>ої ради, яка підлягає зарахуванню до місцевого бюджету</w:t>
      </w:r>
    </w:p>
    <w:p w:rsidR="008003AE" w:rsidRPr="00B51B80" w:rsidRDefault="008003AE" w:rsidP="00955381">
      <w:pPr>
        <w:tabs>
          <w:tab w:val="left" w:pos="426"/>
        </w:tabs>
        <w:spacing w:after="0" w:line="240" w:lineRule="auto"/>
        <w:jc w:val="both"/>
        <w:textAlignment w:val="baseline"/>
        <w:rPr>
          <w:rFonts w:ascii="Times New Roman" w:eastAsia="Times New Roman" w:hAnsi="Times New Roman" w:cs="Times New Roman"/>
          <w:color w:val="303030"/>
          <w:sz w:val="28"/>
          <w:szCs w:val="28"/>
        </w:rPr>
      </w:pPr>
      <w:r>
        <w:rPr>
          <w:rFonts w:ascii="Times New Roman" w:eastAsia="Times New Roman" w:hAnsi="Times New Roman" w:cs="Times New Roman"/>
          <w:color w:val="303030"/>
          <w:sz w:val="28"/>
          <w:szCs w:val="28"/>
          <w:bdr w:val="none" w:sz="0" w:space="0" w:color="auto" w:frame="1"/>
        </w:rPr>
        <w:t>К</w:t>
      </w:r>
      <w:r w:rsidRPr="00B51B80">
        <w:rPr>
          <w:rFonts w:ascii="Times New Roman" w:eastAsia="Times New Roman" w:hAnsi="Times New Roman" w:cs="Times New Roman"/>
          <w:color w:val="303030"/>
          <w:sz w:val="28"/>
          <w:szCs w:val="28"/>
          <w:bdr w:val="none" w:sz="0" w:space="0" w:color="auto" w:frame="1"/>
        </w:rPr>
        <w:t>еруючись Бюджетн</w:t>
      </w:r>
      <w:r>
        <w:rPr>
          <w:rFonts w:ascii="Times New Roman" w:eastAsia="Times New Roman" w:hAnsi="Times New Roman" w:cs="Times New Roman"/>
          <w:color w:val="303030"/>
          <w:sz w:val="28"/>
          <w:szCs w:val="28"/>
          <w:bdr w:val="none" w:sz="0" w:space="0" w:color="auto" w:frame="1"/>
        </w:rPr>
        <w:t>им</w:t>
      </w:r>
      <w:r w:rsidRPr="00B51B80">
        <w:rPr>
          <w:rFonts w:ascii="Times New Roman" w:eastAsia="Times New Roman" w:hAnsi="Times New Roman" w:cs="Times New Roman"/>
          <w:color w:val="303030"/>
          <w:sz w:val="28"/>
          <w:szCs w:val="28"/>
          <w:bdr w:val="none" w:sz="0" w:space="0" w:color="auto" w:frame="1"/>
        </w:rPr>
        <w:t xml:space="preserve"> кодекс</w:t>
      </w:r>
      <w:r>
        <w:rPr>
          <w:rFonts w:ascii="Times New Roman" w:eastAsia="Times New Roman" w:hAnsi="Times New Roman" w:cs="Times New Roman"/>
          <w:color w:val="303030"/>
          <w:sz w:val="28"/>
          <w:szCs w:val="28"/>
          <w:bdr w:val="none" w:sz="0" w:space="0" w:color="auto" w:frame="1"/>
        </w:rPr>
        <w:t>ом</w:t>
      </w:r>
      <w:r w:rsidRPr="00B51B80">
        <w:rPr>
          <w:rFonts w:ascii="Times New Roman" w:eastAsia="Times New Roman" w:hAnsi="Times New Roman" w:cs="Times New Roman"/>
          <w:color w:val="303030"/>
          <w:sz w:val="28"/>
          <w:szCs w:val="28"/>
          <w:bdr w:val="none" w:sz="0" w:space="0" w:color="auto" w:frame="1"/>
        </w:rPr>
        <w:t xml:space="preserve"> України,</w:t>
      </w:r>
      <w:r>
        <w:rPr>
          <w:rFonts w:ascii="Times New Roman" w:eastAsia="Times New Roman" w:hAnsi="Times New Roman" w:cs="Times New Roman"/>
          <w:color w:val="303030"/>
          <w:sz w:val="28"/>
          <w:szCs w:val="28"/>
          <w:bdr w:val="none" w:sz="0" w:space="0" w:color="auto" w:frame="1"/>
        </w:rPr>
        <w:t xml:space="preserve"> Податковим кодексом України, Законом України «Про державний бюджет України на 2023 рік», </w:t>
      </w:r>
      <w:r w:rsidRPr="00B51B80">
        <w:rPr>
          <w:rFonts w:ascii="Times New Roman" w:eastAsia="Times New Roman" w:hAnsi="Times New Roman" w:cs="Times New Roman"/>
          <w:color w:val="303030"/>
          <w:sz w:val="28"/>
          <w:szCs w:val="28"/>
          <w:bdr w:val="none" w:sz="0" w:space="0" w:color="auto" w:frame="1"/>
        </w:rPr>
        <w:t>Закон</w:t>
      </w:r>
      <w:r>
        <w:rPr>
          <w:rFonts w:ascii="Times New Roman" w:eastAsia="Times New Roman" w:hAnsi="Times New Roman" w:cs="Times New Roman"/>
          <w:color w:val="303030"/>
          <w:sz w:val="28"/>
          <w:szCs w:val="28"/>
          <w:bdr w:val="none" w:sz="0" w:space="0" w:color="auto" w:frame="1"/>
        </w:rPr>
        <w:t>ом</w:t>
      </w:r>
      <w:r w:rsidRPr="00B51B80">
        <w:rPr>
          <w:rFonts w:ascii="Times New Roman" w:eastAsia="Times New Roman" w:hAnsi="Times New Roman" w:cs="Times New Roman"/>
          <w:color w:val="303030"/>
          <w:sz w:val="28"/>
          <w:szCs w:val="28"/>
          <w:bdr w:val="none" w:sz="0" w:space="0" w:color="auto" w:frame="1"/>
        </w:rPr>
        <w:t xml:space="preserve"> України «Про місцеве самоврядування в Україні»,</w:t>
      </w:r>
      <w:r>
        <w:rPr>
          <w:rFonts w:ascii="Times New Roman" w:eastAsia="Times New Roman" w:hAnsi="Times New Roman" w:cs="Times New Roman"/>
          <w:color w:val="303030"/>
          <w:sz w:val="28"/>
          <w:szCs w:val="28"/>
          <w:bdr w:val="none" w:sz="0" w:space="0" w:color="auto" w:frame="1"/>
        </w:rPr>
        <w:t xml:space="preserve"> розглянувши лист Головного управління ДПС України у Волинській області від 30.01.2023року №1294/6/03-20-04-07</w:t>
      </w:r>
      <w:r w:rsidR="00FE3766">
        <w:rPr>
          <w:rFonts w:ascii="Times New Roman" w:eastAsia="Times New Roman" w:hAnsi="Times New Roman" w:cs="Times New Roman"/>
          <w:color w:val="303030"/>
          <w:sz w:val="28"/>
          <w:szCs w:val="28"/>
          <w:bdr w:val="none" w:sz="0" w:space="0" w:color="auto" w:frame="1"/>
        </w:rPr>
        <w:t xml:space="preserve"> «Щодо розміру ставок частини чистого прибутку комунальних підприємств»,</w:t>
      </w:r>
      <w:r w:rsidRPr="00B51B80">
        <w:rPr>
          <w:rFonts w:ascii="Times New Roman" w:eastAsia="Times New Roman" w:hAnsi="Times New Roman" w:cs="Times New Roman"/>
          <w:color w:val="303030"/>
          <w:sz w:val="28"/>
          <w:szCs w:val="28"/>
          <w:bdr w:val="none" w:sz="0" w:space="0" w:color="auto" w:frame="1"/>
        </w:rPr>
        <w:t xml:space="preserve"> </w:t>
      </w:r>
      <w:r>
        <w:rPr>
          <w:rFonts w:ascii="Times New Roman" w:eastAsia="Times New Roman" w:hAnsi="Times New Roman" w:cs="Times New Roman"/>
          <w:color w:val="303030"/>
          <w:sz w:val="28"/>
          <w:szCs w:val="28"/>
          <w:bdr w:val="none" w:sz="0" w:space="0" w:color="auto" w:frame="1"/>
        </w:rPr>
        <w:t>враховуючи рекомендації постійної комісії з питань фінансів, бюджету та соціально економічного розвитку,</w:t>
      </w:r>
      <w:r w:rsidRPr="008003AE">
        <w:rPr>
          <w:rFonts w:ascii="Times New Roman" w:eastAsia="Times New Roman" w:hAnsi="Times New Roman" w:cs="Times New Roman"/>
          <w:color w:val="303030"/>
          <w:sz w:val="28"/>
          <w:szCs w:val="28"/>
          <w:bdr w:val="none" w:sz="0" w:space="0" w:color="auto" w:frame="1"/>
        </w:rPr>
        <w:t xml:space="preserve"> </w:t>
      </w:r>
      <w:r w:rsidRPr="00B51B80">
        <w:rPr>
          <w:rFonts w:ascii="Times New Roman" w:eastAsia="Times New Roman" w:hAnsi="Times New Roman" w:cs="Times New Roman"/>
          <w:color w:val="303030"/>
          <w:sz w:val="28"/>
          <w:szCs w:val="28"/>
          <w:bdr w:val="none" w:sz="0" w:space="0" w:color="auto" w:frame="1"/>
        </w:rPr>
        <w:t>  </w:t>
      </w:r>
      <w:r>
        <w:rPr>
          <w:rFonts w:ascii="Times New Roman" w:eastAsia="Times New Roman" w:hAnsi="Times New Roman" w:cs="Times New Roman"/>
          <w:color w:val="303030"/>
          <w:sz w:val="28"/>
          <w:szCs w:val="28"/>
          <w:bdr w:val="none" w:sz="0" w:space="0" w:color="auto" w:frame="1"/>
        </w:rPr>
        <w:t>з</w:t>
      </w:r>
      <w:r w:rsidRPr="00B51B80">
        <w:rPr>
          <w:rFonts w:ascii="Times New Roman" w:eastAsia="Times New Roman" w:hAnsi="Times New Roman" w:cs="Times New Roman"/>
          <w:color w:val="303030"/>
          <w:sz w:val="28"/>
          <w:szCs w:val="28"/>
          <w:bdr w:val="none" w:sz="0" w:space="0" w:color="auto" w:frame="1"/>
        </w:rPr>
        <w:t xml:space="preserve"> метою поповнення </w:t>
      </w:r>
      <w:r>
        <w:rPr>
          <w:rFonts w:ascii="Times New Roman" w:eastAsia="Times New Roman" w:hAnsi="Times New Roman" w:cs="Times New Roman"/>
          <w:color w:val="303030"/>
          <w:sz w:val="28"/>
          <w:szCs w:val="28"/>
          <w:bdr w:val="none" w:sz="0" w:space="0" w:color="auto" w:frame="1"/>
        </w:rPr>
        <w:t>сільськ</w:t>
      </w:r>
      <w:r w:rsidRPr="00B51B80">
        <w:rPr>
          <w:rFonts w:ascii="Times New Roman" w:eastAsia="Times New Roman" w:hAnsi="Times New Roman" w:cs="Times New Roman"/>
          <w:color w:val="303030"/>
          <w:sz w:val="28"/>
          <w:szCs w:val="28"/>
          <w:bdr w:val="none" w:sz="0" w:space="0" w:color="auto" w:frame="1"/>
        </w:rPr>
        <w:t>ого бюджету</w:t>
      </w:r>
      <w:r>
        <w:rPr>
          <w:rFonts w:ascii="Times New Roman" w:eastAsia="Times New Roman" w:hAnsi="Times New Roman" w:cs="Times New Roman"/>
          <w:color w:val="303030"/>
          <w:sz w:val="28"/>
          <w:szCs w:val="28"/>
          <w:bdr w:val="none" w:sz="0" w:space="0" w:color="auto" w:frame="1"/>
        </w:rPr>
        <w:t xml:space="preserve"> додатковими коштами</w:t>
      </w:r>
      <w:r w:rsidR="00FE3766">
        <w:rPr>
          <w:rFonts w:ascii="Times New Roman" w:eastAsia="Times New Roman" w:hAnsi="Times New Roman" w:cs="Times New Roman"/>
          <w:color w:val="303030"/>
          <w:sz w:val="28"/>
          <w:szCs w:val="28"/>
          <w:bdr w:val="none" w:sz="0" w:space="0" w:color="auto" w:frame="1"/>
        </w:rPr>
        <w:t>,</w:t>
      </w:r>
      <w:r w:rsidRPr="00B51B80">
        <w:rPr>
          <w:rFonts w:ascii="Times New Roman" w:eastAsia="Times New Roman" w:hAnsi="Times New Roman" w:cs="Times New Roman"/>
          <w:color w:val="303030"/>
          <w:sz w:val="28"/>
          <w:szCs w:val="28"/>
          <w:bdr w:val="none" w:sz="0" w:space="0" w:color="auto" w:frame="1"/>
        </w:rPr>
        <w:t xml:space="preserve"> </w:t>
      </w:r>
      <w:proofErr w:type="spellStart"/>
      <w:r w:rsidRPr="00B51B80">
        <w:rPr>
          <w:rFonts w:ascii="Times New Roman" w:eastAsia="Times New Roman" w:hAnsi="Times New Roman" w:cs="Times New Roman"/>
          <w:color w:val="303030"/>
          <w:sz w:val="28"/>
          <w:szCs w:val="28"/>
          <w:bdr w:val="none" w:sz="0" w:space="0" w:color="auto" w:frame="1"/>
        </w:rPr>
        <w:t>В</w:t>
      </w:r>
      <w:r>
        <w:rPr>
          <w:rFonts w:ascii="Times New Roman" w:eastAsia="Times New Roman" w:hAnsi="Times New Roman" w:cs="Times New Roman"/>
          <w:color w:val="303030"/>
          <w:sz w:val="28"/>
          <w:szCs w:val="28"/>
          <w:bdr w:val="none" w:sz="0" w:space="0" w:color="auto" w:frame="1"/>
        </w:rPr>
        <w:t>ишнів</w:t>
      </w:r>
      <w:r w:rsidRPr="00B51B80">
        <w:rPr>
          <w:rFonts w:ascii="Times New Roman" w:eastAsia="Times New Roman" w:hAnsi="Times New Roman" w:cs="Times New Roman"/>
          <w:color w:val="303030"/>
          <w:sz w:val="28"/>
          <w:szCs w:val="28"/>
          <w:bdr w:val="none" w:sz="0" w:space="0" w:color="auto" w:frame="1"/>
        </w:rPr>
        <w:t>ська</w:t>
      </w:r>
      <w:proofErr w:type="spellEnd"/>
      <w:r w:rsidRPr="00B51B80">
        <w:rPr>
          <w:rFonts w:ascii="Times New Roman" w:eastAsia="Times New Roman" w:hAnsi="Times New Roman" w:cs="Times New Roman"/>
          <w:color w:val="303030"/>
          <w:sz w:val="28"/>
          <w:szCs w:val="28"/>
          <w:bdr w:val="none" w:sz="0" w:space="0" w:color="auto" w:frame="1"/>
        </w:rPr>
        <w:t xml:space="preserve"> с</w:t>
      </w:r>
      <w:r>
        <w:rPr>
          <w:rFonts w:ascii="Times New Roman" w:eastAsia="Times New Roman" w:hAnsi="Times New Roman" w:cs="Times New Roman"/>
          <w:color w:val="303030"/>
          <w:sz w:val="28"/>
          <w:szCs w:val="28"/>
          <w:bdr w:val="none" w:sz="0" w:space="0" w:color="auto" w:frame="1"/>
        </w:rPr>
        <w:t>ільськ</w:t>
      </w:r>
      <w:r w:rsidRPr="00B51B80">
        <w:rPr>
          <w:rFonts w:ascii="Times New Roman" w:eastAsia="Times New Roman" w:hAnsi="Times New Roman" w:cs="Times New Roman"/>
          <w:color w:val="303030"/>
          <w:sz w:val="28"/>
          <w:szCs w:val="28"/>
          <w:bdr w:val="none" w:sz="0" w:space="0" w:color="auto" w:frame="1"/>
        </w:rPr>
        <w:t>а  рада</w:t>
      </w:r>
    </w:p>
    <w:p w:rsidR="008003AE" w:rsidRDefault="008003AE" w:rsidP="00955381">
      <w:pPr>
        <w:tabs>
          <w:tab w:val="left" w:pos="426"/>
        </w:tabs>
        <w:spacing w:after="0" w:line="240" w:lineRule="auto"/>
        <w:textAlignment w:val="baseline"/>
        <w:rPr>
          <w:rFonts w:ascii="Times New Roman" w:eastAsia="Times New Roman" w:hAnsi="Times New Roman" w:cs="Times New Roman"/>
          <w:b/>
          <w:bCs/>
          <w:color w:val="303030"/>
          <w:sz w:val="28"/>
          <w:szCs w:val="28"/>
        </w:rPr>
      </w:pPr>
    </w:p>
    <w:p w:rsidR="008003AE" w:rsidRDefault="008003AE" w:rsidP="00955381">
      <w:pPr>
        <w:tabs>
          <w:tab w:val="left" w:pos="426"/>
        </w:tabs>
        <w:spacing w:after="0" w:line="240" w:lineRule="auto"/>
        <w:textAlignment w:val="baseline"/>
        <w:rPr>
          <w:rFonts w:ascii="Times New Roman" w:eastAsia="Times New Roman" w:hAnsi="Times New Roman" w:cs="Times New Roman"/>
          <w:b/>
          <w:bCs/>
          <w:color w:val="303030"/>
          <w:sz w:val="28"/>
          <w:szCs w:val="28"/>
        </w:rPr>
      </w:pPr>
      <w:r w:rsidRPr="00B51B80">
        <w:rPr>
          <w:rFonts w:ascii="Times New Roman" w:eastAsia="Times New Roman" w:hAnsi="Times New Roman" w:cs="Times New Roman"/>
          <w:b/>
          <w:bCs/>
          <w:color w:val="303030"/>
          <w:sz w:val="28"/>
          <w:szCs w:val="28"/>
        </w:rPr>
        <w:t>В И Р І Ш И Л А:</w:t>
      </w:r>
    </w:p>
    <w:p w:rsidR="008003AE" w:rsidRDefault="008003AE" w:rsidP="00955381">
      <w:pPr>
        <w:tabs>
          <w:tab w:val="left" w:pos="426"/>
        </w:tabs>
        <w:spacing w:after="0" w:line="240" w:lineRule="auto"/>
        <w:textAlignment w:val="baseline"/>
        <w:rPr>
          <w:rFonts w:ascii="Times New Roman" w:eastAsia="Times New Roman" w:hAnsi="Times New Roman" w:cs="Times New Roman"/>
          <w:b/>
          <w:bCs/>
          <w:color w:val="303030"/>
          <w:sz w:val="28"/>
          <w:szCs w:val="28"/>
        </w:rPr>
      </w:pPr>
    </w:p>
    <w:p w:rsidR="009555D3" w:rsidRPr="00390725" w:rsidRDefault="009555D3" w:rsidP="00955381">
      <w:pPr>
        <w:pStyle w:val="a3"/>
        <w:numPr>
          <w:ilvl w:val="0"/>
          <w:numId w:val="1"/>
        </w:numPr>
        <w:tabs>
          <w:tab w:val="left" w:pos="426"/>
          <w:tab w:val="left" w:pos="851"/>
        </w:tabs>
        <w:spacing w:before="240" w:after="0" w:line="240" w:lineRule="auto"/>
        <w:ind w:left="0" w:firstLine="0"/>
        <w:textAlignment w:val="baseline"/>
        <w:rPr>
          <w:rFonts w:ascii="Times New Roman" w:eastAsia="Times New Roman" w:hAnsi="Times New Roman" w:cs="Times New Roman"/>
          <w:sz w:val="28"/>
          <w:szCs w:val="28"/>
        </w:rPr>
      </w:pPr>
      <w:r w:rsidRPr="00390725">
        <w:rPr>
          <w:rFonts w:ascii="Times New Roman" w:eastAsia="Times New Roman" w:hAnsi="Times New Roman" w:cs="Times New Roman"/>
          <w:sz w:val="28"/>
          <w:szCs w:val="28"/>
          <w:bdr w:val="none" w:sz="0" w:space="0" w:color="auto" w:frame="1"/>
        </w:rPr>
        <w:t xml:space="preserve"> Затвердити Порядок та норматив відрахування частини прибутку (доходу) для підприємств комунальної власності  </w:t>
      </w:r>
      <w:proofErr w:type="spellStart"/>
      <w:r w:rsidRPr="00390725">
        <w:rPr>
          <w:rFonts w:ascii="Times New Roman" w:eastAsia="Times New Roman" w:hAnsi="Times New Roman" w:cs="Times New Roman"/>
          <w:sz w:val="28"/>
          <w:szCs w:val="28"/>
          <w:bdr w:val="none" w:sz="0" w:space="0" w:color="auto" w:frame="1"/>
        </w:rPr>
        <w:t>Вишнівської</w:t>
      </w:r>
      <w:proofErr w:type="spellEnd"/>
      <w:r w:rsidRPr="00390725">
        <w:rPr>
          <w:rFonts w:ascii="Times New Roman" w:eastAsia="Times New Roman" w:hAnsi="Times New Roman" w:cs="Times New Roman"/>
          <w:sz w:val="28"/>
          <w:szCs w:val="28"/>
          <w:bdr w:val="none" w:sz="0" w:space="0" w:color="auto" w:frame="1"/>
        </w:rPr>
        <w:t xml:space="preserve"> сільської ради, яка підлягає зарахуванню до місцевого бюджету (додається).</w:t>
      </w:r>
    </w:p>
    <w:p w:rsidR="007B1C53" w:rsidRPr="00390725" w:rsidRDefault="007B1C53" w:rsidP="00955381">
      <w:pPr>
        <w:pStyle w:val="a3"/>
        <w:numPr>
          <w:ilvl w:val="0"/>
          <w:numId w:val="1"/>
        </w:numPr>
        <w:tabs>
          <w:tab w:val="left" w:pos="426"/>
          <w:tab w:val="left" w:pos="993"/>
        </w:tabs>
        <w:spacing w:after="0" w:line="240" w:lineRule="auto"/>
        <w:ind w:left="0" w:firstLine="0"/>
        <w:jc w:val="both"/>
        <w:rPr>
          <w:rFonts w:ascii="Times New Roman" w:eastAsia="Calibri" w:hAnsi="Times New Roman" w:cs="Times New Roman"/>
          <w:sz w:val="28"/>
          <w:szCs w:val="28"/>
        </w:rPr>
      </w:pPr>
      <w:r w:rsidRPr="00390725">
        <w:rPr>
          <w:rFonts w:ascii="Times New Roman" w:eastAsia="Calibri" w:hAnsi="Times New Roman" w:cs="Times New Roman"/>
          <w:sz w:val="28"/>
          <w:szCs w:val="28"/>
        </w:rPr>
        <w:t>Керівникам  підприємств, що належать до комунальної власності</w:t>
      </w:r>
      <w:r w:rsidR="00883934" w:rsidRPr="00390725">
        <w:rPr>
          <w:rFonts w:ascii="Times New Roman" w:eastAsia="Calibri" w:hAnsi="Times New Roman" w:cs="Times New Roman"/>
          <w:sz w:val="28"/>
          <w:szCs w:val="28"/>
        </w:rPr>
        <w:t xml:space="preserve"> </w:t>
      </w:r>
      <w:proofErr w:type="spellStart"/>
      <w:r w:rsidR="00883934" w:rsidRPr="00390725">
        <w:rPr>
          <w:rFonts w:ascii="Times New Roman" w:eastAsia="Calibri" w:hAnsi="Times New Roman" w:cs="Times New Roman"/>
          <w:sz w:val="28"/>
          <w:szCs w:val="28"/>
        </w:rPr>
        <w:t>Вишнівської</w:t>
      </w:r>
      <w:proofErr w:type="spellEnd"/>
      <w:r w:rsidR="00883934" w:rsidRPr="00390725">
        <w:rPr>
          <w:rFonts w:ascii="Times New Roman" w:eastAsia="Calibri" w:hAnsi="Times New Roman" w:cs="Times New Roman"/>
          <w:sz w:val="28"/>
          <w:szCs w:val="28"/>
        </w:rPr>
        <w:t xml:space="preserve"> сільської</w:t>
      </w:r>
      <w:r w:rsidRPr="00390725">
        <w:rPr>
          <w:rFonts w:ascii="Times New Roman" w:eastAsia="Calibri" w:hAnsi="Times New Roman" w:cs="Times New Roman"/>
          <w:sz w:val="28"/>
          <w:szCs w:val="28"/>
        </w:rPr>
        <w:t xml:space="preserve">  ради, забезпечити </w:t>
      </w:r>
      <w:r w:rsidR="00883934" w:rsidRPr="00390725">
        <w:rPr>
          <w:rFonts w:ascii="Times New Roman" w:eastAsia="Calibri" w:hAnsi="Times New Roman" w:cs="Times New Roman"/>
          <w:sz w:val="28"/>
          <w:szCs w:val="28"/>
        </w:rPr>
        <w:t>своєчасність та повноту сплати</w:t>
      </w:r>
      <w:r w:rsidRPr="00390725">
        <w:rPr>
          <w:rFonts w:ascii="Times New Roman" w:eastAsia="Calibri" w:hAnsi="Times New Roman" w:cs="Times New Roman"/>
          <w:sz w:val="28"/>
          <w:szCs w:val="28"/>
        </w:rPr>
        <w:t xml:space="preserve"> </w:t>
      </w:r>
      <w:r w:rsidR="00883934" w:rsidRPr="00390725">
        <w:rPr>
          <w:rFonts w:ascii="Times New Roman" w:eastAsia="Calibri" w:hAnsi="Times New Roman" w:cs="Times New Roman"/>
          <w:sz w:val="28"/>
          <w:szCs w:val="28"/>
        </w:rPr>
        <w:t xml:space="preserve">частини чистого  прибутку (доходу) </w:t>
      </w:r>
      <w:r w:rsidRPr="00390725">
        <w:rPr>
          <w:rFonts w:ascii="Times New Roman" w:eastAsia="Calibri" w:hAnsi="Times New Roman" w:cs="Times New Roman"/>
          <w:sz w:val="28"/>
          <w:szCs w:val="28"/>
        </w:rPr>
        <w:t xml:space="preserve">до місцевого бюджету </w:t>
      </w:r>
      <w:proofErr w:type="spellStart"/>
      <w:r w:rsidR="00883934" w:rsidRPr="00390725">
        <w:rPr>
          <w:rFonts w:ascii="Times New Roman" w:eastAsia="Calibri" w:hAnsi="Times New Roman" w:cs="Times New Roman"/>
          <w:sz w:val="28"/>
          <w:szCs w:val="28"/>
        </w:rPr>
        <w:t>Вишнівської</w:t>
      </w:r>
      <w:proofErr w:type="spellEnd"/>
      <w:r w:rsidR="00883934" w:rsidRPr="00390725">
        <w:rPr>
          <w:rFonts w:ascii="Times New Roman" w:eastAsia="Calibri" w:hAnsi="Times New Roman" w:cs="Times New Roman"/>
          <w:sz w:val="28"/>
          <w:szCs w:val="28"/>
        </w:rPr>
        <w:t xml:space="preserve"> територіальної громади </w:t>
      </w:r>
      <w:r w:rsidRPr="00390725">
        <w:rPr>
          <w:rFonts w:ascii="Times New Roman" w:eastAsia="Calibri" w:hAnsi="Times New Roman" w:cs="Times New Roman"/>
          <w:sz w:val="28"/>
          <w:szCs w:val="28"/>
        </w:rPr>
        <w:t>згідно із затвердженим Порядком.</w:t>
      </w:r>
    </w:p>
    <w:p w:rsidR="007B1C53" w:rsidRPr="00390725" w:rsidRDefault="00883934" w:rsidP="00955381">
      <w:pPr>
        <w:pStyle w:val="a3"/>
        <w:numPr>
          <w:ilvl w:val="0"/>
          <w:numId w:val="1"/>
        </w:numPr>
        <w:tabs>
          <w:tab w:val="left" w:pos="426"/>
          <w:tab w:val="left" w:pos="851"/>
        </w:tabs>
        <w:spacing w:before="240" w:after="0" w:line="288" w:lineRule="atLeast"/>
        <w:ind w:left="0" w:firstLine="0"/>
        <w:textAlignment w:val="baseline"/>
        <w:rPr>
          <w:rFonts w:ascii="Times New Roman" w:eastAsia="Times New Roman" w:hAnsi="Times New Roman" w:cs="Times New Roman"/>
          <w:sz w:val="28"/>
          <w:szCs w:val="28"/>
        </w:rPr>
      </w:pPr>
      <w:r w:rsidRPr="00390725">
        <w:t xml:space="preserve"> </w:t>
      </w:r>
      <w:r w:rsidRPr="00390725">
        <w:rPr>
          <w:rFonts w:ascii="Times New Roman" w:hAnsi="Times New Roman" w:cs="Times New Roman"/>
          <w:sz w:val="28"/>
          <w:szCs w:val="28"/>
        </w:rPr>
        <w:t xml:space="preserve">Рекомендувати Головному управлінню ДПС у Волинській області здійснювати контроль за своєчасністю, достовірністю, повнотою нарахувань та сплати частини чистого прибутку (доходу) до бюджету </w:t>
      </w:r>
      <w:proofErr w:type="spellStart"/>
      <w:r w:rsidRPr="00390725">
        <w:rPr>
          <w:rFonts w:ascii="Times New Roman" w:hAnsi="Times New Roman" w:cs="Times New Roman"/>
          <w:sz w:val="28"/>
          <w:szCs w:val="28"/>
        </w:rPr>
        <w:t>Вишнівської</w:t>
      </w:r>
      <w:proofErr w:type="spellEnd"/>
      <w:r w:rsidRPr="00390725">
        <w:rPr>
          <w:rFonts w:ascii="Times New Roman" w:hAnsi="Times New Roman" w:cs="Times New Roman"/>
          <w:sz w:val="28"/>
          <w:szCs w:val="28"/>
        </w:rPr>
        <w:t xml:space="preserve"> територіальної громади комунальними підприємствами</w:t>
      </w:r>
      <w:r w:rsidRPr="00390725">
        <w:t>.</w:t>
      </w:r>
    </w:p>
    <w:p w:rsidR="008003AE" w:rsidRPr="00390725" w:rsidRDefault="008003AE" w:rsidP="00955381">
      <w:pPr>
        <w:pStyle w:val="a3"/>
        <w:numPr>
          <w:ilvl w:val="0"/>
          <w:numId w:val="1"/>
        </w:numPr>
        <w:tabs>
          <w:tab w:val="left" w:pos="0"/>
          <w:tab w:val="left" w:pos="426"/>
          <w:tab w:val="left" w:pos="567"/>
          <w:tab w:val="left" w:pos="851"/>
          <w:tab w:val="left" w:pos="1276"/>
          <w:tab w:val="left" w:pos="1418"/>
        </w:tabs>
        <w:spacing w:after="0" w:line="240" w:lineRule="auto"/>
        <w:ind w:left="0" w:firstLine="0"/>
        <w:jc w:val="both"/>
        <w:rPr>
          <w:rFonts w:ascii="Times New Roman" w:eastAsia="Calibri" w:hAnsi="Times New Roman" w:cs="Times New Roman"/>
          <w:sz w:val="28"/>
          <w:szCs w:val="28"/>
          <w:lang w:eastAsia="ru-RU"/>
        </w:rPr>
      </w:pPr>
      <w:r w:rsidRPr="00390725">
        <w:rPr>
          <w:rFonts w:ascii="Times New Roman" w:eastAsia="Times New Roman" w:hAnsi="Times New Roman" w:cs="Times New Roman"/>
          <w:sz w:val="28"/>
          <w:szCs w:val="28"/>
          <w:lang w:eastAsia="uk-UA"/>
        </w:rPr>
        <w:t xml:space="preserve">Контроль за виконанням даного рішення покласти на </w:t>
      </w:r>
      <w:r w:rsidRPr="00390725">
        <w:rPr>
          <w:rFonts w:ascii="Times New Roman" w:eastAsia="Calibri" w:hAnsi="Times New Roman" w:cs="Times New Roman"/>
          <w:sz w:val="28"/>
          <w:szCs w:val="28"/>
          <w:lang w:eastAsia="ru-RU"/>
        </w:rPr>
        <w:t>постійну комісію з питань планування фінансів, бюджету та соціально-економічного розвитку.</w:t>
      </w:r>
    </w:p>
    <w:p w:rsidR="008003AE" w:rsidRPr="00390725" w:rsidRDefault="008003AE" w:rsidP="00955381">
      <w:pPr>
        <w:tabs>
          <w:tab w:val="left" w:pos="0"/>
          <w:tab w:val="left" w:pos="426"/>
          <w:tab w:val="left" w:pos="1418"/>
        </w:tabs>
        <w:spacing w:after="0" w:line="240" w:lineRule="auto"/>
        <w:rPr>
          <w:rFonts w:ascii="Times New Roman" w:eastAsia="Calibri" w:hAnsi="Times New Roman" w:cs="Times New Roman"/>
          <w:sz w:val="28"/>
          <w:szCs w:val="28"/>
          <w:lang w:eastAsia="ru-RU"/>
        </w:rPr>
      </w:pPr>
    </w:p>
    <w:p w:rsidR="008003AE" w:rsidRDefault="008003AE" w:rsidP="00955381">
      <w:pPr>
        <w:tabs>
          <w:tab w:val="left" w:pos="426"/>
          <w:tab w:val="left" w:pos="7140"/>
          <w:tab w:val="right" w:pos="9639"/>
        </w:tabs>
        <w:spacing w:after="0" w:line="240" w:lineRule="auto"/>
        <w:rPr>
          <w:rFonts w:ascii="Times New Roman" w:eastAsia="Calibri" w:hAnsi="Times New Roman" w:cs="Times New Roman"/>
          <w:b/>
          <w:sz w:val="28"/>
          <w:szCs w:val="28"/>
        </w:rPr>
      </w:pPr>
    </w:p>
    <w:p w:rsidR="00367A7F" w:rsidRDefault="00367A7F" w:rsidP="008003AE">
      <w:pPr>
        <w:tabs>
          <w:tab w:val="left" w:pos="7140"/>
          <w:tab w:val="right" w:pos="9639"/>
        </w:tabs>
        <w:spacing w:after="0" w:line="240" w:lineRule="auto"/>
        <w:rPr>
          <w:rFonts w:ascii="Times New Roman" w:eastAsia="Calibri" w:hAnsi="Times New Roman" w:cs="Times New Roman"/>
          <w:b/>
          <w:sz w:val="28"/>
          <w:szCs w:val="28"/>
        </w:rPr>
      </w:pPr>
    </w:p>
    <w:p w:rsidR="008003AE" w:rsidRDefault="008003AE" w:rsidP="008003AE">
      <w:pPr>
        <w:tabs>
          <w:tab w:val="left" w:pos="7140"/>
          <w:tab w:val="right" w:pos="9639"/>
        </w:tabs>
        <w:spacing w:after="0" w:line="240" w:lineRule="auto"/>
        <w:rPr>
          <w:rFonts w:ascii="Times New Roman" w:eastAsia="Calibri" w:hAnsi="Times New Roman" w:cs="Times New Roman"/>
          <w:b/>
          <w:sz w:val="28"/>
          <w:szCs w:val="28"/>
        </w:rPr>
      </w:pPr>
      <w:r w:rsidRPr="0052347C">
        <w:rPr>
          <w:rFonts w:ascii="Times New Roman" w:eastAsia="Calibri" w:hAnsi="Times New Roman" w:cs="Times New Roman"/>
          <w:b/>
          <w:sz w:val="28"/>
          <w:szCs w:val="28"/>
        </w:rPr>
        <w:t>Сільський голова                                                                        Віктор СУЩИК</w:t>
      </w:r>
    </w:p>
    <w:p w:rsidR="00334FCA" w:rsidRDefault="00334FCA" w:rsidP="008003AE">
      <w:pPr>
        <w:tabs>
          <w:tab w:val="left" w:pos="7140"/>
          <w:tab w:val="right" w:pos="9639"/>
        </w:tabs>
        <w:spacing w:after="0" w:line="240" w:lineRule="auto"/>
        <w:rPr>
          <w:rFonts w:ascii="Times New Roman" w:eastAsia="Calibri" w:hAnsi="Times New Roman" w:cs="Times New Roman"/>
          <w:b/>
          <w:sz w:val="28"/>
          <w:szCs w:val="28"/>
        </w:rPr>
      </w:pPr>
    </w:p>
    <w:p w:rsidR="006528DD" w:rsidRDefault="006528DD" w:rsidP="00367A7F">
      <w:pPr>
        <w:tabs>
          <w:tab w:val="left" w:pos="7140"/>
          <w:tab w:val="right" w:pos="9639"/>
        </w:tabs>
        <w:spacing w:after="0" w:line="240" w:lineRule="auto"/>
        <w:jc w:val="right"/>
        <w:rPr>
          <w:rFonts w:ascii="Times New Roman" w:eastAsia="Calibri" w:hAnsi="Times New Roman" w:cs="Times New Roman"/>
        </w:rPr>
      </w:pPr>
    </w:p>
    <w:p w:rsidR="006528DD" w:rsidRDefault="006528DD" w:rsidP="00367A7F">
      <w:pPr>
        <w:tabs>
          <w:tab w:val="left" w:pos="7140"/>
          <w:tab w:val="right" w:pos="9639"/>
        </w:tabs>
        <w:spacing w:after="0" w:line="240" w:lineRule="auto"/>
        <w:jc w:val="right"/>
        <w:rPr>
          <w:rFonts w:ascii="Times New Roman" w:eastAsia="Calibri" w:hAnsi="Times New Roman" w:cs="Times New Roman"/>
        </w:rPr>
      </w:pPr>
    </w:p>
    <w:p w:rsidR="006528DD" w:rsidRDefault="006528DD" w:rsidP="00367A7F">
      <w:pPr>
        <w:tabs>
          <w:tab w:val="left" w:pos="7140"/>
          <w:tab w:val="right" w:pos="9639"/>
        </w:tabs>
        <w:spacing w:after="0" w:line="240" w:lineRule="auto"/>
        <w:jc w:val="right"/>
        <w:rPr>
          <w:rFonts w:ascii="Times New Roman" w:eastAsia="Calibri" w:hAnsi="Times New Roman" w:cs="Times New Roman"/>
        </w:rPr>
      </w:pPr>
    </w:p>
    <w:p w:rsidR="00955381" w:rsidRDefault="00955381" w:rsidP="00367A7F">
      <w:pPr>
        <w:tabs>
          <w:tab w:val="left" w:pos="7140"/>
          <w:tab w:val="right" w:pos="9639"/>
        </w:tabs>
        <w:spacing w:after="0" w:line="240" w:lineRule="auto"/>
        <w:jc w:val="right"/>
        <w:rPr>
          <w:rFonts w:ascii="Times New Roman" w:eastAsia="Calibri" w:hAnsi="Times New Roman" w:cs="Times New Roman"/>
        </w:rPr>
      </w:pPr>
    </w:p>
    <w:p w:rsidR="00955381" w:rsidRDefault="00955381" w:rsidP="00367A7F">
      <w:pPr>
        <w:tabs>
          <w:tab w:val="left" w:pos="7140"/>
          <w:tab w:val="right" w:pos="9639"/>
        </w:tabs>
        <w:spacing w:after="0" w:line="240" w:lineRule="auto"/>
        <w:jc w:val="right"/>
        <w:rPr>
          <w:rFonts w:ascii="Times New Roman" w:eastAsia="Calibri" w:hAnsi="Times New Roman" w:cs="Times New Roman"/>
        </w:rPr>
      </w:pPr>
    </w:p>
    <w:p w:rsidR="00955381" w:rsidRDefault="00955381" w:rsidP="00367A7F">
      <w:pPr>
        <w:tabs>
          <w:tab w:val="left" w:pos="7140"/>
          <w:tab w:val="right" w:pos="9639"/>
        </w:tabs>
        <w:spacing w:after="0" w:line="240" w:lineRule="auto"/>
        <w:jc w:val="right"/>
        <w:rPr>
          <w:rFonts w:ascii="Times New Roman" w:eastAsia="Calibri" w:hAnsi="Times New Roman" w:cs="Times New Roman"/>
        </w:rPr>
      </w:pPr>
    </w:p>
    <w:p w:rsidR="00334FCA" w:rsidRPr="00367A7F" w:rsidRDefault="00367A7F" w:rsidP="00367A7F">
      <w:pPr>
        <w:tabs>
          <w:tab w:val="left" w:pos="7140"/>
          <w:tab w:val="right" w:pos="9639"/>
        </w:tabs>
        <w:spacing w:after="0" w:line="240" w:lineRule="auto"/>
        <w:jc w:val="right"/>
        <w:rPr>
          <w:rFonts w:ascii="Times New Roman" w:eastAsia="Calibri" w:hAnsi="Times New Roman" w:cs="Times New Roman"/>
        </w:rPr>
      </w:pPr>
      <w:r w:rsidRPr="00367A7F">
        <w:rPr>
          <w:rFonts w:ascii="Times New Roman" w:eastAsia="Calibri" w:hAnsi="Times New Roman" w:cs="Times New Roman"/>
        </w:rPr>
        <w:lastRenderedPageBreak/>
        <w:t xml:space="preserve">Додаток </w:t>
      </w:r>
    </w:p>
    <w:p w:rsidR="00367A7F" w:rsidRDefault="00367A7F" w:rsidP="00367A7F">
      <w:pPr>
        <w:tabs>
          <w:tab w:val="left" w:pos="7140"/>
          <w:tab w:val="right" w:pos="9639"/>
        </w:tabs>
        <w:spacing w:after="0" w:line="240" w:lineRule="auto"/>
        <w:jc w:val="right"/>
        <w:rPr>
          <w:rFonts w:ascii="Times New Roman" w:eastAsia="Calibri" w:hAnsi="Times New Roman" w:cs="Times New Roman"/>
        </w:rPr>
      </w:pPr>
      <w:r>
        <w:rPr>
          <w:rFonts w:ascii="Times New Roman" w:eastAsia="Calibri" w:hAnsi="Times New Roman" w:cs="Times New Roman"/>
        </w:rPr>
        <w:t>д</w:t>
      </w:r>
      <w:r w:rsidRPr="00367A7F">
        <w:rPr>
          <w:rFonts w:ascii="Times New Roman" w:eastAsia="Calibri" w:hAnsi="Times New Roman" w:cs="Times New Roman"/>
        </w:rPr>
        <w:t xml:space="preserve">о рішення сесії </w:t>
      </w:r>
      <w:proofErr w:type="spellStart"/>
      <w:r w:rsidRPr="00367A7F">
        <w:rPr>
          <w:rFonts w:ascii="Times New Roman" w:eastAsia="Calibri" w:hAnsi="Times New Roman" w:cs="Times New Roman"/>
        </w:rPr>
        <w:t>Вишнівської</w:t>
      </w:r>
      <w:proofErr w:type="spellEnd"/>
      <w:r w:rsidRPr="00367A7F">
        <w:rPr>
          <w:rFonts w:ascii="Times New Roman" w:eastAsia="Calibri" w:hAnsi="Times New Roman" w:cs="Times New Roman"/>
        </w:rPr>
        <w:t xml:space="preserve"> сільської ради</w:t>
      </w:r>
    </w:p>
    <w:p w:rsidR="00367A7F" w:rsidRDefault="00367A7F" w:rsidP="00367A7F">
      <w:pPr>
        <w:tabs>
          <w:tab w:val="left" w:pos="7140"/>
          <w:tab w:val="right" w:pos="9639"/>
        </w:tabs>
        <w:spacing w:after="0" w:line="240" w:lineRule="auto"/>
        <w:jc w:val="right"/>
        <w:rPr>
          <w:rFonts w:ascii="Times New Roman" w:eastAsia="Calibri" w:hAnsi="Times New Roman" w:cs="Times New Roman"/>
        </w:rPr>
      </w:pPr>
      <w:r>
        <w:rPr>
          <w:rFonts w:ascii="Times New Roman" w:eastAsia="Calibri" w:hAnsi="Times New Roman" w:cs="Times New Roman"/>
        </w:rPr>
        <w:t>від 0</w:t>
      </w:r>
      <w:r w:rsidR="006528DD">
        <w:rPr>
          <w:rFonts w:ascii="Times New Roman" w:eastAsia="Calibri" w:hAnsi="Times New Roman" w:cs="Times New Roman"/>
        </w:rPr>
        <w:t>9</w:t>
      </w:r>
      <w:r>
        <w:rPr>
          <w:rFonts w:ascii="Times New Roman" w:eastAsia="Calibri" w:hAnsi="Times New Roman" w:cs="Times New Roman"/>
        </w:rPr>
        <w:t>.03.2023року №29/</w:t>
      </w:r>
      <w:r w:rsidR="006528DD">
        <w:rPr>
          <w:rFonts w:ascii="Times New Roman" w:eastAsia="Calibri" w:hAnsi="Times New Roman" w:cs="Times New Roman"/>
        </w:rPr>
        <w:t>32</w:t>
      </w:r>
    </w:p>
    <w:p w:rsidR="00367A7F" w:rsidRDefault="00367A7F" w:rsidP="00367A7F">
      <w:pPr>
        <w:tabs>
          <w:tab w:val="left" w:pos="7140"/>
          <w:tab w:val="right" w:pos="9639"/>
        </w:tabs>
        <w:spacing w:after="0" w:line="240" w:lineRule="auto"/>
        <w:jc w:val="right"/>
        <w:rPr>
          <w:rFonts w:ascii="Times New Roman" w:eastAsia="Calibri" w:hAnsi="Times New Roman" w:cs="Times New Roman"/>
        </w:rPr>
      </w:pPr>
    </w:p>
    <w:p w:rsidR="00367A7F" w:rsidRDefault="00367A7F" w:rsidP="00367A7F">
      <w:pPr>
        <w:tabs>
          <w:tab w:val="left" w:pos="7140"/>
          <w:tab w:val="right" w:pos="9639"/>
        </w:tabs>
        <w:spacing w:after="0" w:line="240" w:lineRule="auto"/>
        <w:jc w:val="right"/>
        <w:rPr>
          <w:rFonts w:ascii="Times New Roman" w:eastAsia="Calibri" w:hAnsi="Times New Roman" w:cs="Times New Roman"/>
        </w:rPr>
      </w:pPr>
    </w:p>
    <w:p w:rsidR="00367A7F" w:rsidRDefault="00334FCA" w:rsidP="00334FCA">
      <w:pPr>
        <w:spacing w:after="0" w:line="288" w:lineRule="atLeast"/>
        <w:jc w:val="center"/>
        <w:textAlignment w:val="baseline"/>
        <w:rPr>
          <w:rFonts w:ascii="Times New Roman" w:hAnsi="Times New Roman" w:cs="Times New Roman"/>
          <w:b/>
          <w:sz w:val="28"/>
          <w:szCs w:val="28"/>
        </w:rPr>
      </w:pPr>
      <w:r w:rsidRPr="00334FCA">
        <w:rPr>
          <w:rFonts w:ascii="Times New Roman" w:hAnsi="Times New Roman" w:cs="Times New Roman"/>
          <w:b/>
          <w:sz w:val="28"/>
          <w:szCs w:val="28"/>
        </w:rPr>
        <w:t xml:space="preserve">ПОРЯДОК </w:t>
      </w:r>
    </w:p>
    <w:p w:rsidR="00334FCA" w:rsidRDefault="00334FCA" w:rsidP="00334FCA">
      <w:pPr>
        <w:spacing w:after="0" w:line="288" w:lineRule="atLeast"/>
        <w:jc w:val="center"/>
        <w:textAlignment w:val="baseline"/>
        <w:rPr>
          <w:rFonts w:ascii="Times New Roman" w:hAnsi="Times New Roman" w:cs="Times New Roman"/>
          <w:b/>
          <w:sz w:val="28"/>
          <w:szCs w:val="28"/>
        </w:rPr>
      </w:pPr>
      <w:r w:rsidRPr="00334FCA">
        <w:rPr>
          <w:rFonts w:ascii="Times New Roman" w:hAnsi="Times New Roman" w:cs="Times New Roman"/>
          <w:b/>
          <w:sz w:val="28"/>
          <w:szCs w:val="28"/>
        </w:rPr>
        <w:t xml:space="preserve">ВІДРАХУВАННЯ ЧАСТИНИ ЧИСТОГО ПРИБУТКУ (ДОХОДУ) ДЛЯ </w:t>
      </w:r>
      <w:r>
        <w:rPr>
          <w:rFonts w:ascii="Times New Roman" w:hAnsi="Times New Roman" w:cs="Times New Roman"/>
          <w:b/>
          <w:sz w:val="28"/>
          <w:szCs w:val="28"/>
        </w:rPr>
        <w:t xml:space="preserve">ПІДПРИЄМСТВ </w:t>
      </w:r>
      <w:r w:rsidRPr="00334FCA">
        <w:rPr>
          <w:rFonts w:ascii="Times New Roman" w:hAnsi="Times New Roman" w:cs="Times New Roman"/>
          <w:b/>
          <w:sz w:val="28"/>
          <w:szCs w:val="28"/>
        </w:rPr>
        <w:t>КОМУНАЛЬН</w:t>
      </w:r>
      <w:r>
        <w:rPr>
          <w:rFonts w:ascii="Times New Roman" w:hAnsi="Times New Roman" w:cs="Times New Roman"/>
          <w:b/>
          <w:sz w:val="28"/>
          <w:szCs w:val="28"/>
        </w:rPr>
        <w:t xml:space="preserve">ОЇ ВЛАСНОСТІ ВИШНІВСЬКОЇ СІЛЬСЬКОЇ РАДИ, </w:t>
      </w:r>
      <w:r w:rsidR="00367A7F">
        <w:rPr>
          <w:rFonts w:ascii="Times New Roman" w:hAnsi="Times New Roman" w:cs="Times New Roman"/>
          <w:b/>
          <w:sz w:val="28"/>
          <w:szCs w:val="28"/>
        </w:rPr>
        <w:t xml:space="preserve"> </w:t>
      </w:r>
      <w:r>
        <w:rPr>
          <w:rFonts w:ascii="Times New Roman" w:hAnsi="Times New Roman" w:cs="Times New Roman"/>
          <w:b/>
          <w:sz w:val="28"/>
          <w:szCs w:val="28"/>
        </w:rPr>
        <w:t>ЯКА ПІДЛЯГАЄ ЗАРАХУВАННЮ ДО МІСЦЕВОГО</w:t>
      </w:r>
      <w:r w:rsidRPr="00334FCA">
        <w:rPr>
          <w:rFonts w:ascii="Times New Roman" w:hAnsi="Times New Roman" w:cs="Times New Roman"/>
          <w:b/>
          <w:sz w:val="28"/>
          <w:szCs w:val="28"/>
        </w:rPr>
        <w:t xml:space="preserve"> ДО БЮДЖЕТУ </w:t>
      </w:r>
    </w:p>
    <w:p w:rsidR="00334FCA" w:rsidRDefault="00334FCA" w:rsidP="00334FCA">
      <w:pPr>
        <w:spacing w:after="0" w:line="288" w:lineRule="atLeast"/>
        <w:jc w:val="center"/>
        <w:textAlignment w:val="baseline"/>
        <w:rPr>
          <w:rFonts w:ascii="Times New Roman" w:hAnsi="Times New Roman" w:cs="Times New Roman"/>
          <w:b/>
          <w:sz w:val="28"/>
          <w:szCs w:val="28"/>
        </w:rPr>
      </w:pPr>
    </w:p>
    <w:p w:rsidR="00334FCA" w:rsidRPr="00334FCA" w:rsidRDefault="00334FCA" w:rsidP="00334FCA">
      <w:pPr>
        <w:spacing w:after="0" w:line="288" w:lineRule="atLeast"/>
        <w:jc w:val="center"/>
        <w:textAlignment w:val="baseline"/>
        <w:rPr>
          <w:rFonts w:ascii="Times New Roman" w:hAnsi="Times New Roman" w:cs="Times New Roman"/>
          <w:b/>
          <w:sz w:val="28"/>
          <w:szCs w:val="28"/>
        </w:rPr>
      </w:pPr>
    </w:p>
    <w:p w:rsidR="00334FCA" w:rsidRPr="00334FCA" w:rsidRDefault="00334FCA" w:rsidP="00334FCA">
      <w:pPr>
        <w:spacing w:after="0" w:line="288" w:lineRule="atLeast"/>
        <w:jc w:val="center"/>
        <w:textAlignment w:val="baseline"/>
        <w:rPr>
          <w:rFonts w:ascii="Times New Roman" w:hAnsi="Times New Roman" w:cs="Times New Roman"/>
          <w:b/>
          <w:sz w:val="28"/>
          <w:szCs w:val="28"/>
        </w:rPr>
      </w:pPr>
      <w:r w:rsidRPr="00334FCA">
        <w:rPr>
          <w:rFonts w:ascii="Times New Roman" w:hAnsi="Times New Roman" w:cs="Times New Roman"/>
          <w:b/>
          <w:sz w:val="28"/>
          <w:szCs w:val="28"/>
        </w:rPr>
        <w:t>І. ЗАГАЛЬНІ ПОЛОЖЕННЯ</w:t>
      </w:r>
    </w:p>
    <w:p w:rsidR="00334FCA" w:rsidRDefault="00334FCA" w:rsidP="00687F80">
      <w:pPr>
        <w:spacing w:after="0" w:line="288" w:lineRule="atLeast"/>
        <w:ind w:firstLine="567"/>
        <w:jc w:val="both"/>
        <w:textAlignment w:val="baseline"/>
        <w:rPr>
          <w:rFonts w:ascii="Times New Roman" w:hAnsi="Times New Roman" w:cs="Times New Roman"/>
          <w:sz w:val="28"/>
          <w:szCs w:val="28"/>
        </w:rPr>
      </w:pPr>
      <w:r w:rsidRPr="00334FCA">
        <w:rPr>
          <w:rFonts w:ascii="Times New Roman" w:hAnsi="Times New Roman" w:cs="Times New Roman"/>
          <w:sz w:val="28"/>
          <w:szCs w:val="28"/>
        </w:rPr>
        <w:t xml:space="preserve"> Порядок відрахування частини чистого прибутку (доходу) комунальних унітарних підприємств та їх об’єднань до бюджету Кропивницької міської територіальної громади (далі - Порядок) розроблено: відповідно до підпункту 35 частини першої статті 64 Бюджетного кодексу України; з урахуванням повноважень, визначених пунктом 29 частини першої статті 26, підпунктом 2 пункту "а" статті 29 Закону України "Про місцеве самоврядування в Україні". Даний Порядок регламентує процедуру відрахування та розмір частини чистого прибутку (доходу) комунальних унітарних підприємств, яка підлягає зарахуванню до загального фонду бюджету Кропивницької міської територіальної громади (далі – бюджет громади), за результатами їх фінансово-господарської діяльності. </w:t>
      </w:r>
    </w:p>
    <w:p w:rsidR="00334FCA" w:rsidRPr="00334FCA" w:rsidRDefault="00334FCA" w:rsidP="00687F80">
      <w:pPr>
        <w:spacing w:after="0" w:line="288" w:lineRule="atLeast"/>
        <w:ind w:firstLine="567"/>
        <w:jc w:val="both"/>
        <w:textAlignment w:val="baseline"/>
        <w:rPr>
          <w:rFonts w:ascii="Times New Roman" w:hAnsi="Times New Roman" w:cs="Times New Roman"/>
          <w:sz w:val="28"/>
          <w:szCs w:val="28"/>
        </w:rPr>
      </w:pPr>
    </w:p>
    <w:p w:rsidR="00334FCA" w:rsidRDefault="00334FCA" w:rsidP="00687F80">
      <w:pPr>
        <w:spacing w:after="0" w:line="288" w:lineRule="atLeast"/>
        <w:jc w:val="center"/>
        <w:textAlignment w:val="baseline"/>
        <w:rPr>
          <w:rFonts w:ascii="Times New Roman" w:hAnsi="Times New Roman" w:cs="Times New Roman"/>
          <w:b/>
          <w:sz w:val="28"/>
          <w:szCs w:val="28"/>
        </w:rPr>
      </w:pPr>
      <w:r w:rsidRPr="00334FCA">
        <w:rPr>
          <w:rFonts w:ascii="Times New Roman" w:hAnsi="Times New Roman" w:cs="Times New Roman"/>
          <w:b/>
          <w:sz w:val="28"/>
          <w:szCs w:val="28"/>
        </w:rPr>
        <w:t>ІІ. ПЛАТНИКИ ТА НОРМАТИВ ВІДРАХУВАННЯ ДО БЮДЖЕТУ</w:t>
      </w:r>
      <w:r>
        <w:rPr>
          <w:rFonts w:ascii="Times New Roman" w:hAnsi="Times New Roman" w:cs="Times New Roman"/>
          <w:b/>
          <w:sz w:val="28"/>
          <w:szCs w:val="28"/>
        </w:rPr>
        <w:t xml:space="preserve"> </w:t>
      </w:r>
      <w:r w:rsidRPr="00334FCA">
        <w:rPr>
          <w:rFonts w:ascii="Times New Roman" w:hAnsi="Times New Roman" w:cs="Times New Roman"/>
          <w:b/>
          <w:sz w:val="28"/>
          <w:szCs w:val="28"/>
        </w:rPr>
        <w:t>ГРОМАДИ ЧАСТИНИ ЧИСТОГО ПРИБУТКУ (ДОХОДУ)</w:t>
      </w:r>
    </w:p>
    <w:p w:rsidR="00334FCA" w:rsidRPr="00334FCA" w:rsidRDefault="00334FCA" w:rsidP="00687F80">
      <w:pPr>
        <w:spacing w:after="0" w:line="288" w:lineRule="atLeast"/>
        <w:jc w:val="both"/>
        <w:textAlignment w:val="baseline"/>
        <w:rPr>
          <w:rFonts w:ascii="Times New Roman" w:hAnsi="Times New Roman" w:cs="Times New Roman"/>
          <w:b/>
          <w:sz w:val="28"/>
          <w:szCs w:val="28"/>
        </w:rPr>
      </w:pPr>
    </w:p>
    <w:p w:rsidR="00334FCA" w:rsidRDefault="00334FCA" w:rsidP="00687F80">
      <w:pPr>
        <w:spacing w:after="0" w:line="288" w:lineRule="atLeast"/>
        <w:ind w:firstLine="567"/>
        <w:jc w:val="both"/>
        <w:textAlignment w:val="baseline"/>
        <w:rPr>
          <w:rFonts w:ascii="Times New Roman" w:hAnsi="Times New Roman" w:cs="Times New Roman"/>
          <w:sz w:val="28"/>
          <w:szCs w:val="28"/>
        </w:rPr>
      </w:pPr>
      <w:r w:rsidRPr="00334FCA">
        <w:rPr>
          <w:rFonts w:ascii="Times New Roman" w:hAnsi="Times New Roman" w:cs="Times New Roman"/>
          <w:sz w:val="28"/>
          <w:szCs w:val="28"/>
        </w:rPr>
        <w:t xml:space="preserve"> Платниками частини чистого прибутку (доходу) є комунальні унітарні підприємства, які належать до комунальної власності Кропивницької міської територіальної громади (далі - Платник). Комунальні унітарні підприємства самостійно здійснюють розрахунок та перерахування до загального фонду бюджету громади частину чистого прибутку згідно з нормативом відрахувань у розмірі 15 відсотків. </w:t>
      </w:r>
    </w:p>
    <w:p w:rsidR="00334FCA" w:rsidRPr="00334FCA" w:rsidRDefault="00334FCA" w:rsidP="00687F80">
      <w:pPr>
        <w:spacing w:after="0" w:line="288" w:lineRule="atLeast"/>
        <w:ind w:firstLine="567"/>
        <w:jc w:val="both"/>
        <w:textAlignment w:val="baseline"/>
        <w:rPr>
          <w:rFonts w:ascii="Times New Roman" w:hAnsi="Times New Roman" w:cs="Times New Roman"/>
          <w:sz w:val="28"/>
          <w:szCs w:val="28"/>
        </w:rPr>
      </w:pPr>
    </w:p>
    <w:p w:rsidR="00334FCA" w:rsidRDefault="00334FCA" w:rsidP="00687F80">
      <w:pPr>
        <w:spacing w:after="0" w:line="288" w:lineRule="atLeast"/>
        <w:jc w:val="center"/>
        <w:textAlignment w:val="baseline"/>
        <w:rPr>
          <w:rFonts w:ascii="Times New Roman" w:hAnsi="Times New Roman" w:cs="Times New Roman"/>
          <w:b/>
          <w:sz w:val="28"/>
          <w:szCs w:val="28"/>
        </w:rPr>
      </w:pPr>
      <w:r w:rsidRPr="00334FCA">
        <w:rPr>
          <w:rFonts w:ascii="Times New Roman" w:hAnsi="Times New Roman" w:cs="Times New Roman"/>
          <w:b/>
          <w:sz w:val="28"/>
          <w:szCs w:val="28"/>
        </w:rPr>
        <w:t>ІІІ. ПОРЯДОК СПЛАТИ, ЗАРАХУВАННЯ ДО БЮДЖЕТУТА ПОДАННЯ ЗВІТНОСТІ</w:t>
      </w:r>
    </w:p>
    <w:p w:rsidR="00334FCA" w:rsidRPr="00334FCA" w:rsidRDefault="00334FCA" w:rsidP="00687F80">
      <w:pPr>
        <w:spacing w:after="0" w:line="288" w:lineRule="atLeast"/>
        <w:jc w:val="both"/>
        <w:textAlignment w:val="baseline"/>
        <w:rPr>
          <w:rFonts w:ascii="Times New Roman" w:hAnsi="Times New Roman" w:cs="Times New Roman"/>
          <w:b/>
          <w:sz w:val="28"/>
          <w:szCs w:val="28"/>
        </w:rPr>
      </w:pPr>
    </w:p>
    <w:p w:rsidR="00883934" w:rsidRDefault="00334FCA" w:rsidP="00687F80">
      <w:pPr>
        <w:spacing w:after="0" w:line="288" w:lineRule="atLeast"/>
        <w:ind w:firstLine="567"/>
        <w:jc w:val="both"/>
        <w:textAlignment w:val="baseline"/>
        <w:rPr>
          <w:rFonts w:ascii="Times New Roman" w:hAnsi="Times New Roman" w:cs="Times New Roman"/>
          <w:sz w:val="28"/>
          <w:szCs w:val="28"/>
        </w:rPr>
      </w:pPr>
      <w:r w:rsidRPr="00334FCA">
        <w:rPr>
          <w:rFonts w:ascii="Times New Roman" w:hAnsi="Times New Roman" w:cs="Times New Roman"/>
          <w:sz w:val="28"/>
          <w:szCs w:val="28"/>
        </w:rPr>
        <w:t xml:space="preserve"> Частина чистого прибутку (доходу) сплачується Платником до бюджету громади наростаючим підсумком щоквартальної фінансово-господарської діяльності за відповідний період у строк, встановлений для сплати податку на прибуток підприємств. Відрахування зараховуються на відповідний рахунок бюджету громади, </w:t>
      </w:r>
      <w:r w:rsidRPr="00883934">
        <w:rPr>
          <w:rFonts w:ascii="Times New Roman" w:hAnsi="Times New Roman" w:cs="Times New Roman"/>
          <w:sz w:val="28"/>
          <w:szCs w:val="28"/>
        </w:rPr>
        <w:t xml:space="preserve">відкритий </w:t>
      </w:r>
      <w:r w:rsidR="00883934" w:rsidRPr="00883934">
        <w:rPr>
          <w:rFonts w:ascii="Times New Roman" w:eastAsia="Times New Roman" w:hAnsi="Times New Roman" w:cs="Times New Roman"/>
          <w:sz w:val="28"/>
          <w:szCs w:val="28"/>
        </w:rPr>
        <w:t xml:space="preserve">у головному управлінні Державного казначейства України у </w:t>
      </w:r>
      <w:proofErr w:type="spellStart"/>
      <w:r w:rsidR="00883934" w:rsidRPr="00883934">
        <w:rPr>
          <w:rFonts w:ascii="Times New Roman" w:eastAsia="Times New Roman" w:hAnsi="Times New Roman" w:cs="Times New Roman"/>
          <w:sz w:val="28"/>
          <w:szCs w:val="28"/>
        </w:rPr>
        <w:t>Любомльському</w:t>
      </w:r>
      <w:proofErr w:type="spellEnd"/>
      <w:r w:rsidR="00883934" w:rsidRPr="00883934">
        <w:rPr>
          <w:rFonts w:ascii="Times New Roman" w:eastAsia="Times New Roman" w:hAnsi="Times New Roman" w:cs="Times New Roman"/>
          <w:sz w:val="28"/>
          <w:szCs w:val="28"/>
        </w:rPr>
        <w:t xml:space="preserve"> районі</w:t>
      </w:r>
      <w:r w:rsidR="00883934" w:rsidRPr="00334FCA">
        <w:rPr>
          <w:rFonts w:ascii="Times New Roman" w:hAnsi="Times New Roman" w:cs="Times New Roman"/>
          <w:sz w:val="28"/>
          <w:szCs w:val="28"/>
        </w:rPr>
        <w:t xml:space="preserve"> </w:t>
      </w:r>
      <w:r w:rsidR="00883934">
        <w:rPr>
          <w:rFonts w:ascii="Times New Roman" w:hAnsi="Times New Roman" w:cs="Times New Roman"/>
          <w:sz w:val="28"/>
          <w:szCs w:val="28"/>
        </w:rPr>
        <w:t xml:space="preserve">Волинської області </w:t>
      </w:r>
      <w:r w:rsidRPr="00334FCA">
        <w:rPr>
          <w:rFonts w:ascii="Times New Roman" w:hAnsi="Times New Roman" w:cs="Times New Roman"/>
          <w:sz w:val="28"/>
          <w:szCs w:val="28"/>
        </w:rPr>
        <w:t>за кодом платежу 21010300.</w:t>
      </w:r>
    </w:p>
    <w:p w:rsidR="00334FCA" w:rsidRDefault="00334FCA" w:rsidP="00687F80">
      <w:pPr>
        <w:spacing w:after="0" w:line="288" w:lineRule="atLeast"/>
        <w:ind w:firstLine="567"/>
        <w:jc w:val="both"/>
        <w:textAlignment w:val="baseline"/>
        <w:rPr>
          <w:rFonts w:ascii="Times New Roman" w:hAnsi="Times New Roman" w:cs="Times New Roman"/>
          <w:sz w:val="28"/>
          <w:szCs w:val="28"/>
        </w:rPr>
      </w:pPr>
      <w:r w:rsidRPr="00334FCA">
        <w:rPr>
          <w:rFonts w:ascii="Times New Roman" w:hAnsi="Times New Roman" w:cs="Times New Roman"/>
          <w:sz w:val="28"/>
          <w:szCs w:val="28"/>
        </w:rPr>
        <w:t xml:space="preserve">  Кошти, що сплачуються до загального фонду </w:t>
      </w:r>
      <w:r w:rsidR="00883934">
        <w:rPr>
          <w:rFonts w:ascii="Times New Roman" w:hAnsi="Times New Roman" w:cs="Times New Roman"/>
          <w:sz w:val="28"/>
          <w:szCs w:val="28"/>
        </w:rPr>
        <w:t>місцев</w:t>
      </w:r>
      <w:r w:rsidRPr="00334FCA">
        <w:rPr>
          <w:rFonts w:ascii="Times New Roman" w:hAnsi="Times New Roman" w:cs="Times New Roman"/>
          <w:sz w:val="28"/>
          <w:szCs w:val="28"/>
        </w:rPr>
        <w:t xml:space="preserve">ого бюджету, не мають цільового призначення і витрачаються згідно з напрямками, </w:t>
      </w:r>
      <w:proofErr w:type="spellStart"/>
      <w:r w:rsidRPr="00334FCA">
        <w:rPr>
          <w:rFonts w:ascii="Times New Roman" w:hAnsi="Times New Roman" w:cs="Times New Roman"/>
          <w:sz w:val="28"/>
          <w:szCs w:val="28"/>
        </w:rPr>
        <w:t>затвердже</w:t>
      </w:r>
      <w:r w:rsidR="00883934">
        <w:rPr>
          <w:rFonts w:ascii="Times New Roman" w:hAnsi="Times New Roman" w:cs="Times New Roman"/>
          <w:sz w:val="28"/>
          <w:szCs w:val="28"/>
        </w:rPr>
        <w:t>-</w:t>
      </w:r>
      <w:r w:rsidRPr="00334FCA">
        <w:rPr>
          <w:rFonts w:ascii="Times New Roman" w:hAnsi="Times New Roman" w:cs="Times New Roman"/>
          <w:sz w:val="28"/>
          <w:szCs w:val="28"/>
        </w:rPr>
        <w:t>ними</w:t>
      </w:r>
      <w:proofErr w:type="spellEnd"/>
      <w:r w:rsidR="00883934">
        <w:rPr>
          <w:rFonts w:ascii="Times New Roman" w:hAnsi="Times New Roman" w:cs="Times New Roman"/>
          <w:sz w:val="28"/>
          <w:szCs w:val="28"/>
        </w:rPr>
        <w:t xml:space="preserve">  </w:t>
      </w:r>
      <w:proofErr w:type="spellStart"/>
      <w:r w:rsidR="00883934">
        <w:rPr>
          <w:rFonts w:ascii="Times New Roman" w:hAnsi="Times New Roman" w:cs="Times New Roman"/>
          <w:sz w:val="28"/>
          <w:szCs w:val="28"/>
        </w:rPr>
        <w:t>Вишнівською</w:t>
      </w:r>
      <w:proofErr w:type="spellEnd"/>
      <w:r w:rsidR="00883934">
        <w:rPr>
          <w:rFonts w:ascii="Times New Roman" w:hAnsi="Times New Roman" w:cs="Times New Roman"/>
          <w:sz w:val="28"/>
          <w:szCs w:val="28"/>
        </w:rPr>
        <w:t xml:space="preserve"> сільською </w:t>
      </w:r>
      <w:r w:rsidRPr="00334FCA">
        <w:rPr>
          <w:rFonts w:ascii="Times New Roman" w:hAnsi="Times New Roman" w:cs="Times New Roman"/>
          <w:sz w:val="28"/>
          <w:szCs w:val="28"/>
        </w:rPr>
        <w:t xml:space="preserve">радою. Розрахунок частини чистого прибутку (доходу) разом з фінансовою звітністю, складеною відповідно до положень (стандартів) бухгалтерського обліку, подається комунальними підприємствами </w:t>
      </w:r>
      <w:r w:rsidRPr="00334FCA">
        <w:rPr>
          <w:rFonts w:ascii="Times New Roman" w:hAnsi="Times New Roman" w:cs="Times New Roman"/>
          <w:sz w:val="28"/>
          <w:szCs w:val="28"/>
        </w:rPr>
        <w:lastRenderedPageBreak/>
        <w:t xml:space="preserve">до Головного управління ДПС у </w:t>
      </w:r>
      <w:r w:rsidR="00883934">
        <w:rPr>
          <w:rFonts w:ascii="Times New Roman" w:hAnsi="Times New Roman" w:cs="Times New Roman"/>
          <w:sz w:val="28"/>
          <w:szCs w:val="28"/>
        </w:rPr>
        <w:t>Волинс</w:t>
      </w:r>
      <w:r w:rsidRPr="00334FCA">
        <w:rPr>
          <w:rFonts w:ascii="Times New Roman" w:hAnsi="Times New Roman" w:cs="Times New Roman"/>
          <w:sz w:val="28"/>
          <w:szCs w:val="28"/>
        </w:rPr>
        <w:t>ькій області у строк, передбачений для подання декларації з п</w:t>
      </w:r>
      <w:r w:rsidR="00F2165E">
        <w:rPr>
          <w:rFonts w:ascii="Times New Roman" w:hAnsi="Times New Roman" w:cs="Times New Roman"/>
          <w:sz w:val="28"/>
          <w:szCs w:val="28"/>
        </w:rPr>
        <w:t>одатку на прибуток підприємства</w:t>
      </w:r>
      <w:r w:rsidRPr="00334FCA">
        <w:rPr>
          <w:rFonts w:ascii="Times New Roman" w:hAnsi="Times New Roman" w:cs="Times New Roman"/>
          <w:sz w:val="28"/>
          <w:szCs w:val="28"/>
        </w:rPr>
        <w:t>.</w:t>
      </w:r>
    </w:p>
    <w:p w:rsidR="00334FCA" w:rsidRDefault="00334FCA" w:rsidP="00687F80">
      <w:pPr>
        <w:spacing w:after="0" w:line="288" w:lineRule="atLeast"/>
        <w:ind w:firstLine="567"/>
        <w:jc w:val="both"/>
        <w:textAlignment w:val="baseline"/>
        <w:rPr>
          <w:rFonts w:ascii="Times New Roman" w:hAnsi="Times New Roman" w:cs="Times New Roman"/>
          <w:sz w:val="28"/>
          <w:szCs w:val="28"/>
        </w:rPr>
      </w:pPr>
    </w:p>
    <w:p w:rsidR="00334FCA" w:rsidRDefault="00334FCA" w:rsidP="00687F80">
      <w:pPr>
        <w:spacing w:after="0" w:line="288" w:lineRule="atLeast"/>
        <w:jc w:val="center"/>
        <w:textAlignment w:val="baseline"/>
        <w:rPr>
          <w:rFonts w:ascii="Times New Roman" w:hAnsi="Times New Roman" w:cs="Times New Roman"/>
          <w:b/>
          <w:sz w:val="28"/>
          <w:szCs w:val="28"/>
        </w:rPr>
      </w:pPr>
      <w:r w:rsidRPr="00334FCA">
        <w:rPr>
          <w:rFonts w:ascii="Times New Roman" w:hAnsi="Times New Roman" w:cs="Times New Roman"/>
          <w:b/>
          <w:sz w:val="28"/>
          <w:szCs w:val="28"/>
        </w:rPr>
        <w:t>ІV. ВІДПОВІДАЛЬНІСТЬ ПЛАТНИКІВ ТА КОНТРОЛЬ ПОДАТКОВОГО ОРГАНУ</w:t>
      </w:r>
    </w:p>
    <w:p w:rsidR="00334FCA" w:rsidRPr="00334FCA" w:rsidRDefault="00334FCA" w:rsidP="00687F80">
      <w:pPr>
        <w:spacing w:after="0" w:line="288" w:lineRule="atLeast"/>
        <w:jc w:val="both"/>
        <w:textAlignment w:val="baseline"/>
        <w:rPr>
          <w:rFonts w:ascii="Times New Roman" w:hAnsi="Times New Roman" w:cs="Times New Roman"/>
          <w:b/>
          <w:sz w:val="28"/>
          <w:szCs w:val="28"/>
        </w:rPr>
      </w:pPr>
    </w:p>
    <w:p w:rsidR="00334FCA" w:rsidRDefault="00334FCA" w:rsidP="00687F80">
      <w:pPr>
        <w:spacing w:after="0" w:line="288" w:lineRule="atLeast"/>
        <w:ind w:firstLine="567"/>
        <w:jc w:val="both"/>
        <w:textAlignment w:val="baseline"/>
        <w:rPr>
          <w:rFonts w:ascii="Times New Roman" w:eastAsia="Times New Roman" w:hAnsi="Times New Roman" w:cs="Times New Roman"/>
          <w:b/>
          <w:bCs/>
          <w:color w:val="000000" w:themeColor="text1"/>
          <w:sz w:val="28"/>
          <w:szCs w:val="28"/>
        </w:rPr>
      </w:pPr>
      <w:r w:rsidRPr="00334FCA">
        <w:rPr>
          <w:rFonts w:ascii="Times New Roman" w:hAnsi="Times New Roman" w:cs="Times New Roman"/>
          <w:sz w:val="28"/>
          <w:szCs w:val="28"/>
        </w:rPr>
        <w:t xml:space="preserve"> Відповідальність за правильність обчислення, повноту і своєчасність сплати до бюджету громади частини чистого прибутку (доходу) покладається на керівництво комунальних підприємств. Контроль за своєчасністю, достовірністю, повнотою нарахувань та сплати частини чистого прибутку (доходу) до бюджету громади комунальними підприємствами здійснюється Головним управлінням ДПС у </w:t>
      </w:r>
      <w:r w:rsidR="008B251E">
        <w:rPr>
          <w:rFonts w:ascii="Times New Roman" w:hAnsi="Times New Roman" w:cs="Times New Roman"/>
          <w:sz w:val="28"/>
          <w:szCs w:val="28"/>
        </w:rPr>
        <w:t>Волин</w:t>
      </w:r>
      <w:r w:rsidRPr="00334FCA">
        <w:rPr>
          <w:rFonts w:ascii="Times New Roman" w:hAnsi="Times New Roman" w:cs="Times New Roman"/>
          <w:sz w:val="28"/>
          <w:szCs w:val="28"/>
        </w:rPr>
        <w:t xml:space="preserve">ській області відповідно до пункту 191 .1.51 статті 191 Податкового кодексу України. </w:t>
      </w:r>
    </w:p>
    <w:p w:rsidR="00334FCA" w:rsidRDefault="00334FCA" w:rsidP="00334FCA">
      <w:pPr>
        <w:spacing w:after="0" w:line="288" w:lineRule="atLeast"/>
        <w:ind w:firstLine="567"/>
        <w:textAlignment w:val="baseline"/>
        <w:rPr>
          <w:rFonts w:ascii="Times New Roman" w:eastAsia="Times New Roman" w:hAnsi="Times New Roman" w:cs="Times New Roman"/>
          <w:b/>
          <w:bCs/>
          <w:color w:val="000000" w:themeColor="text1"/>
          <w:sz w:val="28"/>
          <w:szCs w:val="28"/>
        </w:rPr>
      </w:pPr>
    </w:p>
    <w:p w:rsidR="009555D3" w:rsidRPr="005631D7" w:rsidRDefault="009555D3" w:rsidP="009555D3">
      <w:pPr>
        <w:spacing w:after="0" w:line="288" w:lineRule="atLeast"/>
        <w:ind w:left="2124" w:firstLine="720"/>
        <w:jc w:val="both"/>
        <w:textAlignment w:val="baseline"/>
        <w:rPr>
          <w:rFonts w:ascii="Times New Roman" w:eastAsia="Times New Roman" w:hAnsi="Times New Roman" w:cs="Times New Roman"/>
          <w:color w:val="000000" w:themeColor="text1"/>
          <w:sz w:val="24"/>
          <w:szCs w:val="24"/>
          <w:u w:val="single"/>
        </w:rPr>
      </w:pPr>
      <w:r w:rsidRPr="005631D7">
        <w:rPr>
          <w:rFonts w:ascii="Times New Roman" w:eastAsia="Times New Roman" w:hAnsi="Times New Roman" w:cs="Times New Roman"/>
          <w:b/>
          <w:bCs/>
          <w:color w:val="000000" w:themeColor="text1"/>
          <w:sz w:val="24"/>
          <w:szCs w:val="24"/>
        </w:rPr>
        <w:t>                                                            </w:t>
      </w:r>
    </w:p>
    <w:p w:rsidR="009555D3" w:rsidRPr="005631D7" w:rsidRDefault="009555D3" w:rsidP="009555D3">
      <w:pPr>
        <w:spacing w:after="150" w:line="288" w:lineRule="atLeast"/>
        <w:ind w:firstLine="720"/>
        <w:jc w:val="center"/>
        <w:textAlignment w:val="baseline"/>
        <w:rPr>
          <w:rFonts w:ascii="Times New Roman" w:eastAsia="Times New Roman" w:hAnsi="Times New Roman" w:cs="Times New Roman"/>
          <w:color w:val="000000" w:themeColor="text1"/>
          <w:sz w:val="24"/>
          <w:szCs w:val="24"/>
        </w:rPr>
      </w:pPr>
      <w:r w:rsidRPr="005631D7">
        <w:rPr>
          <w:rFonts w:ascii="Times New Roman" w:eastAsia="Times New Roman" w:hAnsi="Times New Roman" w:cs="Times New Roman"/>
          <w:color w:val="000000" w:themeColor="text1"/>
          <w:sz w:val="24"/>
          <w:szCs w:val="24"/>
        </w:rPr>
        <w:t> </w:t>
      </w:r>
    </w:p>
    <w:sectPr w:rsidR="009555D3" w:rsidRPr="005631D7" w:rsidSect="00956DF4">
      <w:pgSz w:w="11906" w:h="16838"/>
      <w:pgMar w:top="39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274EB"/>
    <w:multiLevelType w:val="hybridMultilevel"/>
    <w:tmpl w:val="CA162B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03AE"/>
    <w:rsid w:val="001C527A"/>
    <w:rsid w:val="002B0BD7"/>
    <w:rsid w:val="00334FCA"/>
    <w:rsid w:val="00367A7F"/>
    <w:rsid w:val="00390725"/>
    <w:rsid w:val="006528DD"/>
    <w:rsid w:val="00687F80"/>
    <w:rsid w:val="007B1C53"/>
    <w:rsid w:val="008003AE"/>
    <w:rsid w:val="00883934"/>
    <w:rsid w:val="008B251E"/>
    <w:rsid w:val="0094623D"/>
    <w:rsid w:val="00955381"/>
    <w:rsid w:val="009555D3"/>
    <w:rsid w:val="00956DF4"/>
    <w:rsid w:val="00B71614"/>
    <w:rsid w:val="00C23115"/>
    <w:rsid w:val="00D644AC"/>
    <w:rsid w:val="00DB4F55"/>
    <w:rsid w:val="00F2165E"/>
    <w:rsid w:val="00FE3766"/>
    <w:rsid w:val="00FF79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3AE"/>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8003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3143</Words>
  <Characters>1792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vegera</dc:creator>
  <cp:lastModifiedBy>vegera</cp:lastModifiedBy>
  <cp:revision>7</cp:revision>
  <dcterms:created xsi:type="dcterms:W3CDTF">2023-03-02T15:11:00Z</dcterms:created>
  <dcterms:modified xsi:type="dcterms:W3CDTF">2023-03-15T13:20:00Z</dcterms:modified>
</cp:coreProperties>
</file>