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B189F" w14:textId="31DFCA17" w:rsidR="00AD1B61" w:rsidRPr="00AD1B61" w:rsidRDefault="00AD1B61" w:rsidP="00AD1B61">
      <w:pPr>
        <w:spacing w:after="0"/>
        <w:jc w:val="center"/>
        <w:rPr>
          <w:rFonts w:ascii="Times New Roman" w:hAnsi="Times New Roman" w:cs="Times New Roman"/>
          <w:color w:val="000000"/>
          <w:sz w:val="40"/>
          <w:szCs w:val="24"/>
          <w:lang w:eastAsia="ru-RU"/>
        </w:rPr>
      </w:pPr>
      <w:r w:rsidRPr="00AD1B61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4B27191C" wp14:editId="094186DF">
            <wp:extent cx="41910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C503E" w14:textId="77777777" w:rsidR="00AD1B61" w:rsidRPr="00AD1B61" w:rsidRDefault="00AD1B61" w:rsidP="00AD1B61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10CF5B7A" w14:textId="4F7D8875" w:rsidR="00AD1B61" w:rsidRPr="00AD1B61" w:rsidRDefault="00AD1B61" w:rsidP="00AD1B61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КОВЕЛЬСЬКОГО РАЙОНУ ВОЛИНСЬКОЇ ОБЛАСТІ</w:t>
      </w:r>
    </w:p>
    <w:p w14:paraId="7DF52205" w14:textId="77777777" w:rsidR="00AD1B61" w:rsidRPr="00AD1B61" w:rsidRDefault="00AD1B61" w:rsidP="00AD1B61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7DFE5BC2" w14:textId="77777777" w:rsidR="00D055B8" w:rsidRPr="00D055B8" w:rsidRDefault="00D055B8" w:rsidP="00D055B8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14:paraId="37AADD27" w14:textId="77777777" w:rsidR="00AD1B61" w:rsidRPr="00AD1B61" w:rsidRDefault="00AD1B61" w:rsidP="00AD1B61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p w14:paraId="49C0B2C7" w14:textId="55E99AEA" w:rsidR="00C423C7" w:rsidRPr="00C423C7" w:rsidRDefault="003840B8" w:rsidP="00C423C7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AD1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іч</w:t>
      </w:r>
      <w:r w:rsidR="00AD1B61">
        <w:rPr>
          <w:rFonts w:ascii="Times New Roman" w:eastAsia="Times New Roman" w:hAnsi="Times New Roman" w:cs="Times New Roman"/>
          <w:sz w:val="28"/>
          <w:szCs w:val="28"/>
          <w:lang w:eastAsia="ru-RU"/>
        </w:rPr>
        <w:t>ня</w:t>
      </w:r>
      <w:r w:rsidR="00C423C7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</w:t>
      </w:r>
      <w:r w:rsidR="007E5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C423C7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         </w:t>
      </w:r>
      <w:r w:rsidR="00AC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C423C7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B81E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</w:t>
      </w:r>
      <w:r w:rsidR="00C423C7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1/</w:t>
      </w:r>
      <w:r w:rsidR="00A70C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</w:t>
      </w:r>
      <w:r w:rsidR="00C423C7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0097479A" w14:textId="77777777" w:rsidR="00C423C7" w:rsidRPr="00C423C7" w:rsidRDefault="00C423C7" w:rsidP="00C423C7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</w:t>
      </w:r>
    </w:p>
    <w:p w14:paraId="160D57EF" w14:textId="77777777" w:rsidR="00CA3179" w:rsidRPr="00CA3179" w:rsidRDefault="00CA3179" w:rsidP="00CA3179">
      <w:pPr>
        <w:tabs>
          <w:tab w:val="left" w:pos="68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1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затвердження персонального складу комісії з питань захисту прав дитини при виконавчому комітеті Вишнівської сільської ради</w:t>
      </w:r>
    </w:p>
    <w:p w14:paraId="4065A3A7" w14:textId="64F9D7EE" w:rsidR="00497380" w:rsidRPr="00497380" w:rsidRDefault="00497380" w:rsidP="00497380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97380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Керуючись Законами  України «Про місцеве самоврядування в Україні»,  «Про забезпечення організаційно-правових умов соціального захисту дітей-сиріт та дітей, позбавлених батьківського піклування», «Про охорону дитинства», «Про освіту», Постанови Кабінету Міністрів України від 24 вересня 2008 року № 866 «Питання діяльності органів опіки та піклування, пов’язаної із захистом прав дитини» (зі змінами та допов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r w:rsidRPr="00497380">
        <w:rPr>
          <w:rFonts w:ascii="Times New Roman" w:eastAsia="Times New Roman" w:hAnsi="Times New Roman" w:cs="Times New Roman"/>
          <w:sz w:val="28"/>
          <w:szCs w:val="28"/>
          <w:lang w:eastAsia="uk-UA"/>
        </w:rPr>
        <w:t>еннями), з метою забезпечення належної роботи  комісії з питань захисту прав дитини, у зв’язку з кадровими змінами, виконавчий комітет Вишнівської сільської ради</w:t>
      </w:r>
    </w:p>
    <w:p w14:paraId="0E73C174" w14:textId="1232C2BE" w:rsidR="001E5833" w:rsidRDefault="008B34C8" w:rsidP="008B34C8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B34C8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8B34C8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45E18DE" w14:textId="77777777" w:rsidR="00440B95" w:rsidRDefault="00440B95" w:rsidP="0058424D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BF58691" w14:textId="77777777" w:rsidR="00497380" w:rsidRPr="00497380" w:rsidRDefault="00497380" w:rsidP="00497380">
      <w:pPr>
        <w:numPr>
          <w:ilvl w:val="0"/>
          <w:numId w:val="4"/>
        </w:numPr>
        <w:shd w:val="clear" w:color="auto" w:fill="FFFFFF"/>
        <w:tabs>
          <w:tab w:val="left" w:pos="426"/>
        </w:tabs>
        <w:spacing w:before="100" w:beforeAutospacing="1" w:after="0" w:line="276" w:lineRule="auto"/>
        <w:ind w:left="0" w:firstLine="0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497380">
        <w:rPr>
          <w:rFonts w:ascii="Times New Roman" w:eastAsia="Calibri" w:hAnsi="Times New Roman" w:cs="Times New Roman"/>
          <w:sz w:val="28"/>
          <w:szCs w:val="28"/>
        </w:rPr>
        <w:t>Затвердити персональний склад комісії з питань захисту прав дитини при виконавчому комітеті Вишнівської сільської ради, у новій редакції, згідно додатку 1.</w:t>
      </w:r>
    </w:p>
    <w:p w14:paraId="65381DA6" w14:textId="77777777" w:rsidR="00497380" w:rsidRPr="00497380" w:rsidRDefault="00497380" w:rsidP="00497380">
      <w:pPr>
        <w:numPr>
          <w:ilvl w:val="0"/>
          <w:numId w:val="4"/>
        </w:numPr>
        <w:shd w:val="clear" w:color="auto" w:fill="FFFFFF"/>
        <w:tabs>
          <w:tab w:val="left" w:pos="426"/>
        </w:tabs>
        <w:spacing w:before="100" w:beforeAutospacing="1" w:after="0" w:line="276" w:lineRule="auto"/>
        <w:ind w:left="0" w:firstLine="0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497380">
        <w:rPr>
          <w:rFonts w:ascii="Times New Roman" w:eastAsia="Calibri" w:hAnsi="Times New Roman" w:cs="Times New Roman"/>
          <w:sz w:val="28"/>
          <w:szCs w:val="28"/>
        </w:rPr>
        <w:t>Вважати таким, що втратило чинність рішення виконавчого комітету Вишнівської сільської ради від 30.08.2022 року №10/3 «Про внесення змін до складу комісії із захисту прав дитини при  виконавчому комітеті  Вишнівської сільської ради».</w:t>
      </w:r>
    </w:p>
    <w:p w14:paraId="34D65341" w14:textId="77777777" w:rsidR="00497380" w:rsidRPr="00497380" w:rsidRDefault="00497380" w:rsidP="00497380">
      <w:pPr>
        <w:numPr>
          <w:ilvl w:val="0"/>
          <w:numId w:val="4"/>
        </w:numPr>
        <w:shd w:val="clear" w:color="auto" w:fill="FFFFFF"/>
        <w:tabs>
          <w:tab w:val="left" w:pos="426"/>
        </w:tabs>
        <w:spacing w:before="100" w:beforeAutospacing="1" w:after="0" w:line="276" w:lineRule="auto"/>
        <w:ind w:left="0" w:firstLine="0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9738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Контроль за виконанням даного рішення залишаю за собою. </w:t>
      </w:r>
    </w:p>
    <w:p w14:paraId="1D44B850" w14:textId="77777777" w:rsidR="00497380" w:rsidRPr="00497380" w:rsidRDefault="00497380" w:rsidP="00497380">
      <w:pPr>
        <w:shd w:val="clear" w:color="auto" w:fill="FFFFFF"/>
        <w:tabs>
          <w:tab w:val="left" w:pos="426"/>
        </w:tabs>
        <w:spacing w:before="100" w:beforeAutospacing="1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5F846A" w14:textId="77777777" w:rsidR="00497380" w:rsidRPr="00497380" w:rsidRDefault="00497380" w:rsidP="0049738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1B67CEEC" w14:textId="77777777" w:rsidR="00497380" w:rsidRPr="00497380" w:rsidRDefault="00497380" w:rsidP="0049738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7879E350" w14:textId="77777777" w:rsidR="00497380" w:rsidRPr="00497380" w:rsidRDefault="00497380" w:rsidP="0049738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73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Секретар ради                                                                             Тетяна ВЕГЕРА</w:t>
      </w:r>
    </w:p>
    <w:p w14:paraId="77125B03" w14:textId="77777777" w:rsidR="00497380" w:rsidRPr="00497380" w:rsidRDefault="00497380" w:rsidP="00497380">
      <w:pPr>
        <w:tabs>
          <w:tab w:val="left" w:pos="68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E7CD4D" w14:textId="02BBD805" w:rsidR="00B86D38" w:rsidRDefault="00B86D38" w:rsidP="0058424D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5B343DB" w14:textId="293F26D1" w:rsidR="00B86D38" w:rsidRDefault="00B86D38" w:rsidP="0058424D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F86C0E0" w14:textId="77777777" w:rsidR="00180AD9" w:rsidRDefault="00180AD9" w:rsidP="0058424D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68E354B" w14:textId="77777777" w:rsidR="00CA3179" w:rsidRDefault="00CA3179" w:rsidP="0058424D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9D412C0" w14:textId="77777777" w:rsidR="00CA3179" w:rsidRDefault="00CA3179" w:rsidP="0058424D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AEDD6F3" w14:textId="77777777" w:rsidR="00CA3179" w:rsidRDefault="00CA3179" w:rsidP="0058424D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810E26E" w14:textId="77777777" w:rsidR="00CA3179" w:rsidRDefault="00CA3179" w:rsidP="0058424D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58AAB50" w14:textId="77777777" w:rsidR="00CA3179" w:rsidRDefault="00CA3179" w:rsidP="0058424D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409BA38" w14:textId="77777777" w:rsidR="00CA3179" w:rsidRDefault="00CA3179" w:rsidP="0058424D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58A940F" w14:textId="77777777" w:rsidR="00CA3179" w:rsidRDefault="00CA3179" w:rsidP="0058424D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6C0D5DF" w14:textId="6F8371ED" w:rsidR="00B86D38" w:rsidRDefault="00180AD9" w:rsidP="0058424D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</w:t>
      </w:r>
      <w:r w:rsidR="00B86D38" w:rsidRPr="00180AD9">
        <w:rPr>
          <w:rFonts w:ascii="Times New Roman" w:eastAsia="Times New Roman" w:hAnsi="Times New Roman" w:cs="Times New Roman"/>
          <w:sz w:val="20"/>
          <w:szCs w:val="20"/>
          <w:lang w:eastAsia="ru-RU"/>
        </w:rPr>
        <w:t>Додаток 1</w:t>
      </w:r>
    </w:p>
    <w:p w14:paraId="20B675BB" w14:textId="509B033E" w:rsidR="00180AD9" w:rsidRDefault="00180AD9" w:rsidP="0058424D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до рішення</w:t>
      </w:r>
      <w:r w:rsidR="007F5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виконавчого комітету</w:t>
      </w:r>
    </w:p>
    <w:p w14:paraId="62C02F1A" w14:textId="2CFDA12D" w:rsidR="00180AD9" w:rsidRDefault="00180AD9" w:rsidP="0058424D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</w:t>
      </w:r>
      <w:r w:rsidR="007F5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Вишнівської сільської ради</w:t>
      </w:r>
    </w:p>
    <w:p w14:paraId="3DABAF72" w14:textId="1BF3FF04" w:rsidR="007F5415" w:rsidRDefault="007F5415" w:rsidP="0058424D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від </w:t>
      </w:r>
      <w:r w:rsidR="00B81EA6">
        <w:rPr>
          <w:rFonts w:ascii="Times New Roman" w:eastAsia="Times New Roman" w:hAnsi="Times New Roman" w:cs="Times New Roman"/>
          <w:sz w:val="20"/>
          <w:szCs w:val="20"/>
          <w:lang w:eastAsia="ru-RU"/>
        </w:rPr>
        <w:t>29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.0</w:t>
      </w:r>
      <w:r w:rsidR="00B81EA6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.202</w:t>
      </w:r>
      <w:r w:rsidR="00B81EA6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р. №</w:t>
      </w:r>
      <w:r w:rsidR="00B81EA6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  <w:r w:rsidR="00B81EA6">
        <w:rPr>
          <w:rFonts w:ascii="Times New Roman" w:eastAsia="Times New Roman" w:hAnsi="Times New Roman" w:cs="Times New Roman"/>
          <w:sz w:val="20"/>
          <w:szCs w:val="20"/>
          <w:lang w:eastAsia="ru-RU"/>
        </w:rPr>
        <w:t>27</w:t>
      </w:r>
    </w:p>
    <w:p w14:paraId="191D132B" w14:textId="2586713C" w:rsidR="007F5415" w:rsidRPr="00180AD9" w:rsidRDefault="007F5415" w:rsidP="0058424D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</w:p>
    <w:p w14:paraId="578CF83F" w14:textId="77777777" w:rsidR="00CA3179" w:rsidRPr="00CA3179" w:rsidRDefault="00CA3179" w:rsidP="00CA3179">
      <w:pPr>
        <w:tabs>
          <w:tab w:val="left" w:pos="68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31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Персональний </w:t>
      </w:r>
      <w:r w:rsidRPr="00CA31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склад</w:t>
      </w:r>
    </w:p>
    <w:p w14:paraId="561C6BF1" w14:textId="77777777" w:rsidR="00CA3179" w:rsidRPr="00CA3179" w:rsidRDefault="00CA3179" w:rsidP="00CA3179">
      <w:pPr>
        <w:tabs>
          <w:tab w:val="left" w:pos="68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31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комісії з питань захисту прав дитини  при  виконавчому комітеті</w:t>
      </w:r>
    </w:p>
    <w:p w14:paraId="1B65DB56" w14:textId="77777777" w:rsidR="00CA3179" w:rsidRPr="00CA3179" w:rsidRDefault="00CA3179" w:rsidP="00CA3179">
      <w:pPr>
        <w:tabs>
          <w:tab w:val="left" w:pos="68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31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Вишнівської сільської ради</w:t>
      </w:r>
    </w:p>
    <w:p w14:paraId="2D9C4377" w14:textId="77777777" w:rsidR="00CA3179" w:rsidRPr="00CA3179" w:rsidRDefault="00CA3179" w:rsidP="00CA3179">
      <w:pPr>
        <w:tabs>
          <w:tab w:val="left" w:pos="68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ED5022C" w14:textId="77777777" w:rsidR="00CA3179" w:rsidRPr="00CA3179" w:rsidRDefault="00CA3179" w:rsidP="00CA3179">
      <w:pPr>
        <w:tabs>
          <w:tab w:val="left" w:pos="68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CA3179" w:rsidRPr="00CA3179" w14:paraId="167E3489" w14:textId="77777777" w:rsidTr="00C76174">
        <w:tc>
          <w:tcPr>
            <w:tcW w:w="4927" w:type="dxa"/>
          </w:tcPr>
          <w:p w14:paraId="2CC138F0" w14:textId="77777777" w:rsidR="00CA3179" w:rsidRPr="00CA3179" w:rsidRDefault="00CA3179" w:rsidP="00CA3179">
            <w:pPr>
              <w:tabs>
                <w:tab w:val="left" w:pos="1440"/>
                <w:tab w:val="left" w:pos="234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A31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Сущик Віктор Степанович  -</w:t>
            </w:r>
          </w:p>
          <w:p w14:paraId="0BB218B2" w14:textId="77777777" w:rsidR="00CA3179" w:rsidRPr="00CA3179" w:rsidRDefault="00CA3179" w:rsidP="00CA3179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A31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голова комісії</w:t>
            </w:r>
          </w:p>
        </w:tc>
        <w:tc>
          <w:tcPr>
            <w:tcW w:w="4928" w:type="dxa"/>
          </w:tcPr>
          <w:p w14:paraId="4A6A1F68" w14:textId="77777777" w:rsidR="00CA3179" w:rsidRPr="00CA3179" w:rsidRDefault="00CA3179" w:rsidP="00CA3179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31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виконавчого комітету, сільський голова;</w:t>
            </w:r>
          </w:p>
          <w:p w14:paraId="6443C234" w14:textId="77777777" w:rsidR="00CA3179" w:rsidRPr="00CA3179" w:rsidRDefault="00CA3179" w:rsidP="00CA3179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A3179" w:rsidRPr="00CA3179" w14:paraId="7C79E638" w14:textId="77777777" w:rsidTr="00C76174">
        <w:tc>
          <w:tcPr>
            <w:tcW w:w="4927" w:type="dxa"/>
          </w:tcPr>
          <w:p w14:paraId="02B237FA" w14:textId="77777777" w:rsidR="00CA3179" w:rsidRPr="00CA3179" w:rsidRDefault="00CA3179" w:rsidP="00CA3179">
            <w:pPr>
              <w:tabs>
                <w:tab w:val="left" w:pos="1440"/>
                <w:tab w:val="left" w:pos="234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31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Федончук Галина Карпівна  -</w:t>
            </w:r>
          </w:p>
          <w:p w14:paraId="0A1A1AE2" w14:textId="77777777" w:rsidR="00CA3179" w:rsidRPr="00CA3179" w:rsidRDefault="00CA3179" w:rsidP="00CA3179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A31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заступник голови комісії</w:t>
            </w:r>
          </w:p>
          <w:p w14:paraId="26861843" w14:textId="77777777" w:rsidR="00CA3179" w:rsidRPr="00CA3179" w:rsidRDefault="00CA3179" w:rsidP="00CA3179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28" w:type="dxa"/>
          </w:tcPr>
          <w:p w14:paraId="015D89BE" w14:textId="77777777" w:rsidR="00CA3179" w:rsidRPr="00CA3179" w:rsidRDefault="00CA3179" w:rsidP="00CA3179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31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перший заступник сільського голови;</w:t>
            </w:r>
          </w:p>
        </w:tc>
      </w:tr>
      <w:tr w:rsidR="00CA3179" w:rsidRPr="00CA3179" w14:paraId="6853E42C" w14:textId="77777777" w:rsidTr="00C76174">
        <w:tc>
          <w:tcPr>
            <w:tcW w:w="4927" w:type="dxa"/>
          </w:tcPr>
          <w:p w14:paraId="6B81F0A2" w14:textId="77777777" w:rsidR="00CA3179" w:rsidRPr="00CA3179" w:rsidRDefault="00CA3179" w:rsidP="00CA3179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31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Ряпич Наталія Іванівна          -</w:t>
            </w:r>
          </w:p>
          <w:p w14:paraId="72F97567" w14:textId="77777777" w:rsidR="00CA3179" w:rsidRPr="00CA3179" w:rsidRDefault="00CA3179" w:rsidP="00CA3179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A31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секретар комісії</w:t>
            </w:r>
          </w:p>
          <w:p w14:paraId="6719E8AD" w14:textId="77777777" w:rsidR="00CA3179" w:rsidRPr="00CA3179" w:rsidRDefault="00CA3179" w:rsidP="00CA3179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28" w:type="dxa"/>
          </w:tcPr>
          <w:p w14:paraId="68002337" w14:textId="77777777" w:rsidR="00CA3179" w:rsidRPr="00CA3179" w:rsidRDefault="00CA3179" w:rsidP="00CA3179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31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завідувач сектору «Служба у справах дітей»;</w:t>
            </w:r>
          </w:p>
        </w:tc>
      </w:tr>
      <w:tr w:rsidR="00CA3179" w:rsidRPr="00CA3179" w14:paraId="4C64DC98" w14:textId="77777777" w:rsidTr="00C76174">
        <w:tc>
          <w:tcPr>
            <w:tcW w:w="9855" w:type="dxa"/>
            <w:gridSpan w:val="2"/>
          </w:tcPr>
          <w:p w14:paraId="75655B1A" w14:textId="77777777" w:rsidR="00CA3179" w:rsidRPr="00CA3179" w:rsidRDefault="00CA3179" w:rsidP="00CA3179">
            <w:pPr>
              <w:tabs>
                <w:tab w:val="left" w:pos="1440"/>
                <w:tab w:val="left" w:pos="234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A31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Члени комісії:</w:t>
            </w:r>
          </w:p>
        </w:tc>
      </w:tr>
      <w:tr w:rsidR="00CA3179" w:rsidRPr="00CA3179" w14:paraId="59F5F589" w14:textId="77777777" w:rsidTr="00C76174">
        <w:tc>
          <w:tcPr>
            <w:tcW w:w="4927" w:type="dxa"/>
          </w:tcPr>
          <w:p w14:paraId="546F9FA4" w14:textId="77777777" w:rsidR="00CA3179" w:rsidRPr="00CA3179" w:rsidRDefault="00CA3179" w:rsidP="00CA3179">
            <w:pPr>
              <w:tabs>
                <w:tab w:val="left" w:pos="1440"/>
                <w:tab w:val="left" w:pos="234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A31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Богуш Ірина Валентинівна </w:t>
            </w:r>
            <w:r w:rsidRPr="00CA31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-</w:t>
            </w:r>
          </w:p>
        </w:tc>
        <w:tc>
          <w:tcPr>
            <w:tcW w:w="4928" w:type="dxa"/>
          </w:tcPr>
          <w:p w14:paraId="594C2A0C" w14:textId="77777777" w:rsidR="00CA3179" w:rsidRPr="00CA3179" w:rsidRDefault="00CA3179" w:rsidP="00CA3179">
            <w:pPr>
              <w:tabs>
                <w:tab w:val="left" w:pos="1440"/>
                <w:tab w:val="left" w:pos="234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31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відділу з питань юридичного забезпечення ради, діловодства та проєктно – інвестиційної діяльності;</w:t>
            </w:r>
          </w:p>
        </w:tc>
      </w:tr>
      <w:tr w:rsidR="00CA3179" w:rsidRPr="00CA3179" w14:paraId="0639252B" w14:textId="77777777" w:rsidTr="00C76174">
        <w:tc>
          <w:tcPr>
            <w:tcW w:w="4927" w:type="dxa"/>
          </w:tcPr>
          <w:p w14:paraId="4BD9672E" w14:textId="77777777" w:rsidR="00CA3179" w:rsidRPr="00CA3179" w:rsidRDefault="00CA3179" w:rsidP="00CA3179">
            <w:pPr>
              <w:tabs>
                <w:tab w:val="left" w:pos="1440"/>
                <w:tab w:val="left" w:pos="234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31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Остап’юк Наталія Іванівна   -</w:t>
            </w:r>
          </w:p>
        </w:tc>
        <w:tc>
          <w:tcPr>
            <w:tcW w:w="4928" w:type="dxa"/>
          </w:tcPr>
          <w:p w14:paraId="6E582474" w14:textId="77777777" w:rsidR="00CA3179" w:rsidRPr="00CA3179" w:rsidRDefault="00CA3179" w:rsidP="00CA3179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31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головний спеціаліст фінансового відділу;</w:t>
            </w:r>
          </w:p>
          <w:p w14:paraId="467B60B0" w14:textId="77777777" w:rsidR="00CA3179" w:rsidRPr="00CA3179" w:rsidRDefault="00CA3179" w:rsidP="00CA3179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A3179" w:rsidRPr="00CA3179" w14:paraId="62314B40" w14:textId="77777777" w:rsidTr="00C76174">
        <w:tc>
          <w:tcPr>
            <w:tcW w:w="4927" w:type="dxa"/>
          </w:tcPr>
          <w:p w14:paraId="5953A54E" w14:textId="77777777" w:rsidR="00CA3179" w:rsidRPr="00CA3179" w:rsidRDefault="00CA3179" w:rsidP="00CA3179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31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Томчук Тетяна Іванівна         -</w:t>
            </w:r>
          </w:p>
        </w:tc>
        <w:tc>
          <w:tcPr>
            <w:tcW w:w="4928" w:type="dxa"/>
          </w:tcPr>
          <w:p w14:paraId="78F9947F" w14:textId="77777777" w:rsidR="00CA3179" w:rsidRPr="00CA3179" w:rsidRDefault="00CA3179" w:rsidP="00CA3179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31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відділу «Центр надання адміністративних послуг»;</w:t>
            </w:r>
          </w:p>
          <w:p w14:paraId="19C2D34F" w14:textId="77777777" w:rsidR="00CA3179" w:rsidRPr="00CA3179" w:rsidRDefault="00CA3179" w:rsidP="00CA3179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A3179" w:rsidRPr="00CA3179" w14:paraId="0C0B53DA" w14:textId="77777777" w:rsidTr="00C76174">
        <w:tc>
          <w:tcPr>
            <w:tcW w:w="4927" w:type="dxa"/>
          </w:tcPr>
          <w:p w14:paraId="1820B004" w14:textId="77777777" w:rsidR="00CA3179" w:rsidRPr="00CA3179" w:rsidRDefault="00CA3179" w:rsidP="00CA3179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31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Суха Наталія Федорівна    -</w:t>
            </w:r>
          </w:p>
        </w:tc>
        <w:tc>
          <w:tcPr>
            <w:tcW w:w="4928" w:type="dxa"/>
          </w:tcPr>
          <w:p w14:paraId="390D5428" w14:textId="77777777" w:rsidR="00CA3179" w:rsidRPr="00CA3179" w:rsidRDefault="00CA3179" w:rsidP="00CA3179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31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в.о. начальника гуманітарного відділу;</w:t>
            </w:r>
          </w:p>
          <w:p w14:paraId="4F62600B" w14:textId="77777777" w:rsidR="00CA3179" w:rsidRPr="00CA3179" w:rsidRDefault="00CA3179" w:rsidP="00CA3179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A3179" w:rsidRPr="00CA3179" w14:paraId="6AF52A56" w14:textId="77777777" w:rsidTr="00C76174">
        <w:tc>
          <w:tcPr>
            <w:tcW w:w="4927" w:type="dxa"/>
          </w:tcPr>
          <w:p w14:paraId="299C7B1C" w14:textId="77777777" w:rsidR="00CA3179" w:rsidRPr="00CA3179" w:rsidRDefault="00CA3179" w:rsidP="00CA3179">
            <w:pPr>
              <w:tabs>
                <w:tab w:val="left" w:pos="1440"/>
                <w:tab w:val="left" w:pos="234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31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Жарінова Наталія Василівна  -</w:t>
            </w:r>
          </w:p>
        </w:tc>
        <w:tc>
          <w:tcPr>
            <w:tcW w:w="4928" w:type="dxa"/>
          </w:tcPr>
          <w:p w14:paraId="732B9B63" w14:textId="77777777" w:rsidR="00CA3179" w:rsidRPr="00CA3179" w:rsidRDefault="00CA3179" w:rsidP="00CA3179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31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головний спеціаліст гуманітарного відділу;</w:t>
            </w:r>
          </w:p>
        </w:tc>
      </w:tr>
      <w:tr w:rsidR="00CA3179" w:rsidRPr="00CA3179" w14:paraId="7C060B4C" w14:textId="77777777" w:rsidTr="00C76174">
        <w:tc>
          <w:tcPr>
            <w:tcW w:w="4927" w:type="dxa"/>
          </w:tcPr>
          <w:p w14:paraId="5A660B5E" w14:textId="77777777" w:rsidR="00CA3179" w:rsidRPr="00CA3179" w:rsidRDefault="00CA3179" w:rsidP="00CA3179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31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Толстіхін Микола   Леонідович     -             </w:t>
            </w:r>
          </w:p>
        </w:tc>
        <w:tc>
          <w:tcPr>
            <w:tcW w:w="4928" w:type="dxa"/>
          </w:tcPr>
          <w:p w14:paraId="17CF052B" w14:textId="77777777" w:rsidR="00CA3179" w:rsidRPr="00CA3179" w:rsidRDefault="00CA3179" w:rsidP="00CA3179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31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поліцейський офіцер громади (за згодою).</w:t>
            </w:r>
          </w:p>
        </w:tc>
      </w:tr>
      <w:tr w:rsidR="00CA3179" w:rsidRPr="00CA3179" w14:paraId="12891B58" w14:textId="77777777" w:rsidTr="00C76174">
        <w:tc>
          <w:tcPr>
            <w:tcW w:w="4927" w:type="dxa"/>
          </w:tcPr>
          <w:p w14:paraId="0EEC6A28" w14:textId="77777777" w:rsidR="00CA3179" w:rsidRPr="00CA3179" w:rsidRDefault="00CA3179" w:rsidP="00CA3179">
            <w:pPr>
              <w:tabs>
                <w:tab w:val="left" w:pos="1440"/>
                <w:tab w:val="left" w:pos="234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8" w:type="dxa"/>
          </w:tcPr>
          <w:p w14:paraId="1EB14AA3" w14:textId="77777777" w:rsidR="00CA3179" w:rsidRPr="00CA3179" w:rsidRDefault="00CA3179" w:rsidP="00CA3179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0EAC76D" w14:textId="77777777" w:rsidR="00CA3179" w:rsidRPr="00CA3179" w:rsidRDefault="00CA3179" w:rsidP="00CA317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9F16CE0" w14:textId="77777777" w:rsidR="00CA3179" w:rsidRPr="00CA3179" w:rsidRDefault="00CA3179" w:rsidP="00CA317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DEAA3C4" w14:textId="77777777" w:rsidR="00CA3179" w:rsidRPr="00CA3179" w:rsidRDefault="00CA3179" w:rsidP="00CA3179">
      <w:pPr>
        <w:tabs>
          <w:tab w:val="left" w:pos="68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317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виконавчого комітету                                      Тетяна ВЕГЕРА</w:t>
      </w:r>
    </w:p>
    <w:p w14:paraId="2D99809A" w14:textId="77777777" w:rsidR="00CA3179" w:rsidRPr="00CA3179" w:rsidRDefault="00CA3179" w:rsidP="00CA3179">
      <w:pPr>
        <w:tabs>
          <w:tab w:val="left" w:pos="68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A3179" w:rsidRPr="00CA3179" w:rsidSect="002E128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858FB"/>
    <w:multiLevelType w:val="hybridMultilevel"/>
    <w:tmpl w:val="D73C99F0"/>
    <w:lvl w:ilvl="0" w:tplc="0FBAD6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463651"/>
    <w:multiLevelType w:val="hybridMultilevel"/>
    <w:tmpl w:val="5A943C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804880"/>
    <w:multiLevelType w:val="hybridMultilevel"/>
    <w:tmpl w:val="8076C818"/>
    <w:lvl w:ilvl="0" w:tplc="6954160E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FD45A26"/>
    <w:multiLevelType w:val="hybridMultilevel"/>
    <w:tmpl w:val="13FAD7C8"/>
    <w:lvl w:ilvl="0" w:tplc="537E5F6C">
      <w:start w:val="30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D656B98"/>
    <w:multiLevelType w:val="hybridMultilevel"/>
    <w:tmpl w:val="4C945F2A"/>
    <w:lvl w:ilvl="0" w:tplc="454CE412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6492059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5794977">
    <w:abstractNumId w:val="2"/>
  </w:num>
  <w:num w:numId="3" w16cid:durableId="1259290006">
    <w:abstractNumId w:val="4"/>
  </w:num>
  <w:num w:numId="4" w16cid:durableId="1098721644">
    <w:abstractNumId w:val="1"/>
  </w:num>
  <w:num w:numId="5" w16cid:durableId="1315523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5A35"/>
    <w:rsid w:val="00002258"/>
    <w:rsid w:val="00091924"/>
    <w:rsid w:val="00180AD9"/>
    <w:rsid w:val="001D0B83"/>
    <w:rsid w:val="001E5833"/>
    <w:rsid w:val="002429F8"/>
    <w:rsid w:val="002A6C01"/>
    <w:rsid w:val="002B43B9"/>
    <w:rsid w:val="002E128F"/>
    <w:rsid w:val="0036614A"/>
    <w:rsid w:val="003840B8"/>
    <w:rsid w:val="003C47B5"/>
    <w:rsid w:val="00440B95"/>
    <w:rsid w:val="00441EEE"/>
    <w:rsid w:val="004568B6"/>
    <w:rsid w:val="00497380"/>
    <w:rsid w:val="0058424D"/>
    <w:rsid w:val="00585D26"/>
    <w:rsid w:val="005B1302"/>
    <w:rsid w:val="0067617A"/>
    <w:rsid w:val="00687E8B"/>
    <w:rsid w:val="006F34C4"/>
    <w:rsid w:val="00784D77"/>
    <w:rsid w:val="007D5D37"/>
    <w:rsid w:val="007E5781"/>
    <w:rsid w:val="007F5415"/>
    <w:rsid w:val="008A2C11"/>
    <w:rsid w:val="008B34C8"/>
    <w:rsid w:val="009170E3"/>
    <w:rsid w:val="0099143A"/>
    <w:rsid w:val="009E0BBE"/>
    <w:rsid w:val="00A005F6"/>
    <w:rsid w:val="00A70C3F"/>
    <w:rsid w:val="00A80F47"/>
    <w:rsid w:val="00AC36CA"/>
    <w:rsid w:val="00AD1B61"/>
    <w:rsid w:val="00B641EE"/>
    <w:rsid w:val="00B81EA6"/>
    <w:rsid w:val="00B86D38"/>
    <w:rsid w:val="00BB28CD"/>
    <w:rsid w:val="00BE5A35"/>
    <w:rsid w:val="00C24CE2"/>
    <w:rsid w:val="00C319DB"/>
    <w:rsid w:val="00C34AE7"/>
    <w:rsid w:val="00C423C7"/>
    <w:rsid w:val="00CA3179"/>
    <w:rsid w:val="00D055B8"/>
    <w:rsid w:val="00D055F2"/>
    <w:rsid w:val="00DE7FA6"/>
    <w:rsid w:val="00F15847"/>
    <w:rsid w:val="00FA4C4D"/>
    <w:rsid w:val="00FA5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C3CC"/>
  <w15:docId w15:val="{B2D4DBA0-74C6-4FD4-BD68-BE9B7F620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1924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585D2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rvts0">
    <w:name w:val="rvts0"/>
    <w:rsid w:val="00585D26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585D26"/>
    <w:rPr>
      <w:rFonts w:cs="Times New Roman"/>
    </w:rPr>
  </w:style>
  <w:style w:type="paragraph" w:customStyle="1" w:styleId="rvps3">
    <w:name w:val="rvps3"/>
    <w:basedOn w:val="a"/>
    <w:rsid w:val="00784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784D77"/>
  </w:style>
  <w:style w:type="character" w:customStyle="1" w:styleId="rvts7">
    <w:name w:val="rvts7"/>
    <w:uiPriority w:val="99"/>
    <w:rsid w:val="0058424D"/>
    <w:rPr>
      <w:rFonts w:ascii="Times New Roman" w:hAnsi="Times New Roman" w:cs="Times New Roman" w:hint="default"/>
    </w:rPr>
  </w:style>
  <w:style w:type="paragraph" w:styleId="a6">
    <w:name w:val="List Paragraph"/>
    <w:basedOn w:val="a"/>
    <w:uiPriority w:val="99"/>
    <w:qFormat/>
    <w:rsid w:val="0058424D"/>
    <w:pPr>
      <w:spacing w:line="256" w:lineRule="auto"/>
      <w:ind w:left="720"/>
      <w:contextualSpacing/>
    </w:pPr>
    <w:rPr>
      <w:rFonts w:ascii="Calibri" w:eastAsia="Calibri" w:hAnsi="Calibri" w:cs="Times New Roman"/>
      <w:lang w:val="en-US"/>
    </w:rPr>
  </w:style>
  <w:style w:type="table" w:styleId="a7">
    <w:name w:val="Table Grid"/>
    <w:basedOn w:val="a1"/>
    <w:uiPriority w:val="39"/>
    <w:rsid w:val="00456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21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2091</Words>
  <Characters>1193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28</cp:revision>
  <dcterms:created xsi:type="dcterms:W3CDTF">2021-01-27T14:04:00Z</dcterms:created>
  <dcterms:modified xsi:type="dcterms:W3CDTF">2024-01-30T10:58:00Z</dcterms:modified>
</cp:coreProperties>
</file>