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19756" w14:textId="77777777" w:rsidR="003A32FC" w:rsidRPr="004D611E" w:rsidRDefault="00C423C7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32FC"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AC15EE4" wp14:editId="3761FBE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7B2E7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58374113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AC86B2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55C40E5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3A32FC" w:rsidRPr="004D611E" w14:paraId="76B4F7BB" w14:textId="77777777" w:rsidTr="00B259BB">
        <w:tc>
          <w:tcPr>
            <w:tcW w:w="3284" w:type="dxa"/>
            <w:hideMark/>
          </w:tcPr>
          <w:p w14:paraId="5D67D309" w14:textId="59FE03F8" w:rsidR="003A32FC" w:rsidRPr="00280875" w:rsidRDefault="00D20D26" w:rsidP="00B259B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280875"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</w:t>
            </w:r>
            <w:r w:rsidR="003A32FC"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202</w:t>
            </w:r>
            <w:r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="003A32FC"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317E485" w14:textId="25C7D4C1" w:rsidR="003A32FC" w:rsidRPr="00280875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76A6C3DD" w14:textId="68B5D18B" w:rsidR="003A32FC" w:rsidRPr="00280875" w:rsidRDefault="003A32FC" w:rsidP="00B259B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</w:t>
            </w:r>
            <w:r w:rsidR="00280875" w:rsidRPr="0028087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1790CA48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097479A" w14:textId="28ACDDB0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</w:p>
    <w:p w14:paraId="66E23D20" w14:textId="25FE1E78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7EB40CE4" w14:textId="44B0179C" w:rsidR="002A6C01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яка постраждала внаслідок воєнних дій</w:t>
      </w:r>
    </w:p>
    <w:p w14:paraId="4EA180C2" w14:textId="72B4D6A5" w:rsidR="00D20D26" w:rsidRPr="00C423C7" w:rsidRDefault="00D20D26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збройних конфліктів</w:t>
      </w:r>
    </w:p>
    <w:p w14:paraId="2A9DBE65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D1805" w14:textId="35C3B297" w:rsidR="006F34C4" w:rsidRDefault="006F34C4" w:rsidP="00D5791C">
      <w:pPr>
        <w:pStyle w:val="rvps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</w:t>
      </w:r>
      <w:r w:rsidR="00D20D26">
        <w:rPr>
          <w:sz w:val="28"/>
        </w:rPr>
        <w:t>Відповідно до Закону України «Про охорону дитинства», пункту 3 постанови Кабінету Міністрів України від 24.09.2008 року «Питання діяльності органів опіки та піклування, пов’язаної із захистом прав дитини»</w:t>
      </w:r>
      <w:bookmarkStart w:id="0" w:name="n3"/>
      <w:bookmarkEnd w:id="0"/>
      <w:r w:rsidR="00D20D26">
        <w:rPr>
          <w:sz w:val="28"/>
        </w:rPr>
        <w:t xml:space="preserve">, (зі змінами, внесеними згідно з постановами КМ), </w:t>
      </w:r>
      <w:r w:rsidR="00D20D26" w:rsidRPr="005D12D2">
        <w:rPr>
          <w:sz w:val="28"/>
        </w:rPr>
        <w:t>пунктів 5, 10, підпункту 6 пункту 3 постанови Кабінету Міністрів України від 05</w:t>
      </w:r>
      <w:r w:rsidR="00D20D26">
        <w:rPr>
          <w:sz w:val="28"/>
        </w:rPr>
        <w:t>.04.2017 року №</w:t>
      </w:r>
      <w:r w:rsidR="006F3645">
        <w:rPr>
          <w:sz w:val="28"/>
        </w:rPr>
        <w:t xml:space="preserve"> </w:t>
      </w:r>
      <w:r w:rsidR="00D20D26">
        <w:rPr>
          <w:sz w:val="28"/>
        </w:rPr>
        <w:t>268 «</w:t>
      </w:r>
      <w:r w:rsidR="00D20D26">
        <w:rPr>
          <w:sz w:val="28"/>
          <w:szCs w:val="28"/>
        </w:rPr>
        <w:t>Про затвердження Порядку надання статусу дитини, яка постраждала внаслідок воєнних дій та збройних конфліктів»,</w:t>
      </w:r>
      <w:r w:rsidR="006F3645">
        <w:rPr>
          <w:sz w:val="28"/>
          <w:szCs w:val="28"/>
        </w:rPr>
        <w:t xml:space="preserve"> (</w:t>
      </w:r>
      <w:r w:rsidR="006F3645" w:rsidRPr="006F3645">
        <w:rPr>
          <w:sz w:val="28"/>
          <w:szCs w:val="28"/>
          <w:shd w:val="clear" w:color="auto" w:fill="FFFFFF"/>
        </w:rPr>
        <w:t xml:space="preserve">зі змінами, внесеними згідно з </w:t>
      </w:r>
      <w:r w:rsidR="006F3645">
        <w:rPr>
          <w:sz w:val="28"/>
          <w:szCs w:val="28"/>
          <w:shd w:val="clear" w:color="auto" w:fill="FFFFFF"/>
        </w:rPr>
        <w:t>п</w:t>
      </w:r>
      <w:r w:rsidR="006F3645" w:rsidRPr="006F3645">
        <w:rPr>
          <w:sz w:val="28"/>
          <w:szCs w:val="28"/>
          <w:shd w:val="clear" w:color="auto" w:fill="FFFFFF"/>
        </w:rPr>
        <w:t>остановами КМ</w:t>
      </w:r>
      <w:r w:rsidR="006F3645">
        <w:rPr>
          <w:sz w:val="28"/>
          <w:szCs w:val="28"/>
          <w:shd w:val="clear" w:color="auto" w:fill="FFFFFF"/>
        </w:rPr>
        <w:t xml:space="preserve">) </w:t>
      </w:r>
      <w:r w:rsidR="00D20D26">
        <w:rPr>
          <w:sz w:val="28"/>
          <w:szCs w:val="28"/>
        </w:rPr>
        <w:t>на підставі заяв</w:t>
      </w:r>
      <w:r w:rsidR="006F3645">
        <w:rPr>
          <w:sz w:val="28"/>
          <w:szCs w:val="28"/>
        </w:rPr>
        <w:t xml:space="preserve">и </w:t>
      </w:r>
      <w:r w:rsidR="00BB7F7E">
        <w:rPr>
          <w:sz w:val="28"/>
          <w:szCs w:val="28"/>
        </w:rPr>
        <w:t>**********</w:t>
      </w:r>
      <w:r w:rsidR="00D57BB3"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**********</w:t>
      </w:r>
      <w:r w:rsidR="00D57BB3"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*************</w:t>
      </w:r>
      <w:r w:rsidR="006F3645">
        <w:rPr>
          <w:sz w:val="28"/>
          <w:szCs w:val="28"/>
        </w:rPr>
        <w:t xml:space="preserve">, </w:t>
      </w:r>
      <w:r w:rsidR="00BB7F7E">
        <w:rPr>
          <w:sz w:val="28"/>
          <w:szCs w:val="28"/>
          <w:lang w:val="en-US"/>
        </w:rPr>
        <w:t>****</w:t>
      </w:r>
      <w:r w:rsidR="00D57BB3">
        <w:rPr>
          <w:sz w:val="28"/>
          <w:szCs w:val="28"/>
        </w:rPr>
        <w:t xml:space="preserve"> </w:t>
      </w:r>
      <w:r w:rsidR="00D20D26">
        <w:rPr>
          <w:sz w:val="28"/>
          <w:szCs w:val="28"/>
        </w:rPr>
        <w:t>року народження, яка фактично проживає за</w:t>
      </w:r>
      <w:r w:rsidR="00D20D26">
        <w:rPr>
          <w:sz w:val="26"/>
        </w:rPr>
        <w:t xml:space="preserve"> </w:t>
      </w:r>
      <w:r w:rsidR="00D20D26">
        <w:rPr>
          <w:sz w:val="28"/>
          <w:szCs w:val="28"/>
        </w:rPr>
        <w:t>адресою: вул.</w:t>
      </w:r>
      <w:r w:rsidR="00BB7F7E">
        <w:rPr>
          <w:sz w:val="28"/>
          <w:szCs w:val="28"/>
          <w:lang w:val="en-US"/>
        </w:rPr>
        <w:t xml:space="preserve"> </w:t>
      </w:r>
      <w:r w:rsidR="00BB7F7E">
        <w:rPr>
          <w:sz w:val="28"/>
          <w:szCs w:val="28"/>
        </w:rPr>
        <w:t>******</w:t>
      </w:r>
      <w:r w:rsidR="00D20D26">
        <w:rPr>
          <w:sz w:val="28"/>
          <w:szCs w:val="28"/>
        </w:rPr>
        <w:t xml:space="preserve">, </w:t>
      </w:r>
      <w:r w:rsidR="00BB7F7E">
        <w:rPr>
          <w:sz w:val="28"/>
          <w:szCs w:val="28"/>
          <w:lang w:val="en-US"/>
        </w:rPr>
        <w:t>**</w:t>
      </w:r>
      <w:r w:rsidR="00D20D26">
        <w:rPr>
          <w:sz w:val="28"/>
          <w:szCs w:val="28"/>
        </w:rPr>
        <w:t xml:space="preserve"> с.</w:t>
      </w:r>
      <w:r w:rsidR="006F3645">
        <w:rPr>
          <w:sz w:val="28"/>
          <w:szCs w:val="28"/>
        </w:rPr>
        <w:t xml:space="preserve"> Вишнів</w:t>
      </w:r>
      <w:r w:rsidR="00D20D26">
        <w:rPr>
          <w:sz w:val="28"/>
          <w:szCs w:val="28"/>
        </w:rPr>
        <w:t xml:space="preserve"> </w:t>
      </w:r>
      <w:r w:rsidR="006F3645">
        <w:rPr>
          <w:sz w:val="28"/>
          <w:szCs w:val="28"/>
        </w:rPr>
        <w:t>Ковельськог</w:t>
      </w:r>
      <w:r w:rsidR="00D20D26">
        <w:rPr>
          <w:sz w:val="28"/>
          <w:szCs w:val="28"/>
        </w:rPr>
        <w:t xml:space="preserve">о району </w:t>
      </w:r>
      <w:r w:rsidR="006F3645">
        <w:rPr>
          <w:sz w:val="28"/>
          <w:szCs w:val="28"/>
        </w:rPr>
        <w:t>Волинсь</w:t>
      </w:r>
      <w:r w:rsidR="00D20D26">
        <w:rPr>
          <w:sz w:val="28"/>
          <w:szCs w:val="28"/>
        </w:rPr>
        <w:t xml:space="preserve">кої області, враховуючи висновок оцінки потреб сім’ї </w:t>
      </w:r>
      <w:r w:rsidR="00D20D26">
        <w:rPr>
          <w:rStyle w:val="a6"/>
          <w:rFonts w:eastAsiaTheme="minorEastAsia"/>
        </w:rPr>
        <w:t xml:space="preserve">від </w:t>
      </w:r>
      <w:r w:rsidR="00D5791C">
        <w:rPr>
          <w:rStyle w:val="a6"/>
          <w:rFonts w:eastAsiaTheme="minorEastAsia"/>
        </w:rPr>
        <w:t>10</w:t>
      </w:r>
      <w:r w:rsidR="00D20D26" w:rsidRPr="008649AA">
        <w:rPr>
          <w:rStyle w:val="a6"/>
          <w:rFonts w:eastAsiaTheme="minorEastAsia"/>
        </w:rPr>
        <w:t>.</w:t>
      </w:r>
      <w:r w:rsidR="00D20D26">
        <w:rPr>
          <w:rStyle w:val="a6"/>
          <w:rFonts w:eastAsiaTheme="minorEastAsia"/>
        </w:rPr>
        <w:t>0</w:t>
      </w:r>
      <w:r w:rsidR="00D5791C">
        <w:rPr>
          <w:rStyle w:val="a6"/>
          <w:rFonts w:eastAsiaTheme="minorEastAsia"/>
        </w:rPr>
        <w:t>1</w:t>
      </w:r>
      <w:r w:rsidR="00D20D26" w:rsidRPr="008649AA">
        <w:rPr>
          <w:rStyle w:val="a6"/>
          <w:rFonts w:eastAsiaTheme="minorEastAsia"/>
        </w:rPr>
        <w:t>.202</w:t>
      </w:r>
      <w:r w:rsidR="00D5791C">
        <w:rPr>
          <w:rStyle w:val="a6"/>
          <w:rFonts w:eastAsiaTheme="minorEastAsia"/>
        </w:rPr>
        <w:t>4</w:t>
      </w:r>
      <w:r w:rsidR="00D20D26" w:rsidRPr="008649AA">
        <w:rPr>
          <w:rStyle w:val="a6"/>
          <w:rFonts w:eastAsiaTheme="minorEastAsia"/>
        </w:rPr>
        <w:t xml:space="preserve"> </w:t>
      </w:r>
      <w:r w:rsidR="00D20D26">
        <w:rPr>
          <w:rStyle w:val="a6"/>
          <w:rFonts w:eastAsiaTheme="minorEastAsia"/>
        </w:rPr>
        <w:t xml:space="preserve">року </w:t>
      </w:r>
      <w:r w:rsidR="00D20D26">
        <w:rPr>
          <w:rStyle w:val="a6"/>
          <w:rFonts w:eastAsiaTheme="minorEastAsia"/>
          <w:shd w:val="clear" w:color="auto" w:fill="FFFFFF"/>
        </w:rPr>
        <w:t xml:space="preserve">та рішення </w:t>
      </w:r>
      <w:r w:rsidR="00D5791C">
        <w:rPr>
          <w:rStyle w:val="a6"/>
          <w:rFonts w:eastAsiaTheme="minorEastAsia"/>
          <w:shd w:val="clear" w:color="auto" w:fill="FFFFFF"/>
        </w:rPr>
        <w:t>к</w:t>
      </w:r>
      <w:r w:rsidR="00D20D26">
        <w:rPr>
          <w:rStyle w:val="a6"/>
          <w:rFonts w:eastAsiaTheme="minorEastAsia"/>
          <w:shd w:val="clear" w:color="auto" w:fill="FFFFFF"/>
        </w:rPr>
        <w:t xml:space="preserve">омісії з питань захисту прав дитини </w:t>
      </w:r>
      <w:r w:rsidR="00D5791C">
        <w:rPr>
          <w:rStyle w:val="a6"/>
          <w:rFonts w:eastAsiaTheme="minorEastAsia"/>
          <w:shd w:val="clear" w:color="auto" w:fill="FFFFFF"/>
        </w:rPr>
        <w:t>(</w:t>
      </w:r>
      <w:r w:rsidR="00D5791C">
        <w:rPr>
          <w:sz w:val="28"/>
          <w:szCs w:val="28"/>
        </w:rPr>
        <w:t xml:space="preserve">протокол № 1 від </w:t>
      </w:r>
      <w:r w:rsidR="00D5791C" w:rsidRPr="00061B20">
        <w:rPr>
          <w:sz w:val="28"/>
          <w:szCs w:val="28"/>
        </w:rPr>
        <w:t>26 січня</w:t>
      </w:r>
      <w:r w:rsidR="00D5791C">
        <w:rPr>
          <w:sz w:val="28"/>
          <w:szCs w:val="28"/>
        </w:rPr>
        <w:t xml:space="preserve"> 2024 року)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  <w:r>
        <w:rPr>
          <w:sz w:val="28"/>
          <w:szCs w:val="28"/>
        </w:rPr>
        <w:t>:</w:t>
      </w:r>
      <w:r w:rsidRPr="006F34C4">
        <w:rPr>
          <w:sz w:val="28"/>
          <w:szCs w:val="28"/>
        </w:rPr>
        <w:t xml:space="preserve"> </w:t>
      </w:r>
    </w:p>
    <w:p w14:paraId="156474D7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158110E3" w14:textId="78058D3A" w:rsidR="00441EEE" w:rsidRDefault="00D5791C" w:rsidP="00D5791C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F34C4" w:rsidRPr="006F34C4">
        <w:rPr>
          <w:sz w:val="28"/>
          <w:szCs w:val="28"/>
        </w:rPr>
        <w:t>Надати статус дитини</w:t>
      </w:r>
      <w:r>
        <w:rPr>
          <w:sz w:val="28"/>
          <w:szCs w:val="28"/>
        </w:rPr>
        <w:t>,</w:t>
      </w:r>
      <w:r w:rsidRPr="00D5791C">
        <w:rPr>
          <w:sz w:val="28"/>
          <w:szCs w:val="28"/>
        </w:rPr>
        <w:t xml:space="preserve"> яка постраждала внаслідок воєнних дій та збройних конфліктів,</w:t>
      </w:r>
      <w:r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**********</w:t>
      </w:r>
      <w:r w:rsidR="00D57BB3"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**********</w:t>
      </w:r>
      <w:r w:rsidR="00D57BB3"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*************</w:t>
      </w:r>
      <w:r w:rsidRPr="00D5791C">
        <w:rPr>
          <w:sz w:val="28"/>
          <w:szCs w:val="28"/>
        </w:rPr>
        <w:t xml:space="preserve">, </w:t>
      </w:r>
      <w:r w:rsidR="00BB7F7E">
        <w:rPr>
          <w:sz w:val="28"/>
          <w:szCs w:val="28"/>
          <w:lang w:val="en-US"/>
        </w:rPr>
        <w:t>**</w:t>
      </w:r>
      <w:r>
        <w:rPr>
          <w:sz w:val="28"/>
          <w:szCs w:val="28"/>
        </w:rPr>
        <w:t>.</w:t>
      </w:r>
      <w:r w:rsidR="00BB7F7E">
        <w:rPr>
          <w:sz w:val="28"/>
          <w:szCs w:val="28"/>
          <w:lang w:val="en-US"/>
        </w:rPr>
        <w:t>**</w:t>
      </w:r>
      <w:r>
        <w:rPr>
          <w:sz w:val="28"/>
          <w:szCs w:val="28"/>
        </w:rPr>
        <w:t>.</w:t>
      </w:r>
      <w:r w:rsidR="00BB7F7E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року народження, свідоцтво про народження серія </w:t>
      </w:r>
      <w:r w:rsidR="00BB7F7E">
        <w:rPr>
          <w:sz w:val="28"/>
          <w:szCs w:val="28"/>
        </w:rPr>
        <w:t>*</w:t>
      </w:r>
      <w:r w:rsidRPr="00D5791C">
        <w:rPr>
          <w:sz w:val="28"/>
          <w:szCs w:val="28"/>
        </w:rPr>
        <w:t>-</w:t>
      </w:r>
      <w:r w:rsidR="00BB7F7E">
        <w:rPr>
          <w:sz w:val="28"/>
          <w:szCs w:val="28"/>
        </w:rPr>
        <w:t>**</w:t>
      </w:r>
      <w:r w:rsidRPr="00D5791C">
        <w:rPr>
          <w:sz w:val="28"/>
          <w:szCs w:val="28"/>
        </w:rPr>
        <w:t xml:space="preserve"> №</w:t>
      </w:r>
      <w:r w:rsidR="00484FB4">
        <w:rPr>
          <w:sz w:val="28"/>
          <w:szCs w:val="28"/>
        </w:rPr>
        <w:t xml:space="preserve"> </w:t>
      </w:r>
      <w:r w:rsidR="00BB7F7E">
        <w:rPr>
          <w:sz w:val="28"/>
          <w:szCs w:val="28"/>
          <w:lang w:val="en-US"/>
        </w:rPr>
        <w:t>******</w:t>
      </w:r>
      <w:r w:rsidRPr="00D5791C">
        <w:rPr>
          <w:sz w:val="28"/>
          <w:szCs w:val="28"/>
        </w:rPr>
        <w:t xml:space="preserve">, видане </w:t>
      </w:r>
      <w:r w:rsidR="00D57BB3">
        <w:rPr>
          <w:sz w:val="28"/>
          <w:szCs w:val="28"/>
        </w:rPr>
        <w:t xml:space="preserve">Радгоспненською сільрадою </w:t>
      </w:r>
      <w:r w:rsidR="00484FB4">
        <w:rPr>
          <w:sz w:val="28"/>
          <w:szCs w:val="28"/>
        </w:rPr>
        <w:t>Скадовського район</w:t>
      </w:r>
      <w:r w:rsidR="00D57BB3">
        <w:rPr>
          <w:sz w:val="28"/>
          <w:szCs w:val="28"/>
        </w:rPr>
        <w:t>у</w:t>
      </w:r>
      <w:r w:rsidR="00484FB4">
        <w:rPr>
          <w:sz w:val="28"/>
          <w:szCs w:val="28"/>
        </w:rPr>
        <w:t xml:space="preserve"> Херсонськ</w:t>
      </w:r>
      <w:r w:rsidR="00D57BB3">
        <w:rPr>
          <w:sz w:val="28"/>
          <w:szCs w:val="28"/>
        </w:rPr>
        <w:t>ої</w:t>
      </w:r>
      <w:r w:rsidR="00484FB4">
        <w:rPr>
          <w:sz w:val="28"/>
          <w:szCs w:val="28"/>
        </w:rPr>
        <w:t xml:space="preserve"> області </w:t>
      </w:r>
      <w:r w:rsidR="00BB7F7E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</w:t>
      </w:r>
      <w:r w:rsidR="00BB7F7E">
        <w:rPr>
          <w:sz w:val="28"/>
          <w:szCs w:val="28"/>
        </w:rPr>
        <w:t>******</w:t>
      </w:r>
      <w:r w:rsidRPr="00D5791C">
        <w:rPr>
          <w:sz w:val="28"/>
          <w:szCs w:val="28"/>
        </w:rPr>
        <w:t xml:space="preserve"> </w:t>
      </w:r>
      <w:r w:rsidR="00BB7F7E">
        <w:rPr>
          <w:sz w:val="28"/>
          <w:szCs w:val="28"/>
          <w:lang w:val="en-US"/>
        </w:rPr>
        <w:t>****</w:t>
      </w:r>
      <w:r w:rsidRPr="00D5791C">
        <w:rPr>
          <w:sz w:val="28"/>
          <w:szCs w:val="28"/>
        </w:rPr>
        <w:t xml:space="preserve"> року, фактичне місце проживання: вул. </w:t>
      </w:r>
      <w:r w:rsidR="0044231E">
        <w:rPr>
          <w:sz w:val="28"/>
          <w:szCs w:val="28"/>
          <w:lang w:val="en-US"/>
        </w:rPr>
        <w:t>********</w:t>
      </w:r>
      <w:r w:rsidR="00484FB4">
        <w:rPr>
          <w:sz w:val="28"/>
          <w:szCs w:val="28"/>
        </w:rPr>
        <w:t xml:space="preserve">, </w:t>
      </w:r>
      <w:r w:rsidR="0044231E">
        <w:rPr>
          <w:sz w:val="28"/>
          <w:szCs w:val="28"/>
          <w:lang w:val="en-US"/>
        </w:rPr>
        <w:t>**</w:t>
      </w:r>
      <w:r w:rsidRPr="00D5791C">
        <w:rPr>
          <w:sz w:val="28"/>
          <w:szCs w:val="28"/>
        </w:rPr>
        <w:t xml:space="preserve"> село </w:t>
      </w:r>
      <w:r w:rsidR="00484FB4">
        <w:rPr>
          <w:sz w:val="28"/>
          <w:szCs w:val="28"/>
        </w:rPr>
        <w:t>Вишнів</w:t>
      </w:r>
      <w:r w:rsidRPr="00D5791C">
        <w:rPr>
          <w:sz w:val="28"/>
          <w:szCs w:val="28"/>
        </w:rPr>
        <w:t xml:space="preserve"> </w:t>
      </w:r>
      <w:r w:rsidR="00484FB4">
        <w:rPr>
          <w:sz w:val="28"/>
          <w:szCs w:val="28"/>
        </w:rPr>
        <w:t xml:space="preserve">Ковельський </w:t>
      </w:r>
      <w:r w:rsidRPr="00D5791C">
        <w:rPr>
          <w:sz w:val="28"/>
          <w:szCs w:val="28"/>
        </w:rPr>
        <w:t xml:space="preserve"> район Волинська область, зареєстроване місце проживання: вул. </w:t>
      </w:r>
      <w:r w:rsidR="00BB7F7E">
        <w:rPr>
          <w:sz w:val="28"/>
          <w:szCs w:val="28"/>
        </w:rPr>
        <w:t>*********</w:t>
      </w:r>
      <w:r w:rsidR="00484FB4">
        <w:rPr>
          <w:sz w:val="28"/>
          <w:szCs w:val="28"/>
        </w:rPr>
        <w:t xml:space="preserve">, </w:t>
      </w:r>
      <w:r w:rsidR="00D57BB3">
        <w:rPr>
          <w:sz w:val="28"/>
          <w:szCs w:val="28"/>
        </w:rPr>
        <w:t>буд.</w:t>
      </w:r>
      <w:r w:rsidR="00484FB4">
        <w:rPr>
          <w:sz w:val="28"/>
          <w:szCs w:val="28"/>
        </w:rPr>
        <w:t xml:space="preserve"> </w:t>
      </w:r>
      <w:r w:rsidR="00BB7F7E">
        <w:rPr>
          <w:sz w:val="28"/>
          <w:szCs w:val="28"/>
          <w:lang w:val="en-US"/>
        </w:rPr>
        <w:t>*</w:t>
      </w:r>
      <w:r w:rsidR="00BB7F7E">
        <w:rPr>
          <w:sz w:val="28"/>
          <w:szCs w:val="28"/>
        </w:rPr>
        <w:t>*</w:t>
      </w:r>
      <w:r w:rsidR="00484FB4">
        <w:rPr>
          <w:sz w:val="28"/>
          <w:szCs w:val="28"/>
        </w:rPr>
        <w:t xml:space="preserve"> </w:t>
      </w:r>
      <w:r w:rsidR="00BB7F7E">
        <w:rPr>
          <w:sz w:val="28"/>
          <w:szCs w:val="28"/>
          <w:lang w:val="en-US"/>
        </w:rPr>
        <w:t xml:space="preserve">*** </w:t>
      </w:r>
      <w:r w:rsidR="00BB7F7E">
        <w:rPr>
          <w:sz w:val="28"/>
          <w:szCs w:val="28"/>
        </w:rPr>
        <w:t>м</w:t>
      </w:r>
      <w:r w:rsidR="00484FB4">
        <w:rPr>
          <w:sz w:val="28"/>
          <w:szCs w:val="28"/>
        </w:rPr>
        <w:t xml:space="preserve">. Скадовськ </w:t>
      </w:r>
      <w:r w:rsidRPr="00D5791C">
        <w:rPr>
          <w:sz w:val="28"/>
          <w:szCs w:val="28"/>
        </w:rPr>
        <w:t>Херсонська область, як так</w:t>
      </w:r>
      <w:r w:rsidR="00D57BB3">
        <w:rPr>
          <w:sz w:val="28"/>
          <w:szCs w:val="28"/>
        </w:rPr>
        <w:t>ій</w:t>
      </w:r>
      <w:r w:rsidRPr="00D5791C">
        <w:rPr>
          <w:sz w:val="28"/>
          <w:szCs w:val="28"/>
        </w:rPr>
        <w:t>, що зазна</w:t>
      </w:r>
      <w:r w:rsidR="00D57BB3">
        <w:rPr>
          <w:sz w:val="28"/>
          <w:szCs w:val="28"/>
        </w:rPr>
        <w:t>ла</w:t>
      </w:r>
      <w:r w:rsidRPr="00D5791C">
        <w:rPr>
          <w:sz w:val="28"/>
          <w:szCs w:val="28"/>
        </w:rPr>
        <w:t xml:space="preserve"> психологічного насильства, а саме моральних та  психологічних страждань, що не потребують доведення, у зв’язку із збройною агресією </w:t>
      </w:r>
      <w:r w:rsidR="00484FB4">
        <w:rPr>
          <w:sz w:val="28"/>
          <w:szCs w:val="28"/>
        </w:rPr>
        <w:t>р</w:t>
      </w:r>
      <w:r w:rsidRPr="00D5791C">
        <w:rPr>
          <w:sz w:val="28"/>
          <w:szCs w:val="28"/>
        </w:rPr>
        <w:t xml:space="preserve">осійської </w:t>
      </w:r>
      <w:r w:rsidR="00484FB4">
        <w:rPr>
          <w:sz w:val="28"/>
          <w:szCs w:val="28"/>
        </w:rPr>
        <w:t>ф</w:t>
      </w:r>
      <w:r w:rsidRPr="00D5791C">
        <w:rPr>
          <w:sz w:val="28"/>
          <w:szCs w:val="28"/>
        </w:rPr>
        <w:t>едерації проти України</w:t>
      </w:r>
      <w:r w:rsidR="00484FB4">
        <w:rPr>
          <w:sz w:val="28"/>
          <w:szCs w:val="28"/>
        </w:rPr>
        <w:t>.</w:t>
      </w:r>
    </w:p>
    <w:p w14:paraId="29587F1B" w14:textId="47CC8CC7" w:rsidR="00692D32" w:rsidRPr="00692D32" w:rsidRDefault="00D5791C" w:rsidP="00692D32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1840"/>
          <w:sz w:val="28"/>
          <w:szCs w:val="28"/>
        </w:rPr>
        <w:t>2.</w:t>
      </w:r>
      <w:r w:rsidR="00692D32" w:rsidRPr="00692D32">
        <w:rPr>
          <w:sz w:val="28"/>
          <w:szCs w:val="28"/>
        </w:rPr>
        <w:t xml:space="preserve">Контроль за виконанням цього </w:t>
      </w:r>
      <w:r w:rsidR="00692D32" w:rsidRPr="00692D32">
        <w:rPr>
          <w:bCs/>
          <w:sz w:val="28"/>
          <w:szCs w:val="28"/>
        </w:rPr>
        <w:t xml:space="preserve"> рішення покласти на сектор «Служба у справах дітей» (Наталія Ряпич).</w:t>
      </w:r>
    </w:p>
    <w:p w14:paraId="5E2643ED" w14:textId="1B624A63" w:rsidR="00C423C7" w:rsidRPr="002B43B9" w:rsidRDefault="00C423C7" w:rsidP="00692D32">
      <w:pPr>
        <w:tabs>
          <w:tab w:val="left" w:pos="0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8BFF3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BE9B50" w14:textId="3F569C54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9E41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екретар ради                             </w:t>
      </w:r>
      <w:r w:rsidR="0021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9E41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Тетяна ВЕГЕРА</w:t>
      </w:r>
    </w:p>
    <w:p w14:paraId="5B5931F7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07DEABC6" w14:textId="77777777" w:rsidR="00002258" w:rsidRDefault="00002258"/>
    <w:sectPr w:rsidR="00002258" w:rsidSect="00EB0C17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924995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3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61B20"/>
    <w:rsid w:val="00091924"/>
    <w:rsid w:val="000C66CC"/>
    <w:rsid w:val="001D0B83"/>
    <w:rsid w:val="001F4336"/>
    <w:rsid w:val="002113CE"/>
    <w:rsid w:val="002429F8"/>
    <w:rsid w:val="00280875"/>
    <w:rsid w:val="002A6C01"/>
    <w:rsid w:val="002B43B9"/>
    <w:rsid w:val="003A32FC"/>
    <w:rsid w:val="00441EEE"/>
    <w:rsid w:val="0044231E"/>
    <w:rsid w:val="00484FB4"/>
    <w:rsid w:val="004E785B"/>
    <w:rsid w:val="00585D26"/>
    <w:rsid w:val="005B1302"/>
    <w:rsid w:val="005E279A"/>
    <w:rsid w:val="0067617A"/>
    <w:rsid w:val="00692D32"/>
    <w:rsid w:val="006B5C7A"/>
    <w:rsid w:val="006F34C4"/>
    <w:rsid w:val="006F3645"/>
    <w:rsid w:val="00784D77"/>
    <w:rsid w:val="007D5D37"/>
    <w:rsid w:val="007E5781"/>
    <w:rsid w:val="008513B6"/>
    <w:rsid w:val="008A2C11"/>
    <w:rsid w:val="0099143A"/>
    <w:rsid w:val="009C7998"/>
    <w:rsid w:val="009E0BBE"/>
    <w:rsid w:val="009E41CA"/>
    <w:rsid w:val="00A005F6"/>
    <w:rsid w:val="00A80F47"/>
    <w:rsid w:val="00AC36CA"/>
    <w:rsid w:val="00BB7F7E"/>
    <w:rsid w:val="00BE5A35"/>
    <w:rsid w:val="00C24CE2"/>
    <w:rsid w:val="00C423C7"/>
    <w:rsid w:val="00D05A75"/>
    <w:rsid w:val="00D20D26"/>
    <w:rsid w:val="00D5791C"/>
    <w:rsid w:val="00D57BB3"/>
    <w:rsid w:val="00EB0C17"/>
    <w:rsid w:val="00EF443D"/>
    <w:rsid w:val="00F15847"/>
    <w:rsid w:val="00FA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C3CC"/>
  <w15:docId w15:val="{B2D4DBA0-74C6-4FD4-BD68-BE9B7F62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a6">
    <w:name w:val="Основной текст_"/>
    <w:basedOn w:val="a0"/>
    <w:uiPriority w:val="99"/>
    <w:rsid w:val="00D20D26"/>
    <w:rPr>
      <w:rFonts w:ascii="Times New Roman" w:eastAsia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27</cp:revision>
  <dcterms:created xsi:type="dcterms:W3CDTF">2021-01-27T14:04:00Z</dcterms:created>
  <dcterms:modified xsi:type="dcterms:W3CDTF">2024-03-29T09:45:00Z</dcterms:modified>
</cp:coreProperties>
</file>