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4CE62" w14:textId="77777777" w:rsidR="0035639A" w:rsidRPr="00B77116" w:rsidRDefault="0035639A" w:rsidP="0035639A">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B77116">
        <w:rPr>
          <w:rFonts w:ascii="Times New Roman" w:eastAsia="Times New Roman" w:hAnsi="Times New Roman" w:cs="Times New Roman"/>
          <w:noProof/>
          <w:color w:val="000000"/>
          <w:sz w:val="24"/>
          <w:szCs w:val="24"/>
          <w:lang w:eastAsia="uk-UA"/>
        </w:rPr>
        <w:drawing>
          <wp:inline distT="0" distB="0" distL="0" distR="0" wp14:anchorId="0C379802" wp14:editId="4BCF3774">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2A7E3B7A" w14:textId="77777777" w:rsidR="0035639A" w:rsidRPr="00B77116" w:rsidRDefault="0035639A" w:rsidP="0035639A">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 xml:space="preserve">ВИШНІВСЬКА СІЛЬСЬКА РАДА </w:t>
      </w:r>
    </w:p>
    <w:p w14:paraId="47BC81CD" w14:textId="77777777" w:rsidR="0035639A" w:rsidRPr="00B77116" w:rsidRDefault="0035639A" w:rsidP="0035639A">
      <w:pPr>
        <w:tabs>
          <w:tab w:val="left" w:pos="1440"/>
          <w:tab w:val="left" w:pos="2340"/>
        </w:tabs>
        <w:spacing w:after="0" w:line="240" w:lineRule="auto"/>
        <w:jc w:val="center"/>
        <w:rPr>
          <w:rFonts w:ascii="Times New Roman" w:eastAsia="Times New Roman" w:hAnsi="Times New Roman" w:cs="Times New Roman"/>
          <w:b/>
          <w:sz w:val="28"/>
          <w:szCs w:val="28"/>
          <w:lang w:eastAsia="ru-RU"/>
        </w:rPr>
      </w:pPr>
      <w:r w:rsidRPr="00B77116">
        <w:rPr>
          <w:rFonts w:ascii="Times New Roman" w:eastAsia="Times New Roman" w:hAnsi="Times New Roman" w:cs="Times New Roman"/>
          <w:b/>
          <w:sz w:val="28"/>
          <w:szCs w:val="28"/>
          <w:lang w:eastAsia="ru-RU"/>
        </w:rPr>
        <w:t>КОВЕЛЬСЬКОГО РАЙОНУ ВОЛИНСЬКОЇ ОБЛАСТІ</w:t>
      </w:r>
    </w:p>
    <w:p w14:paraId="25CC5E15" w14:textId="77777777" w:rsidR="0035639A" w:rsidRPr="00B77116" w:rsidRDefault="0035639A" w:rsidP="0035639A">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ВИКОНАВЧИЙ  КОМІТЕТ</w:t>
      </w:r>
    </w:p>
    <w:p w14:paraId="7AF2DFD5" w14:textId="77777777" w:rsidR="0035639A" w:rsidRPr="00B77116" w:rsidRDefault="0035639A" w:rsidP="0035639A">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 xml:space="preserve">Р І Ш Е Н </w:t>
      </w:r>
      <w:proofErr w:type="spellStart"/>
      <w:r w:rsidRPr="00B77116">
        <w:rPr>
          <w:rFonts w:ascii="Times New Roman" w:eastAsia="Times New Roman" w:hAnsi="Times New Roman" w:cs="Times New Roman"/>
          <w:b/>
          <w:color w:val="000000"/>
          <w:sz w:val="28"/>
          <w:szCs w:val="28"/>
          <w:lang w:eastAsia="ru-RU"/>
        </w:rPr>
        <w:t>Н</w:t>
      </w:r>
      <w:proofErr w:type="spellEnd"/>
      <w:r w:rsidRPr="00B77116">
        <w:rPr>
          <w:rFonts w:ascii="Times New Roman" w:eastAsia="Times New Roman" w:hAnsi="Times New Roman" w:cs="Times New Roman"/>
          <w:b/>
          <w:color w:val="000000"/>
          <w:sz w:val="28"/>
          <w:szCs w:val="28"/>
          <w:lang w:eastAsia="ru-RU"/>
        </w:rPr>
        <w:t xml:space="preserve"> Я</w:t>
      </w:r>
    </w:p>
    <w:p w14:paraId="791BC26B" w14:textId="77777777" w:rsidR="00AB5C4E" w:rsidRDefault="00AB5C4E" w:rsidP="0035639A">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5281D987" w14:textId="2F84067F" w:rsidR="0035639A" w:rsidRPr="00B77116" w:rsidRDefault="00796C93" w:rsidP="0035639A">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35639A">
        <w:rPr>
          <w:rFonts w:ascii="Times New Roman" w:eastAsia="Times New Roman" w:hAnsi="Times New Roman" w:cs="Times New Roman"/>
          <w:sz w:val="28"/>
          <w:szCs w:val="28"/>
          <w:lang w:eastAsia="ru-RU"/>
        </w:rPr>
        <w:t xml:space="preserve"> </w:t>
      </w:r>
      <w:r w:rsidR="00AB5C4E">
        <w:rPr>
          <w:rFonts w:ascii="Times New Roman" w:eastAsia="Times New Roman" w:hAnsi="Times New Roman" w:cs="Times New Roman"/>
          <w:sz w:val="28"/>
          <w:szCs w:val="28"/>
          <w:lang w:eastAsia="ru-RU"/>
        </w:rPr>
        <w:t>серпня</w:t>
      </w:r>
      <w:r w:rsidR="0035639A" w:rsidRPr="00B77116">
        <w:rPr>
          <w:rFonts w:ascii="Times New Roman" w:eastAsia="Times New Roman" w:hAnsi="Times New Roman" w:cs="Times New Roman"/>
          <w:sz w:val="28"/>
          <w:szCs w:val="28"/>
          <w:lang w:eastAsia="ru-RU"/>
        </w:rPr>
        <w:t xml:space="preserve"> 202</w:t>
      </w:r>
      <w:r w:rsidR="00AB5C4E">
        <w:rPr>
          <w:rFonts w:ascii="Times New Roman" w:eastAsia="Times New Roman" w:hAnsi="Times New Roman" w:cs="Times New Roman"/>
          <w:sz w:val="28"/>
          <w:szCs w:val="28"/>
          <w:lang w:eastAsia="ru-RU"/>
        </w:rPr>
        <w:t>4</w:t>
      </w:r>
      <w:r w:rsidR="0035639A" w:rsidRPr="00B77116">
        <w:rPr>
          <w:rFonts w:ascii="Times New Roman" w:eastAsia="Times New Roman" w:hAnsi="Times New Roman" w:cs="Times New Roman"/>
          <w:sz w:val="28"/>
          <w:szCs w:val="28"/>
          <w:lang w:eastAsia="ru-RU"/>
        </w:rPr>
        <w:t xml:space="preserve"> року                            </w:t>
      </w:r>
      <w:r w:rsidR="00D42609">
        <w:rPr>
          <w:rFonts w:ascii="Times New Roman" w:eastAsia="Times New Roman" w:hAnsi="Times New Roman" w:cs="Times New Roman"/>
          <w:sz w:val="28"/>
          <w:szCs w:val="28"/>
          <w:lang w:eastAsia="ru-RU"/>
        </w:rPr>
        <w:t xml:space="preserve">                 </w:t>
      </w:r>
      <w:r w:rsidR="0035639A" w:rsidRPr="00B77116">
        <w:rPr>
          <w:rFonts w:ascii="Times New Roman" w:eastAsia="Times New Roman" w:hAnsi="Times New Roman" w:cs="Times New Roman"/>
          <w:sz w:val="28"/>
          <w:szCs w:val="28"/>
          <w:lang w:eastAsia="ru-RU"/>
        </w:rPr>
        <w:t xml:space="preserve">                                             №</w:t>
      </w:r>
      <w:r w:rsidR="00AB5C4E">
        <w:rPr>
          <w:rFonts w:ascii="Times New Roman" w:eastAsia="Times New Roman" w:hAnsi="Times New Roman" w:cs="Times New Roman"/>
          <w:sz w:val="28"/>
          <w:szCs w:val="28"/>
          <w:lang w:eastAsia="ru-RU"/>
        </w:rPr>
        <w:t>9</w:t>
      </w:r>
      <w:r w:rsidR="002D15E4">
        <w:rPr>
          <w:rFonts w:ascii="Times New Roman" w:eastAsia="Times New Roman" w:hAnsi="Times New Roman" w:cs="Times New Roman"/>
          <w:sz w:val="28"/>
          <w:szCs w:val="28"/>
          <w:lang w:eastAsia="ru-RU"/>
        </w:rPr>
        <w:t>/</w:t>
      </w:r>
      <w:r w:rsidR="00D42609">
        <w:rPr>
          <w:rFonts w:ascii="Times New Roman" w:eastAsia="Times New Roman" w:hAnsi="Times New Roman" w:cs="Times New Roman"/>
          <w:sz w:val="28"/>
          <w:szCs w:val="28"/>
          <w:lang w:eastAsia="ru-RU"/>
        </w:rPr>
        <w:t>5</w:t>
      </w:r>
    </w:p>
    <w:p w14:paraId="569A2986" w14:textId="77777777" w:rsidR="008759BC" w:rsidRDefault="00484779" w:rsidP="00484779">
      <w:pPr>
        <w:spacing w:after="0" w:line="240" w:lineRule="auto"/>
        <w:jc w:val="both"/>
        <w:rPr>
          <w:rFonts w:ascii="Times New Roman" w:eastAsia="Times New Roman" w:hAnsi="Times New Roman" w:cs="Times New Roman"/>
          <w:b/>
          <w:bCs/>
          <w:color w:val="000000"/>
          <w:sz w:val="28"/>
          <w:szCs w:val="28"/>
          <w:lang w:eastAsia="uk-UA"/>
        </w:rPr>
      </w:pPr>
      <w:r w:rsidRPr="00D26CC7">
        <w:rPr>
          <w:rFonts w:ascii="Times New Roman" w:eastAsia="Times New Roman" w:hAnsi="Times New Roman" w:cs="Times New Roman"/>
          <w:b/>
          <w:bCs/>
          <w:color w:val="000000"/>
          <w:sz w:val="28"/>
          <w:szCs w:val="28"/>
          <w:lang w:eastAsia="uk-UA"/>
        </w:rPr>
        <w:t xml:space="preserve">Про </w:t>
      </w:r>
      <w:r w:rsidR="008759BC">
        <w:rPr>
          <w:rFonts w:ascii="Times New Roman" w:eastAsia="Times New Roman" w:hAnsi="Times New Roman" w:cs="Times New Roman"/>
          <w:b/>
          <w:bCs/>
          <w:color w:val="000000"/>
          <w:sz w:val="28"/>
          <w:szCs w:val="28"/>
          <w:lang w:eastAsia="uk-UA"/>
        </w:rPr>
        <w:t>внесення змін до Положення про</w:t>
      </w:r>
      <w:r w:rsidRPr="00D26CC7">
        <w:rPr>
          <w:rFonts w:ascii="Times New Roman" w:eastAsia="Times New Roman" w:hAnsi="Times New Roman" w:cs="Times New Roman"/>
          <w:b/>
          <w:bCs/>
          <w:color w:val="000000"/>
          <w:sz w:val="28"/>
          <w:szCs w:val="28"/>
          <w:lang w:eastAsia="uk-UA"/>
        </w:rPr>
        <w:t xml:space="preserve"> Рад</w:t>
      </w:r>
      <w:r w:rsidR="008759BC">
        <w:rPr>
          <w:rFonts w:ascii="Times New Roman" w:eastAsia="Times New Roman" w:hAnsi="Times New Roman" w:cs="Times New Roman"/>
          <w:b/>
          <w:bCs/>
          <w:color w:val="000000"/>
          <w:sz w:val="28"/>
          <w:szCs w:val="28"/>
          <w:lang w:eastAsia="uk-UA"/>
        </w:rPr>
        <w:t>у</w:t>
      </w:r>
      <w:r w:rsidRPr="00D26CC7">
        <w:rPr>
          <w:rFonts w:ascii="Times New Roman" w:eastAsia="Times New Roman" w:hAnsi="Times New Roman" w:cs="Times New Roman"/>
          <w:b/>
          <w:bCs/>
          <w:color w:val="000000"/>
          <w:sz w:val="28"/>
          <w:szCs w:val="28"/>
          <w:lang w:eastAsia="uk-UA"/>
        </w:rPr>
        <w:t xml:space="preserve"> </w:t>
      </w:r>
    </w:p>
    <w:p w14:paraId="69E36553" w14:textId="3F9AC869" w:rsidR="00484779" w:rsidRDefault="00484779" w:rsidP="00484779">
      <w:pPr>
        <w:spacing w:after="0" w:line="240" w:lineRule="auto"/>
        <w:jc w:val="both"/>
        <w:rPr>
          <w:rFonts w:ascii="Times New Roman" w:eastAsia="Times New Roman" w:hAnsi="Times New Roman" w:cs="Times New Roman"/>
          <w:b/>
          <w:bCs/>
          <w:color w:val="000000"/>
          <w:sz w:val="28"/>
          <w:szCs w:val="28"/>
          <w:lang w:eastAsia="uk-UA"/>
        </w:rPr>
      </w:pPr>
      <w:r w:rsidRPr="00D26CC7">
        <w:rPr>
          <w:rFonts w:ascii="Times New Roman" w:eastAsia="Times New Roman" w:hAnsi="Times New Roman" w:cs="Times New Roman"/>
          <w:b/>
          <w:bCs/>
          <w:color w:val="000000"/>
          <w:sz w:val="28"/>
          <w:szCs w:val="28"/>
          <w:lang w:eastAsia="uk-UA"/>
        </w:rPr>
        <w:t xml:space="preserve">з питань </w:t>
      </w:r>
      <w:r w:rsidR="008759BC">
        <w:rPr>
          <w:rFonts w:ascii="Times New Roman" w:eastAsia="Times New Roman" w:hAnsi="Times New Roman" w:cs="Times New Roman"/>
          <w:b/>
          <w:bCs/>
          <w:color w:val="000000"/>
          <w:sz w:val="28"/>
          <w:szCs w:val="28"/>
          <w:lang w:eastAsia="uk-UA"/>
        </w:rPr>
        <w:t xml:space="preserve"> </w:t>
      </w:r>
      <w:r w:rsidRPr="00D26CC7">
        <w:rPr>
          <w:rFonts w:ascii="Times New Roman" w:eastAsia="Times New Roman" w:hAnsi="Times New Roman" w:cs="Times New Roman"/>
          <w:b/>
          <w:bCs/>
          <w:color w:val="000000"/>
          <w:sz w:val="28"/>
          <w:szCs w:val="28"/>
          <w:lang w:eastAsia="uk-UA"/>
        </w:rPr>
        <w:t xml:space="preserve">внутрішньо переміщених осіб </w:t>
      </w:r>
    </w:p>
    <w:p w14:paraId="53B31750" w14:textId="77777777" w:rsidR="00484779" w:rsidRPr="00D26CC7" w:rsidRDefault="00484779" w:rsidP="00484779">
      <w:pPr>
        <w:spacing w:after="0" w:line="240" w:lineRule="auto"/>
        <w:jc w:val="both"/>
        <w:rPr>
          <w:rFonts w:ascii="Times New Roman" w:eastAsia="Times New Roman" w:hAnsi="Times New Roman" w:cs="Times New Roman"/>
          <w:sz w:val="24"/>
          <w:szCs w:val="24"/>
          <w:lang w:eastAsia="uk-UA"/>
        </w:rPr>
      </w:pPr>
      <w:r w:rsidRPr="00D26CC7">
        <w:rPr>
          <w:rFonts w:ascii="Times New Roman" w:eastAsia="Times New Roman" w:hAnsi="Times New Roman" w:cs="Times New Roman"/>
          <w:b/>
          <w:bCs/>
          <w:color w:val="000000"/>
          <w:sz w:val="28"/>
          <w:szCs w:val="28"/>
          <w:lang w:eastAsia="uk-UA"/>
        </w:rPr>
        <w:t xml:space="preserve">при </w:t>
      </w:r>
      <w:r>
        <w:rPr>
          <w:rFonts w:ascii="Times New Roman" w:eastAsia="Times New Roman" w:hAnsi="Times New Roman" w:cs="Times New Roman"/>
          <w:b/>
          <w:bCs/>
          <w:color w:val="000000"/>
          <w:sz w:val="28"/>
          <w:szCs w:val="28"/>
          <w:lang w:eastAsia="uk-UA"/>
        </w:rPr>
        <w:t>Вишнівській сільській</w:t>
      </w:r>
      <w:r w:rsidRPr="00D26CC7">
        <w:rPr>
          <w:rFonts w:ascii="Times New Roman" w:eastAsia="Times New Roman" w:hAnsi="Times New Roman" w:cs="Times New Roman"/>
          <w:b/>
          <w:bCs/>
          <w:color w:val="000000"/>
          <w:sz w:val="28"/>
          <w:szCs w:val="28"/>
          <w:lang w:eastAsia="uk-UA"/>
        </w:rPr>
        <w:t xml:space="preserve"> рад</w:t>
      </w:r>
      <w:r>
        <w:rPr>
          <w:rFonts w:ascii="Times New Roman" w:eastAsia="Times New Roman" w:hAnsi="Times New Roman" w:cs="Times New Roman"/>
          <w:b/>
          <w:bCs/>
          <w:color w:val="000000"/>
          <w:sz w:val="28"/>
          <w:szCs w:val="28"/>
          <w:lang w:eastAsia="uk-UA"/>
        </w:rPr>
        <w:t>і</w:t>
      </w:r>
    </w:p>
    <w:p w14:paraId="18924310" w14:textId="77777777" w:rsidR="00484779" w:rsidRPr="00D26CC7" w:rsidRDefault="00484779" w:rsidP="00484779">
      <w:pPr>
        <w:spacing w:after="240" w:line="240" w:lineRule="auto"/>
        <w:rPr>
          <w:rFonts w:ascii="Times New Roman" w:eastAsia="Times New Roman" w:hAnsi="Times New Roman" w:cs="Times New Roman"/>
          <w:sz w:val="24"/>
          <w:szCs w:val="24"/>
          <w:lang w:eastAsia="uk-UA"/>
        </w:rPr>
      </w:pPr>
    </w:p>
    <w:p w14:paraId="3E237EFA" w14:textId="457F63B7" w:rsidR="00484779" w:rsidRDefault="002F313C" w:rsidP="00AF1C7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w:t>
      </w:r>
      <w:r w:rsidRPr="00D26CC7">
        <w:rPr>
          <w:rFonts w:ascii="Times New Roman" w:eastAsia="Times New Roman" w:hAnsi="Times New Roman" w:cs="Times New Roman"/>
          <w:color w:val="000000"/>
          <w:sz w:val="28"/>
          <w:szCs w:val="28"/>
          <w:lang w:eastAsia="uk-UA"/>
        </w:rPr>
        <w:t>еруючись статтями</w:t>
      </w:r>
      <w:r w:rsidR="008759BC">
        <w:rPr>
          <w:rFonts w:ascii="Times New Roman" w:eastAsia="Times New Roman" w:hAnsi="Times New Roman" w:cs="Times New Roman"/>
          <w:color w:val="000000"/>
          <w:sz w:val="28"/>
          <w:szCs w:val="28"/>
          <w:lang w:eastAsia="uk-UA"/>
        </w:rPr>
        <w:t xml:space="preserve"> 40,</w:t>
      </w:r>
      <w:r w:rsidRPr="00D26CC7">
        <w:rPr>
          <w:rFonts w:ascii="Times New Roman" w:eastAsia="Times New Roman" w:hAnsi="Times New Roman" w:cs="Times New Roman"/>
          <w:color w:val="000000"/>
          <w:sz w:val="28"/>
          <w:szCs w:val="28"/>
          <w:lang w:eastAsia="uk-UA"/>
        </w:rPr>
        <w:t xml:space="preserve"> 52, 59 Закону України «Про місцеве самоврядування в Україні», </w:t>
      </w:r>
      <w:r>
        <w:rPr>
          <w:rFonts w:ascii="Times New Roman" w:eastAsia="Times New Roman" w:hAnsi="Times New Roman" w:cs="Times New Roman"/>
          <w:color w:val="000000"/>
          <w:sz w:val="28"/>
          <w:szCs w:val="28"/>
          <w:lang w:eastAsia="uk-UA"/>
        </w:rPr>
        <w:t>в</w:t>
      </w:r>
      <w:r w:rsidR="00484779" w:rsidRPr="00D26CC7">
        <w:rPr>
          <w:rFonts w:ascii="Times New Roman" w:eastAsia="Times New Roman" w:hAnsi="Times New Roman" w:cs="Times New Roman"/>
          <w:color w:val="000000"/>
          <w:sz w:val="28"/>
          <w:szCs w:val="28"/>
          <w:lang w:eastAsia="uk-UA"/>
        </w:rPr>
        <w:t>ідповідно до Закону України «Про правовий режим воєнного стану», Указу Президента України від 24.02.2022 р. № 64/2022</w:t>
      </w:r>
      <w:r w:rsidR="00484779" w:rsidRPr="00D26CC7">
        <w:rPr>
          <w:rFonts w:ascii="Times New Roman" w:eastAsia="Times New Roman" w:hAnsi="Times New Roman" w:cs="Times New Roman"/>
          <w:color w:val="000000"/>
          <w:sz w:val="28"/>
          <w:szCs w:val="28"/>
          <w:shd w:val="clear" w:color="auto" w:fill="FFFFFF"/>
          <w:lang w:eastAsia="uk-UA"/>
        </w:rPr>
        <w:t xml:space="preserve"> «Про введення воєнного стану в Україні»</w:t>
      </w:r>
      <w:r w:rsidR="008759BC">
        <w:rPr>
          <w:rFonts w:ascii="Times New Roman" w:eastAsia="Times New Roman" w:hAnsi="Times New Roman" w:cs="Times New Roman"/>
          <w:color w:val="000000"/>
          <w:sz w:val="28"/>
          <w:szCs w:val="28"/>
          <w:shd w:val="clear" w:color="auto" w:fill="FFFFFF"/>
          <w:lang w:eastAsia="uk-UA"/>
        </w:rPr>
        <w:t xml:space="preserve"> зі змінами та доповненнями</w:t>
      </w:r>
      <w:r w:rsidR="00484779" w:rsidRPr="00D26CC7">
        <w:rPr>
          <w:rFonts w:ascii="Times New Roman" w:eastAsia="Times New Roman" w:hAnsi="Times New Roman" w:cs="Times New Roman"/>
          <w:color w:val="000000"/>
          <w:sz w:val="28"/>
          <w:szCs w:val="28"/>
          <w:lang w:eastAsia="uk-UA"/>
        </w:rPr>
        <w:t>,</w:t>
      </w:r>
      <w:r w:rsidR="008759BC">
        <w:rPr>
          <w:rFonts w:ascii="Times New Roman" w:eastAsia="Times New Roman" w:hAnsi="Times New Roman" w:cs="Times New Roman"/>
          <w:color w:val="000000"/>
          <w:sz w:val="28"/>
          <w:szCs w:val="28"/>
          <w:lang w:eastAsia="uk-UA"/>
        </w:rPr>
        <w:t xml:space="preserve"> відповідно до </w:t>
      </w:r>
      <w:r w:rsidR="00484779" w:rsidRPr="00D26CC7">
        <w:rPr>
          <w:rFonts w:ascii="Times New Roman" w:eastAsia="Times New Roman" w:hAnsi="Times New Roman" w:cs="Times New Roman"/>
          <w:color w:val="000000"/>
          <w:sz w:val="28"/>
          <w:szCs w:val="28"/>
          <w:lang w:eastAsia="uk-UA"/>
        </w:rPr>
        <w:t xml:space="preserve"> Закону України «</w:t>
      </w:r>
      <w:r w:rsidR="00484779" w:rsidRPr="00D26CC7">
        <w:rPr>
          <w:rFonts w:ascii="Times New Roman" w:eastAsia="Times New Roman" w:hAnsi="Times New Roman" w:cs="Times New Roman"/>
          <w:color w:val="000000"/>
          <w:sz w:val="28"/>
          <w:szCs w:val="28"/>
          <w:shd w:val="clear" w:color="auto" w:fill="FFFFFF"/>
          <w:lang w:eastAsia="uk-UA"/>
        </w:rPr>
        <w:t>Про забезпечення прав і свобод внутрішньо переміщених осіб</w:t>
      </w:r>
      <w:r w:rsidR="00484779" w:rsidRPr="008759BC">
        <w:rPr>
          <w:rFonts w:ascii="Times New Roman" w:eastAsia="Times New Roman" w:hAnsi="Times New Roman" w:cs="Times New Roman"/>
          <w:color w:val="000000"/>
          <w:sz w:val="28"/>
          <w:szCs w:val="28"/>
          <w:lang w:eastAsia="uk-UA"/>
        </w:rPr>
        <w:t xml:space="preserve">», </w:t>
      </w:r>
      <w:r w:rsidR="008759BC" w:rsidRPr="008759BC">
        <w:rPr>
          <w:rFonts w:ascii="Times New Roman" w:eastAsia="Times New Roman" w:hAnsi="Times New Roman" w:cs="Times New Roman"/>
          <w:sz w:val="28"/>
          <w:szCs w:val="28"/>
          <w:lang w:eastAsia="uk-UA"/>
        </w:rPr>
        <w:t xml:space="preserve">відповідно до постанови Кабінету Міністрів України від 04.08.2023 р. № 812 «Про затвердження </w:t>
      </w:r>
      <w:r w:rsidR="00B60484">
        <w:rPr>
          <w:rFonts w:ascii="Times New Roman" w:eastAsia="Times New Roman" w:hAnsi="Times New Roman" w:cs="Times New Roman"/>
          <w:sz w:val="28"/>
          <w:szCs w:val="28"/>
          <w:lang w:eastAsia="uk-UA"/>
        </w:rPr>
        <w:t>Примірного</w:t>
      </w:r>
      <w:r w:rsidR="008759BC" w:rsidRPr="008759BC">
        <w:rPr>
          <w:rFonts w:ascii="Times New Roman" w:eastAsia="Times New Roman" w:hAnsi="Times New Roman" w:cs="Times New Roman"/>
          <w:sz w:val="28"/>
          <w:szCs w:val="28"/>
          <w:lang w:eastAsia="uk-UA"/>
        </w:rPr>
        <w:t xml:space="preserve"> положення про Раду з питань внутрішньо переміщених осіб»</w:t>
      </w:r>
      <w:r w:rsidR="00B60484">
        <w:rPr>
          <w:rFonts w:ascii="Times New Roman" w:eastAsia="Times New Roman" w:hAnsi="Times New Roman" w:cs="Times New Roman"/>
          <w:sz w:val="28"/>
          <w:szCs w:val="28"/>
          <w:lang w:eastAsia="uk-UA"/>
        </w:rPr>
        <w:t xml:space="preserve"> зі змінами</w:t>
      </w:r>
      <w:r w:rsidR="008759BC">
        <w:rPr>
          <w:rFonts w:ascii="Times New Roman" w:eastAsia="Times New Roman" w:hAnsi="Times New Roman" w:cs="Times New Roman"/>
          <w:sz w:val="28"/>
          <w:szCs w:val="28"/>
          <w:lang w:eastAsia="uk-UA"/>
        </w:rPr>
        <w:t xml:space="preserve"> та </w:t>
      </w:r>
      <w:r w:rsidR="00484779" w:rsidRPr="008759BC">
        <w:rPr>
          <w:rFonts w:ascii="Times New Roman" w:eastAsia="Times New Roman" w:hAnsi="Times New Roman" w:cs="Times New Roman"/>
          <w:color w:val="000000"/>
          <w:sz w:val="28"/>
          <w:szCs w:val="28"/>
          <w:lang w:eastAsia="uk-UA"/>
        </w:rPr>
        <w:t>з метою вирішення питань, пов'язаних із реалізацією державної політики у сфері захисту прав внутрішньо переміщених осіб</w:t>
      </w:r>
      <w:r w:rsidR="008759BC">
        <w:rPr>
          <w:rFonts w:ascii="Times New Roman" w:eastAsia="Times New Roman" w:hAnsi="Times New Roman" w:cs="Times New Roman"/>
          <w:color w:val="000000"/>
          <w:sz w:val="28"/>
          <w:szCs w:val="28"/>
          <w:lang w:eastAsia="uk-UA"/>
        </w:rPr>
        <w:t xml:space="preserve"> </w:t>
      </w:r>
      <w:r w:rsidR="00484779" w:rsidRPr="008759BC">
        <w:rPr>
          <w:rFonts w:ascii="Times New Roman" w:eastAsia="Times New Roman" w:hAnsi="Times New Roman" w:cs="Times New Roman"/>
          <w:color w:val="000000"/>
          <w:sz w:val="28"/>
          <w:szCs w:val="28"/>
          <w:lang w:eastAsia="uk-UA"/>
        </w:rPr>
        <w:t xml:space="preserve"> на території</w:t>
      </w:r>
      <w:r w:rsidR="00484779">
        <w:rPr>
          <w:rFonts w:ascii="Times New Roman" w:eastAsia="Times New Roman" w:hAnsi="Times New Roman" w:cs="Times New Roman"/>
          <w:color w:val="000000"/>
          <w:sz w:val="28"/>
          <w:szCs w:val="28"/>
          <w:lang w:eastAsia="uk-UA"/>
        </w:rPr>
        <w:t xml:space="preserve"> Вишнівської громади, </w:t>
      </w:r>
      <w:r w:rsidR="00484779" w:rsidRPr="00D26CC7">
        <w:rPr>
          <w:rFonts w:ascii="Times New Roman" w:eastAsia="Times New Roman" w:hAnsi="Times New Roman" w:cs="Times New Roman"/>
          <w:color w:val="000000"/>
          <w:sz w:val="28"/>
          <w:szCs w:val="28"/>
          <w:lang w:eastAsia="uk-UA"/>
        </w:rPr>
        <w:t xml:space="preserve">виконавчий комітет </w:t>
      </w:r>
      <w:r w:rsidR="00484779">
        <w:rPr>
          <w:rFonts w:ascii="Times New Roman" w:eastAsia="Times New Roman" w:hAnsi="Times New Roman" w:cs="Times New Roman"/>
          <w:color w:val="000000"/>
          <w:sz w:val="28"/>
          <w:szCs w:val="28"/>
          <w:lang w:eastAsia="uk-UA"/>
        </w:rPr>
        <w:t>Вишнівської сільської</w:t>
      </w:r>
      <w:r w:rsidR="00484779" w:rsidRPr="00D26CC7">
        <w:rPr>
          <w:rFonts w:ascii="Times New Roman" w:eastAsia="Times New Roman" w:hAnsi="Times New Roman" w:cs="Times New Roman"/>
          <w:color w:val="000000"/>
          <w:sz w:val="28"/>
          <w:szCs w:val="28"/>
          <w:lang w:eastAsia="uk-UA"/>
        </w:rPr>
        <w:t xml:space="preserve"> ради:</w:t>
      </w:r>
    </w:p>
    <w:p w14:paraId="72CAFF34" w14:textId="77777777" w:rsidR="00484779" w:rsidRPr="00D26CC7" w:rsidRDefault="00484779" w:rsidP="00484779">
      <w:pPr>
        <w:spacing w:after="0" w:line="240" w:lineRule="auto"/>
        <w:rPr>
          <w:rFonts w:ascii="Times New Roman" w:eastAsia="Times New Roman" w:hAnsi="Times New Roman" w:cs="Times New Roman"/>
          <w:sz w:val="24"/>
          <w:szCs w:val="24"/>
          <w:lang w:eastAsia="uk-UA"/>
        </w:rPr>
      </w:pPr>
    </w:p>
    <w:p w14:paraId="70AD6B8B" w14:textId="77777777" w:rsidR="00484779" w:rsidRPr="00F76D73" w:rsidRDefault="00484779" w:rsidP="00DF19C3">
      <w:pPr>
        <w:spacing w:after="0" w:line="240" w:lineRule="auto"/>
        <w:jc w:val="both"/>
        <w:rPr>
          <w:rFonts w:ascii="Times New Roman" w:eastAsia="Times New Roman" w:hAnsi="Times New Roman" w:cs="Times New Roman"/>
          <w:sz w:val="24"/>
          <w:szCs w:val="24"/>
          <w:lang w:val="en-US" w:eastAsia="uk-UA"/>
        </w:rPr>
      </w:pPr>
      <w:r w:rsidRPr="00D26CC7">
        <w:rPr>
          <w:rFonts w:ascii="Times New Roman" w:eastAsia="Times New Roman" w:hAnsi="Times New Roman" w:cs="Times New Roman"/>
          <w:b/>
          <w:bCs/>
          <w:color w:val="000000"/>
          <w:sz w:val="28"/>
          <w:szCs w:val="28"/>
          <w:lang w:eastAsia="uk-UA"/>
        </w:rPr>
        <w:t>ВИРІШИВ:</w:t>
      </w:r>
    </w:p>
    <w:p w14:paraId="4803A4DD" w14:textId="77777777" w:rsidR="00484779" w:rsidRPr="00D26CC7" w:rsidRDefault="00484779" w:rsidP="00484779">
      <w:pPr>
        <w:spacing w:after="0" w:line="240" w:lineRule="auto"/>
        <w:rPr>
          <w:rFonts w:ascii="Times New Roman" w:eastAsia="Times New Roman" w:hAnsi="Times New Roman" w:cs="Times New Roman"/>
          <w:sz w:val="24"/>
          <w:szCs w:val="24"/>
          <w:lang w:eastAsia="uk-UA"/>
        </w:rPr>
      </w:pPr>
    </w:p>
    <w:p w14:paraId="0C0027BC" w14:textId="5C99828F" w:rsidR="008759BC" w:rsidRPr="008759BC" w:rsidRDefault="008759BC" w:rsidP="008759BC">
      <w:pPr>
        <w:spacing w:after="0" w:line="240" w:lineRule="auto"/>
        <w:jc w:val="both"/>
        <w:rPr>
          <w:rFonts w:ascii="Times New Roman" w:eastAsia="Times New Roman" w:hAnsi="Times New Roman" w:cs="Times New Roman"/>
          <w:color w:val="000000"/>
          <w:sz w:val="28"/>
          <w:szCs w:val="28"/>
          <w:lang w:eastAsia="uk-UA"/>
        </w:rPr>
      </w:pPr>
      <w:r w:rsidRPr="008759BC">
        <w:rPr>
          <w:rFonts w:ascii="Times New Roman" w:eastAsia="Times New Roman" w:hAnsi="Times New Roman" w:cs="Times New Roman"/>
          <w:color w:val="000000"/>
          <w:sz w:val="28"/>
          <w:szCs w:val="28"/>
          <w:lang w:eastAsia="uk-UA"/>
        </w:rPr>
        <w:t>1.Внести зміни до Положення про Раду з питань внутрішньо переміщених осіб пр</w:t>
      </w:r>
      <w:r w:rsidR="008C25A9">
        <w:rPr>
          <w:rFonts w:ascii="Times New Roman" w:eastAsia="Times New Roman" w:hAnsi="Times New Roman" w:cs="Times New Roman"/>
          <w:color w:val="000000"/>
          <w:sz w:val="28"/>
          <w:szCs w:val="28"/>
          <w:lang w:eastAsia="uk-UA"/>
        </w:rPr>
        <w:t>и Вишнівській сільській раді</w:t>
      </w:r>
      <w:r w:rsidRPr="008759BC">
        <w:rPr>
          <w:rFonts w:ascii="Times New Roman" w:eastAsia="Times New Roman" w:hAnsi="Times New Roman" w:cs="Times New Roman"/>
          <w:color w:val="000000"/>
          <w:sz w:val="28"/>
          <w:szCs w:val="28"/>
          <w:lang w:eastAsia="uk-UA"/>
        </w:rPr>
        <w:t>, що затверджене рішенням виконавчого комітету с</w:t>
      </w:r>
      <w:r w:rsidR="008C25A9">
        <w:rPr>
          <w:rFonts w:ascii="Times New Roman" w:eastAsia="Times New Roman" w:hAnsi="Times New Roman" w:cs="Times New Roman"/>
          <w:color w:val="000000"/>
          <w:sz w:val="28"/>
          <w:szCs w:val="28"/>
          <w:lang w:eastAsia="uk-UA"/>
        </w:rPr>
        <w:t>ільської</w:t>
      </w:r>
      <w:r w:rsidRPr="008759BC">
        <w:rPr>
          <w:rFonts w:ascii="Times New Roman" w:eastAsia="Times New Roman" w:hAnsi="Times New Roman" w:cs="Times New Roman"/>
          <w:color w:val="000000"/>
          <w:sz w:val="28"/>
          <w:szCs w:val="28"/>
          <w:lang w:eastAsia="uk-UA"/>
        </w:rPr>
        <w:t xml:space="preserve"> ради від </w:t>
      </w:r>
      <w:r w:rsidR="008C25A9">
        <w:rPr>
          <w:rFonts w:ascii="Times New Roman" w:eastAsia="Times New Roman" w:hAnsi="Times New Roman" w:cs="Times New Roman"/>
          <w:color w:val="000000"/>
          <w:sz w:val="28"/>
          <w:szCs w:val="28"/>
          <w:lang w:eastAsia="uk-UA"/>
        </w:rPr>
        <w:t>27</w:t>
      </w:r>
      <w:r w:rsidRPr="008759BC">
        <w:rPr>
          <w:rFonts w:ascii="Times New Roman" w:eastAsia="Times New Roman" w:hAnsi="Times New Roman" w:cs="Times New Roman"/>
          <w:color w:val="000000"/>
          <w:sz w:val="28"/>
          <w:szCs w:val="28"/>
          <w:lang w:eastAsia="uk-UA"/>
        </w:rPr>
        <w:t>.0</w:t>
      </w:r>
      <w:r w:rsidR="008C25A9">
        <w:rPr>
          <w:rFonts w:ascii="Times New Roman" w:eastAsia="Times New Roman" w:hAnsi="Times New Roman" w:cs="Times New Roman"/>
          <w:color w:val="000000"/>
          <w:sz w:val="28"/>
          <w:szCs w:val="28"/>
          <w:lang w:eastAsia="uk-UA"/>
        </w:rPr>
        <w:t>4</w:t>
      </w:r>
      <w:r w:rsidRPr="008759BC">
        <w:rPr>
          <w:rFonts w:ascii="Times New Roman" w:eastAsia="Times New Roman" w:hAnsi="Times New Roman" w:cs="Times New Roman"/>
          <w:color w:val="000000"/>
          <w:sz w:val="28"/>
          <w:szCs w:val="28"/>
          <w:lang w:eastAsia="uk-UA"/>
        </w:rPr>
        <w:t>.2023 №</w:t>
      </w:r>
      <w:r w:rsidR="008C25A9">
        <w:rPr>
          <w:rFonts w:ascii="Times New Roman" w:eastAsia="Times New Roman" w:hAnsi="Times New Roman" w:cs="Times New Roman"/>
          <w:color w:val="000000"/>
          <w:sz w:val="28"/>
          <w:szCs w:val="28"/>
          <w:lang w:eastAsia="uk-UA"/>
        </w:rPr>
        <w:t>5/11</w:t>
      </w:r>
      <w:r w:rsidRPr="008759BC">
        <w:rPr>
          <w:rFonts w:ascii="Times New Roman" w:eastAsia="Times New Roman" w:hAnsi="Times New Roman" w:cs="Times New Roman"/>
          <w:color w:val="000000"/>
          <w:sz w:val="28"/>
          <w:szCs w:val="28"/>
          <w:lang w:eastAsia="uk-UA"/>
        </w:rPr>
        <w:t>, та викласти його в новій редакції згідно з додатком</w:t>
      </w:r>
      <w:r w:rsidR="008C25A9">
        <w:rPr>
          <w:rFonts w:ascii="Times New Roman" w:eastAsia="Times New Roman" w:hAnsi="Times New Roman" w:cs="Times New Roman"/>
          <w:color w:val="000000"/>
          <w:sz w:val="28"/>
          <w:szCs w:val="28"/>
          <w:lang w:eastAsia="uk-UA"/>
        </w:rPr>
        <w:t xml:space="preserve"> 1</w:t>
      </w:r>
      <w:r w:rsidRPr="008759BC">
        <w:rPr>
          <w:rFonts w:ascii="Times New Roman" w:eastAsia="Times New Roman" w:hAnsi="Times New Roman" w:cs="Times New Roman"/>
          <w:color w:val="000000"/>
          <w:sz w:val="28"/>
          <w:szCs w:val="28"/>
          <w:lang w:eastAsia="uk-UA"/>
        </w:rPr>
        <w:t>.</w:t>
      </w:r>
    </w:p>
    <w:p w14:paraId="7D00FCFB" w14:textId="382547DA" w:rsidR="008759BC" w:rsidRDefault="008759BC" w:rsidP="008759BC">
      <w:pPr>
        <w:spacing w:after="0" w:line="240" w:lineRule="auto"/>
        <w:jc w:val="both"/>
        <w:rPr>
          <w:rFonts w:ascii="Times New Roman" w:eastAsia="Times New Roman" w:hAnsi="Times New Roman" w:cs="Times New Roman"/>
          <w:color w:val="000000"/>
          <w:sz w:val="28"/>
          <w:szCs w:val="28"/>
          <w:lang w:eastAsia="uk-UA"/>
        </w:rPr>
      </w:pPr>
      <w:r w:rsidRPr="008759BC">
        <w:rPr>
          <w:rFonts w:ascii="Times New Roman" w:eastAsia="Times New Roman" w:hAnsi="Times New Roman" w:cs="Times New Roman"/>
          <w:color w:val="000000"/>
          <w:sz w:val="28"/>
          <w:szCs w:val="28"/>
          <w:lang w:eastAsia="uk-UA"/>
        </w:rPr>
        <w:t>2.</w:t>
      </w:r>
      <w:r w:rsidR="006A7A80">
        <w:rPr>
          <w:rFonts w:ascii="Times New Roman" w:eastAsia="Times New Roman" w:hAnsi="Times New Roman" w:cs="Times New Roman"/>
          <w:color w:val="000000"/>
          <w:sz w:val="28"/>
          <w:szCs w:val="28"/>
          <w:lang w:eastAsia="uk-UA"/>
        </w:rPr>
        <w:t>Внести зміни до  складу  Ради з питань внутрішньо переміщених осіб при Вишнівській сільській раді, та викласти його  в новій редакції згідно                    додатк</w:t>
      </w:r>
      <w:r w:rsidR="00AF1C7F">
        <w:rPr>
          <w:rFonts w:ascii="Times New Roman" w:eastAsia="Times New Roman" w:hAnsi="Times New Roman" w:cs="Times New Roman"/>
          <w:color w:val="000000"/>
          <w:sz w:val="28"/>
          <w:szCs w:val="28"/>
          <w:lang w:eastAsia="uk-UA"/>
        </w:rPr>
        <w:t>у 2.</w:t>
      </w:r>
    </w:p>
    <w:p w14:paraId="3A09606D" w14:textId="28D39C02" w:rsidR="006A7A80" w:rsidRPr="008759BC" w:rsidRDefault="006A7A80" w:rsidP="008759BC">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3.Контроль за виконанням цього рішення</w:t>
      </w:r>
      <w:r w:rsidR="00AF1C7F">
        <w:rPr>
          <w:rFonts w:ascii="Times New Roman" w:eastAsia="Times New Roman" w:hAnsi="Times New Roman" w:cs="Times New Roman"/>
          <w:color w:val="000000"/>
          <w:sz w:val="28"/>
          <w:szCs w:val="28"/>
          <w:lang w:eastAsia="uk-UA"/>
        </w:rPr>
        <w:t xml:space="preserve"> покласти на сільського голову Віктора СУЩИКА.</w:t>
      </w:r>
    </w:p>
    <w:p w14:paraId="29F63766" w14:textId="77777777" w:rsidR="008759BC" w:rsidRPr="008759BC" w:rsidRDefault="008759BC" w:rsidP="008759BC">
      <w:pPr>
        <w:spacing w:after="0" w:line="240" w:lineRule="auto"/>
        <w:jc w:val="both"/>
        <w:rPr>
          <w:rFonts w:ascii="Times New Roman" w:eastAsia="Times New Roman" w:hAnsi="Times New Roman" w:cs="Times New Roman"/>
          <w:color w:val="000000"/>
          <w:sz w:val="28"/>
          <w:szCs w:val="28"/>
          <w:lang w:eastAsia="uk-UA"/>
        </w:rPr>
      </w:pPr>
    </w:p>
    <w:p w14:paraId="5EF3DD9D" w14:textId="77777777" w:rsidR="00484779" w:rsidRDefault="00484779" w:rsidP="00484779">
      <w:pPr>
        <w:spacing w:after="0" w:line="240" w:lineRule="auto"/>
        <w:jc w:val="both"/>
        <w:rPr>
          <w:rFonts w:ascii="Times New Roman" w:eastAsia="Times New Roman" w:hAnsi="Times New Roman" w:cs="Times New Roman"/>
          <w:b/>
          <w:bCs/>
          <w:color w:val="000000"/>
          <w:sz w:val="28"/>
          <w:szCs w:val="28"/>
          <w:lang w:eastAsia="uk-UA"/>
        </w:rPr>
      </w:pPr>
    </w:p>
    <w:p w14:paraId="4C89A90D" w14:textId="77777777" w:rsidR="00484779" w:rsidRDefault="00484779" w:rsidP="00484779">
      <w:pPr>
        <w:spacing w:after="0" w:line="240" w:lineRule="auto"/>
        <w:jc w:val="both"/>
        <w:rPr>
          <w:rFonts w:ascii="Times New Roman" w:eastAsia="Times New Roman" w:hAnsi="Times New Roman" w:cs="Times New Roman"/>
          <w:b/>
          <w:bCs/>
          <w:color w:val="000000"/>
          <w:sz w:val="28"/>
          <w:szCs w:val="28"/>
          <w:lang w:eastAsia="uk-UA"/>
        </w:rPr>
      </w:pPr>
    </w:p>
    <w:p w14:paraId="58272978" w14:textId="1952C1F6" w:rsidR="00484779" w:rsidRPr="00D26CC7" w:rsidRDefault="00484779" w:rsidP="00484779">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Сільський голова </w:t>
      </w:r>
      <w:r w:rsidRPr="00D26CC7">
        <w:rPr>
          <w:rFonts w:ascii="Times New Roman" w:eastAsia="Times New Roman" w:hAnsi="Times New Roman" w:cs="Times New Roman"/>
          <w:b/>
          <w:bCs/>
          <w:color w:val="000000"/>
          <w:sz w:val="28"/>
          <w:szCs w:val="28"/>
          <w:lang w:eastAsia="uk-UA"/>
        </w:rPr>
        <w:tab/>
      </w:r>
      <w:r w:rsidRPr="00D26CC7">
        <w:rPr>
          <w:rFonts w:ascii="Times New Roman" w:eastAsia="Times New Roman" w:hAnsi="Times New Roman" w:cs="Times New Roman"/>
          <w:b/>
          <w:bCs/>
          <w:color w:val="000000"/>
          <w:sz w:val="28"/>
          <w:szCs w:val="28"/>
          <w:lang w:eastAsia="uk-UA"/>
        </w:rPr>
        <w:tab/>
      </w:r>
      <w:r w:rsidRPr="00D26CC7">
        <w:rPr>
          <w:rFonts w:ascii="Times New Roman" w:eastAsia="Times New Roman" w:hAnsi="Times New Roman" w:cs="Times New Roman"/>
          <w:b/>
          <w:bCs/>
          <w:color w:val="000000"/>
          <w:sz w:val="28"/>
          <w:szCs w:val="28"/>
          <w:lang w:eastAsia="uk-UA"/>
        </w:rPr>
        <w:tab/>
      </w:r>
      <w:r w:rsidRPr="00D26CC7">
        <w:rPr>
          <w:rFonts w:ascii="Times New Roman" w:eastAsia="Times New Roman" w:hAnsi="Times New Roman" w:cs="Times New Roman"/>
          <w:b/>
          <w:bCs/>
          <w:color w:val="000000"/>
          <w:sz w:val="28"/>
          <w:szCs w:val="28"/>
          <w:lang w:eastAsia="uk-UA"/>
        </w:rPr>
        <w:tab/>
      </w:r>
      <w:r>
        <w:rPr>
          <w:rFonts w:ascii="Times New Roman" w:eastAsia="Times New Roman" w:hAnsi="Times New Roman" w:cs="Times New Roman"/>
          <w:b/>
          <w:bCs/>
          <w:color w:val="000000"/>
          <w:sz w:val="28"/>
          <w:szCs w:val="28"/>
          <w:lang w:eastAsia="uk-UA"/>
        </w:rPr>
        <w:tab/>
      </w:r>
      <w:r>
        <w:rPr>
          <w:rFonts w:ascii="Times New Roman" w:eastAsia="Times New Roman" w:hAnsi="Times New Roman" w:cs="Times New Roman"/>
          <w:b/>
          <w:bCs/>
          <w:color w:val="000000"/>
          <w:sz w:val="28"/>
          <w:szCs w:val="28"/>
          <w:lang w:eastAsia="uk-UA"/>
        </w:rPr>
        <w:tab/>
      </w:r>
      <w:r w:rsidR="00E04479">
        <w:rPr>
          <w:rFonts w:ascii="Times New Roman" w:eastAsia="Times New Roman" w:hAnsi="Times New Roman" w:cs="Times New Roman"/>
          <w:b/>
          <w:bCs/>
          <w:color w:val="000000"/>
          <w:sz w:val="28"/>
          <w:szCs w:val="28"/>
          <w:lang w:eastAsia="uk-UA"/>
        </w:rPr>
        <w:t xml:space="preserve">               </w:t>
      </w:r>
      <w:r>
        <w:rPr>
          <w:rFonts w:ascii="Times New Roman" w:eastAsia="Times New Roman" w:hAnsi="Times New Roman" w:cs="Times New Roman"/>
          <w:b/>
          <w:bCs/>
          <w:color w:val="000000"/>
          <w:sz w:val="28"/>
          <w:szCs w:val="28"/>
          <w:lang w:eastAsia="uk-UA"/>
        </w:rPr>
        <w:t>Віктор СУЩИК</w:t>
      </w:r>
    </w:p>
    <w:p w14:paraId="716EC0F3" w14:textId="77777777" w:rsidR="00484779" w:rsidRPr="00D26CC7" w:rsidRDefault="00484779" w:rsidP="00484779">
      <w:pPr>
        <w:shd w:val="clear" w:color="auto" w:fill="FFFFFF"/>
        <w:spacing w:after="0" w:line="240" w:lineRule="auto"/>
        <w:jc w:val="center"/>
        <w:rPr>
          <w:rFonts w:ascii="Times New Roman" w:eastAsia="Times New Roman" w:hAnsi="Times New Roman" w:cs="Times New Roman"/>
          <w:sz w:val="24"/>
          <w:szCs w:val="24"/>
          <w:lang w:eastAsia="uk-UA"/>
        </w:rPr>
      </w:pPr>
    </w:p>
    <w:p w14:paraId="40ED1ABF" w14:textId="77777777" w:rsidR="00484779" w:rsidRPr="00D26CC7" w:rsidRDefault="00484779" w:rsidP="00484779">
      <w:pPr>
        <w:shd w:val="clear" w:color="auto" w:fill="FFFFFF"/>
        <w:spacing w:after="0" w:line="240" w:lineRule="auto"/>
        <w:jc w:val="center"/>
        <w:rPr>
          <w:rFonts w:ascii="Times New Roman" w:eastAsia="Times New Roman" w:hAnsi="Times New Roman" w:cs="Times New Roman"/>
          <w:sz w:val="24"/>
          <w:szCs w:val="24"/>
          <w:lang w:eastAsia="uk-UA"/>
        </w:rPr>
      </w:pPr>
    </w:p>
    <w:p w14:paraId="6327DD96" w14:textId="77777777" w:rsidR="00484779" w:rsidRPr="00D26CC7" w:rsidRDefault="00484779" w:rsidP="00484779">
      <w:pPr>
        <w:shd w:val="clear" w:color="auto" w:fill="FFFFFF"/>
        <w:spacing w:after="0" w:line="240" w:lineRule="auto"/>
        <w:jc w:val="both"/>
        <w:rPr>
          <w:rFonts w:ascii="Times New Roman" w:eastAsia="Times New Roman" w:hAnsi="Times New Roman" w:cs="Times New Roman"/>
          <w:sz w:val="24"/>
          <w:szCs w:val="24"/>
          <w:lang w:eastAsia="uk-UA"/>
        </w:rPr>
      </w:pPr>
    </w:p>
    <w:p w14:paraId="0B6CB948" w14:textId="77777777" w:rsidR="00484779" w:rsidRPr="00D26CC7" w:rsidRDefault="00484779" w:rsidP="00484779">
      <w:pPr>
        <w:shd w:val="clear" w:color="auto" w:fill="FFFFFF"/>
        <w:spacing w:after="0" w:line="240" w:lineRule="auto"/>
        <w:jc w:val="both"/>
        <w:rPr>
          <w:rFonts w:ascii="Times New Roman" w:eastAsia="Times New Roman" w:hAnsi="Times New Roman" w:cs="Times New Roman"/>
          <w:sz w:val="24"/>
          <w:szCs w:val="24"/>
          <w:lang w:eastAsia="uk-UA"/>
        </w:rPr>
      </w:pPr>
    </w:p>
    <w:p w14:paraId="57A86F28" w14:textId="77777777" w:rsidR="00484779" w:rsidRPr="00D26CC7" w:rsidRDefault="00484779" w:rsidP="00484779">
      <w:pPr>
        <w:shd w:val="clear" w:color="auto" w:fill="FFFFFF"/>
        <w:spacing w:after="0" w:line="240" w:lineRule="auto"/>
        <w:jc w:val="both"/>
        <w:rPr>
          <w:rFonts w:ascii="Times New Roman" w:eastAsia="Times New Roman" w:hAnsi="Times New Roman" w:cs="Times New Roman"/>
          <w:sz w:val="24"/>
          <w:szCs w:val="24"/>
          <w:lang w:eastAsia="uk-UA"/>
        </w:rPr>
      </w:pPr>
    </w:p>
    <w:p w14:paraId="73BD44B1" w14:textId="77777777" w:rsidR="00484779" w:rsidRDefault="00484779" w:rsidP="00484779">
      <w:pPr>
        <w:spacing w:after="0" w:line="240" w:lineRule="auto"/>
        <w:ind w:firstLine="5812"/>
        <w:rPr>
          <w:rFonts w:ascii="Times New Roman" w:eastAsia="Times New Roman" w:hAnsi="Times New Roman" w:cs="Times New Roman"/>
          <w:b/>
          <w:bCs/>
          <w:color w:val="000000"/>
          <w:sz w:val="28"/>
          <w:szCs w:val="28"/>
          <w:lang w:eastAsia="uk-UA"/>
        </w:rPr>
      </w:pPr>
    </w:p>
    <w:p w14:paraId="37E5BD10" w14:textId="77777777" w:rsidR="00C201FF" w:rsidRDefault="00C201FF" w:rsidP="00484779">
      <w:pPr>
        <w:spacing w:after="0" w:line="240" w:lineRule="auto"/>
        <w:ind w:firstLine="5812"/>
        <w:rPr>
          <w:rFonts w:ascii="Times New Roman" w:eastAsia="Times New Roman" w:hAnsi="Times New Roman" w:cs="Times New Roman"/>
          <w:b/>
          <w:bCs/>
          <w:color w:val="000000"/>
          <w:sz w:val="28"/>
          <w:szCs w:val="28"/>
          <w:lang w:eastAsia="uk-UA"/>
        </w:rPr>
      </w:pPr>
    </w:p>
    <w:p w14:paraId="6AAEEAA4" w14:textId="77777777" w:rsidR="00796C93" w:rsidRDefault="00796C93" w:rsidP="00484779">
      <w:pPr>
        <w:spacing w:after="0" w:line="240" w:lineRule="auto"/>
        <w:ind w:firstLine="5812"/>
        <w:rPr>
          <w:rFonts w:ascii="Times New Roman" w:eastAsia="Times New Roman" w:hAnsi="Times New Roman" w:cs="Times New Roman"/>
          <w:b/>
          <w:bCs/>
          <w:color w:val="000000"/>
          <w:sz w:val="28"/>
          <w:szCs w:val="28"/>
          <w:lang w:eastAsia="uk-UA"/>
        </w:rPr>
      </w:pPr>
    </w:p>
    <w:p w14:paraId="7D67B948" w14:textId="046F40D1" w:rsidR="006A7A80" w:rsidRPr="006A7A80" w:rsidRDefault="009974E8" w:rsidP="009974E8">
      <w:pPr>
        <w:spacing w:after="0" w:line="240" w:lineRule="auto"/>
        <w:jc w:val="both"/>
        <w:rPr>
          <w:rFonts w:ascii="Times New Roman" w:eastAsia="Times New Roman" w:hAnsi="Times New Roman" w:cs="Times New Roman"/>
          <w:bCs/>
          <w:sz w:val="24"/>
          <w:szCs w:val="24"/>
          <w:highlight w:val="white"/>
        </w:rPr>
      </w:pPr>
      <w:r>
        <w:rPr>
          <w:rFonts w:ascii="Times New Roman" w:eastAsia="Times New Roman" w:hAnsi="Times New Roman" w:cs="Times New Roman"/>
          <w:bCs/>
          <w:sz w:val="24"/>
          <w:szCs w:val="24"/>
          <w:highlight w:val="white"/>
        </w:rPr>
        <w:lastRenderedPageBreak/>
        <w:t xml:space="preserve">                                                                                              </w:t>
      </w:r>
      <w:r w:rsidR="006A7A80">
        <w:rPr>
          <w:rFonts w:ascii="Times New Roman" w:eastAsia="Times New Roman" w:hAnsi="Times New Roman" w:cs="Times New Roman"/>
          <w:bCs/>
          <w:sz w:val="24"/>
          <w:szCs w:val="24"/>
          <w:highlight w:val="white"/>
        </w:rPr>
        <w:t xml:space="preserve"> </w:t>
      </w:r>
      <w:r w:rsidR="006A7A80" w:rsidRPr="006A7A80">
        <w:rPr>
          <w:rFonts w:ascii="Times New Roman" w:eastAsia="Times New Roman" w:hAnsi="Times New Roman" w:cs="Times New Roman"/>
          <w:bCs/>
          <w:sz w:val="24"/>
          <w:szCs w:val="24"/>
          <w:highlight w:val="white"/>
        </w:rPr>
        <w:t>Додаток 1</w:t>
      </w:r>
    </w:p>
    <w:p w14:paraId="0F3C06DB" w14:textId="2FF29017" w:rsidR="006A7A80" w:rsidRPr="006A7A80" w:rsidRDefault="009974E8" w:rsidP="009974E8">
      <w:pPr>
        <w:spacing w:after="0" w:line="240" w:lineRule="auto"/>
        <w:jc w:val="both"/>
        <w:rPr>
          <w:rFonts w:ascii="Times New Roman" w:eastAsia="Times New Roman" w:hAnsi="Times New Roman" w:cs="Times New Roman"/>
          <w:bCs/>
          <w:sz w:val="24"/>
          <w:szCs w:val="24"/>
          <w:highlight w:val="white"/>
        </w:rPr>
      </w:pPr>
      <w:r>
        <w:rPr>
          <w:rFonts w:ascii="Times New Roman" w:eastAsia="Times New Roman" w:hAnsi="Times New Roman" w:cs="Times New Roman"/>
          <w:bCs/>
          <w:sz w:val="24"/>
          <w:szCs w:val="24"/>
          <w:highlight w:val="white"/>
        </w:rPr>
        <w:t xml:space="preserve">                                                                                            </w:t>
      </w:r>
      <w:r w:rsidR="006A7A80">
        <w:rPr>
          <w:rFonts w:ascii="Times New Roman" w:eastAsia="Times New Roman" w:hAnsi="Times New Roman" w:cs="Times New Roman"/>
          <w:bCs/>
          <w:sz w:val="24"/>
          <w:szCs w:val="24"/>
          <w:highlight w:val="white"/>
        </w:rPr>
        <w:t xml:space="preserve"> </w:t>
      </w:r>
      <w:r>
        <w:rPr>
          <w:rFonts w:ascii="Times New Roman" w:eastAsia="Times New Roman" w:hAnsi="Times New Roman" w:cs="Times New Roman"/>
          <w:bCs/>
          <w:sz w:val="24"/>
          <w:szCs w:val="24"/>
          <w:highlight w:val="white"/>
        </w:rPr>
        <w:t xml:space="preserve"> </w:t>
      </w:r>
      <w:r w:rsidR="006A7A80" w:rsidRPr="006A7A80">
        <w:rPr>
          <w:rFonts w:ascii="Times New Roman" w:eastAsia="Times New Roman" w:hAnsi="Times New Roman" w:cs="Times New Roman"/>
          <w:bCs/>
          <w:sz w:val="24"/>
          <w:szCs w:val="24"/>
          <w:highlight w:val="white"/>
        </w:rPr>
        <w:t>ЗАТВЕРДЖЕНО</w:t>
      </w:r>
    </w:p>
    <w:p w14:paraId="0CDFB13D" w14:textId="6ADEA77A" w:rsidR="006A7A80" w:rsidRPr="006A7A80" w:rsidRDefault="006A7A80" w:rsidP="009974E8">
      <w:pPr>
        <w:spacing w:after="0" w:line="240" w:lineRule="auto"/>
        <w:ind w:left="5670"/>
        <w:jc w:val="both"/>
        <w:rPr>
          <w:rFonts w:ascii="Times New Roman" w:eastAsia="Times New Roman" w:hAnsi="Times New Roman" w:cs="Times New Roman"/>
          <w:bCs/>
          <w:sz w:val="24"/>
          <w:szCs w:val="24"/>
          <w:highlight w:val="white"/>
        </w:rPr>
      </w:pPr>
      <w:r w:rsidRPr="006A7A80">
        <w:rPr>
          <w:rFonts w:ascii="Times New Roman" w:eastAsia="Times New Roman" w:hAnsi="Times New Roman" w:cs="Times New Roman"/>
          <w:bCs/>
          <w:sz w:val="24"/>
          <w:szCs w:val="24"/>
          <w:highlight w:val="white"/>
        </w:rPr>
        <w:t>рішенням виконавчого</w:t>
      </w:r>
      <w:r w:rsidR="009974E8">
        <w:rPr>
          <w:rFonts w:ascii="Times New Roman" w:eastAsia="Times New Roman" w:hAnsi="Times New Roman" w:cs="Times New Roman"/>
          <w:bCs/>
          <w:sz w:val="24"/>
          <w:szCs w:val="24"/>
          <w:highlight w:val="white"/>
        </w:rPr>
        <w:t xml:space="preserve"> </w:t>
      </w:r>
      <w:r w:rsidRPr="006A7A80">
        <w:rPr>
          <w:rFonts w:ascii="Times New Roman" w:eastAsia="Times New Roman" w:hAnsi="Times New Roman" w:cs="Times New Roman"/>
          <w:bCs/>
          <w:sz w:val="24"/>
          <w:szCs w:val="24"/>
          <w:highlight w:val="white"/>
        </w:rPr>
        <w:t>комітету</w:t>
      </w:r>
      <w:r w:rsidR="009974E8">
        <w:rPr>
          <w:rFonts w:ascii="Times New Roman" w:eastAsia="Times New Roman" w:hAnsi="Times New Roman" w:cs="Times New Roman"/>
          <w:bCs/>
          <w:sz w:val="24"/>
          <w:szCs w:val="24"/>
          <w:highlight w:val="white"/>
        </w:rPr>
        <w:t xml:space="preserve">              Ви</w:t>
      </w:r>
      <w:r w:rsidRPr="006A7A80">
        <w:rPr>
          <w:rFonts w:ascii="Times New Roman" w:eastAsia="Times New Roman" w:hAnsi="Times New Roman" w:cs="Times New Roman"/>
          <w:bCs/>
          <w:sz w:val="24"/>
          <w:szCs w:val="24"/>
          <w:highlight w:val="white"/>
        </w:rPr>
        <w:t xml:space="preserve">шнівської сільської ради </w:t>
      </w:r>
      <w:r w:rsidR="009974E8">
        <w:rPr>
          <w:rFonts w:ascii="Times New Roman" w:eastAsia="Times New Roman" w:hAnsi="Times New Roman" w:cs="Times New Roman"/>
          <w:bCs/>
          <w:sz w:val="24"/>
          <w:szCs w:val="24"/>
          <w:highlight w:val="white"/>
        </w:rPr>
        <w:t xml:space="preserve">  </w:t>
      </w:r>
    </w:p>
    <w:p w14:paraId="7C9F350B" w14:textId="6EF34F3B" w:rsidR="006A7A80" w:rsidRPr="006A7A80" w:rsidRDefault="006A7A80" w:rsidP="009974E8">
      <w:pPr>
        <w:spacing w:after="0" w:line="240" w:lineRule="auto"/>
        <w:ind w:left="5670"/>
        <w:jc w:val="both"/>
        <w:rPr>
          <w:rFonts w:ascii="Times New Roman" w:eastAsia="Times New Roman" w:hAnsi="Times New Roman" w:cs="Times New Roman"/>
          <w:bCs/>
          <w:sz w:val="24"/>
          <w:szCs w:val="24"/>
          <w:lang w:val="ru-RU"/>
        </w:rPr>
      </w:pPr>
      <w:r w:rsidRPr="006A7A80">
        <w:rPr>
          <w:rFonts w:ascii="Times New Roman" w:eastAsia="Times New Roman" w:hAnsi="Times New Roman" w:cs="Times New Roman"/>
          <w:bCs/>
          <w:sz w:val="24"/>
          <w:szCs w:val="24"/>
        </w:rPr>
        <w:t xml:space="preserve">від </w:t>
      </w:r>
      <w:r w:rsidR="009974E8">
        <w:rPr>
          <w:rFonts w:ascii="Times New Roman" w:eastAsia="Times New Roman" w:hAnsi="Times New Roman" w:cs="Times New Roman"/>
          <w:bCs/>
          <w:sz w:val="24"/>
          <w:szCs w:val="24"/>
          <w:lang w:val="ru-RU"/>
        </w:rPr>
        <w:t xml:space="preserve">  </w:t>
      </w:r>
      <w:r w:rsidRPr="006A7A80">
        <w:rPr>
          <w:rFonts w:ascii="Times New Roman" w:eastAsia="Times New Roman" w:hAnsi="Times New Roman" w:cs="Times New Roman"/>
          <w:bCs/>
          <w:sz w:val="24"/>
          <w:szCs w:val="24"/>
          <w:lang w:val="ru-RU"/>
        </w:rPr>
        <w:t xml:space="preserve"> </w:t>
      </w:r>
      <w:proofErr w:type="spellStart"/>
      <w:r w:rsidRPr="006A7A80">
        <w:rPr>
          <w:rFonts w:ascii="Times New Roman" w:eastAsia="Times New Roman" w:hAnsi="Times New Roman" w:cs="Times New Roman"/>
          <w:bCs/>
          <w:sz w:val="24"/>
          <w:szCs w:val="24"/>
          <w:lang w:val="ru-RU"/>
        </w:rPr>
        <w:t>серпня</w:t>
      </w:r>
      <w:proofErr w:type="spellEnd"/>
      <w:r w:rsidRPr="006A7A80">
        <w:rPr>
          <w:rFonts w:ascii="Times New Roman" w:eastAsia="Times New Roman" w:hAnsi="Times New Roman" w:cs="Times New Roman"/>
          <w:bCs/>
          <w:sz w:val="24"/>
          <w:szCs w:val="24"/>
        </w:rPr>
        <w:t xml:space="preserve"> 2024 року № </w:t>
      </w:r>
    </w:p>
    <w:p w14:paraId="02C2D692" w14:textId="77777777" w:rsidR="006A7A80" w:rsidRPr="007C15F0" w:rsidRDefault="006A7A80" w:rsidP="009974E8">
      <w:pPr>
        <w:spacing w:after="0" w:line="240" w:lineRule="auto"/>
        <w:jc w:val="both"/>
        <w:rPr>
          <w:rFonts w:ascii="Times New Roman" w:eastAsia="Times New Roman" w:hAnsi="Times New Roman" w:cs="Times New Roman"/>
          <w:b/>
          <w:sz w:val="28"/>
          <w:szCs w:val="28"/>
          <w:highlight w:val="white"/>
          <w:lang w:val="ru-RU"/>
        </w:rPr>
      </w:pPr>
    </w:p>
    <w:p w14:paraId="07AE3DFD" w14:textId="3F847FEA" w:rsidR="006A7A80" w:rsidRDefault="009974E8" w:rsidP="006A7A80">
      <w:pPr>
        <w:spacing w:after="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14:paraId="428CC710" w14:textId="77777777" w:rsidR="006A7A80" w:rsidRPr="003B216A" w:rsidRDefault="006A7A80" w:rsidP="006A7A80">
      <w:pPr>
        <w:spacing w:after="0"/>
        <w:jc w:val="center"/>
        <w:rPr>
          <w:rFonts w:ascii="Times New Roman" w:eastAsia="Times New Roman" w:hAnsi="Times New Roman" w:cs="Times New Roman"/>
          <w:b/>
          <w:sz w:val="28"/>
          <w:szCs w:val="28"/>
          <w:highlight w:val="white"/>
        </w:rPr>
      </w:pPr>
      <w:r w:rsidRPr="003B216A">
        <w:rPr>
          <w:rFonts w:ascii="Times New Roman" w:eastAsia="Times New Roman" w:hAnsi="Times New Roman" w:cs="Times New Roman"/>
          <w:b/>
          <w:sz w:val="28"/>
          <w:szCs w:val="28"/>
          <w:highlight w:val="white"/>
        </w:rPr>
        <w:t>ПОЛОЖЕННЯ</w:t>
      </w:r>
    </w:p>
    <w:p w14:paraId="2DBD8B78" w14:textId="062EB1E4" w:rsidR="006A7A80" w:rsidRDefault="006A7A80" w:rsidP="006A7A80">
      <w:pPr>
        <w:spacing w:after="0"/>
        <w:jc w:val="center"/>
        <w:rPr>
          <w:rFonts w:ascii="Times New Roman" w:eastAsia="Times New Roman" w:hAnsi="Times New Roman" w:cs="Times New Roman"/>
          <w:b/>
          <w:sz w:val="28"/>
          <w:szCs w:val="28"/>
          <w:highlight w:val="white"/>
        </w:rPr>
      </w:pPr>
      <w:r w:rsidRPr="003B216A">
        <w:rPr>
          <w:rFonts w:ascii="Times New Roman" w:eastAsia="Times New Roman" w:hAnsi="Times New Roman" w:cs="Times New Roman"/>
          <w:b/>
          <w:sz w:val="28"/>
          <w:szCs w:val="28"/>
          <w:highlight w:val="white"/>
        </w:rPr>
        <w:t xml:space="preserve">про Раду з питань внутрішньо переміщених осіб </w:t>
      </w:r>
      <w:r w:rsidR="00AC081E">
        <w:rPr>
          <w:rFonts w:ascii="Times New Roman" w:eastAsia="Times New Roman" w:hAnsi="Times New Roman" w:cs="Times New Roman"/>
          <w:b/>
          <w:sz w:val="28"/>
          <w:szCs w:val="28"/>
          <w:highlight w:val="white"/>
        </w:rPr>
        <w:t xml:space="preserve">                                            </w:t>
      </w:r>
      <w:r w:rsidRPr="003B216A">
        <w:rPr>
          <w:rFonts w:ascii="Times New Roman" w:eastAsia="Times New Roman" w:hAnsi="Times New Roman" w:cs="Times New Roman"/>
          <w:b/>
          <w:sz w:val="28"/>
          <w:szCs w:val="28"/>
          <w:highlight w:val="white"/>
        </w:rPr>
        <w:t xml:space="preserve">при </w:t>
      </w:r>
      <w:r w:rsidR="009974E8">
        <w:rPr>
          <w:rFonts w:ascii="Times New Roman" w:eastAsia="Times New Roman" w:hAnsi="Times New Roman" w:cs="Times New Roman"/>
          <w:b/>
          <w:sz w:val="28"/>
          <w:szCs w:val="28"/>
          <w:highlight w:val="white"/>
        </w:rPr>
        <w:t xml:space="preserve"> </w:t>
      </w:r>
      <w:r>
        <w:rPr>
          <w:rFonts w:ascii="Times New Roman" w:eastAsia="Times New Roman" w:hAnsi="Times New Roman" w:cs="Times New Roman"/>
          <w:b/>
          <w:sz w:val="28"/>
          <w:szCs w:val="28"/>
          <w:highlight w:val="white"/>
        </w:rPr>
        <w:t>Вишнівській сільській раді</w:t>
      </w:r>
    </w:p>
    <w:p w14:paraId="5B9C3CE7" w14:textId="77777777" w:rsidR="006A7A80" w:rsidRDefault="006A7A80" w:rsidP="006A7A80">
      <w:pPr>
        <w:spacing w:after="0"/>
        <w:jc w:val="center"/>
        <w:rPr>
          <w:rFonts w:ascii="Times New Roman" w:eastAsia="Times New Roman" w:hAnsi="Times New Roman" w:cs="Times New Roman"/>
          <w:bCs/>
          <w:sz w:val="24"/>
          <w:szCs w:val="24"/>
          <w:highlight w:val="white"/>
        </w:rPr>
      </w:pPr>
      <w:r>
        <w:rPr>
          <w:rFonts w:ascii="Times New Roman" w:eastAsia="Times New Roman" w:hAnsi="Times New Roman" w:cs="Times New Roman"/>
          <w:bCs/>
          <w:sz w:val="24"/>
          <w:szCs w:val="24"/>
          <w:highlight w:val="white"/>
        </w:rPr>
        <w:t>(нова редакція)</w:t>
      </w:r>
    </w:p>
    <w:p w14:paraId="13D9609B" w14:textId="77777777" w:rsidR="006A7A80" w:rsidRPr="003B216A" w:rsidRDefault="006A7A80" w:rsidP="006A7A80">
      <w:pPr>
        <w:spacing w:after="0"/>
        <w:jc w:val="center"/>
        <w:rPr>
          <w:rFonts w:ascii="Times New Roman" w:eastAsia="Times New Roman" w:hAnsi="Times New Roman" w:cs="Times New Roman"/>
          <w:bCs/>
          <w:sz w:val="24"/>
          <w:szCs w:val="24"/>
          <w:highlight w:val="white"/>
        </w:rPr>
      </w:pPr>
    </w:p>
    <w:p w14:paraId="155BE95C" w14:textId="77777777" w:rsidR="006A7A80" w:rsidRPr="003B216A" w:rsidRDefault="006A7A80" w:rsidP="006A7A80">
      <w:pPr>
        <w:jc w:val="center"/>
        <w:rPr>
          <w:rFonts w:ascii="Times New Roman" w:eastAsia="Times New Roman" w:hAnsi="Times New Roman" w:cs="Times New Roman"/>
          <w:b/>
          <w:sz w:val="28"/>
          <w:szCs w:val="28"/>
        </w:rPr>
      </w:pPr>
      <w:r w:rsidRPr="003B216A">
        <w:rPr>
          <w:rFonts w:ascii="Times New Roman" w:eastAsia="Times New Roman" w:hAnsi="Times New Roman" w:cs="Times New Roman"/>
          <w:b/>
          <w:sz w:val="28"/>
          <w:szCs w:val="28"/>
        </w:rPr>
        <w:t>І. Загальні положення</w:t>
      </w:r>
    </w:p>
    <w:p w14:paraId="02143A1B" w14:textId="6E898F46" w:rsidR="006A7A80" w:rsidRDefault="006A7A80" w:rsidP="00796C93">
      <w:pPr>
        <w:spacing w:after="0" w:line="240" w:lineRule="auto"/>
        <w:ind w:firstLine="567"/>
        <w:jc w:val="both"/>
        <w:rPr>
          <w:rFonts w:ascii="Times New Roman" w:eastAsia="Times New Roman" w:hAnsi="Times New Roman" w:cs="Times New Roman"/>
          <w:sz w:val="28"/>
          <w:szCs w:val="28"/>
        </w:rPr>
      </w:pPr>
      <w:r w:rsidRPr="003B216A">
        <w:rPr>
          <w:rFonts w:ascii="Times New Roman" w:eastAsia="Times New Roman" w:hAnsi="Times New Roman" w:cs="Times New Roman"/>
          <w:sz w:val="28"/>
          <w:szCs w:val="28"/>
        </w:rPr>
        <w:t xml:space="preserve">1. </w:t>
      </w:r>
      <w:r w:rsidRPr="003B216A">
        <w:rPr>
          <w:rFonts w:ascii="Times New Roman" w:eastAsia="Times New Roman" w:hAnsi="Times New Roman" w:cs="Times New Roman"/>
          <w:b/>
          <w:sz w:val="28"/>
          <w:szCs w:val="28"/>
        </w:rPr>
        <w:t xml:space="preserve">Рада </w:t>
      </w:r>
      <w:r w:rsidRPr="003B216A">
        <w:rPr>
          <w:rFonts w:ascii="Times New Roman" w:eastAsia="Times New Roman" w:hAnsi="Times New Roman" w:cs="Times New Roman"/>
          <w:b/>
          <w:sz w:val="28"/>
          <w:szCs w:val="28"/>
          <w:highlight w:val="white"/>
        </w:rPr>
        <w:t>з питань внутрішньо переміщених осіб</w:t>
      </w:r>
      <w:r w:rsidRPr="00397606">
        <w:rPr>
          <w:rFonts w:ascii="Times New Roman" w:eastAsia="Times New Roman" w:hAnsi="Times New Roman" w:cs="Times New Roman"/>
          <w:b/>
          <w:sz w:val="28"/>
          <w:szCs w:val="28"/>
          <w:highlight w:val="white"/>
        </w:rPr>
        <w:t xml:space="preserve"> </w:t>
      </w:r>
      <w:r w:rsidRPr="003B216A">
        <w:rPr>
          <w:rFonts w:ascii="Times New Roman" w:eastAsia="Times New Roman" w:hAnsi="Times New Roman" w:cs="Times New Roman"/>
          <w:b/>
          <w:sz w:val="28"/>
          <w:szCs w:val="28"/>
          <w:highlight w:val="white"/>
        </w:rPr>
        <w:t>при</w:t>
      </w:r>
      <w:r w:rsidR="009974E8">
        <w:rPr>
          <w:rFonts w:ascii="Times New Roman" w:eastAsia="Times New Roman" w:hAnsi="Times New Roman" w:cs="Times New Roman"/>
          <w:b/>
          <w:sz w:val="28"/>
          <w:szCs w:val="28"/>
          <w:highlight w:val="white"/>
        </w:rPr>
        <w:t xml:space="preserve"> </w:t>
      </w:r>
      <w:r w:rsidRPr="003B216A">
        <w:rPr>
          <w:rFonts w:ascii="Times New Roman" w:eastAsia="Times New Roman" w:hAnsi="Times New Roman" w:cs="Times New Roman"/>
          <w:b/>
          <w:sz w:val="28"/>
          <w:szCs w:val="28"/>
          <w:highlight w:val="white"/>
        </w:rPr>
        <w:t>В</w:t>
      </w:r>
      <w:r>
        <w:rPr>
          <w:rFonts w:ascii="Times New Roman" w:eastAsia="Times New Roman" w:hAnsi="Times New Roman" w:cs="Times New Roman"/>
          <w:b/>
          <w:sz w:val="28"/>
          <w:szCs w:val="28"/>
          <w:highlight w:val="white"/>
        </w:rPr>
        <w:t xml:space="preserve">ишнівській сільській раді </w:t>
      </w:r>
      <w:r w:rsidRPr="003B216A">
        <w:rPr>
          <w:rFonts w:ascii="Times New Roman" w:eastAsia="Times New Roman" w:hAnsi="Times New Roman" w:cs="Times New Roman"/>
          <w:b/>
          <w:sz w:val="28"/>
          <w:szCs w:val="28"/>
          <w:highlight w:val="white"/>
        </w:rPr>
        <w:t xml:space="preserve"> </w:t>
      </w:r>
      <w:r w:rsidRPr="003B216A">
        <w:rPr>
          <w:rFonts w:ascii="Times New Roman" w:eastAsia="Times New Roman" w:hAnsi="Times New Roman" w:cs="Times New Roman"/>
          <w:sz w:val="28"/>
          <w:szCs w:val="28"/>
        </w:rPr>
        <w:t xml:space="preserve">(далі – Рада) </w:t>
      </w:r>
      <w:r>
        <w:rPr>
          <w:rFonts w:ascii="Times New Roman" w:eastAsia="Times New Roman" w:hAnsi="Times New Roman" w:cs="Times New Roman"/>
          <w:sz w:val="28"/>
          <w:szCs w:val="28"/>
        </w:rPr>
        <w:t xml:space="preserve">є консультативно-дорадчим органом, створеним для участі </w:t>
      </w:r>
      <w:r w:rsidRPr="003218B6">
        <w:rPr>
          <w:rFonts w:ascii="Times New Roman" w:hAnsi="Times New Roman"/>
          <w:sz w:val="28"/>
          <w:szCs w:val="28"/>
        </w:rPr>
        <w:t>у реалізації регіональної політики</w:t>
      </w:r>
      <w:r>
        <w:rPr>
          <w:rFonts w:ascii="Times New Roman" w:eastAsia="Times New Roman" w:hAnsi="Times New Roman" w:cs="Times New Roman"/>
          <w:sz w:val="28"/>
          <w:szCs w:val="28"/>
        </w:rPr>
        <w:t xml:space="preserve"> у сфері забезпечення та захисту прав та інтересів внутрішньо переміщених осіб, </w:t>
      </w:r>
      <w:r w:rsidRPr="003218B6">
        <w:rPr>
          <w:rFonts w:ascii="Times New Roman" w:hAnsi="Times New Roman"/>
          <w:sz w:val="28"/>
          <w:szCs w:val="28"/>
        </w:rPr>
        <w:t>сприяння діяльності</w:t>
      </w:r>
      <w:r>
        <w:rPr>
          <w:rFonts w:ascii="Times New Roman" w:eastAsia="Times New Roman" w:hAnsi="Times New Roman" w:cs="Times New Roman"/>
          <w:sz w:val="28"/>
          <w:szCs w:val="28"/>
        </w:rPr>
        <w:t xml:space="preserve"> Вишнівської сільської територіальної громади</w:t>
      </w:r>
      <w:r w:rsidRPr="002F7547">
        <w:rPr>
          <w:rFonts w:ascii="Times New Roman" w:hAnsi="Times New Roman"/>
          <w:sz w:val="28"/>
          <w:szCs w:val="28"/>
        </w:rPr>
        <w:t xml:space="preserve"> </w:t>
      </w:r>
      <w:r>
        <w:rPr>
          <w:rFonts w:ascii="Times New Roman" w:hAnsi="Times New Roman"/>
          <w:sz w:val="28"/>
          <w:szCs w:val="28"/>
        </w:rPr>
        <w:t xml:space="preserve"> (далі Громада) </w:t>
      </w:r>
      <w:r w:rsidRPr="003218B6">
        <w:rPr>
          <w:rFonts w:ascii="Times New Roman" w:hAnsi="Times New Roman"/>
          <w:sz w:val="28"/>
          <w:szCs w:val="28"/>
        </w:rPr>
        <w:t>у розвитку ефективних механізмів їх адаптації та інтеграції</w:t>
      </w:r>
      <w:r>
        <w:rPr>
          <w:rFonts w:ascii="Times New Roman" w:eastAsia="Times New Roman" w:hAnsi="Times New Roman" w:cs="Times New Roman"/>
          <w:sz w:val="28"/>
          <w:szCs w:val="28"/>
        </w:rPr>
        <w:t>.</w:t>
      </w:r>
    </w:p>
    <w:p w14:paraId="5D05BC74" w14:textId="4D84AB07" w:rsidR="006A7A80" w:rsidRPr="003B216A" w:rsidRDefault="006A7A80" w:rsidP="00796C93">
      <w:pPr>
        <w:spacing w:after="0" w:line="240" w:lineRule="auto"/>
        <w:ind w:firstLine="567"/>
        <w:jc w:val="both"/>
        <w:rPr>
          <w:rFonts w:ascii="Times New Roman" w:eastAsia="Times New Roman" w:hAnsi="Times New Roman" w:cs="Times New Roman"/>
          <w:sz w:val="28"/>
          <w:szCs w:val="28"/>
        </w:rPr>
      </w:pPr>
      <w:r w:rsidRPr="003B216A">
        <w:rPr>
          <w:rFonts w:ascii="Times New Roman" w:eastAsia="Times New Roman" w:hAnsi="Times New Roman" w:cs="Times New Roman"/>
          <w:sz w:val="28"/>
          <w:szCs w:val="28"/>
        </w:rPr>
        <w:t xml:space="preserve">2. Рада у своїй діяльності керується Конституцією та законами України, указами Президента України, постановами Верховної Ради України, актами Кабінету Міністрів України, </w:t>
      </w:r>
      <w:r>
        <w:rPr>
          <w:rFonts w:ascii="Times New Roman" w:eastAsia="Times New Roman" w:hAnsi="Times New Roman" w:cs="Times New Roman"/>
          <w:sz w:val="28"/>
          <w:szCs w:val="28"/>
        </w:rPr>
        <w:t>рішеннями Вишнівської сільської ради та її виконавчого комітету</w:t>
      </w:r>
      <w:r w:rsidRPr="003B216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розпорядженнями сільського голови</w:t>
      </w:r>
      <w:r w:rsidRPr="003B216A">
        <w:rPr>
          <w:rFonts w:ascii="Times New Roman" w:eastAsia="Times New Roman" w:hAnsi="Times New Roman" w:cs="Times New Roman"/>
          <w:sz w:val="28"/>
          <w:szCs w:val="28"/>
        </w:rPr>
        <w:t>, Положенням</w:t>
      </w:r>
      <w:r>
        <w:rPr>
          <w:rFonts w:ascii="Times New Roman" w:eastAsia="Times New Roman" w:hAnsi="Times New Roman" w:cs="Times New Roman"/>
          <w:sz w:val="28"/>
          <w:szCs w:val="28"/>
        </w:rPr>
        <w:t xml:space="preserve"> про неї та іншими актами законодавства</w:t>
      </w:r>
      <w:r w:rsidRPr="003B216A">
        <w:rPr>
          <w:rFonts w:ascii="Times New Roman" w:eastAsia="Times New Roman" w:hAnsi="Times New Roman" w:cs="Times New Roman"/>
          <w:sz w:val="28"/>
          <w:szCs w:val="28"/>
        </w:rPr>
        <w:t>.</w:t>
      </w:r>
    </w:p>
    <w:p w14:paraId="401B9326" w14:textId="77777777" w:rsidR="006A7A80" w:rsidRDefault="006A7A80" w:rsidP="00796C93">
      <w:pPr>
        <w:spacing w:after="0" w:line="240" w:lineRule="auto"/>
        <w:ind w:firstLine="567"/>
        <w:jc w:val="both"/>
        <w:rPr>
          <w:rFonts w:ascii="Times New Roman" w:eastAsia="Times New Roman" w:hAnsi="Times New Roman" w:cs="Times New Roman"/>
          <w:sz w:val="28"/>
          <w:szCs w:val="28"/>
        </w:rPr>
      </w:pPr>
      <w:r w:rsidRPr="003B216A">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Pr="003B216A">
        <w:rPr>
          <w:rFonts w:ascii="Times New Roman" w:eastAsia="Times New Roman" w:hAnsi="Times New Roman" w:cs="Times New Roman"/>
          <w:sz w:val="28"/>
          <w:szCs w:val="28"/>
        </w:rPr>
        <w:t xml:space="preserve">Діяльність Ради ґрунтується на принципах верховенства права, законності, гласності, прозорості, колегіальності, </w:t>
      </w:r>
      <w:r>
        <w:rPr>
          <w:rFonts w:ascii="Times New Roman" w:eastAsia="Times New Roman" w:hAnsi="Times New Roman" w:cs="Times New Roman"/>
          <w:sz w:val="28"/>
          <w:szCs w:val="28"/>
        </w:rPr>
        <w:t xml:space="preserve">гендерної рівності </w:t>
      </w:r>
      <w:r w:rsidRPr="003B216A">
        <w:rPr>
          <w:rFonts w:ascii="Times New Roman" w:eastAsia="Times New Roman" w:hAnsi="Times New Roman" w:cs="Times New Roman"/>
          <w:sz w:val="28"/>
          <w:szCs w:val="28"/>
        </w:rPr>
        <w:t xml:space="preserve">та </w:t>
      </w:r>
      <w:proofErr w:type="spellStart"/>
      <w:r w:rsidRPr="003B216A">
        <w:rPr>
          <w:rFonts w:ascii="Times New Roman" w:eastAsia="Times New Roman" w:hAnsi="Times New Roman" w:cs="Times New Roman"/>
          <w:sz w:val="28"/>
          <w:szCs w:val="28"/>
        </w:rPr>
        <w:t>інклюзивності</w:t>
      </w:r>
      <w:proofErr w:type="spellEnd"/>
      <w:r w:rsidRPr="003B216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14:paraId="7CE8DD96" w14:textId="0AAC8D9C" w:rsidR="006A7A80" w:rsidRPr="003B216A" w:rsidRDefault="006A7A80" w:rsidP="00796C9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Затвердження Положення про Раду, внесення змін до нього проводиться за рішенням </w:t>
      </w:r>
      <w:r w:rsidR="00B60484">
        <w:rPr>
          <w:rFonts w:ascii="Times New Roman" w:eastAsia="Times New Roman" w:hAnsi="Times New Roman" w:cs="Times New Roman"/>
          <w:sz w:val="28"/>
          <w:szCs w:val="28"/>
        </w:rPr>
        <w:t>В</w:t>
      </w:r>
      <w:r>
        <w:rPr>
          <w:rFonts w:ascii="Times New Roman" w:eastAsia="Times New Roman" w:hAnsi="Times New Roman" w:cs="Times New Roman"/>
          <w:sz w:val="28"/>
          <w:szCs w:val="28"/>
        </w:rPr>
        <w:t>иконавчого комітету</w:t>
      </w:r>
      <w:r w:rsidR="00B60484">
        <w:rPr>
          <w:rFonts w:ascii="Times New Roman" w:eastAsia="Times New Roman" w:hAnsi="Times New Roman" w:cs="Times New Roman"/>
          <w:sz w:val="28"/>
          <w:szCs w:val="28"/>
        </w:rPr>
        <w:t xml:space="preserve"> Вишнівської</w:t>
      </w:r>
      <w:r>
        <w:rPr>
          <w:rFonts w:ascii="Times New Roman" w:eastAsia="Times New Roman" w:hAnsi="Times New Roman" w:cs="Times New Roman"/>
          <w:sz w:val="28"/>
          <w:szCs w:val="28"/>
        </w:rPr>
        <w:t xml:space="preserve"> сільської ради.</w:t>
      </w:r>
      <w:r w:rsidRPr="003B216A">
        <w:rPr>
          <w:rFonts w:ascii="Times New Roman" w:eastAsia="Times New Roman" w:hAnsi="Times New Roman" w:cs="Times New Roman"/>
          <w:sz w:val="28"/>
          <w:szCs w:val="28"/>
        </w:rPr>
        <w:t xml:space="preserve"> </w:t>
      </w:r>
    </w:p>
    <w:p w14:paraId="0C89B9F5" w14:textId="77777777" w:rsidR="006A7A80" w:rsidRDefault="006A7A80" w:rsidP="00796C9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3B216A">
        <w:rPr>
          <w:rFonts w:ascii="Times New Roman" w:eastAsia="Times New Roman" w:hAnsi="Times New Roman" w:cs="Times New Roman"/>
          <w:sz w:val="28"/>
          <w:szCs w:val="28"/>
        </w:rPr>
        <w:t>. Рада не може входити до громадських та релігійних об’єднань, політичних партій.</w:t>
      </w:r>
    </w:p>
    <w:p w14:paraId="1AAFA63A" w14:textId="77777777" w:rsidR="006A7A80" w:rsidRPr="003B216A" w:rsidRDefault="006A7A80" w:rsidP="009974E8">
      <w:pPr>
        <w:shd w:val="clear" w:color="auto" w:fill="FFFFFF"/>
        <w:spacing w:before="240" w:after="100" w:line="240" w:lineRule="auto"/>
        <w:ind w:firstLine="700"/>
        <w:jc w:val="both"/>
        <w:rPr>
          <w:rFonts w:ascii="Times New Roman" w:eastAsia="Times New Roman" w:hAnsi="Times New Roman" w:cs="Times New Roman"/>
          <w:sz w:val="28"/>
          <w:szCs w:val="28"/>
        </w:rPr>
      </w:pPr>
      <w:r w:rsidRPr="003B216A">
        <w:rPr>
          <w:rFonts w:ascii="Times New Roman" w:eastAsia="Times New Roman" w:hAnsi="Times New Roman" w:cs="Times New Roman"/>
          <w:b/>
          <w:sz w:val="28"/>
          <w:szCs w:val="28"/>
        </w:rPr>
        <w:t>ІІ. Завдання Ради</w:t>
      </w:r>
    </w:p>
    <w:p w14:paraId="5F88B7B7" w14:textId="77777777" w:rsidR="006A7A80" w:rsidRPr="00DB6566" w:rsidRDefault="006A7A80" w:rsidP="009974E8">
      <w:pPr>
        <w:pStyle w:val="a5"/>
        <w:jc w:val="both"/>
        <w:rPr>
          <w:rFonts w:ascii="Times New Roman" w:hAnsi="Times New Roman"/>
          <w:b/>
          <w:bCs/>
          <w:sz w:val="28"/>
          <w:szCs w:val="28"/>
        </w:rPr>
      </w:pPr>
      <w:r w:rsidRPr="00DB6566">
        <w:rPr>
          <w:rFonts w:ascii="Times New Roman" w:hAnsi="Times New Roman"/>
          <w:b/>
          <w:bCs/>
          <w:sz w:val="28"/>
          <w:szCs w:val="28"/>
        </w:rPr>
        <w:t>6. Основними завданнями Ради є:</w:t>
      </w:r>
    </w:p>
    <w:p w14:paraId="1AFCCD9C"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сприяння в реалізації громадянських і політичних прав внутрішньо переміщених осіб, залучення їх до процесу розроблення нормативних актів </w:t>
      </w:r>
      <w:r>
        <w:rPr>
          <w:rFonts w:ascii="Times New Roman" w:hAnsi="Times New Roman"/>
          <w:sz w:val="28"/>
          <w:szCs w:val="28"/>
        </w:rPr>
        <w:t>т</w:t>
      </w:r>
      <w:r w:rsidRPr="003218B6">
        <w:rPr>
          <w:rFonts w:ascii="Times New Roman" w:hAnsi="Times New Roman"/>
          <w:sz w:val="28"/>
          <w:szCs w:val="28"/>
        </w:rPr>
        <w:t>а контрол</w:t>
      </w:r>
      <w:r>
        <w:rPr>
          <w:rFonts w:ascii="Times New Roman" w:hAnsi="Times New Roman"/>
          <w:sz w:val="28"/>
          <w:szCs w:val="28"/>
        </w:rPr>
        <w:t xml:space="preserve">ю </w:t>
      </w:r>
      <w:r w:rsidRPr="003218B6">
        <w:rPr>
          <w:rFonts w:ascii="Times New Roman" w:hAnsi="Times New Roman"/>
          <w:sz w:val="28"/>
          <w:szCs w:val="28"/>
        </w:rPr>
        <w:t>за їх виконанням;</w:t>
      </w:r>
    </w:p>
    <w:p w14:paraId="6F68A340"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сприяння забезпеченню і захисту прав та інтересів внутрішньо переміщених осіб з питань соціального захисту, забезпечення житлом та зайнятості, психосоціальної, медичної та правової допомоги та з інших питань;</w:t>
      </w:r>
    </w:p>
    <w:p w14:paraId="1C4BB654" w14:textId="0D342819"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сприяння діяльності </w:t>
      </w:r>
      <w:r w:rsidR="007C47A3">
        <w:rPr>
          <w:rFonts w:ascii="Times New Roman" w:hAnsi="Times New Roman"/>
          <w:sz w:val="28"/>
          <w:szCs w:val="28"/>
        </w:rPr>
        <w:t>Громади</w:t>
      </w:r>
      <w:r>
        <w:rPr>
          <w:rFonts w:ascii="Times New Roman" w:hAnsi="Times New Roman"/>
          <w:sz w:val="28"/>
          <w:szCs w:val="28"/>
        </w:rPr>
        <w:t xml:space="preserve"> </w:t>
      </w:r>
      <w:r w:rsidRPr="003218B6">
        <w:rPr>
          <w:rFonts w:ascii="Times New Roman" w:hAnsi="Times New Roman"/>
          <w:sz w:val="28"/>
          <w:szCs w:val="28"/>
        </w:rPr>
        <w:t>у розвитку ефективних механізмів адаптації та інтеграції внутрішньо переміщених осіб;</w:t>
      </w:r>
    </w:p>
    <w:p w14:paraId="1F9E738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організаційна, методична та консультативна підтримка суб’єктів господарювання, які в установленому законодавством порядку перемістили свої виробничі потужності та активи</w:t>
      </w:r>
      <w:r>
        <w:rPr>
          <w:rFonts w:ascii="Times New Roman" w:hAnsi="Times New Roman"/>
          <w:sz w:val="28"/>
          <w:szCs w:val="28"/>
        </w:rPr>
        <w:t xml:space="preserve"> на територію населених пунктів Громади</w:t>
      </w:r>
      <w:r w:rsidRPr="003218B6">
        <w:rPr>
          <w:rFonts w:ascii="Times New Roman" w:hAnsi="Times New Roman"/>
          <w:sz w:val="28"/>
          <w:szCs w:val="28"/>
        </w:rPr>
        <w:t>;</w:t>
      </w:r>
    </w:p>
    <w:p w14:paraId="1CC2F90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сприяння залученню внутрішньо переміщених осіб до вирішення питань місцевого значення, зокрема шляхом їх залучення до участі в робочих групах, комісіях</w:t>
      </w:r>
      <w:r>
        <w:rPr>
          <w:rFonts w:ascii="Times New Roman" w:hAnsi="Times New Roman"/>
          <w:sz w:val="28"/>
          <w:szCs w:val="28"/>
        </w:rPr>
        <w:t>,</w:t>
      </w:r>
      <w:r w:rsidRPr="003218B6">
        <w:rPr>
          <w:rFonts w:ascii="Times New Roman" w:hAnsi="Times New Roman"/>
          <w:sz w:val="28"/>
          <w:szCs w:val="28"/>
        </w:rPr>
        <w:t xml:space="preserve"> інших консультативно-дорадчих органах з метою розроб</w:t>
      </w:r>
      <w:r>
        <w:rPr>
          <w:rFonts w:ascii="Times New Roman" w:hAnsi="Times New Roman"/>
          <w:sz w:val="28"/>
          <w:szCs w:val="28"/>
        </w:rPr>
        <w:t>лення</w:t>
      </w:r>
      <w:r w:rsidRPr="003218B6">
        <w:rPr>
          <w:rFonts w:ascii="Times New Roman" w:hAnsi="Times New Roman"/>
          <w:sz w:val="28"/>
          <w:szCs w:val="28"/>
        </w:rPr>
        <w:t xml:space="preserve"> місцевих програм у сфер</w:t>
      </w:r>
      <w:r>
        <w:rPr>
          <w:rFonts w:ascii="Times New Roman" w:hAnsi="Times New Roman"/>
          <w:sz w:val="28"/>
          <w:szCs w:val="28"/>
        </w:rPr>
        <w:t>і</w:t>
      </w:r>
      <w:r w:rsidRPr="003218B6">
        <w:rPr>
          <w:rFonts w:ascii="Times New Roman" w:hAnsi="Times New Roman"/>
          <w:sz w:val="28"/>
          <w:szCs w:val="28"/>
        </w:rPr>
        <w:t xml:space="preserve"> захисту прав та інтересів внутрішньо переміщених </w:t>
      </w:r>
      <w:r w:rsidRPr="003218B6">
        <w:rPr>
          <w:rFonts w:ascii="Times New Roman" w:hAnsi="Times New Roman"/>
          <w:sz w:val="28"/>
          <w:szCs w:val="28"/>
        </w:rPr>
        <w:lastRenderedPageBreak/>
        <w:t>осіб, соціального захисту, зайнятості населення, забезпечення житлових та майнових прав;</w:t>
      </w:r>
    </w:p>
    <w:p w14:paraId="7ED86C7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сприяння залученню вітчизняних та іноземних інвесторів, громадських та міжнародних об’єднань для розвитку інфраструктури та можливостей </w:t>
      </w:r>
      <w:r>
        <w:rPr>
          <w:rFonts w:ascii="Times New Roman" w:hAnsi="Times New Roman"/>
          <w:sz w:val="28"/>
          <w:szCs w:val="28"/>
        </w:rPr>
        <w:t>Громади</w:t>
      </w:r>
      <w:r w:rsidRPr="003218B6">
        <w:rPr>
          <w:rFonts w:ascii="Times New Roman" w:hAnsi="Times New Roman"/>
          <w:sz w:val="28"/>
          <w:szCs w:val="28"/>
        </w:rPr>
        <w:t>;</w:t>
      </w:r>
    </w:p>
    <w:p w14:paraId="4FC5F2C9"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подання пропозицій та рекомендацій щодо розвитку державно-приватного партнерства для вирішення питань адаптації та інтеграції внутрішньо переміщених осіб в </w:t>
      </w:r>
      <w:r>
        <w:rPr>
          <w:rFonts w:ascii="Times New Roman" w:hAnsi="Times New Roman"/>
          <w:sz w:val="28"/>
          <w:szCs w:val="28"/>
        </w:rPr>
        <w:t>Громаді</w:t>
      </w:r>
      <w:r w:rsidRPr="003218B6">
        <w:rPr>
          <w:rFonts w:ascii="Times New Roman" w:hAnsi="Times New Roman"/>
          <w:sz w:val="28"/>
          <w:szCs w:val="28"/>
        </w:rPr>
        <w:t>;</w:t>
      </w:r>
    </w:p>
    <w:p w14:paraId="77FFF609"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подання пропозицій щодо прийняття нових та внесення змін до діючих нормативно-правових актів у сфері захисту прав та інтересів внутрішньо переміщених осіб;</w:t>
      </w:r>
    </w:p>
    <w:p w14:paraId="318EC27D"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вивчення стану виконання законів та інших нормативно-правових актів у сфері захисту прав та інтересів внутрішньо переміщених осіб та подання пропозицій з метою забезпечення їх реалізації;</w:t>
      </w:r>
    </w:p>
    <w:p w14:paraId="4CC7FBC4"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налагодження співпраці з місцевими органами виконавчої влади, органами місцевого самоврядування, підприємствами, установами, організаціями незалежно від форми власності, представниками громадських об’єднань, міжнародних і наукових організацій, засобів масової інформації, інших інститутів громадянського суспільства, фізичними та юридичними особами з питань захисту прав та інтересів внутрішньо переміщених осіб;</w:t>
      </w:r>
    </w:p>
    <w:p w14:paraId="2F127D8C"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проведення моніторингу стану виконання місцевими органами виконавчої влади повноважень у сфері забезпечення та захисту прав та інтересів внутрішньо переміщених осіб;</w:t>
      </w:r>
    </w:p>
    <w:p w14:paraId="5A3E1321" w14:textId="605D19C7" w:rsidR="006A7A80" w:rsidRPr="009974E8"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сприяння в застосуванні принципів гендерної рівності у процесі реалізації політик на регіональному та місцевому рівн</w:t>
      </w:r>
      <w:r>
        <w:rPr>
          <w:rFonts w:ascii="Times New Roman" w:hAnsi="Times New Roman"/>
          <w:sz w:val="28"/>
          <w:szCs w:val="28"/>
        </w:rPr>
        <w:t>і</w:t>
      </w:r>
      <w:r w:rsidRPr="003218B6">
        <w:rPr>
          <w:rFonts w:ascii="Times New Roman" w:hAnsi="Times New Roman"/>
          <w:sz w:val="28"/>
          <w:szCs w:val="28"/>
        </w:rPr>
        <w:t xml:space="preserve"> для розвитку соціальної згуртованості, зменшення напруги та ризиків виникнення конфліктів між </w:t>
      </w:r>
      <w:r>
        <w:rPr>
          <w:rFonts w:ascii="Times New Roman" w:hAnsi="Times New Roman"/>
          <w:sz w:val="28"/>
          <w:szCs w:val="28"/>
        </w:rPr>
        <w:t>Громадою</w:t>
      </w:r>
      <w:r w:rsidRPr="003218B6">
        <w:rPr>
          <w:rFonts w:ascii="Times New Roman" w:hAnsi="Times New Roman"/>
          <w:sz w:val="28"/>
          <w:szCs w:val="28"/>
        </w:rPr>
        <w:t xml:space="preserve"> та внутрішньо переміщеними особами.</w:t>
      </w:r>
    </w:p>
    <w:p w14:paraId="1A70C603" w14:textId="77777777" w:rsidR="006A7A80" w:rsidRPr="003B216A" w:rsidRDefault="006A7A80" w:rsidP="009974E8">
      <w:pPr>
        <w:shd w:val="clear" w:color="auto" w:fill="FFFFFF"/>
        <w:spacing w:before="240" w:after="100" w:line="240" w:lineRule="auto"/>
        <w:ind w:firstLine="700"/>
        <w:jc w:val="both"/>
        <w:rPr>
          <w:rFonts w:ascii="Times New Roman" w:eastAsia="Times New Roman" w:hAnsi="Times New Roman" w:cs="Times New Roman"/>
          <w:sz w:val="28"/>
          <w:szCs w:val="28"/>
        </w:rPr>
      </w:pPr>
      <w:r w:rsidRPr="003B216A">
        <w:rPr>
          <w:rFonts w:ascii="Times New Roman" w:eastAsia="Times New Roman" w:hAnsi="Times New Roman" w:cs="Times New Roman"/>
          <w:b/>
          <w:sz w:val="28"/>
          <w:szCs w:val="28"/>
        </w:rPr>
        <w:t xml:space="preserve">ІІІ. Повноваження </w:t>
      </w:r>
      <w:r>
        <w:rPr>
          <w:rFonts w:ascii="Times New Roman" w:eastAsia="Times New Roman" w:hAnsi="Times New Roman" w:cs="Times New Roman"/>
          <w:b/>
          <w:sz w:val="28"/>
          <w:szCs w:val="28"/>
        </w:rPr>
        <w:t xml:space="preserve">та права </w:t>
      </w:r>
      <w:r w:rsidRPr="003B216A">
        <w:rPr>
          <w:rFonts w:ascii="Times New Roman" w:eastAsia="Times New Roman" w:hAnsi="Times New Roman" w:cs="Times New Roman"/>
          <w:b/>
          <w:sz w:val="28"/>
          <w:szCs w:val="28"/>
        </w:rPr>
        <w:t>Ради</w:t>
      </w:r>
    </w:p>
    <w:p w14:paraId="73691F94" w14:textId="77777777" w:rsidR="006A7A80" w:rsidRPr="005B0B3B" w:rsidRDefault="006A7A80" w:rsidP="009974E8">
      <w:pPr>
        <w:spacing w:after="100" w:line="240" w:lineRule="auto"/>
        <w:ind w:firstLine="567"/>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w:t>
      </w:r>
      <w:r w:rsidRPr="005B0B3B">
        <w:rPr>
          <w:rFonts w:ascii="Times New Roman" w:eastAsia="Times New Roman" w:hAnsi="Times New Roman" w:cs="Times New Roman"/>
          <w:b/>
          <w:bCs/>
          <w:sz w:val="28"/>
          <w:szCs w:val="28"/>
        </w:rPr>
        <w:t>. Рада відповідно до покладених на неї завдань:</w:t>
      </w:r>
    </w:p>
    <w:p w14:paraId="22ED5D57"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розглядає питання щодо захисту прав та інтересів внутрішньо переміщених осіб;</w:t>
      </w:r>
    </w:p>
    <w:p w14:paraId="07228DBA" w14:textId="74535FF4"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розробляє та пропонує до розгляду </w:t>
      </w:r>
      <w:r>
        <w:rPr>
          <w:rFonts w:ascii="Times New Roman" w:hAnsi="Times New Roman"/>
          <w:sz w:val="28"/>
          <w:szCs w:val="28"/>
        </w:rPr>
        <w:t xml:space="preserve">Вишнівської сільської ради, її виконавчим комітетом </w:t>
      </w:r>
      <w:proofErr w:type="spellStart"/>
      <w:r w:rsidRPr="003218B6">
        <w:rPr>
          <w:rFonts w:ascii="Times New Roman" w:hAnsi="Times New Roman"/>
          <w:sz w:val="28"/>
          <w:szCs w:val="28"/>
        </w:rPr>
        <w:t>про</w:t>
      </w:r>
      <w:r>
        <w:rPr>
          <w:rFonts w:ascii="Times New Roman" w:hAnsi="Times New Roman"/>
          <w:sz w:val="28"/>
          <w:szCs w:val="28"/>
        </w:rPr>
        <w:t>є</w:t>
      </w:r>
      <w:r w:rsidRPr="003218B6">
        <w:rPr>
          <w:rFonts w:ascii="Times New Roman" w:hAnsi="Times New Roman"/>
          <w:sz w:val="28"/>
          <w:szCs w:val="28"/>
        </w:rPr>
        <w:t>кти</w:t>
      </w:r>
      <w:proofErr w:type="spellEnd"/>
      <w:r w:rsidRPr="003218B6">
        <w:rPr>
          <w:rFonts w:ascii="Times New Roman" w:hAnsi="Times New Roman"/>
          <w:sz w:val="28"/>
          <w:szCs w:val="28"/>
        </w:rPr>
        <w:t xml:space="preserve"> місцевих програм підтримки суб’єктів господарювання, які в установленому законодавством порядку перемістили свої виробничі потужності та активи;</w:t>
      </w:r>
    </w:p>
    <w:p w14:paraId="53A3D81C"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не рідше ніж </w:t>
      </w:r>
      <w:r>
        <w:rPr>
          <w:rFonts w:ascii="Times New Roman" w:hAnsi="Times New Roman"/>
          <w:sz w:val="28"/>
          <w:szCs w:val="28"/>
        </w:rPr>
        <w:t xml:space="preserve">один </w:t>
      </w:r>
      <w:r w:rsidRPr="003218B6">
        <w:rPr>
          <w:rFonts w:ascii="Times New Roman" w:hAnsi="Times New Roman"/>
          <w:sz w:val="28"/>
          <w:szCs w:val="28"/>
        </w:rPr>
        <w:t xml:space="preserve">раз на рік готує та подає </w:t>
      </w:r>
      <w:r>
        <w:rPr>
          <w:rFonts w:ascii="Times New Roman" w:hAnsi="Times New Roman"/>
          <w:sz w:val="28"/>
          <w:szCs w:val="28"/>
        </w:rPr>
        <w:t xml:space="preserve">Виконавчому комітету Вишнівської сільської ради </w:t>
      </w:r>
      <w:r w:rsidRPr="003218B6">
        <w:rPr>
          <w:rFonts w:ascii="Times New Roman" w:hAnsi="Times New Roman"/>
          <w:sz w:val="28"/>
          <w:szCs w:val="28"/>
        </w:rPr>
        <w:t xml:space="preserve">план своєї діяльності, пропозиції та рекомендації у сфері забезпечення та захисту прав та інтересів внутрішньо переміщених осіб, які оприлюднюються на офіційному веб-сайті </w:t>
      </w:r>
      <w:r>
        <w:rPr>
          <w:rFonts w:ascii="Times New Roman" w:hAnsi="Times New Roman"/>
          <w:sz w:val="28"/>
          <w:szCs w:val="28"/>
        </w:rPr>
        <w:t>Вишнівської сільської ради</w:t>
      </w:r>
      <w:r w:rsidRPr="003218B6">
        <w:rPr>
          <w:rFonts w:ascii="Times New Roman" w:hAnsi="Times New Roman"/>
          <w:sz w:val="28"/>
          <w:szCs w:val="28"/>
        </w:rPr>
        <w:t xml:space="preserve"> та/або в інший прийнятний спосіб;</w:t>
      </w:r>
    </w:p>
    <w:p w14:paraId="4FA6853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проводить аналіз ефективності реалізації місцевої політики у сфері захисту прав та інтересів внутрішньо переміщених осіб;</w:t>
      </w:r>
    </w:p>
    <w:p w14:paraId="425136B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сприяє правовій поінформованості внутрішньо переміщених осіб та проведенню інформаційних кампаній, спрямованих на роз’яснення ключових питань, пов’язаних з підтримкою внутрішньо переміщених осіб з боку держави та </w:t>
      </w:r>
      <w:r>
        <w:rPr>
          <w:rFonts w:ascii="Times New Roman" w:hAnsi="Times New Roman"/>
          <w:sz w:val="28"/>
          <w:szCs w:val="28"/>
        </w:rPr>
        <w:t>Громади</w:t>
      </w:r>
      <w:r w:rsidRPr="003218B6">
        <w:rPr>
          <w:rFonts w:ascii="Times New Roman" w:hAnsi="Times New Roman"/>
          <w:sz w:val="28"/>
          <w:szCs w:val="28"/>
        </w:rPr>
        <w:t>;</w:t>
      </w:r>
    </w:p>
    <w:p w14:paraId="40AC087B" w14:textId="700A0ABE"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lastRenderedPageBreak/>
        <w:t xml:space="preserve">готує та </w:t>
      </w:r>
      <w:r>
        <w:rPr>
          <w:rFonts w:ascii="Times New Roman" w:hAnsi="Times New Roman"/>
          <w:sz w:val="28"/>
          <w:szCs w:val="28"/>
        </w:rPr>
        <w:t>подає</w:t>
      </w:r>
      <w:r w:rsidRPr="003218B6">
        <w:rPr>
          <w:rFonts w:ascii="Times New Roman" w:hAnsi="Times New Roman"/>
          <w:sz w:val="28"/>
          <w:szCs w:val="28"/>
        </w:rPr>
        <w:t xml:space="preserve"> </w:t>
      </w:r>
      <w:r w:rsidR="00114ECB">
        <w:rPr>
          <w:rFonts w:ascii="Times New Roman" w:hAnsi="Times New Roman"/>
          <w:sz w:val="28"/>
          <w:szCs w:val="28"/>
        </w:rPr>
        <w:t xml:space="preserve">виконавчому комітету </w:t>
      </w:r>
      <w:r w:rsidRPr="003218B6">
        <w:rPr>
          <w:rFonts w:ascii="Times New Roman" w:hAnsi="Times New Roman"/>
          <w:sz w:val="28"/>
          <w:szCs w:val="28"/>
        </w:rPr>
        <w:t xml:space="preserve"> для розгляду пропозиції та рекомендації у сфері забезпечення та захисту прав та інтересів внутрішньо переміщених осіб;</w:t>
      </w:r>
    </w:p>
    <w:p w14:paraId="22CE2AE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інформує громадськість</w:t>
      </w:r>
      <w:r w:rsidRPr="00443E87">
        <w:rPr>
          <w:rFonts w:ascii="Times New Roman" w:hAnsi="Times New Roman"/>
          <w:sz w:val="28"/>
          <w:szCs w:val="28"/>
        </w:rPr>
        <w:t xml:space="preserve"> </w:t>
      </w:r>
      <w:r>
        <w:rPr>
          <w:rFonts w:ascii="Times New Roman" w:hAnsi="Times New Roman"/>
          <w:sz w:val="28"/>
          <w:szCs w:val="28"/>
        </w:rPr>
        <w:t>Громади</w:t>
      </w:r>
      <w:r w:rsidRPr="003218B6">
        <w:rPr>
          <w:rFonts w:ascii="Times New Roman" w:hAnsi="Times New Roman"/>
          <w:sz w:val="28"/>
          <w:szCs w:val="28"/>
        </w:rPr>
        <w:t xml:space="preserve"> про свою діяльність, ухвалені пропозиції, рекомендації та стан їх виконання;</w:t>
      </w:r>
    </w:p>
    <w:p w14:paraId="5A50C00D"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співпрацює з місцевими органами виконавчої влади, органами місцевого самоврядування, громадськими об’єднаннями, підприємствами, установами та організаціями незалежно від форми власності, міжнародними та національними об’єднаннями, представництвами в Україні міжнародних гуманітарних організацій, благодійними організаціями, організаціями та установами, що залучають до своєї діяльності волонтерів, волонтерами, фізичними та юридичними особами тощо;</w:t>
      </w:r>
    </w:p>
    <w:p w14:paraId="66E48E4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сприяє залученню коштів на підтримку та розвиток </w:t>
      </w:r>
      <w:r>
        <w:rPr>
          <w:rFonts w:ascii="Times New Roman" w:hAnsi="Times New Roman"/>
          <w:sz w:val="28"/>
          <w:szCs w:val="28"/>
        </w:rPr>
        <w:t>Громади</w:t>
      </w:r>
      <w:r w:rsidRPr="003218B6">
        <w:rPr>
          <w:rFonts w:ascii="Times New Roman" w:hAnsi="Times New Roman"/>
          <w:sz w:val="28"/>
          <w:szCs w:val="28"/>
        </w:rPr>
        <w:t>;</w:t>
      </w:r>
    </w:p>
    <w:p w14:paraId="69335F02"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надає організаційну, методичну та консультативну підтримку у розроб</w:t>
      </w:r>
      <w:r>
        <w:rPr>
          <w:rFonts w:ascii="Times New Roman" w:hAnsi="Times New Roman"/>
          <w:sz w:val="28"/>
          <w:szCs w:val="28"/>
        </w:rPr>
        <w:t>ленні</w:t>
      </w:r>
      <w:r w:rsidRPr="003218B6">
        <w:rPr>
          <w:rFonts w:ascii="Times New Roman" w:hAnsi="Times New Roman"/>
          <w:sz w:val="28"/>
          <w:szCs w:val="28"/>
        </w:rPr>
        <w:t xml:space="preserve"> місцевих програм у бюджетній сфері та щодо забезпечення житлом внутрішньо переміщених осіб;</w:t>
      </w:r>
    </w:p>
    <w:p w14:paraId="72D0BD6B" w14:textId="77777777" w:rsidR="006A7A80"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підтримує та організовує заходи, спрямовані на виконання завдань Ради (семінари, конференції, засідання тощо)</w:t>
      </w:r>
      <w:r>
        <w:rPr>
          <w:rFonts w:ascii="Times New Roman" w:hAnsi="Times New Roman"/>
          <w:sz w:val="28"/>
          <w:szCs w:val="28"/>
        </w:rPr>
        <w:t>;</w:t>
      </w:r>
    </w:p>
    <w:p w14:paraId="07EC59D3" w14:textId="59AAB51A" w:rsidR="006A7A80" w:rsidRDefault="006A7A80" w:rsidP="00796C9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здійснює інші заходи, спрямовані на досягнення своєї мети та виконання завдань.</w:t>
      </w:r>
    </w:p>
    <w:p w14:paraId="6A2134CC" w14:textId="77777777" w:rsidR="00CD519A" w:rsidRDefault="00CD519A" w:rsidP="00CD519A">
      <w:pPr>
        <w:spacing w:after="0" w:line="240" w:lineRule="auto"/>
        <w:ind w:firstLine="567"/>
        <w:jc w:val="both"/>
        <w:rPr>
          <w:rFonts w:ascii="Times New Roman" w:eastAsia="Times New Roman" w:hAnsi="Times New Roman" w:cs="Times New Roman"/>
          <w:sz w:val="28"/>
          <w:szCs w:val="28"/>
        </w:rPr>
      </w:pPr>
    </w:p>
    <w:p w14:paraId="113EB90A" w14:textId="77777777" w:rsidR="006A7A80" w:rsidRDefault="006A7A80" w:rsidP="009974E8">
      <w:pPr>
        <w:spacing w:after="10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r w:rsidRPr="003B216A">
        <w:rPr>
          <w:rFonts w:ascii="Times New Roman" w:eastAsia="Times New Roman" w:hAnsi="Times New Roman" w:cs="Times New Roman"/>
          <w:b/>
          <w:sz w:val="28"/>
          <w:szCs w:val="28"/>
        </w:rPr>
        <w:t>. Рада має право:</w:t>
      </w:r>
    </w:p>
    <w:p w14:paraId="2E4D6FC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та документи, необхідні для виконання покладених на Раду завдань;</w:t>
      </w:r>
    </w:p>
    <w:p w14:paraId="6BC4FEA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залучати представників </w:t>
      </w:r>
      <w:r>
        <w:rPr>
          <w:rFonts w:ascii="Times New Roman" w:hAnsi="Times New Roman"/>
          <w:sz w:val="28"/>
          <w:szCs w:val="28"/>
        </w:rPr>
        <w:t xml:space="preserve">виконавчого комітету сільської ради, інших виконавчих органів ради, місцевих органів державної виконавчої влади, депутатів сільської ради, </w:t>
      </w:r>
      <w:proofErr w:type="spellStart"/>
      <w:r>
        <w:rPr>
          <w:rFonts w:ascii="Times New Roman" w:hAnsi="Times New Roman"/>
          <w:sz w:val="28"/>
          <w:szCs w:val="28"/>
        </w:rPr>
        <w:t>старост</w:t>
      </w:r>
      <w:proofErr w:type="spellEnd"/>
      <w:r w:rsidRPr="003218B6">
        <w:rPr>
          <w:rFonts w:ascii="Times New Roman" w:hAnsi="Times New Roman"/>
          <w:sz w:val="28"/>
          <w:szCs w:val="28"/>
        </w:rPr>
        <w:t xml:space="preserve">, </w:t>
      </w:r>
      <w:r>
        <w:rPr>
          <w:rFonts w:ascii="Times New Roman" w:hAnsi="Times New Roman"/>
          <w:sz w:val="28"/>
          <w:szCs w:val="28"/>
        </w:rPr>
        <w:t>представників</w:t>
      </w:r>
      <w:r w:rsidRPr="003218B6">
        <w:rPr>
          <w:rFonts w:ascii="Times New Roman" w:hAnsi="Times New Roman"/>
          <w:sz w:val="28"/>
          <w:szCs w:val="28"/>
        </w:rPr>
        <w:t xml:space="preserve"> </w:t>
      </w:r>
      <w:r>
        <w:rPr>
          <w:rFonts w:ascii="Times New Roman" w:hAnsi="Times New Roman"/>
          <w:sz w:val="28"/>
          <w:szCs w:val="28"/>
        </w:rPr>
        <w:t>п</w:t>
      </w:r>
      <w:r w:rsidRPr="003218B6">
        <w:rPr>
          <w:rFonts w:ascii="Times New Roman" w:hAnsi="Times New Roman"/>
          <w:sz w:val="28"/>
          <w:szCs w:val="28"/>
        </w:rPr>
        <w:t>ідприємств, установ, організацій незалежно від форми власності (за погодженням з їх керівниками), а також незалежних експертів (за згодою) до розгляду питань, що належать до компетенції Ради;</w:t>
      </w:r>
    </w:p>
    <w:p w14:paraId="7F6A27B4" w14:textId="77777777"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подавати</w:t>
      </w:r>
      <w:r w:rsidRPr="003218B6">
        <w:rPr>
          <w:rFonts w:ascii="Times New Roman" w:hAnsi="Times New Roman"/>
          <w:sz w:val="28"/>
          <w:szCs w:val="28"/>
        </w:rPr>
        <w:t xml:space="preserve"> відповідним органам пропозиції та рекомендації у сфері захисту прав та інтересів внутрішньо переміщених осіб;</w:t>
      </w:r>
    </w:p>
    <w:p w14:paraId="268218E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розглядати звернення внутрішньо переміщених осіб та пропозиції громадських об’єднань з питань, що належать до її компетенції;</w:t>
      </w:r>
    </w:p>
    <w:p w14:paraId="68024123"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співпрацювати з іншими радами з питань внутрішньо переміщених осіб;</w:t>
      </w:r>
    </w:p>
    <w:p w14:paraId="3989D925"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ініціювати проведення та брати участь у конференціях, семінарах, нарадах з питань захисту прав та інтересів внутрішньо переміщених осіб;</w:t>
      </w:r>
    </w:p>
    <w:p w14:paraId="785C3CD3"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утворювати для виконання покладених на Раду завдань робочі групи, комісії.</w:t>
      </w:r>
    </w:p>
    <w:p w14:paraId="0596696F" w14:textId="77777777" w:rsidR="006A7A80" w:rsidRPr="003B216A" w:rsidRDefault="006A7A80" w:rsidP="009974E8">
      <w:pPr>
        <w:shd w:val="clear" w:color="auto" w:fill="FFFFFF"/>
        <w:spacing w:before="240" w:after="100" w:line="240" w:lineRule="auto"/>
        <w:ind w:firstLine="700"/>
        <w:jc w:val="both"/>
        <w:rPr>
          <w:rFonts w:ascii="Times New Roman" w:eastAsia="Times New Roman" w:hAnsi="Times New Roman" w:cs="Times New Roman"/>
          <w:sz w:val="28"/>
          <w:szCs w:val="28"/>
        </w:rPr>
      </w:pPr>
      <w:r w:rsidRPr="003B216A">
        <w:rPr>
          <w:rFonts w:ascii="Times New Roman" w:eastAsia="Times New Roman" w:hAnsi="Times New Roman" w:cs="Times New Roman"/>
          <w:b/>
          <w:sz w:val="28"/>
          <w:szCs w:val="28"/>
        </w:rPr>
        <w:t>ІV. Склад і формування Ради</w:t>
      </w:r>
    </w:p>
    <w:p w14:paraId="1DEBA9B8" w14:textId="77777777" w:rsidR="00E87B9E" w:rsidRPr="00811377" w:rsidRDefault="006A7A80" w:rsidP="00796C93">
      <w:pPr>
        <w:spacing w:after="0" w:line="240" w:lineRule="auto"/>
        <w:jc w:val="both"/>
        <w:rPr>
          <w:rFonts w:ascii="Times New Roman" w:hAnsi="Times New Roman" w:cs="Times New Roman"/>
          <w:sz w:val="28"/>
          <w:szCs w:val="28"/>
        </w:rPr>
      </w:pPr>
      <w:r>
        <w:rPr>
          <w:rFonts w:ascii="Times New Roman" w:hAnsi="Times New Roman"/>
          <w:sz w:val="28"/>
          <w:szCs w:val="28"/>
        </w:rPr>
        <w:t>9</w:t>
      </w:r>
      <w:r w:rsidRPr="003218B6">
        <w:rPr>
          <w:rFonts w:ascii="Times New Roman" w:hAnsi="Times New Roman"/>
          <w:sz w:val="28"/>
          <w:szCs w:val="28"/>
        </w:rPr>
        <w:t xml:space="preserve">. </w:t>
      </w:r>
      <w:r w:rsidR="00E87B9E" w:rsidRPr="00811377">
        <w:rPr>
          <w:rFonts w:ascii="Times New Roman" w:hAnsi="Times New Roman" w:cs="Times New Roman"/>
          <w:sz w:val="28"/>
          <w:szCs w:val="28"/>
        </w:rPr>
        <w:t>Склад Ради утворюється у кількості не більше 30 осіб. Чисельність представників органу, при якому утворено Раду, становить не більше однієї третини осіб. Чисельність внутрішньо переміщених осіб становить не менше ніж 50 відсотків кількісного складу членів Ради.</w:t>
      </w:r>
    </w:p>
    <w:p w14:paraId="08E1C14D" w14:textId="482BBA13" w:rsidR="00E87B9E" w:rsidRPr="00811377" w:rsidRDefault="00E87B9E" w:rsidP="00796C93">
      <w:pPr>
        <w:spacing w:after="0" w:line="240" w:lineRule="auto"/>
        <w:ind w:firstLine="708"/>
        <w:jc w:val="both"/>
        <w:rPr>
          <w:rFonts w:ascii="Times New Roman" w:hAnsi="Times New Roman" w:cs="Times New Roman"/>
          <w:sz w:val="28"/>
          <w:szCs w:val="28"/>
        </w:rPr>
      </w:pPr>
      <w:bookmarkStart w:id="1" w:name="n135"/>
      <w:bookmarkStart w:id="2" w:name="n49"/>
      <w:bookmarkEnd w:id="1"/>
      <w:bookmarkEnd w:id="2"/>
      <w:r w:rsidRPr="00811377">
        <w:rPr>
          <w:rFonts w:ascii="Times New Roman" w:hAnsi="Times New Roman" w:cs="Times New Roman"/>
          <w:sz w:val="28"/>
          <w:szCs w:val="28"/>
        </w:rPr>
        <w:lastRenderedPageBreak/>
        <w:t>До складу Ради, утвореної при</w:t>
      </w:r>
      <w:r>
        <w:rPr>
          <w:rFonts w:ascii="Times New Roman" w:hAnsi="Times New Roman" w:cs="Times New Roman"/>
          <w:sz w:val="28"/>
          <w:szCs w:val="28"/>
        </w:rPr>
        <w:t xml:space="preserve"> Вишнівській сільській раді</w:t>
      </w:r>
      <w:r w:rsidRPr="00811377">
        <w:rPr>
          <w:rFonts w:ascii="Times New Roman" w:hAnsi="Times New Roman" w:cs="Times New Roman"/>
          <w:sz w:val="28"/>
          <w:szCs w:val="28"/>
        </w:rPr>
        <w:t>, входять за посадою працівники структурних підрозділів з питань соціального захисту населення, служби у справах дітей, охорони здоров’я, освіти і науки, житлово-комунального господарства, економічного розвитку.</w:t>
      </w:r>
    </w:p>
    <w:p w14:paraId="32A31DD3" w14:textId="18B5F77F" w:rsidR="00E87B9E" w:rsidRPr="00811377" w:rsidRDefault="00E87B9E" w:rsidP="00796C93">
      <w:pPr>
        <w:spacing w:after="0" w:line="240" w:lineRule="auto"/>
        <w:ind w:firstLine="708"/>
        <w:jc w:val="both"/>
        <w:rPr>
          <w:rFonts w:ascii="Times New Roman" w:hAnsi="Times New Roman" w:cs="Times New Roman"/>
          <w:sz w:val="28"/>
          <w:szCs w:val="28"/>
        </w:rPr>
      </w:pPr>
      <w:bookmarkStart w:id="3" w:name="n50"/>
      <w:bookmarkStart w:id="4" w:name="n51"/>
      <w:bookmarkEnd w:id="3"/>
      <w:bookmarkEnd w:id="4"/>
      <w:r w:rsidRPr="00811377">
        <w:rPr>
          <w:rFonts w:ascii="Times New Roman" w:hAnsi="Times New Roman" w:cs="Times New Roman"/>
          <w:sz w:val="28"/>
          <w:szCs w:val="28"/>
        </w:rPr>
        <w:t xml:space="preserve">До складу Ради входять внутрішньо переміщені особи, яким виповнилось 18 років, місцем фактичного проживання яких згідно з довідкою про взяття на облік внутрішньо переміщеної особи є адміністративно-територіальна одиниця, яка є </w:t>
      </w:r>
      <w:proofErr w:type="spellStart"/>
      <w:r w:rsidRPr="00811377">
        <w:rPr>
          <w:rFonts w:ascii="Times New Roman" w:hAnsi="Times New Roman" w:cs="Times New Roman"/>
          <w:sz w:val="28"/>
          <w:szCs w:val="28"/>
        </w:rPr>
        <w:t>адресою</w:t>
      </w:r>
      <w:proofErr w:type="spellEnd"/>
      <w:r w:rsidRPr="00811377">
        <w:rPr>
          <w:rFonts w:ascii="Times New Roman" w:hAnsi="Times New Roman" w:cs="Times New Roman"/>
          <w:sz w:val="28"/>
          <w:szCs w:val="28"/>
        </w:rPr>
        <w:t xml:space="preserve"> останнього задекларованого/зареєстрованого місця проживання внутрішньо переміщеної особи, на юрисдикцію якої поширюються повноваження </w:t>
      </w:r>
      <w:r>
        <w:rPr>
          <w:rFonts w:ascii="Times New Roman" w:hAnsi="Times New Roman" w:cs="Times New Roman"/>
          <w:sz w:val="28"/>
          <w:szCs w:val="28"/>
        </w:rPr>
        <w:t>Вишнівської сільської ради</w:t>
      </w:r>
      <w:r w:rsidRPr="00811377">
        <w:rPr>
          <w:rFonts w:ascii="Times New Roman" w:hAnsi="Times New Roman" w:cs="Times New Roman"/>
          <w:sz w:val="28"/>
          <w:szCs w:val="28"/>
        </w:rPr>
        <w:t>,  в тому числі що є представниками суб’єктів господарювання, які в установленому законодавством порядку перемістили свої виробничі потужності та активи.</w:t>
      </w:r>
    </w:p>
    <w:p w14:paraId="08156C3A" w14:textId="44E0EBBE" w:rsidR="006A7A80" w:rsidRPr="00E87B9E" w:rsidRDefault="00E87B9E" w:rsidP="00796C93">
      <w:pPr>
        <w:spacing w:after="0" w:line="240" w:lineRule="auto"/>
        <w:ind w:firstLine="567"/>
        <w:jc w:val="both"/>
        <w:rPr>
          <w:rFonts w:ascii="Times New Roman" w:hAnsi="Times New Roman" w:cs="Times New Roman"/>
          <w:sz w:val="28"/>
          <w:szCs w:val="28"/>
        </w:rPr>
      </w:pPr>
      <w:bookmarkStart w:id="5" w:name="n136"/>
      <w:bookmarkStart w:id="6" w:name="n52"/>
      <w:bookmarkEnd w:id="5"/>
      <w:bookmarkEnd w:id="6"/>
      <w:r w:rsidRPr="00811377">
        <w:rPr>
          <w:rFonts w:ascii="Times New Roman" w:hAnsi="Times New Roman" w:cs="Times New Roman"/>
          <w:sz w:val="28"/>
          <w:szCs w:val="28"/>
        </w:rPr>
        <w:t xml:space="preserve">До складу Ради входять по одному представнику від громадських об’єднань та благодійних організацій, діяльність яких спрямована на забезпечення та захист прав внутрішньо переміщених осіб і реалізацію проектів у межах </w:t>
      </w:r>
      <w:r>
        <w:rPr>
          <w:rFonts w:ascii="Times New Roman" w:hAnsi="Times New Roman" w:cs="Times New Roman"/>
          <w:sz w:val="28"/>
          <w:szCs w:val="28"/>
        </w:rPr>
        <w:t>Громади</w:t>
      </w:r>
      <w:r w:rsidRPr="00811377">
        <w:rPr>
          <w:rFonts w:ascii="Times New Roman" w:hAnsi="Times New Roman" w:cs="Times New Roman"/>
          <w:sz w:val="28"/>
          <w:szCs w:val="28"/>
        </w:rPr>
        <w:t>.</w:t>
      </w:r>
      <w:r w:rsidR="006A7A80" w:rsidRPr="00BD024B">
        <w:rPr>
          <w:rFonts w:ascii="Times New Roman" w:hAnsi="Times New Roman"/>
          <w:sz w:val="28"/>
          <w:szCs w:val="28"/>
        </w:rPr>
        <w:t xml:space="preserve"> </w:t>
      </w:r>
    </w:p>
    <w:p w14:paraId="38E5924F" w14:textId="77777777"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10</w:t>
      </w:r>
      <w:r w:rsidRPr="003218B6">
        <w:rPr>
          <w:rFonts w:ascii="Times New Roman" w:hAnsi="Times New Roman"/>
          <w:sz w:val="28"/>
          <w:szCs w:val="28"/>
        </w:rPr>
        <w:t xml:space="preserve">. Персональний склад Ради затверджується </w:t>
      </w:r>
      <w:r>
        <w:rPr>
          <w:rFonts w:ascii="Times New Roman" w:hAnsi="Times New Roman"/>
          <w:sz w:val="28"/>
          <w:szCs w:val="28"/>
        </w:rPr>
        <w:t>рішенням Виконавчого комітету Вишнівської сільської  ради</w:t>
      </w:r>
      <w:r w:rsidRPr="003218B6">
        <w:rPr>
          <w:rFonts w:ascii="Times New Roman" w:hAnsi="Times New Roman"/>
          <w:sz w:val="28"/>
          <w:szCs w:val="28"/>
        </w:rPr>
        <w:t xml:space="preserve"> з числа осіб, які відповідають вимогам до членів Ради та виявили бажання брати участь у діяльності Ради.</w:t>
      </w:r>
    </w:p>
    <w:p w14:paraId="5A2AC51A" w14:textId="11EAD165"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Відбір член</w:t>
      </w:r>
      <w:r>
        <w:rPr>
          <w:rFonts w:ascii="Times New Roman" w:hAnsi="Times New Roman"/>
          <w:sz w:val="28"/>
          <w:szCs w:val="28"/>
        </w:rPr>
        <w:t>ів</w:t>
      </w:r>
      <w:r w:rsidRPr="003218B6">
        <w:rPr>
          <w:rFonts w:ascii="Times New Roman" w:hAnsi="Times New Roman"/>
          <w:sz w:val="28"/>
          <w:szCs w:val="28"/>
        </w:rPr>
        <w:t xml:space="preserve"> Ради здійснюється на підставі поданих до</w:t>
      </w:r>
      <w:r w:rsidR="00114ECB">
        <w:rPr>
          <w:rFonts w:ascii="Times New Roman" w:hAnsi="Times New Roman"/>
          <w:sz w:val="28"/>
          <w:szCs w:val="28"/>
        </w:rPr>
        <w:t xml:space="preserve"> Виконавчого комітету</w:t>
      </w:r>
      <w:r w:rsidRPr="003218B6">
        <w:rPr>
          <w:rFonts w:ascii="Times New Roman" w:hAnsi="Times New Roman"/>
          <w:sz w:val="28"/>
          <w:szCs w:val="28"/>
        </w:rPr>
        <w:t xml:space="preserve"> </w:t>
      </w:r>
      <w:r>
        <w:rPr>
          <w:rFonts w:ascii="Times New Roman" w:hAnsi="Times New Roman"/>
          <w:sz w:val="28"/>
          <w:szCs w:val="28"/>
        </w:rPr>
        <w:t xml:space="preserve"> Вишнівської сільської ради</w:t>
      </w:r>
      <w:r w:rsidRPr="003218B6">
        <w:rPr>
          <w:rFonts w:ascii="Times New Roman" w:hAnsi="Times New Roman"/>
          <w:sz w:val="28"/>
          <w:szCs w:val="28"/>
        </w:rPr>
        <w:t xml:space="preserve"> </w:t>
      </w:r>
      <w:r>
        <w:rPr>
          <w:rFonts w:ascii="Times New Roman" w:hAnsi="Times New Roman"/>
          <w:sz w:val="28"/>
          <w:szCs w:val="28"/>
        </w:rPr>
        <w:t>внутрішньо переміщеними</w:t>
      </w:r>
      <w:r w:rsidRPr="003218B6">
        <w:rPr>
          <w:rFonts w:ascii="Times New Roman" w:hAnsi="Times New Roman"/>
          <w:sz w:val="28"/>
          <w:szCs w:val="28"/>
        </w:rPr>
        <w:t xml:space="preserve"> ос</w:t>
      </w:r>
      <w:r>
        <w:rPr>
          <w:rFonts w:ascii="Times New Roman" w:hAnsi="Times New Roman"/>
          <w:sz w:val="28"/>
          <w:szCs w:val="28"/>
        </w:rPr>
        <w:t>о</w:t>
      </w:r>
      <w:r w:rsidRPr="003218B6">
        <w:rPr>
          <w:rFonts w:ascii="Times New Roman" w:hAnsi="Times New Roman"/>
          <w:sz w:val="28"/>
          <w:szCs w:val="28"/>
        </w:rPr>
        <w:t>б</w:t>
      </w:r>
      <w:r>
        <w:rPr>
          <w:rFonts w:ascii="Times New Roman" w:hAnsi="Times New Roman"/>
          <w:sz w:val="28"/>
          <w:szCs w:val="28"/>
        </w:rPr>
        <w:t>ами</w:t>
      </w:r>
      <w:r w:rsidRPr="003218B6">
        <w:rPr>
          <w:rFonts w:ascii="Times New Roman" w:hAnsi="Times New Roman"/>
          <w:sz w:val="28"/>
          <w:szCs w:val="28"/>
        </w:rPr>
        <w:t xml:space="preserve"> та представник</w:t>
      </w:r>
      <w:r>
        <w:rPr>
          <w:rFonts w:ascii="Times New Roman" w:hAnsi="Times New Roman"/>
          <w:sz w:val="28"/>
          <w:szCs w:val="28"/>
        </w:rPr>
        <w:t>ами</w:t>
      </w:r>
      <w:r w:rsidRPr="003218B6">
        <w:rPr>
          <w:rFonts w:ascii="Times New Roman" w:hAnsi="Times New Roman"/>
          <w:sz w:val="28"/>
          <w:szCs w:val="28"/>
        </w:rPr>
        <w:t xml:space="preserve"> громадських об’єднань</w:t>
      </w:r>
      <w:r w:rsidR="00104981">
        <w:rPr>
          <w:rFonts w:ascii="Times New Roman" w:hAnsi="Times New Roman"/>
          <w:sz w:val="28"/>
          <w:szCs w:val="28"/>
        </w:rPr>
        <w:t xml:space="preserve">, благодійними організаціями </w:t>
      </w:r>
      <w:r w:rsidRPr="003218B6">
        <w:rPr>
          <w:rFonts w:ascii="Times New Roman" w:hAnsi="Times New Roman"/>
          <w:sz w:val="28"/>
          <w:szCs w:val="28"/>
        </w:rPr>
        <w:t xml:space="preserve"> документів в електронній та/або паперовій формі, а саме:</w:t>
      </w:r>
    </w:p>
    <w:p w14:paraId="35D85F92" w14:textId="4E6977B1"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заяви</w:t>
      </w:r>
      <w:r w:rsidRPr="003218B6">
        <w:rPr>
          <w:rFonts w:ascii="Times New Roman" w:hAnsi="Times New Roman"/>
          <w:sz w:val="28"/>
          <w:szCs w:val="28"/>
        </w:rPr>
        <w:t xml:space="preserve"> у довільній формі</w:t>
      </w:r>
      <w:r w:rsidR="00104981">
        <w:rPr>
          <w:rFonts w:ascii="Times New Roman" w:hAnsi="Times New Roman"/>
          <w:sz w:val="28"/>
          <w:szCs w:val="28"/>
        </w:rPr>
        <w:t>, в якій зазначається про готовність працювати, а також інформація про входження до складу інших консультативно-дорадчих органів, відсутність конфлікту інтересів</w:t>
      </w:r>
      <w:r w:rsidRPr="003218B6">
        <w:rPr>
          <w:rFonts w:ascii="Times New Roman" w:hAnsi="Times New Roman"/>
          <w:sz w:val="28"/>
          <w:szCs w:val="28"/>
        </w:rPr>
        <w:t>;</w:t>
      </w:r>
    </w:p>
    <w:p w14:paraId="48D737CF"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документ</w:t>
      </w:r>
      <w:r>
        <w:rPr>
          <w:rFonts w:ascii="Times New Roman" w:hAnsi="Times New Roman"/>
          <w:sz w:val="28"/>
          <w:szCs w:val="28"/>
        </w:rPr>
        <w:t>а</w:t>
      </w:r>
      <w:r w:rsidRPr="003218B6">
        <w:rPr>
          <w:rFonts w:ascii="Times New Roman" w:hAnsi="Times New Roman"/>
          <w:sz w:val="28"/>
          <w:szCs w:val="28"/>
        </w:rPr>
        <w:t xml:space="preserve">, що посвідчує особу та підтверджує громадянство України, або відображення в електронній формі інформації, що міститься у документах, що посвідчують особу та підтверджують громадянство України, сформованих засобами Єдиного державного </w:t>
      </w:r>
      <w:proofErr w:type="spellStart"/>
      <w:r w:rsidRPr="003218B6">
        <w:rPr>
          <w:rFonts w:ascii="Times New Roman" w:hAnsi="Times New Roman"/>
          <w:sz w:val="28"/>
          <w:szCs w:val="28"/>
        </w:rPr>
        <w:t>вебпорталу</w:t>
      </w:r>
      <w:proofErr w:type="spellEnd"/>
      <w:r w:rsidRPr="003218B6">
        <w:rPr>
          <w:rFonts w:ascii="Times New Roman" w:hAnsi="Times New Roman"/>
          <w:sz w:val="28"/>
          <w:szCs w:val="28"/>
        </w:rPr>
        <w:t xml:space="preserve"> електронних послуг, зокрема з використанням мобільного додатка Порталу Дія (Дія) або </w:t>
      </w:r>
      <w:proofErr w:type="spellStart"/>
      <w:r w:rsidRPr="003218B6">
        <w:rPr>
          <w:rFonts w:ascii="Times New Roman" w:hAnsi="Times New Roman"/>
          <w:sz w:val="28"/>
          <w:szCs w:val="28"/>
        </w:rPr>
        <w:t>єДокумент</w:t>
      </w:r>
      <w:proofErr w:type="spellEnd"/>
      <w:r w:rsidRPr="003218B6">
        <w:rPr>
          <w:rFonts w:ascii="Times New Roman" w:hAnsi="Times New Roman"/>
          <w:sz w:val="28"/>
          <w:szCs w:val="28"/>
        </w:rPr>
        <w:t>;</w:t>
      </w:r>
    </w:p>
    <w:p w14:paraId="0384DCE4"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документ</w:t>
      </w:r>
      <w:r>
        <w:rPr>
          <w:rFonts w:ascii="Times New Roman" w:hAnsi="Times New Roman"/>
          <w:sz w:val="28"/>
          <w:szCs w:val="28"/>
        </w:rPr>
        <w:t>а</w:t>
      </w:r>
      <w:r w:rsidRPr="003218B6">
        <w:rPr>
          <w:rFonts w:ascii="Times New Roman" w:hAnsi="Times New Roman"/>
          <w:sz w:val="28"/>
          <w:szCs w:val="28"/>
        </w:rPr>
        <w:t xml:space="preserve"> про освіту (за наявності);</w:t>
      </w:r>
    </w:p>
    <w:p w14:paraId="1B1ABE65"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мотиваційн</w:t>
      </w:r>
      <w:r>
        <w:rPr>
          <w:rFonts w:ascii="Times New Roman" w:hAnsi="Times New Roman"/>
          <w:sz w:val="28"/>
          <w:szCs w:val="28"/>
        </w:rPr>
        <w:t>ого</w:t>
      </w:r>
      <w:r w:rsidRPr="003218B6">
        <w:rPr>
          <w:rFonts w:ascii="Times New Roman" w:hAnsi="Times New Roman"/>
          <w:sz w:val="28"/>
          <w:szCs w:val="28"/>
        </w:rPr>
        <w:t xml:space="preserve"> лист</w:t>
      </w:r>
      <w:r>
        <w:rPr>
          <w:rFonts w:ascii="Times New Roman" w:hAnsi="Times New Roman"/>
          <w:sz w:val="28"/>
          <w:szCs w:val="28"/>
        </w:rPr>
        <w:t>а</w:t>
      </w:r>
      <w:r w:rsidRPr="003218B6">
        <w:rPr>
          <w:rFonts w:ascii="Times New Roman" w:hAnsi="Times New Roman"/>
          <w:sz w:val="28"/>
          <w:szCs w:val="28"/>
        </w:rPr>
        <w:t xml:space="preserve"> кандидата, в якому викладаються обґрунтування для обрання його до складу Ради;</w:t>
      </w:r>
    </w:p>
    <w:p w14:paraId="6C06D891" w14:textId="77777777"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відомостей</w:t>
      </w:r>
      <w:r w:rsidRPr="003218B6">
        <w:rPr>
          <w:rFonts w:ascii="Times New Roman" w:hAnsi="Times New Roman"/>
          <w:sz w:val="28"/>
          <w:szCs w:val="28"/>
        </w:rPr>
        <w:t xml:space="preserve"> про контактний номер телефону та адресу електронної пошти кандидата (за наявності);</w:t>
      </w:r>
    </w:p>
    <w:p w14:paraId="5DAF3580" w14:textId="6EF35EE9"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довідк</w:t>
      </w:r>
      <w:r>
        <w:rPr>
          <w:rFonts w:ascii="Times New Roman" w:hAnsi="Times New Roman"/>
          <w:sz w:val="28"/>
          <w:szCs w:val="28"/>
        </w:rPr>
        <w:t>и</w:t>
      </w:r>
      <w:r w:rsidRPr="003218B6">
        <w:rPr>
          <w:rFonts w:ascii="Times New Roman" w:hAnsi="Times New Roman"/>
          <w:sz w:val="28"/>
          <w:szCs w:val="28"/>
        </w:rPr>
        <w:t xml:space="preserve"> про взяття на обл</w:t>
      </w:r>
      <w:r>
        <w:rPr>
          <w:rFonts w:ascii="Times New Roman" w:hAnsi="Times New Roman"/>
          <w:sz w:val="28"/>
          <w:szCs w:val="28"/>
        </w:rPr>
        <w:t>ік внутрішньо переміщеної особи</w:t>
      </w:r>
      <w:r w:rsidRPr="003218B6">
        <w:rPr>
          <w:rFonts w:ascii="Times New Roman" w:hAnsi="Times New Roman"/>
          <w:sz w:val="28"/>
          <w:szCs w:val="28"/>
        </w:rPr>
        <w:t xml:space="preserve"> або електронн</w:t>
      </w:r>
      <w:r>
        <w:rPr>
          <w:rFonts w:ascii="Times New Roman" w:hAnsi="Times New Roman"/>
          <w:sz w:val="28"/>
          <w:szCs w:val="28"/>
        </w:rPr>
        <w:t>ої</w:t>
      </w:r>
      <w:r w:rsidRPr="003218B6">
        <w:rPr>
          <w:rFonts w:ascii="Times New Roman" w:hAnsi="Times New Roman"/>
          <w:sz w:val="28"/>
          <w:szCs w:val="28"/>
        </w:rPr>
        <w:t xml:space="preserve"> довідк</w:t>
      </w:r>
      <w:r>
        <w:rPr>
          <w:rFonts w:ascii="Times New Roman" w:hAnsi="Times New Roman"/>
          <w:sz w:val="28"/>
          <w:szCs w:val="28"/>
        </w:rPr>
        <w:t>и</w:t>
      </w:r>
      <w:r w:rsidRPr="003218B6">
        <w:rPr>
          <w:rFonts w:ascii="Times New Roman" w:hAnsi="Times New Roman"/>
          <w:sz w:val="28"/>
          <w:szCs w:val="28"/>
        </w:rPr>
        <w:t>, яка підтверджує факт внутрішнього переміщення і взяття на облік такої особи</w:t>
      </w:r>
      <w:r>
        <w:rPr>
          <w:rFonts w:ascii="Times New Roman" w:hAnsi="Times New Roman"/>
          <w:sz w:val="28"/>
          <w:szCs w:val="28"/>
        </w:rPr>
        <w:t>,</w:t>
      </w:r>
      <w:r w:rsidRPr="003218B6">
        <w:rPr>
          <w:rFonts w:ascii="Times New Roman" w:hAnsi="Times New Roman"/>
          <w:sz w:val="28"/>
          <w:szCs w:val="28"/>
        </w:rPr>
        <w:t xml:space="preserve"> на електронному носії, критерії якого підтримують використання мобільного додатк</w:t>
      </w:r>
      <w:r>
        <w:rPr>
          <w:rFonts w:ascii="Times New Roman" w:hAnsi="Times New Roman"/>
          <w:sz w:val="28"/>
          <w:szCs w:val="28"/>
        </w:rPr>
        <w:t>а</w:t>
      </w:r>
      <w:r w:rsidRPr="003218B6">
        <w:rPr>
          <w:rFonts w:ascii="Times New Roman" w:hAnsi="Times New Roman"/>
          <w:sz w:val="28"/>
          <w:szCs w:val="28"/>
        </w:rPr>
        <w:t xml:space="preserve"> Порталу Дія (Дія) (за наявності технічної можливості)</w:t>
      </w:r>
      <w:r>
        <w:rPr>
          <w:rFonts w:ascii="Times New Roman" w:hAnsi="Times New Roman"/>
          <w:sz w:val="28"/>
          <w:szCs w:val="28"/>
        </w:rPr>
        <w:t>,</w:t>
      </w:r>
      <w:r w:rsidRPr="003218B6">
        <w:rPr>
          <w:rFonts w:ascii="Times New Roman" w:hAnsi="Times New Roman"/>
          <w:sz w:val="28"/>
          <w:szCs w:val="28"/>
        </w:rPr>
        <w:t xml:space="preserve"> або лист</w:t>
      </w:r>
      <w:r>
        <w:rPr>
          <w:rFonts w:ascii="Times New Roman" w:hAnsi="Times New Roman"/>
          <w:sz w:val="28"/>
          <w:szCs w:val="28"/>
        </w:rPr>
        <w:t>а</w:t>
      </w:r>
      <w:r w:rsidRPr="003218B6">
        <w:rPr>
          <w:rFonts w:ascii="Times New Roman" w:hAnsi="Times New Roman"/>
          <w:sz w:val="28"/>
          <w:szCs w:val="28"/>
        </w:rPr>
        <w:t xml:space="preserve"> громадського об’єднання</w:t>
      </w:r>
      <w:r w:rsidR="00104981">
        <w:rPr>
          <w:rFonts w:ascii="Times New Roman" w:hAnsi="Times New Roman"/>
          <w:sz w:val="28"/>
          <w:szCs w:val="28"/>
        </w:rPr>
        <w:t xml:space="preserve"> чи благодійної організації щодо включення </w:t>
      </w:r>
      <w:r w:rsidRPr="003218B6">
        <w:rPr>
          <w:rFonts w:ascii="Times New Roman" w:hAnsi="Times New Roman"/>
          <w:sz w:val="28"/>
          <w:szCs w:val="28"/>
        </w:rPr>
        <w:t xml:space="preserve">  до складу Ради </w:t>
      </w:r>
      <w:r w:rsidR="00104981">
        <w:rPr>
          <w:rFonts w:ascii="Times New Roman" w:hAnsi="Times New Roman"/>
          <w:sz w:val="28"/>
          <w:szCs w:val="28"/>
        </w:rPr>
        <w:t xml:space="preserve"> свого </w:t>
      </w:r>
      <w:r w:rsidRPr="003218B6">
        <w:rPr>
          <w:rFonts w:ascii="Times New Roman" w:hAnsi="Times New Roman"/>
          <w:sz w:val="28"/>
          <w:szCs w:val="28"/>
        </w:rPr>
        <w:t xml:space="preserve">представника </w:t>
      </w:r>
      <w:r w:rsidR="00104981">
        <w:rPr>
          <w:rFonts w:ascii="Times New Roman" w:hAnsi="Times New Roman"/>
          <w:sz w:val="28"/>
          <w:szCs w:val="28"/>
        </w:rPr>
        <w:t>з інформацією про діяльність організації щодо забезпечення та захисту прав внутрішньо переміщених осіб і реалізації проектів у межах Громади</w:t>
      </w:r>
      <w:r w:rsidRPr="003218B6">
        <w:rPr>
          <w:rFonts w:ascii="Times New Roman" w:hAnsi="Times New Roman"/>
          <w:sz w:val="28"/>
          <w:szCs w:val="28"/>
        </w:rPr>
        <w:t>.</w:t>
      </w:r>
    </w:p>
    <w:p w14:paraId="55C7CCDF" w14:textId="10493578" w:rsidR="006A7A80" w:rsidRPr="003218B6" w:rsidRDefault="00A740C4" w:rsidP="00796C93">
      <w:pPr>
        <w:pStyle w:val="a5"/>
        <w:spacing w:before="0"/>
        <w:jc w:val="both"/>
        <w:rPr>
          <w:rFonts w:ascii="Times New Roman" w:hAnsi="Times New Roman"/>
          <w:sz w:val="28"/>
          <w:szCs w:val="28"/>
        </w:rPr>
      </w:pPr>
      <w:r>
        <w:rPr>
          <w:rFonts w:ascii="Times New Roman" w:hAnsi="Times New Roman"/>
          <w:sz w:val="28"/>
          <w:szCs w:val="28"/>
        </w:rPr>
        <w:t>Н</w:t>
      </w:r>
      <w:r w:rsidR="006A7A80">
        <w:rPr>
          <w:rFonts w:ascii="Times New Roman" w:hAnsi="Times New Roman"/>
          <w:sz w:val="28"/>
          <w:szCs w:val="28"/>
        </w:rPr>
        <w:t xml:space="preserve">а офіційному веб-сайті Вишнівської сільської ради </w:t>
      </w:r>
      <w:r w:rsidR="006A7A80" w:rsidRPr="003218B6">
        <w:rPr>
          <w:rFonts w:ascii="Times New Roman" w:hAnsi="Times New Roman"/>
          <w:sz w:val="28"/>
          <w:szCs w:val="28"/>
        </w:rPr>
        <w:t>та/або в інший прийнятний спосіб не пізніше ніж за 15 календарних днів до затвердження персонального складу Ради</w:t>
      </w:r>
      <w:r w:rsidR="006A7A80">
        <w:rPr>
          <w:rFonts w:ascii="Times New Roman" w:hAnsi="Times New Roman"/>
          <w:sz w:val="28"/>
          <w:szCs w:val="28"/>
        </w:rPr>
        <w:t xml:space="preserve"> </w:t>
      </w:r>
      <w:r>
        <w:rPr>
          <w:rFonts w:ascii="Times New Roman" w:hAnsi="Times New Roman"/>
          <w:sz w:val="28"/>
          <w:szCs w:val="28"/>
        </w:rPr>
        <w:t xml:space="preserve"> оприлюднюється </w:t>
      </w:r>
      <w:r w:rsidR="006A7A80" w:rsidRPr="003218B6">
        <w:rPr>
          <w:rFonts w:ascii="Times New Roman" w:hAnsi="Times New Roman"/>
          <w:sz w:val="28"/>
          <w:szCs w:val="28"/>
        </w:rPr>
        <w:t>повідомлення про формування складу Ради.</w:t>
      </w:r>
    </w:p>
    <w:p w14:paraId="6D0B71B5" w14:textId="2B087C49"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lastRenderedPageBreak/>
        <w:t xml:space="preserve">Основними критеріями відбору кандидатів у члени Ради, які оцінює </w:t>
      </w:r>
      <w:r>
        <w:rPr>
          <w:rFonts w:ascii="Times New Roman" w:hAnsi="Times New Roman"/>
          <w:sz w:val="28"/>
          <w:szCs w:val="28"/>
        </w:rPr>
        <w:t>Виконавчий комітет Вишнівської сільської ради</w:t>
      </w:r>
      <w:r w:rsidRPr="003218B6">
        <w:rPr>
          <w:rFonts w:ascii="Times New Roman" w:hAnsi="Times New Roman"/>
          <w:sz w:val="28"/>
          <w:szCs w:val="28"/>
        </w:rPr>
        <w:t>,  є бажання працювати на громадських засадах</w:t>
      </w:r>
      <w:r>
        <w:rPr>
          <w:rFonts w:ascii="Times New Roman" w:hAnsi="Times New Roman"/>
          <w:sz w:val="28"/>
          <w:szCs w:val="28"/>
        </w:rPr>
        <w:t>,</w:t>
      </w:r>
      <w:r w:rsidRPr="003218B6">
        <w:rPr>
          <w:rFonts w:ascii="Times New Roman" w:hAnsi="Times New Roman"/>
          <w:sz w:val="28"/>
          <w:szCs w:val="28"/>
        </w:rPr>
        <w:t xml:space="preserve"> активна участь у громадській діяльності</w:t>
      </w:r>
      <w:r>
        <w:rPr>
          <w:rFonts w:ascii="Times New Roman" w:hAnsi="Times New Roman"/>
          <w:sz w:val="28"/>
          <w:szCs w:val="28"/>
        </w:rPr>
        <w:t>,</w:t>
      </w:r>
      <w:r w:rsidRPr="003218B6">
        <w:rPr>
          <w:rFonts w:ascii="Times New Roman" w:hAnsi="Times New Roman"/>
          <w:sz w:val="28"/>
          <w:szCs w:val="28"/>
        </w:rPr>
        <w:t xml:space="preserve"> </w:t>
      </w:r>
      <w:r w:rsidR="006328A0">
        <w:rPr>
          <w:rFonts w:ascii="Times New Roman" w:hAnsi="Times New Roman"/>
          <w:sz w:val="28"/>
          <w:szCs w:val="28"/>
        </w:rPr>
        <w:t>наявність особистих досягнень або реалізованих проектів у сфері захисту внутрішньо переміщених осіб</w:t>
      </w:r>
      <w:r>
        <w:rPr>
          <w:rFonts w:ascii="Times New Roman" w:hAnsi="Times New Roman"/>
          <w:sz w:val="28"/>
          <w:szCs w:val="28"/>
        </w:rPr>
        <w:t>,</w:t>
      </w:r>
      <w:r w:rsidRPr="003218B6">
        <w:rPr>
          <w:rFonts w:ascii="Times New Roman" w:hAnsi="Times New Roman"/>
          <w:sz w:val="28"/>
          <w:szCs w:val="28"/>
        </w:rPr>
        <w:t xml:space="preserve"> </w:t>
      </w:r>
      <w:r>
        <w:rPr>
          <w:rFonts w:ascii="Times New Roman" w:hAnsi="Times New Roman"/>
          <w:sz w:val="28"/>
          <w:szCs w:val="28"/>
        </w:rPr>
        <w:t>наявність</w:t>
      </w:r>
      <w:r w:rsidRPr="003218B6">
        <w:rPr>
          <w:rFonts w:ascii="Times New Roman" w:hAnsi="Times New Roman"/>
          <w:sz w:val="28"/>
          <w:szCs w:val="28"/>
        </w:rPr>
        <w:t xml:space="preserve"> конкретних пропозицій щодо особистого вкладу в реалізацію  завдань Ради.</w:t>
      </w:r>
    </w:p>
    <w:p w14:paraId="6B161FC4"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Зміни до складу Ради вносяться </w:t>
      </w:r>
      <w:r>
        <w:rPr>
          <w:rFonts w:ascii="Times New Roman" w:hAnsi="Times New Roman"/>
          <w:sz w:val="28"/>
          <w:szCs w:val="28"/>
        </w:rPr>
        <w:t>рішенням Виконавчого комітету Вишнівської сільської  ради</w:t>
      </w:r>
      <w:r w:rsidRPr="003218B6">
        <w:rPr>
          <w:rFonts w:ascii="Times New Roman" w:hAnsi="Times New Roman"/>
          <w:sz w:val="28"/>
          <w:szCs w:val="28"/>
        </w:rPr>
        <w:t xml:space="preserve"> за поданням голови Ради.</w:t>
      </w:r>
    </w:p>
    <w:p w14:paraId="4ACD9B83"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Дострокове припинення повноважень члена Ради є підставою для внесення змін до складу Ради.</w:t>
      </w:r>
    </w:p>
    <w:p w14:paraId="4CD3CD6D" w14:textId="0A5242BD"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 xml:space="preserve">11. </w:t>
      </w:r>
      <w:r w:rsidRPr="003218B6">
        <w:rPr>
          <w:rFonts w:ascii="Times New Roman" w:hAnsi="Times New Roman"/>
          <w:sz w:val="28"/>
          <w:szCs w:val="28"/>
        </w:rPr>
        <w:t xml:space="preserve">Діяльність Ради може бути припинена достроково на підставі </w:t>
      </w:r>
      <w:r>
        <w:rPr>
          <w:rFonts w:ascii="Times New Roman" w:hAnsi="Times New Roman"/>
          <w:sz w:val="28"/>
          <w:szCs w:val="28"/>
        </w:rPr>
        <w:t xml:space="preserve">рішення </w:t>
      </w:r>
      <w:r w:rsidR="006328A0">
        <w:rPr>
          <w:rFonts w:ascii="Times New Roman" w:hAnsi="Times New Roman"/>
          <w:sz w:val="28"/>
          <w:szCs w:val="28"/>
        </w:rPr>
        <w:t>В</w:t>
      </w:r>
      <w:r>
        <w:rPr>
          <w:rFonts w:ascii="Times New Roman" w:hAnsi="Times New Roman"/>
          <w:sz w:val="28"/>
          <w:szCs w:val="28"/>
        </w:rPr>
        <w:t>иконавчого комітету сільської ради</w:t>
      </w:r>
      <w:r w:rsidRPr="003218B6">
        <w:rPr>
          <w:rFonts w:ascii="Times New Roman" w:hAnsi="Times New Roman"/>
          <w:sz w:val="28"/>
          <w:szCs w:val="28"/>
        </w:rPr>
        <w:t xml:space="preserve"> в разі:</w:t>
      </w:r>
    </w:p>
    <w:p w14:paraId="747CAA75"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 якщо засідання Ради не проводяться протягом двох кварталів поспіль;</w:t>
      </w:r>
    </w:p>
    <w:p w14:paraId="6DA43EDD"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2) якщо за підсумками відповідного року діяльності Ради встановлено </w:t>
      </w:r>
      <w:r>
        <w:rPr>
          <w:rFonts w:ascii="Times New Roman" w:hAnsi="Times New Roman"/>
          <w:sz w:val="28"/>
          <w:szCs w:val="28"/>
        </w:rPr>
        <w:t xml:space="preserve">факт </w:t>
      </w:r>
      <w:r w:rsidRPr="003218B6">
        <w:rPr>
          <w:rFonts w:ascii="Times New Roman" w:hAnsi="Times New Roman"/>
          <w:sz w:val="28"/>
          <w:szCs w:val="28"/>
        </w:rPr>
        <w:t>невиконання нею без поважних причин більше 60 відсотків заходів, передбачених річним планом її роботи;</w:t>
      </w:r>
    </w:p>
    <w:p w14:paraId="510CA7EF" w14:textId="2110A8B4" w:rsidR="006A7A80"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3) ухвалення відповідного рішення на її засіданні</w:t>
      </w:r>
      <w:r w:rsidR="006328A0">
        <w:rPr>
          <w:rFonts w:ascii="Times New Roman" w:hAnsi="Times New Roman"/>
          <w:sz w:val="28"/>
          <w:szCs w:val="28"/>
        </w:rPr>
        <w:t>;</w:t>
      </w:r>
    </w:p>
    <w:p w14:paraId="7749AE29" w14:textId="0BB384D0" w:rsidR="006328A0" w:rsidRPr="003218B6" w:rsidRDefault="006328A0" w:rsidP="00796C93">
      <w:pPr>
        <w:pStyle w:val="a5"/>
        <w:spacing w:before="0"/>
        <w:jc w:val="both"/>
        <w:rPr>
          <w:rFonts w:ascii="Times New Roman" w:hAnsi="Times New Roman"/>
          <w:sz w:val="28"/>
          <w:szCs w:val="28"/>
        </w:rPr>
      </w:pPr>
      <w:r>
        <w:rPr>
          <w:rFonts w:ascii="Times New Roman" w:hAnsi="Times New Roman"/>
          <w:sz w:val="28"/>
          <w:szCs w:val="28"/>
        </w:rPr>
        <w:t>4) реорганізація органу при якому створена Рада.</w:t>
      </w:r>
    </w:p>
    <w:p w14:paraId="6D935B35" w14:textId="77777777"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12</w:t>
      </w:r>
      <w:r w:rsidRPr="003218B6">
        <w:rPr>
          <w:rFonts w:ascii="Times New Roman" w:hAnsi="Times New Roman"/>
          <w:sz w:val="28"/>
          <w:szCs w:val="28"/>
        </w:rPr>
        <w:t>. Склад Ради затверджується строком на два роки. Особа може бути п</w:t>
      </w:r>
      <w:r>
        <w:rPr>
          <w:rFonts w:ascii="Times New Roman" w:hAnsi="Times New Roman"/>
          <w:sz w:val="28"/>
          <w:szCs w:val="28"/>
        </w:rPr>
        <w:t>ризначена членом Ради не більше</w:t>
      </w:r>
      <w:r w:rsidRPr="003218B6">
        <w:rPr>
          <w:rFonts w:ascii="Times New Roman" w:hAnsi="Times New Roman"/>
          <w:sz w:val="28"/>
          <w:szCs w:val="28"/>
        </w:rPr>
        <w:t xml:space="preserve"> ніж на два строки повноважень поспіль.</w:t>
      </w:r>
    </w:p>
    <w:p w14:paraId="491EE2DC"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w:t>
      </w:r>
      <w:r>
        <w:rPr>
          <w:rFonts w:ascii="Times New Roman" w:hAnsi="Times New Roman"/>
          <w:sz w:val="28"/>
          <w:szCs w:val="28"/>
        </w:rPr>
        <w:t>3</w:t>
      </w:r>
      <w:r w:rsidRPr="003218B6">
        <w:rPr>
          <w:rFonts w:ascii="Times New Roman" w:hAnsi="Times New Roman"/>
          <w:sz w:val="28"/>
          <w:szCs w:val="28"/>
        </w:rPr>
        <w:t>. Раду очолює голо</w:t>
      </w:r>
      <w:r>
        <w:rPr>
          <w:rFonts w:ascii="Times New Roman" w:hAnsi="Times New Roman"/>
          <w:sz w:val="28"/>
          <w:szCs w:val="28"/>
        </w:rPr>
        <w:t xml:space="preserve">ва, який обирається її членами </w:t>
      </w:r>
      <w:r w:rsidRPr="003218B6">
        <w:rPr>
          <w:rFonts w:ascii="Times New Roman" w:hAnsi="Times New Roman"/>
          <w:sz w:val="28"/>
          <w:szCs w:val="28"/>
        </w:rPr>
        <w:t>з числа внутрішньо переміщених осіб, які входять до складу Ради. Голова Ради має заступника.</w:t>
      </w:r>
    </w:p>
    <w:p w14:paraId="40F1ED42"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Повноваження голови Ради припиняються за рішенням Ради у разі подання ним відповідної заяви, припинення його членства у Раді або висловлення йому недовіри Радою.</w:t>
      </w:r>
    </w:p>
    <w:p w14:paraId="1C27E6ED"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У разі припинення повноважень голови Ради до обрання нового голови його обов’язки виконує заступник голови Ради, якщо інше не передбачено її рішенням.</w:t>
      </w:r>
    </w:p>
    <w:p w14:paraId="41D2E5CB"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w:t>
      </w:r>
      <w:r>
        <w:rPr>
          <w:rFonts w:ascii="Times New Roman" w:hAnsi="Times New Roman"/>
          <w:sz w:val="28"/>
          <w:szCs w:val="28"/>
        </w:rPr>
        <w:t>4</w:t>
      </w:r>
      <w:r w:rsidRPr="003218B6">
        <w:rPr>
          <w:rFonts w:ascii="Times New Roman" w:hAnsi="Times New Roman"/>
          <w:sz w:val="28"/>
          <w:szCs w:val="28"/>
        </w:rPr>
        <w:t>. Голова Ради:</w:t>
      </w:r>
    </w:p>
    <w:p w14:paraId="52C67277"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організовує діяльність Ради;</w:t>
      </w:r>
    </w:p>
    <w:p w14:paraId="22221147"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ініціює проведення засідань Ради, керує їх підготовкою;</w:t>
      </w:r>
    </w:p>
    <w:p w14:paraId="0FFDA6AA"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головує на засіданнях Ради;</w:t>
      </w:r>
    </w:p>
    <w:p w14:paraId="10EF8162"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підписує протоколи засідань;</w:t>
      </w:r>
    </w:p>
    <w:p w14:paraId="4F4333DD"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представляє Раду у відносинах з місцевими органами виконавчої влади, органами місцевого самоврядування, установами, підприємствами, організаціями незалежно від форми власності, засобами масової інформації тощо;</w:t>
      </w:r>
    </w:p>
    <w:p w14:paraId="60298604"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здійснює інші повноваження, що </w:t>
      </w:r>
      <w:r>
        <w:rPr>
          <w:rFonts w:ascii="Times New Roman" w:hAnsi="Times New Roman"/>
          <w:sz w:val="28"/>
          <w:szCs w:val="28"/>
        </w:rPr>
        <w:t>належать</w:t>
      </w:r>
      <w:r w:rsidRPr="003218B6">
        <w:rPr>
          <w:rFonts w:ascii="Times New Roman" w:hAnsi="Times New Roman"/>
          <w:sz w:val="28"/>
          <w:szCs w:val="28"/>
        </w:rPr>
        <w:t xml:space="preserve"> до компетенції Ради.</w:t>
      </w:r>
    </w:p>
    <w:p w14:paraId="3407346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w:t>
      </w:r>
      <w:r>
        <w:rPr>
          <w:rFonts w:ascii="Times New Roman" w:hAnsi="Times New Roman"/>
          <w:sz w:val="28"/>
          <w:szCs w:val="28"/>
        </w:rPr>
        <w:t>5</w:t>
      </w:r>
      <w:r w:rsidRPr="003218B6">
        <w:rPr>
          <w:rFonts w:ascii="Times New Roman" w:hAnsi="Times New Roman"/>
          <w:sz w:val="28"/>
          <w:szCs w:val="28"/>
        </w:rPr>
        <w:t>. Заступник голови Ради:</w:t>
      </w:r>
    </w:p>
    <w:p w14:paraId="13720AF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контролює виконання плану роботи Ради в межах повноважень;</w:t>
      </w:r>
    </w:p>
    <w:p w14:paraId="191A89E2"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вносить пропозиції щодо </w:t>
      </w:r>
      <w:r>
        <w:rPr>
          <w:rFonts w:ascii="Times New Roman" w:hAnsi="Times New Roman"/>
          <w:sz w:val="28"/>
          <w:szCs w:val="28"/>
        </w:rPr>
        <w:t>у</w:t>
      </w:r>
      <w:r w:rsidRPr="003218B6">
        <w:rPr>
          <w:rFonts w:ascii="Times New Roman" w:hAnsi="Times New Roman"/>
          <w:sz w:val="28"/>
          <w:szCs w:val="28"/>
        </w:rPr>
        <w:t>творення робочих груп та комісій;</w:t>
      </w:r>
    </w:p>
    <w:p w14:paraId="2A285DC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організовує вивчення та дослідження громадської думки;</w:t>
      </w:r>
    </w:p>
    <w:p w14:paraId="69A23105"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у разі відсутності голови головує на засіданні Ради;</w:t>
      </w:r>
    </w:p>
    <w:p w14:paraId="0E3F8095"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виконує інші повноваження, що </w:t>
      </w:r>
      <w:r>
        <w:rPr>
          <w:rFonts w:ascii="Times New Roman" w:hAnsi="Times New Roman"/>
          <w:sz w:val="28"/>
          <w:szCs w:val="28"/>
        </w:rPr>
        <w:t>належать</w:t>
      </w:r>
      <w:r w:rsidRPr="003218B6">
        <w:rPr>
          <w:rFonts w:ascii="Times New Roman" w:hAnsi="Times New Roman"/>
          <w:sz w:val="28"/>
          <w:szCs w:val="28"/>
        </w:rPr>
        <w:t xml:space="preserve"> до компетенції Ради.</w:t>
      </w:r>
    </w:p>
    <w:p w14:paraId="35349FF5" w14:textId="77777777"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 xml:space="preserve">16. Секретар Ради обирається </w:t>
      </w:r>
      <w:r w:rsidRPr="003218B6">
        <w:rPr>
          <w:rFonts w:ascii="Times New Roman" w:hAnsi="Times New Roman"/>
          <w:sz w:val="28"/>
          <w:szCs w:val="28"/>
        </w:rPr>
        <w:t>з числа членів Ради на її засіданні. Секретар відповідає за організаційне забезпечення та інформаційну підтримку діяльності Ради</w:t>
      </w:r>
      <w:r>
        <w:rPr>
          <w:rFonts w:ascii="Times New Roman" w:hAnsi="Times New Roman"/>
          <w:sz w:val="28"/>
          <w:szCs w:val="28"/>
        </w:rPr>
        <w:t>, зокрема</w:t>
      </w:r>
      <w:r w:rsidRPr="003218B6">
        <w:rPr>
          <w:rFonts w:ascii="Times New Roman" w:hAnsi="Times New Roman"/>
          <w:sz w:val="28"/>
          <w:szCs w:val="28"/>
        </w:rPr>
        <w:t>:</w:t>
      </w:r>
    </w:p>
    <w:p w14:paraId="3EE94CF3"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інформує членів Ради про дату, місце і час засідань;</w:t>
      </w:r>
    </w:p>
    <w:p w14:paraId="1739E30B"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забезпечує ведення та збереження документації;</w:t>
      </w:r>
    </w:p>
    <w:p w14:paraId="22C7CB87"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lastRenderedPageBreak/>
        <w:t>веде та підписує протоколи засідань;</w:t>
      </w:r>
    </w:p>
    <w:p w14:paraId="65D7CC2A"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готує та розсилає за належністю документи;</w:t>
      </w:r>
    </w:p>
    <w:p w14:paraId="22C04419"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виконує інші повноваження щодо представництва та організації діяльності Ради.</w:t>
      </w:r>
    </w:p>
    <w:p w14:paraId="45012895"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w:t>
      </w:r>
      <w:r>
        <w:rPr>
          <w:rFonts w:ascii="Times New Roman" w:hAnsi="Times New Roman"/>
          <w:sz w:val="28"/>
          <w:szCs w:val="28"/>
        </w:rPr>
        <w:t>7</w:t>
      </w:r>
      <w:r w:rsidRPr="003218B6">
        <w:rPr>
          <w:rFonts w:ascii="Times New Roman" w:hAnsi="Times New Roman"/>
          <w:sz w:val="28"/>
          <w:szCs w:val="28"/>
        </w:rPr>
        <w:t>. Члени Ради виконують свої обов’язки на громадських засадах.</w:t>
      </w:r>
    </w:p>
    <w:p w14:paraId="587EAA2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Члени Ради мають право:</w:t>
      </w:r>
    </w:p>
    <w:p w14:paraId="0E519134"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ознайомлюватися з матеріалами і документами до засідання;</w:t>
      </w:r>
    </w:p>
    <w:p w14:paraId="6A3C29DE"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ініціювати розгляд питань на чергових та позачергових засіданнях;</w:t>
      </w:r>
    </w:p>
    <w:p w14:paraId="211F0969"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брати участь у голосуванні;</w:t>
      </w:r>
    </w:p>
    <w:p w14:paraId="3EB8B9DE"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вносити зміни до </w:t>
      </w:r>
      <w:proofErr w:type="spellStart"/>
      <w:r w:rsidRPr="003218B6">
        <w:rPr>
          <w:rFonts w:ascii="Times New Roman" w:hAnsi="Times New Roman"/>
          <w:sz w:val="28"/>
          <w:szCs w:val="28"/>
        </w:rPr>
        <w:t>про</w:t>
      </w:r>
      <w:r>
        <w:rPr>
          <w:rFonts w:ascii="Times New Roman" w:hAnsi="Times New Roman"/>
          <w:sz w:val="28"/>
          <w:szCs w:val="28"/>
        </w:rPr>
        <w:t>є</w:t>
      </w:r>
      <w:r w:rsidRPr="003218B6">
        <w:rPr>
          <w:rFonts w:ascii="Times New Roman" w:hAnsi="Times New Roman"/>
          <w:sz w:val="28"/>
          <w:szCs w:val="28"/>
        </w:rPr>
        <w:t>ктів</w:t>
      </w:r>
      <w:proofErr w:type="spellEnd"/>
      <w:r w:rsidRPr="003218B6">
        <w:rPr>
          <w:rFonts w:ascii="Times New Roman" w:hAnsi="Times New Roman"/>
          <w:sz w:val="28"/>
          <w:szCs w:val="28"/>
        </w:rPr>
        <w:t xml:space="preserve"> пропозицій та рекомендацій;</w:t>
      </w:r>
    </w:p>
    <w:p w14:paraId="4FBF406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брати участь у роботі робочих груп, комісій;</w:t>
      </w:r>
    </w:p>
    <w:p w14:paraId="7715B50F"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достроково припинити свої повноваження, звернувшись з ві</w:t>
      </w:r>
      <w:r>
        <w:rPr>
          <w:rFonts w:ascii="Times New Roman" w:hAnsi="Times New Roman"/>
          <w:sz w:val="28"/>
          <w:szCs w:val="28"/>
        </w:rPr>
        <w:t>дповідною заявою до голови Ради.</w:t>
      </w:r>
    </w:p>
    <w:p w14:paraId="16CFE8E7"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Члени Ради мають право доступу в установленому порядку до приміщень, в яких розміщений орган, при якому утворено Раду, а також право участі </w:t>
      </w:r>
      <w:r>
        <w:rPr>
          <w:rFonts w:ascii="Times New Roman" w:hAnsi="Times New Roman"/>
          <w:sz w:val="28"/>
          <w:szCs w:val="28"/>
        </w:rPr>
        <w:t xml:space="preserve">у пленарних засіданнях Вишнівської сільської ради та засіданнях виконавчого комітету сільської ради </w:t>
      </w:r>
      <w:r w:rsidRPr="003218B6">
        <w:rPr>
          <w:rFonts w:ascii="Times New Roman" w:hAnsi="Times New Roman"/>
          <w:sz w:val="28"/>
          <w:szCs w:val="28"/>
        </w:rPr>
        <w:t>із розгляду питань, що належать до компетенції Ради.</w:t>
      </w:r>
    </w:p>
    <w:p w14:paraId="4126A17C"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w:t>
      </w:r>
      <w:r>
        <w:rPr>
          <w:rFonts w:ascii="Times New Roman" w:hAnsi="Times New Roman"/>
          <w:sz w:val="28"/>
          <w:szCs w:val="28"/>
        </w:rPr>
        <w:t>8</w:t>
      </w:r>
      <w:r w:rsidRPr="003218B6">
        <w:rPr>
          <w:rFonts w:ascii="Times New Roman" w:hAnsi="Times New Roman"/>
          <w:sz w:val="28"/>
          <w:szCs w:val="28"/>
        </w:rPr>
        <w:t>. Повноваження члена Ради припиняються достроково у порядку</w:t>
      </w:r>
      <w:r>
        <w:rPr>
          <w:rFonts w:ascii="Times New Roman" w:hAnsi="Times New Roman"/>
          <w:sz w:val="28"/>
          <w:szCs w:val="28"/>
        </w:rPr>
        <w:t>,</w:t>
      </w:r>
      <w:r w:rsidRPr="003218B6">
        <w:rPr>
          <w:rFonts w:ascii="Times New Roman" w:hAnsi="Times New Roman"/>
          <w:sz w:val="28"/>
          <w:szCs w:val="28"/>
        </w:rPr>
        <w:t xml:space="preserve"> визначеному цим Положенням:</w:t>
      </w:r>
    </w:p>
    <w:p w14:paraId="020DFB6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у разі його відсутності на засіданнях без поважних причин двічі поспіль;</w:t>
      </w:r>
    </w:p>
    <w:p w14:paraId="6D723A5D"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за письмовою заявою про рішення вийти з її складу;</w:t>
      </w:r>
    </w:p>
    <w:p w14:paraId="5235F879" w14:textId="26CF3F1B" w:rsidR="006A7A80"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у разі </w:t>
      </w:r>
      <w:r w:rsidR="003D62F2">
        <w:rPr>
          <w:rFonts w:ascii="Times New Roman" w:hAnsi="Times New Roman"/>
          <w:sz w:val="28"/>
          <w:szCs w:val="28"/>
        </w:rPr>
        <w:t>надходження від громадського об’єднання чи благодійної організації за підписом керівника (якщо інше не передбачено його установчим документами) повідомлення про відкликання свого представника та припинення його членства в Раді</w:t>
      </w:r>
      <w:r w:rsidRPr="003218B6">
        <w:rPr>
          <w:rFonts w:ascii="Times New Roman" w:hAnsi="Times New Roman"/>
          <w:sz w:val="28"/>
          <w:szCs w:val="28"/>
        </w:rPr>
        <w:t>;</w:t>
      </w:r>
    </w:p>
    <w:p w14:paraId="6C742621" w14:textId="02059871" w:rsidR="003D62F2" w:rsidRPr="003218B6" w:rsidRDefault="003D62F2" w:rsidP="00796C93">
      <w:pPr>
        <w:pStyle w:val="a5"/>
        <w:spacing w:before="0"/>
        <w:jc w:val="both"/>
        <w:rPr>
          <w:rFonts w:ascii="Times New Roman" w:hAnsi="Times New Roman"/>
          <w:sz w:val="28"/>
          <w:szCs w:val="28"/>
        </w:rPr>
      </w:pPr>
      <w:r>
        <w:rPr>
          <w:rFonts w:ascii="Times New Roman" w:hAnsi="Times New Roman"/>
          <w:sz w:val="28"/>
          <w:szCs w:val="28"/>
        </w:rPr>
        <w:t>у разі державної реєстрації припинення громадського об’єднання чи благодійної організації, представника яких було обрано/призначено до складу Ради;</w:t>
      </w:r>
    </w:p>
    <w:p w14:paraId="7B8A2015" w14:textId="0D914EA9" w:rsidR="006A7A80"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у разі набрання законної сили обвинувальним </w:t>
      </w:r>
      <w:proofErr w:type="spellStart"/>
      <w:r w:rsidR="00015047">
        <w:rPr>
          <w:rFonts w:ascii="Times New Roman" w:hAnsi="Times New Roman"/>
          <w:sz w:val="28"/>
          <w:szCs w:val="28"/>
        </w:rPr>
        <w:t>в</w:t>
      </w:r>
      <w:r w:rsidR="00015047" w:rsidRPr="003218B6">
        <w:rPr>
          <w:rFonts w:ascii="Times New Roman" w:hAnsi="Times New Roman"/>
          <w:sz w:val="28"/>
          <w:szCs w:val="28"/>
        </w:rPr>
        <w:t>ироком</w:t>
      </w:r>
      <w:proofErr w:type="spellEnd"/>
      <w:r w:rsidRPr="003218B6">
        <w:rPr>
          <w:rFonts w:ascii="Times New Roman" w:hAnsi="Times New Roman"/>
          <w:sz w:val="28"/>
          <w:szCs w:val="28"/>
        </w:rPr>
        <w:t xml:space="preserve"> суду щодо члена Ради</w:t>
      </w:r>
      <w:r w:rsidR="00015047">
        <w:rPr>
          <w:rFonts w:ascii="Times New Roman" w:hAnsi="Times New Roman"/>
          <w:sz w:val="28"/>
          <w:szCs w:val="28"/>
        </w:rPr>
        <w:t>, а також у разі визнання його в судовому порядку недієздатним чи обмежено дієздатним;</w:t>
      </w:r>
    </w:p>
    <w:p w14:paraId="3D3B20ED" w14:textId="2943EE0B" w:rsidR="00015047" w:rsidRPr="003218B6" w:rsidRDefault="00015047" w:rsidP="00796C93">
      <w:pPr>
        <w:pStyle w:val="a5"/>
        <w:spacing w:before="0"/>
        <w:jc w:val="both"/>
        <w:rPr>
          <w:rFonts w:ascii="Times New Roman" w:hAnsi="Times New Roman"/>
          <w:sz w:val="28"/>
          <w:szCs w:val="28"/>
        </w:rPr>
      </w:pPr>
      <w:r>
        <w:rPr>
          <w:rFonts w:ascii="Times New Roman" w:hAnsi="Times New Roman"/>
          <w:sz w:val="28"/>
          <w:szCs w:val="28"/>
        </w:rPr>
        <w:t>смерті члена Ради.</w:t>
      </w:r>
    </w:p>
    <w:p w14:paraId="7CFDB592" w14:textId="77777777" w:rsidR="006A7A80" w:rsidRPr="003B216A" w:rsidRDefault="006A7A80" w:rsidP="009974E8">
      <w:pPr>
        <w:shd w:val="clear" w:color="auto" w:fill="FFFFFF"/>
        <w:spacing w:before="240" w:after="100" w:line="240" w:lineRule="auto"/>
        <w:ind w:firstLine="700"/>
        <w:jc w:val="both"/>
        <w:rPr>
          <w:rFonts w:ascii="Times New Roman" w:eastAsia="Times New Roman" w:hAnsi="Times New Roman" w:cs="Times New Roman"/>
          <w:sz w:val="28"/>
          <w:szCs w:val="28"/>
          <w:highlight w:val="white"/>
        </w:rPr>
      </w:pPr>
      <w:r w:rsidRPr="003B216A">
        <w:rPr>
          <w:rFonts w:ascii="Times New Roman" w:eastAsia="Times New Roman" w:hAnsi="Times New Roman" w:cs="Times New Roman"/>
          <w:b/>
          <w:sz w:val="28"/>
          <w:szCs w:val="28"/>
        </w:rPr>
        <w:t>V. Організація роботи Ради</w:t>
      </w:r>
    </w:p>
    <w:p w14:paraId="2C2B8A44"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1</w:t>
      </w:r>
      <w:r>
        <w:rPr>
          <w:rFonts w:ascii="Times New Roman" w:hAnsi="Times New Roman"/>
          <w:sz w:val="28"/>
          <w:szCs w:val="28"/>
        </w:rPr>
        <w:t>9</w:t>
      </w:r>
      <w:r w:rsidRPr="003218B6">
        <w:rPr>
          <w:rFonts w:ascii="Times New Roman" w:hAnsi="Times New Roman"/>
          <w:sz w:val="28"/>
          <w:szCs w:val="28"/>
        </w:rPr>
        <w:t>. Рада провадить свою діяльність відповідно до затверджених нею планів роботи.</w:t>
      </w:r>
    </w:p>
    <w:p w14:paraId="1D641FA8" w14:textId="77777777" w:rsidR="006A7A80" w:rsidRPr="003218B6" w:rsidRDefault="006A7A80" w:rsidP="00796C93">
      <w:pPr>
        <w:pStyle w:val="a5"/>
        <w:spacing w:before="0"/>
        <w:jc w:val="both"/>
        <w:rPr>
          <w:rFonts w:ascii="Times New Roman" w:hAnsi="Times New Roman"/>
          <w:sz w:val="28"/>
          <w:szCs w:val="28"/>
        </w:rPr>
      </w:pPr>
      <w:bookmarkStart w:id="7" w:name="_4d34og8"/>
      <w:bookmarkEnd w:id="7"/>
      <w:r>
        <w:rPr>
          <w:rFonts w:ascii="Times New Roman" w:hAnsi="Times New Roman"/>
          <w:sz w:val="28"/>
          <w:szCs w:val="28"/>
        </w:rPr>
        <w:t>20</w:t>
      </w:r>
      <w:r w:rsidRPr="003218B6">
        <w:rPr>
          <w:rFonts w:ascii="Times New Roman" w:hAnsi="Times New Roman"/>
          <w:sz w:val="28"/>
          <w:szCs w:val="28"/>
        </w:rPr>
        <w:t xml:space="preserve">. Основною формою роботи Ради є засідання. Головуючим на засіданні є голова Ради, а в разі його відсутності </w:t>
      </w:r>
      <w:r>
        <w:rPr>
          <w:rFonts w:ascii="Times New Roman" w:hAnsi="Times New Roman"/>
          <w:sz w:val="28"/>
          <w:szCs w:val="28"/>
        </w:rPr>
        <w:t>—</w:t>
      </w:r>
      <w:r w:rsidRPr="003218B6">
        <w:rPr>
          <w:rFonts w:ascii="Times New Roman" w:hAnsi="Times New Roman"/>
          <w:sz w:val="28"/>
          <w:szCs w:val="28"/>
        </w:rPr>
        <w:t xml:space="preserve"> заступник.</w:t>
      </w:r>
    </w:p>
    <w:p w14:paraId="251F386A"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Пропозиції щодо розгляду питань на засіданні вносять голова Ради, заступник голови Ради, секретар та члени Ради.</w:t>
      </w:r>
    </w:p>
    <w:p w14:paraId="39C3FFD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 xml:space="preserve">Секретар </w:t>
      </w:r>
      <w:r>
        <w:rPr>
          <w:rFonts w:ascii="Times New Roman" w:hAnsi="Times New Roman"/>
          <w:sz w:val="28"/>
          <w:szCs w:val="28"/>
        </w:rPr>
        <w:t xml:space="preserve">Ради </w:t>
      </w:r>
      <w:r w:rsidRPr="003218B6">
        <w:rPr>
          <w:rFonts w:ascii="Times New Roman" w:hAnsi="Times New Roman"/>
          <w:sz w:val="28"/>
          <w:szCs w:val="28"/>
        </w:rPr>
        <w:t>забезпечує підготовку матеріалів для розгляду на засіданні.</w:t>
      </w:r>
    </w:p>
    <w:p w14:paraId="2F39CF7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Засідання Ради вважається правоможни</w:t>
      </w:r>
      <w:r>
        <w:rPr>
          <w:rFonts w:ascii="Times New Roman" w:hAnsi="Times New Roman"/>
          <w:sz w:val="28"/>
          <w:szCs w:val="28"/>
        </w:rPr>
        <w:t>м, якщо на ньому присутні більш</w:t>
      </w:r>
      <w:r w:rsidRPr="003218B6">
        <w:rPr>
          <w:rFonts w:ascii="Times New Roman" w:hAnsi="Times New Roman"/>
          <w:sz w:val="28"/>
          <w:szCs w:val="28"/>
        </w:rPr>
        <w:t xml:space="preserve"> як половина її членів.</w:t>
      </w:r>
    </w:p>
    <w:p w14:paraId="57D7E5B6"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Голова Ради може прийняти рішення про проведення засідання у режимі реального часу з використанням відповідних технічних засобів, зокрема через Інтернет, або про участь члена Ради у засіданні в такому режимі.</w:t>
      </w:r>
    </w:p>
    <w:p w14:paraId="109451C9" w14:textId="77777777" w:rsidR="006A7A80" w:rsidRPr="003218B6" w:rsidRDefault="006A7A80" w:rsidP="00796C93">
      <w:pPr>
        <w:pStyle w:val="a5"/>
        <w:spacing w:before="0"/>
        <w:jc w:val="both"/>
        <w:rPr>
          <w:rFonts w:ascii="Times New Roman" w:hAnsi="Times New Roman"/>
          <w:sz w:val="28"/>
          <w:szCs w:val="28"/>
        </w:rPr>
      </w:pPr>
      <w:r>
        <w:rPr>
          <w:rFonts w:ascii="Times New Roman" w:hAnsi="Times New Roman"/>
          <w:sz w:val="28"/>
          <w:szCs w:val="28"/>
        </w:rPr>
        <w:t>21</w:t>
      </w:r>
      <w:r w:rsidRPr="003218B6">
        <w:rPr>
          <w:rFonts w:ascii="Times New Roman" w:hAnsi="Times New Roman"/>
          <w:sz w:val="28"/>
          <w:szCs w:val="28"/>
        </w:rPr>
        <w:t>. За запрошенням голови Ради у засіданнях можуть брати участь інші особи.</w:t>
      </w:r>
    </w:p>
    <w:p w14:paraId="25123741"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lastRenderedPageBreak/>
        <w:t>2</w:t>
      </w:r>
      <w:r>
        <w:rPr>
          <w:rFonts w:ascii="Times New Roman" w:hAnsi="Times New Roman"/>
          <w:sz w:val="28"/>
          <w:szCs w:val="28"/>
        </w:rPr>
        <w:t>2</w:t>
      </w:r>
      <w:r w:rsidRPr="003218B6">
        <w:rPr>
          <w:rFonts w:ascii="Times New Roman" w:hAnsi="Times New Roman"/>
          <w:sz w:val="28"/>
          <w:szCs w:val="28"/>
        </w:rPr>
        <w:t>. Засідання можуть бути чергові (проводяться не рідше одного разу на квартал) та позачергові (скликаються головою Ради на вимогу не менше однієї третини від загальної кількості членів Ради).</w:t>
      </w:r>
    </w:p>
    <w:p w14:paraId="46DE8B09" w14:textId="77777777" w:rsidR="006A7A80" w:rsidRPr="003218B6" w:rsidRDefault="006A7A80" w:rsidP="00796C93">
      <w:pPr>
        <w:pStyle w:val="a5"/>
        <w:spacing w:before="0"/>
        <w:jc w:val="both"/>
        <w:rPr>
          <w:rFonts w:ascii="Times New Roman" w:hAnsi="Times New Roman"/>
          <w:sz w:val="28"/>
          <w:szCs w:val="28"/>
        </w:rPr>
      </w:pPr>
      <w:bookmarkStart w:id="8" w:name="_2s8eyo1"/>
      <w:bookmarkEnd w:id="8"/>
      <w:r w:rsidRPr="003218B6">
        <w:rPr>
          <w:rFonts w:ascii="Times New Roman" w:hAnsi="Times New Roman"/>
          <w:sz w:val="28"/>
          <w:szCs w:val="28"/>
        </w:rPr>
        <w:t xml:space="preserve">Повідомлення про скликання засідання Ради, </w:t>
      </w:r>
      <w:r>
        <w:rPr>
          <w:rFonts w:ascii="Times New Roman" w:hAnsi="Times New Roman"/>
          <w:sz w:val="28"/>
          <w:szCs w:val="28"/>
        </w:rPr>
        <w:t xml:space="preserve">зокрема </w:t>
      </w:r>
      <w:r w:rsidRPr="003218B6">
        <w:rPr>
          <w:rFonts w:ascii="Times New Roman" w:hAnsi="Times New Roman"/>
          <w:sz w:val="28"/>
          <w:szCs w:val="28"/>
        </w:rPr>
        <w:t>позачергового, доводяться до відома кожного її члена не пі</w:t>
      </w:r>
      <w:r>
        <w:rPr>
          <w:rFonts w:ascii="Times New Roman" w:hAnsi="Times New Roman"/>
          <w:sz w:val="28"/>
          <w:szCs w:val="28"/>
        </w:rPr>
        <w:t>зніше</w:t>
      </w:r>
      <w:r w:rsidRPr="003218B6">
        <w:rPr>
          <w:rFonts w:ascii="Times New Roman" w:hAnsi="Times New Roman"/>
          <w:sz w:val="28"/>
          <w:szCs w:val="28"/>
        </w:rPr>
        <w:t xml:space="preserve"> ніж за п’ять робочих днів до початку засідання, а також оприлюдню</w:t>
      </w:r>
      <w:r>
        <w:rPr>
          <w:rFonts w:ascii="Times New Roman" w:hAnsi="Times New Roman"/>
          <w:sz w:val="28"/>
          <w:szCs w:val="28"/>
        </w:rPr>
        <w:t>ю</w:t>
      </w:r>
      <w:r w:rsidRPr="003218B6">
        <w:rPr>
          <w:rFonts w:ascii="Times New Roman" w:hAnsi="Times New Roman"/>
          <w:sz w:val="28"/>
          <w:szCs w:val="28"/>
        </w:rPr>
        <w:t xml:space="preserve">ться на відповідному офіційному веб-сайті </w:t>
      </w:r>
      <w:r>
        <w:rPr>
          <w:rFonts w:ascii="Times New Roman" w:hAnsi="Times New Roman"/>
          <w:sz w:val="28"/>
          <w:szCs w:val="28"/>
        </w:rPr>
        <w:t>Вишнівської сільської ради</w:t>
      </w:r>
      <w:r w:rsidRPr="003218B6">
        <w:rPr>
          <w:rFonts w:ascii="Times New Roman" w:hAnsi="Times New Roman"/>
          <w:sz w:val="28"/>
          <w:szCs w:val="28"/>
        </w:rPr>
        <w:t>.</w:t>
      </w:r>
    </w:p>
    <w:p w14:paraId="6288AA9D" w14:textId="714FF699"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2</w:t>
      </w:r>
      <w:r>
        <w:rPr>
          <w:rFonts w:ascii="Times New Roman" w:hAnsi="Times New Roman"/>
          <w:sz w:val="28"/>
          <w:szCs w:val="28"/>
        </w:rPr>
        <w:t>3</w:t>
      </w:r>
      <w:r w:rsidRPr="003218B6">
        <w:rPr>
          <w:rFonts w:ascii="Times New Roman" w:hAnsi="Times New Roman"/>
          <w:sz w:val="28"/>
          <w:szCs w:val="28"/>
        </w:rPr>
        <w:t xml:space="preserve">. На своїх засіданнях Рада розглядає запропоновані членами Ради, </w:t>
      </w:r>
      <w:r>
        <w:rPr>
          <w:rFonts w:ascii="Times New Roman" w:hAnsi="Times New Roman"/>
          <w:sz w:val="28"/>
          <w:szCs w:val="28"/>
        </w:rPr>
        <w:t xml:space="preserve">сільським головою, депутатами сільської ради, </w:t>
      </w:r>
      <w:r w:rsidRPr="003218B6">
        <w:rPr>
          <w:rFonts w:ascii="Times New Roman" w:hAnsi="Times New Roman"/>
          <w:sz w:val="28"/>
          <w:szCs w:val="28"/>
        </w:rPr>
        <w:t xml:space="preserve">місцевими органами виконавчої влади, органами місцевого самоврядування, підприємствами, установами та організаціями незалежно від форми власності, представниками </w:t>
      </w:r>
      <w:r w:rsidR="00015047">
        <w:rPr>
          <w:rFonts w:ascii="Times New Roman" w:hAnsi="Times New Roman"/>
          <w:sz w:val="28"/>
          <w:szCs w:val="28"/>
        </w:rPr>
        <w:t xml:space="preserve">благодійних, </w:t>
      </w:r>
      <w:r w:rsidRPr="003218B6">
        <w:rPr>
          <w:rFonts w:ascii="Times New Roman" w:hAnsi="Times New Roman"/>
          <w:sz w:val="28"/>
          <w:szCs w:val="28"/>
        </w:rPr>
        <w:t>міжнародних і наукових організацій, громадських об’єднань, фізич</w:t>
      </w:r>
      <w:r>
        <w:rPr>
          <w:rFonts w:ascii="Times New Roman" w:hAnsi="Times New Roman"/>
          <w:sz w:val="28"/>
          <w:szCs w:val="28"/>
        </w:rPr>
        <w:t>ними та юридичними особами тощо</w:t>
      </w:r>
      <w:r w:rsidRPr="003218B6">
        <w:rPr>
          <w:rFonts w:ascii="Times New Roman" w:hAnsi="Times New Roman"/>
          <w:sz w:val="28"/>
          <w:szCs w:val="28"/>
        </w:rPr>
        <w:t xml:space="preserve"> пропозиції та рекомендації з питань, що належать до її компетенції.</w:t>
      </w:r>
    </w:p>
    <w:p w14:paraId="30063AC7"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За результатами розгляду пропозиції та рекомендації можуть бути схвалені Радою. Пропозиції та рекомендації вважаються схвал</w:t>
      </w:r>
      <w:r>
        <w:rPr>
          <w:rFonts w:ascii="Times New Roman" w:hAnsi="Times New Roman"/>
          <w:sz w:val="28"/>
          <w:szCs w:val="28"/>
        </w:rPr>
        <w:t>еними, якщо за них проголосувала</w:t>
      </w:r>
      <w:r w:rsidRPr="003218B6">
        <w:rPr>
          <w:rFonts w:ascii="Times New Roman" w:hAnsi="Times New Roman"/>
          <w:sz w:val="28"/>
          <w:szCs w:val="28"/>
        </w:rPr>
        <w:t xml:space="preserve"> більше ніж половина членів Ради, присутніх на її засіданні.</w:t>
      </w:r>
    </w:p>
    <w:p w14:paraId="7A09B3CA"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У разі рівного розподілу голосів вирішальним є голос головуючого на засіданні.</w:t>
      </w:r>
    </w:p>
    <w:p w14:paraId="614341DE"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Пропозиції та рекомендації, схвалені Радою, фіксуються у протоколі, який підписується головуючим на засіданні та секретарем і протягом трьох робочих днів надсилається членам Ради</w:t>
      </w:r>
      <w:r w:rsidRPr="007C15F0">
        <w:rPr>
          <w:rFonts w:ascii="Times New Roman" w:hAnsi="Times New Roman"/>
          <w:sz w:val="28"/>
          <w:szCs w:val="28"/>
        </w:rPr>
        <w:t>, с</w:t>
      </w:r>
      <w:r>
        <w:rPr>
          <w:rFonts w:ascii="Times New Roman" w:hAnsi="Times New Roman"/>
          <w:sz w:val="28"/>
          <w:szCs w:val="28"/>
        </w:rPr>
        <w:t>ільському</w:t>
      </w:r>
      <w:r w:rsidRPr="007C15F0">
        <w:rPr>
          <w:rFonts w:ascii="Times New Roman" w:hAnsi="Times New Roman"/>
          <w:sz w:val="28"/>
          <w:szCs w:val="28"/>
        </w:rPr>
        <w:t xml:space="preserve"> голов</w:t>
      </w:r>
      <w:r>
        <w:rPr>
          <w:rFonts w:ascii="Times New Roman" w:hAnsi="Times New Roman"/>
          <w:sz w:val="28"/>
          <w:szCs w:val="28"/>
        </w:rPr>
        <w:t>і, виконавчому комітету сільської ради</w:t>
      </w:r>
      <w:r w:rsidRPr="003218B6">
        <w:rPr>
          <w:rFonts w:ascii="Times New Roman" w:hAnsi="Times New Roman"/>
          <w:sz w:val="28"/>
          <w:szCs w:val="28"/>
        </w:rPr>
        <w:t xml:space="preserve"> для розгляду у десятиденний строк.</w:t>
      </w:r>
    </w:p>
    <w:p w14:paraId="6C42DAA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Член Ради, який не підтримує пропозиції (рекомендації), може викласти у письмовій формі свою окрему думку, що додається до протоколу засідання.</w:t>
      </w:r>
    </w:p>
    <w:p w14:paraId="5BCB4648" w14:textId="77777777"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2</w:t>
      </w:r>
      <w:r>
        <w:rPr>
          <w:rFonts w:ascii="Times New Roman" w:hAnsi="Times New Roman"/>
          <w:sz w:val="28"/>
          <w:szCs w:val="28"/>
        </w:rPr>
        <w:t>4</w:t>
      </w:r>
      <w:r w:rsidRPr="003218B6">
        <w:rPr>
          <w:rFonts w:ascii="Times New Roman" w:hAnsi="Times New Roman"/>
          <w:sz w:val="28"/>
          <w:szCs w:val="28"/>
        </w:rPr>
        <w:t>. Орган, при якому утворюється Рада, здійснює організаційне, інформаційне, матеріально-технічне забезпеченн</w:t>
      </w:r>
      <w:r>
        <w:rPr>
          <w:rFonts w:ascii="Times New Roman" w:hAnsi="Times New Roman"/>
          <w:sz w:val="28"/>
          <w:szCs w:val="28"/>
        </w:rPr>
        <w:t>я</w:t>
      </w:r>
      <w:r w:rsidRPr="003218B6">
        <w:rPr>
          <w:rFonts w:ascii="Times New Roman" w:hAnsi="Times New Roman"/>
          <w:sz w:val="28"/>
          <w:szCs w:val="28"/>
        </w:rPr>
        <w:t xml:space="preserve"> діяльності Ради.</w:t>
      </w:r>
    </w:p>
    <w:p w14:paraId="20541DB0" w14:textId="61C05EE8" w:rsidR="006A7A80" w:rsidRPr="003218B6"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2</w:t>
      </w:r>
      <w:r>
        <w:rPr>
          <w:rFonts w:ascii="Times New Roman" w:hAnsi="Times New Roman"/>
          <w:sz w:val="28"/>
          <w:szCs w:val="28"/>
        </w:rPr>
        <w:t>5</w:t>
      </w:r>
      <w:r w:rsidRPr="003218B6">
        <w:rPr>
          <w:rFonts w:ascii="Times New Roman" w:hAnsi="Times New Roman"/>
          <w:sz w:val="28"/>
          <w:szCs w:val="28"/>
        </w:rPr>
        <w:t xml:space="preserve">. Рада в обов’язковому порядку інформує </w:t>
      </w:r>
      <w:r w:rsidR="00114ECB">
        <w:rPr>
          <w:rFonts w:ascii="Times New Roman" w:hAnsi="Times New Roman"/>
          <w:sz w:val="28"/>
          <w:szCs w:val="28"/>
        </w:rPr>
        <w:t>Виконавчий комітет Вишнівської сільської ради</w:t>
      </w:r>
      <w:r w:rsidRPr="003218B6">
        <w:rPr>
          <w:rFonts w:ascii="Times New Roman" w:hAnsi="Times New Roman"/>
          <w:sz w:val="28"/>
          <w:szCs w:val="28"/>
        </w:rPr>
        <w:t xml:space="preserve">, та громадськість про свою роботу шляхом розміщення на офіційному веб-сайті </w:t>
      </w:r>
      <w:r>
        <w:rPr>
          <w:rFonts w:ascii="Times New Roman" w:hAnsi="Times New Roman"/>
          <w:sz w:val="28"/>
          <w:szCs w:val="28"/>
        </w:rPr>
        <w:t xml:space="preserve">Вишнівської сільської ради </w:t>
      </w:r>
      <w:r w:rsidRPr="003218B6">
        <w:rPr>
          <w:rFonts w:ascii="Times New Roman" w:hAnsi="Times New Roman"/>
          <w:sz w:val="28"/>
          <w:szCs w:val="28"/>
        </w:rPr>
        <w:t>та оприлюднення в інший прийнятний спосіб регламенту, пл</w:t>
      </w:r>
      <w:r>
        <w:rPr>
          <w:rFonts w:ascii="Times New Roman" w:hAnsi="Times New Roman"/>
          <w:sz w:val="28"/>
          <w:szCs w:val="28"/>
        </w:rPr>
        <w:t xml:space="preserve">ану роботи, </w:t>
      </w:r>
      <w:r w:rsidR="00015047">
        <w:rPr>
          <w:rFonts w:ascii="Times New Roman" w:hAnsi="Times New Roman"/>
          <w:sz w:val="28"/>
          <w:szCs w:val="28"/>
        </w:rPr>
        <w:t xml:space="preserve">порядку денного та інформації про дату, час і місце проведення засідання, </w:t>
      </w:r>
      <w:r>
        <w:rPr>
          <w:rFonts w:ascii="Times New Roman" w:hAnsi="Times New Roman"/>
          <w:sz w:val="28"/>
          <w:szCs w:val="28"/>
        </w:rPr>
        <w:t>протоколів засідань щодо схвалених</w:t>
      </w:r>
      <w:r w:rsidRPr="003218B6">
        <w:rPr>
          <w:rFonts w:ascii="Times New Roman" w:hAnsi="Times New Roman"/>
          <w:sz w:val="28"/>
          <w:szCs w:val="28"/>
        </w:rPr>
        <w:t xml:space="preserve"> пропозицій та рекомендацій, інформації про їх виконання, щорічних звітів про діяльність тощо, а також інформації про керівний склад, склад робочих груп, комісій із зазначенням контактних даних Ради (телефону, адреси для листування, електронної пошти тощо) для комунікації з питань, що належать до її компетенції.</w:t>
      </w:r>
    </w:p>
    <w:p w14:paraId="11E72534" w14:textId="77777777" w:rsidR="005014AD" w:rsidRDefault="006A7A80" w:rsidP="00796C93">
      <w:pPr>
        <w:pStyle w:val="a5"/>
        <w:spacing w:before="0"/>
        <w:jc w:val="both"/>
        <w:rPr>
          <w:rFonts w:ascii="Times New Roman" w:hAnsi="Times New Roman"/>
          <w:sz w:val="28"/>
          <w:szCs w:val="28"/>
        </w:rPr>
      </w:pPr>
      <w:r w:rsidRPr="003218B6">
        <w:rPr>
          <w:rFonts w:ascii="Times New Roman" w:hAnsi="Times New Roman"/>
          <w:sz w:val="28"/>
          <w:szCs w:val="28"/>
        </w:rPr>
        <w:t>2</w:t>
      </w:r>
      <w:r>
        <w:rPr>
          <w:rFonts w:ascii="Times New Roman" w:hAnsi="Times New Roman"/>
          <w:sz w:val="28"/>
          <w:szCs w:val="28"/>
        </w:rPr>
        <w:t>6</w:t>
      </w:r>
      <w:r w:rsidRPr="003218B6">
        <w:rPr>
          <w:rFonts w:ascii="Times New Roman" w:hAnsi="Times New Roman"/>
          <w:sz w:val="28"/>
          <w:szCs w:val="28"/>
        </w:rPr>
        <w:t xml:space="preserve">. Пропозиції та рекомендації Ради можуть бути реалізовані шляхом подання </w:t>
      </w:r>
      <w:r>
        <w:rPr>
          <w:rFonts w:ascii="Times New Roman" w:hAnsi="Times New Roman"/>
          <w:sz w:val="28"/>
          <w:szCs w:val="28"/>
        </w:rPr>
        <w:t xml:space="preserve">схвалених </w:t>
      </w:r>
      <w:r w:rsidRPr="003218B6">
        <w:rPr>
          <w:rFonts w:ascii="Times New Roman" w:hAnsi="Times New Roman"/>
          <w:sz w:val="28"/>
          <w:szCs w:val="28"/>
        </w:rPr>
        <w:t xml:space="preserve">пропозицій та рекомендацій до </w:t>
      </w:r>
      <w:r w:rsidR="005014AD">
        <w:rPr>
          <w:rFonts w:ascii="Times New Roman" w:hAnsi="Times New Roman"/>
          <w:sz w:val="28"/>
          <w:szCs w:val="28"/>
        </w:rPr>
        <w:t>Виконавчого комітету Вишнівської сільської ради та інших центральних органів виконавчої влади</w:t>
      </w:r>
    </w:p>
    <w:p w14:paraId="5603A122" w14:textId="388FFA46" w:rsidR="006A7A80" w:rsidRPr="003218B6" w:rsidRDefault="006A7A80" w:rsidP="009974E8">
      <w:pPr>
        <w:pStyle w:val="a5"/>
        <w:jc w:val="both"/>
        <w:rPr>
          <w:rFonts w:ascii="Times New Roman" w:hAnsi="Times New Roman"/>
          <w:sz w:val="28"/>
          <w:szCs w:val="28"/>
        </w:rPr>
      </w:pPr>
      <w:r w:rsidRPr="003218B6">
        <w:rPr>
          <w:rFonts w:ascii="Times New Roman" w:hAnsi="Times New Roman"/>
          <w:sz w:val="28"/>
          <w:szCs w:val="28"/>
        </w:rPr>
        <w:t>.</w:t>
      </w:r>
    </w:p>
    <w:p w14:paraId="64497808" w14:textId="77777777" w:rsidR="006A7A80" w:rsidRDefault="006A7A80" w:rsidP="009974E8">
      <w:pPr>
        <w:spacing w:after="0" w:line="240" w:lineRule="auto"/>
        <w:jc w:val="both"/>
        <w:rPr>
          <w:rFonts w:ascii="Times New Roman" w:eastAsia="Times New Roman" w:hAnsi="Times New Roman" w:cs="Times New Roman"/>
          <w:sz w:val="28"/>
          <w:szCs w:val="28"/>
        </w:rPr>
      </w:pPr>
    </w:p>
    <w:p w14:paraId="718EAD36" w14:textId="77777777" w:rsidR="006A7A80" w:rsidRDefault="006A7A80" w:rsidP="009974E8">
      <w:pPr>
        <w:spacing w:after="0" w:line="240" w:lineRule="auto"/>
        <w:jc w:val="both"/>
        <w:rPr>
          <w:rFonts w:ascii="Times New Roman" w:eastAsia="Times New Roman" w:hAnsi="Times New Roman" w:cs="Times New Roman"/>
          <w:sz w:val="28"/>
          <w:szCs w:val="28"/>
        </w:rPr>
      </w:pPr>
    </w:p>
    <w:p w14:paraId="0997D673" w14:textId="77777777" w:rsidR="006A7A80" w:rsidRDefault="006A7A80" w:rsidP="009974E8">
      <w:pPr>
        <w:spacing w:after="0" w:line="240" w:lineRule="auto"/>
        <w:jc w:val="both"/>
        <w:rPr>
          <w:rFonts w:ascii="Times New Roman" w:eastAsia="Times New Roman" w:hAnsi="Times New Roman" w:cs="Times New Roman"/>
          <w:sz w:val="28"/>
          <w:szCs w:val="28"/>
        </w:rPr>
      </w:pPr>
    </w:p>
    <w:p w14:paraId="210AA790" w14:textId="77777777" w:rsidR="006A7A80" w:rsidRDefault="006A7A80" w:rsidP="009974E8">
      <w:pPr>
        <w:spacing w:after="0" w:line="240" w:lineRule="auto"/>
        <w:jc w:val="both"/>
        <w:rPr>
          <w:rFonts w:ascii="Times New Roman" w:eastAsia="Times New Roman" w:hAnsi="Times New Roman" w:cs="Times New Roman"/>
          <w:sz w:val="28"/>
          <w:szCs w:val="28"/>
        </w:rPr>
      </w:pPr>
    </w:p>
    <w:p w14:paraId="30CAF21D" w14:textId="77777777" w:rsidR="006A7A80" w:rsidRPr="00BD024B" w:rsidRDefault="006A7A80" w:rsidP="009974E8">
      <w:pPr>
        <w:spacing w:after="100" w:line="240" w:lineRule="auto"/>
        <w:ind w:firstLine="567"/>
        <w:jc w:val="both"/>
        <w:rPr>
          <w:rFonts w:ascii="Times New Roman" w:eastAsia="Times New Roman" w:hAnsi="Times New Roman" w:cs="Times New Roman"/>
          <w:b/>
          <w:bCs/>
          <w:sz w:val="28"/>
          <w:szCs w:val="28"/>
        </w:rPr>
      </w:pPr>
      <w:r w:rsidRPr="00BD024B">
        <w:rPr>
          <w:rFonts w:ascii="Times New Roman" w:eastAsia="Times New Roman" w:hAnsi="Times New Roman" w:cs="Times New Roman"/>
          <w:b/>
          <w:bCs/>
          <w:sz w:val="28"/>
          <w:szCs w:val="28"/>
        </w:rPr>
        <w:t>Сільський голова                                                              Віктор СУЩИК</w:t>
      </w:r>
    </w:p>
    <w:p w14:paraId="797AA871" w14:textId="77777777" w:rsidR="00F54B4D" w:rsidRDefault="00F54B4D" w:rsidP="009974E8">
      <w:pPr>
        <w:spacing w:after="0" w:line="240" w:lineRule="auto"/>
        <w:jc w:val="both"/>
        <w:rPr>
          <w:rFonts w:ascii="Times New Roman" w:eastAsia="Times New Roman" w:hAnsi="Times New Roman" w:cs="Times New Roman"/>
          <w:sz w:val="26"/>
          <w:szCs w:val="26"/>
          <w:lang w:eastAsia="uk-UA"/>
        </w:rPr>
      </w:pPr>
    </w:p>
    <w:p w14:paraId="62904FFB" w14:textId="77777777" w:rsidR="00AF1181" w:rsidRDefault="00AF1181" w:rsidP="00AF1181">
      <w:pPr>
        <w:spacing w:after="0" w:line="240" w:lineRule="auto"/>
        <w:ind w:firstLine="5812"/>
        <w:rPr>
          <w:rFonts w:ascii="Times New Roman" w:eastAsia="Times New Roman" w:hAnsi="Times New Roman" w:cs="Times New Roman"/>
          <w:b/>
          <w:bCs/>
          <w:color w:val="000000"/>
          <w:sz w:val="24"/>
          <w:szCs w:val="24"/>
          <w:lang w:eastAsia="uk-UA"/>
        </w:rPr>
      </w:pPr>
    </w:p>
    <w:p w14:paraId="0FCB6CAB" w14:textId="77777777" w:rsidR="005014AD" w:rsidRPr="00AF1181" w:rsidRDefault="005014AD" w:rsidP="00AF1181">
      <w:pPr>
        <w:spacing w:after="0" w:line="240" w:lineRule="auto"/>
        <w:ind w:firstLine="5812"/>
        <w:rPr>
          <w:rFonts w:ascii="Times New Roman" w:eastAsia="Times New Roman" w:hAnsi="Times New Roman" w:cs="Times New Roman"/>
          <w:b/>
          <w:bCs/>
          <w:color w:val="000000"/>
          <w:sz w:val="24"/>
          <w:szCs w:val="24"/>
          <w:lang w:eastAsia="uk-UA"/>
        </w:rPr>
      </w:pPr>
    </w:p>
    <w:p w14:paraId="5559351C" w14:textId="77777777" w:rsidR="00AF1181" w:rsidRPr="00AF1181" w:rsidRDefault="00AF1181" w:rsidP="00AF1181">
      <w:pPr>
        <w:shd w:val="clear" w:color="auto" w:fill="FFFFFF"/>
        <w:spacing w:after="0" w:line="240" w:lineRule="auto"/>
        <w:jc w:val="right"/>
        <w:rPr>
          <w:rFonts w:ascii="Times New Roman" w:eastAsia="Times New Roman" w:hAnsi="Times New Roman" w:cs="Times New Roman"/>
          <w:color w:val="000000"/>
          <w:sz w:val="24"/>
          <w:szCs w:val="24"/>
          <w:lang w:eastAsia="uk-UA"/>
        </w:rPr>
      </w:pPr>
      <w:r w:rsidRPr="00AF1181">
        <w:rPr>
          <w:rFonts w:ascii="Times New Roman" w:eastAsia="Times New Roman" w:hAnsi="Times New Roman" w:cs="Times New Roman"/>
          <w:color w:val="000000"/>
          <w:sz w:val="24"/>
          <w:szCs w:val="24"/>
          <w:lang w:eastAsia="uk-UA"/>
        </w:rPr>
        <w:t>Додаток2</w:t>
      </w:r>
    </w:p>
    <w:p w14:paraId="5A5766B6" w14:textId="77777777" w:rsidR="00AF1181" w:rsidRPr="00AF1181" w:rsidRDefault="00AF1181" w:rsidP="00AF1181">
      <w:pPr>
        <w:spacing w:after="0" w:line="240" w:lineRule="auto"/>
        <w:ind w:firstLine="5812"/>
        <w:jc w:val="right"/>
        <w:rPr>
          <w:rFonts w:ascii="Times New Roman" w:eastAsia="Times New Roman" w:hAnsi="Times New Roman" w:cs="Times New Roman"/>
          <w:sz w:val="24"/>
          <w:szCs w:val="24"/>
          <w:lang w:eastAsia="uk-UA"/>
        </w:rPr>
      </w:pPr>
      <w:r w:rsidRPr="00AF1181">
        <w:rPr>
          <w:rFonts w:ascii="Times New Roman" w:eastAsia="Times New Roman" w:hAnsi="Times New Roman" w:cs="Times New Roman"/>
          <w:bCs/>
          <w:color w:val="000000"/>
          <w:sz w:val="24"/>
          <w:szCs w:val="24"/>
          <w:lang w:eastAsia="uk-UA"/>
        </w:rPr>
        <w:t>ЗАТВЕРДЖЕНО</w:t>
      </w:r>
    </w:p>
    <w:p w14:paraId="660C3167" w14:textId="77777777" w:rsidR="00AF1181" w:rsidRPr="00AF1181" w:rsidRDefault="00AF1181" w:rsidP="00AF1181">
      <w:pPr>
        <w:spacing w:after="0" w:line="240" w:lineRule="auto"/>
        <w:ind w:left="5812"/>
        <w:jc w:val="right"/>
        <w:rPr>
          <w:rFonts w:ascii="Times New Roman" w:eastAsia="Times New Roman" w:hAnsi="Times New Roman" w:cs="Times New Roman"/>
          <w:bCs/>
          <w:color w:val="000000"/>
          <w:sz w:val="24"/>
          <w:szCs w:val="24"/>
          <w:lang w:eastAsia="uk-UA"/>
        </w:rPr>
      </w:pPr>
      <w:r w:rsidRPr="00AF1181">
        <w:rPr>
          <w:rFonts w:ascii="Times New Roman" w:eastAsia="Times New Roman" w:hAnsi="Times New Roman" w:cs="Times New Roman"/>
          <w:bCs/>
          <w:color w:val="000000"/>
          <w:sz w:val="24"/>
          <w:szCs w:val="24"/>
          <w:lang w:eastAsia="uk-UA"/>
        </w:rPr>
        <w:t xml:space="preserve">Рішення виконавчого комітету </w:t>
      </w:r>
    </w:p>
    <w:p w14:paraId="7CD01BB9" w14:textId="77777777" w:rsidR="00AF1181" w:rsidRPr="00AF1181" w:rsidRDefault="00AF1181" w:rsidP="00AF1181">
      <w:pPr>
        <w:spacing w:after="0" w:line="240" w:lineRule="auto"/>
        <w:ind w:left="5812"/>
        <w:jc w:val="right"/>
        <w:rPr>
          <w:rFonts w:ascii="Times New Roman" w:eastAsia="Times New Roman" w:hAnsi="Times New Roman" w:cs="Times New Roman"/>
          <w:sz w:val="24"/>
          <w:szCs w:val="24"/>
          <w:lang w:eastAsia="uk-UA"/>
        </w:rPr>
      </w:pPr>
      <w:r w:rsidRPr="00AF1181">
        <w:rPr>
          <w:rFonts w:ascii="Times New Roman" w:eastAsia="Times New Roman" w:hAnsi="Times New Roman" w:cs="Times New Roman"/>
          <w:bCs/>
          <w:color w:val="000000"/>
          <w:sz w:val="24"/>
          <w:szCs w:val="24"/>
          <w:lang w:eastAsia="uk-UA"/>
        </w:rPr>
        <w:t>Вишнівської сільської ради </w:t>
      </w:r>
    </w:p>
    <w:p w14:paraId="56C48A35" w14:textId="438CEC96" w:rsidR="00AF1181" w:rsidRPr="00AF1181" w:rsidRDefault="00AF1181" w:rsidP="00AF1181">
      <w:pPr>
        <w:spacing w:after="0" w:line="240" w:lineRule="auto"/>
        <w:ind w:firstLine="5812"/>
        <w:jc w:val="right"/>
        <w:rPr>
          <w:rFonts w:ascii="Times New Roman" w:eastAsia="Times New Roman" w:hAnsi="Times New Roman" w:cs="Times New Roman"/>
          <w:sz w:val="24"/>
          <w:szCs w:val="24"/>
          <w:lang w:eastAsia="uk-UA"/>
        </w:rPr>
      </w:pPr>
      <w:r w:rsidRPr="00AF1181">
        <w:rPr>
          <w:rFonts w:ascii="Times New Roman" w:eastAsia="Times New Roman" w:hAnsi="Times New Roman" w:cs="Times New Roman"/>
          <w:bCs/>
          <w:color w:val="000000"/>
          <w:sz w:val="24"/>
          <w:szCs w:val="24"/>
          <w:lang w:eastAsia="uk-UA"/>
        </w:rPr>
        <w:t>.0</w:t>
      </w:r>
      <w:r>
        <w:rPr>
          <w:rFonts w:ascii="Times New Roman" w:eastAsia="Times New Roman" w:hAnsi="Times New Roman" w:cs="Times New Roman"/>
          <w:bCs/>
          <w:color w:val="000000"/>
          <w:sz w:val="24"/>
          <w:szCs w:val="24"/>
          <w:lang w:eastAsia="uk-UA"/>
        </w:rPr>
        <w:t>8</w:t>
      </w:r>
      <w:r w:rsidRPr="00AF1181">
        <w:rPr>
          <w:rFonts w:ascii="Times New Roman" w:eastAsia="Times New Roman" w:hAnsi="Times New Roman" w:cs="Times New Roman"/>
          <w:bCs/>
          <w:color w:val="000000"/>
          <w:sz w:val="24"/>
          <w:szCs w:val="24"/>
          <w:lang w:eastAsia="uk-UA"/>
        </w:rPr>
        <w:t>. 202</w:t>
      </w:r>
      <w:r>
        <w:rPr>
          <w:rFonts w:ascii="Times New Roman" w:eastAsia="Times New Roman" w:hAnsi="Times New Roman" w:cs="Times New Roman"/>
          <w:bCs/>
          <w:color w:val="000000"/>
          <w:sz w:val="24"/>
          <w:szCs w:val="24"/>
          <w:lang w:eastAsia="uk-UA"/>
        </w:rPr>
        <w:t>4</w:t>
      </w:r>
      <w:r w:rsidRPr="00AF1181">
        <w:rPr>
          <w:rFonts w:ascii="Times New Roman" w:eastAsia="Times New Roman" w:hAnsi="Times New Roman" w:cs="Times New Roman"/>
          <w:bCs/>
          <w:color w:val="000000"/>
          <w:sz w:val="24"/>
          <w:szCs w:val="24"/>
          <w:lang w:eastAsia="uk-UA"/>
        </w:rPr>
        <w:t xml:space="preserve"> р. №</w:t>
      </w:r>
      <w:r>
        <w:rPr>
          <w:rFonts w:ascii="Times New Roman" w:eastAsia="Times New Roman" w:hAnsi="Times New Roman" w:cs="Times New Roman"/>
          <w:bCs/>
          <w:color w:val="000000"/>
          <w:sz w:val="24"/>
          <w:szCs w:val="24"/>
          <w:lang w:eastAsia="uk-UA"/>
        </w:rPr>
        <w:t>9</w:t>
      </w:r>
      <w:r w:rsidRPr="00AF1181">
        <w:rPr>
          <w:rFonts w:ascii="Times New Roman" w:eastAsia="Times New Roman" w:hAnsi="Times New Roman" w:cs="Times New Roman"/>
          <w:bCs/>
          <w:color w:val="000000"/>
          <w:sz w:val="24"/>
          <w:szCs w:val="24"/>
          <w:lang w:eastAsia="uk-UA"/>
        </w:rPr>
        <w:t>/</w:t>
      </w:r>
      <w:r w:rsidRPr="00AF1181">
        <w:rPr>
          <w:rFonts w:ascii="Times New Roman" w:eastAsia="Times New Roman" w:hAnsi="Times New Roman" w:cs="Times New Roman"/>
          <w:color w:val="000000"/>
          <w:sz w:val="24"/>
          <w:szCs w:val="24"/>
          <w:lang w:eastAsia="uk-UA"/>
        </w:rPr>
        <w:br/>
      </w:r>
    </w:p>
    <w:p w14:paraId="38CCF990" w14:textId="77777777" w:rsidR="00AF1181" w:rsidRPr="001466C2" w:rsidRDefault="00AF1181" w:rsidP="00AF1181">
      <w:pPr>
        <w:spacing w:after="0" w:line="240" w:lineRule="auto"/>
        <w:jc w:val="both"/>
        <w:rPr>
          <w:sz w:val="26"/>
          <w:szCs w:val="26"/>
        </w:rPr>
      </w:pPr>
    </w:p>
    <w:p w14:paraId="2A8EDC69" w14:textId="77777777" w:rsidR="00AF1181" w:rsidRPr="002F313C" w:rsidRDefault="00AF1181" w:rsidP="00AF1181">
      <w:pPr>
        <w:spacing w:after="0" w:line="240" w:lineRule="auto"/>
        <w:jc w:val="center"/>
        <w:rPr>
          <w:rFonts w:ascii="Times New Roman" w:hAnsi="Times New Roman" w:cs="Times New Roman"/>
          <w:b/>
          <w:bCs/>
          <w:kern w:val="2"/>
          <w:sz w:val="28"/>
          <w:szCs w:val="28"/>
        </w:rPr>
      </w:pPr>
      <w:r w:rsidRPr="002F313C">
        <w:rPr>
          <w:rFonts w:ascii="Times New Roman" w:hAnsi="Times New Roman" w:cs="Times New Roman"/>
          <w:b/>
          <w:bCs/>
          <w:kern w:val="2"/>
          <w:sz w:val="28"/>
          <w:szCs w:val="28"/>
        </w:rPr>
        <w:t xml:space="preserve">СКЛАД </w:t>
      </w:r>
    </w:p>
    <w:p w14:paraId="45AA6C7B" w14:textId="77777777" w:rsidR="00AF1181" w:rsidRPr="002F313C" w:rsidRDefault="00AF1181" w:rsidP="00AF1181">
      <w:pPr>
        <w:spacing w:after="0" w:line="240" w:lineRule="auto"/>
        <w:jc w:val="center"/>
        <w:rPr>
          <w:rFonts w:ascii="Times New Roman" w:hAnsi="Times New Roman" w:cs="Times New Roman"/>
          <w:b/>
          <w:bCs/>
          <w:kern w:val="2"/>
          <w:sz w:val="28"/>
          <w:szCs w:val="28"/>
        </w:rPr>
      </w:pPr>
      <w:r w:rsidRPr="002F313C">
        <w:rPr>
          <w:rFonts w:ascii="Times New Roman" w:hAnsi="Times New Roman" w:cs="Times New Roman"/>
          <w:b/>
          <w:bCs/>
          <w:kern w:val="2"/>
          <w:sz w:val="28"/>
          <w:szCs w:val="28"/>
        </w:rPr>
        <w:t xml:space="preserve">Ради  з питань внутрішньо  переміщених осіб при </w:t>
      </w:r>
    </w:p>
    <w:p w14:paraId="30BEF11D" w14:textId="506634DD" w:rsidR="00AF1181" w:rsidRPr="000D3343" w:rsidRDefault="00AF1181" w:rsidP="000D3343">
      <w:pPr>
        <w:spacing w:after="0" w:line="240" w:lineRule="auto"/>
        <w:jc w:val="center"/>
        <w:rPr>
          <w:rFonts w:ascii="Times New Roman" w:hAnsi="Times New Roman" w:cs="Times New Roman"/>
          <w:b/>
          <w:bCs/>
          <w:kern w:val="2"/>
          <w:sz w:val="28"/>
          <w:szCs w:val="28"/>
        </w:rPr>
      </w:pPr>
      <w:r w:rsidRPr="002F313C">
        <w:rPr>
          <w:rFonts w:ascii="Times New Roman" w:hAnsi="Times New Roman" w:cs="Times New Roman"/>
          <w:b/>
          <w:bCs/>
          <w:kern w:val="2"/>
          <w:sz w:val="28"/>
          <w:szCs w:val="28"/>
        </w:rPr>
        <w:t>Вишнівській сільській раді</w:t>
      </w:r>
    </w:p>
    <w:p w14:paraId="2834BB54" w14:textId="77777777" w:rsidR="00AF1181" w:rsidRPr="002F313C" w:rsidRDefault="00AF1181" w:rsidP="000D3343">
      <w:pPr>
        <w:spacing w:after="0"/>
        <w:rPr>
          <w:rFonts w:ascii="Times New Roman" w:hAnsi="Times New Roman" w:cs="Times New Roman"/>
          <w:b/>
          <w:bCs/>
          <w:kern w:val="2"/>
          <w:sz w:val="28"/>
          <w:szCs w:val="28"/>
        </w:rPr>
      </w:pPr>
      <w:r w:rsidRPr="002F313C">
        <w:rPr>
          <w:rFonts w:ascii="Times New Roman" w:hAnsi="Times New Roman" w:cs="Times New Roman"/>
          <w:b/>
          <w:bCs/>
          <w:kern w:val="2"/>
          <w:sz w:val="28"/>
          <w:szCs w:val="28"/>
        </w:rPr>
        <w:t>Голова Ради:</w:t>
      </w:r>
    </w:p>
    <w:p w14:paraId="0A035E89" w14:textId="4A2A6109" w:rsidR="00AF1181" w:rsidRPr="002F313C" w:rsidRDefault="00AF1181" w:rsidP="000D3343">
      <w:pPr>
        <w:spacing w:after="0" w:line="240" w:lineRule="auto"/>
        <w:rPr>
          <w:rFonts w:ascii="Times New Roman" w:hAnsi="Times New Roman" w:cs="Times New Roman"/>
          <w:kern w:val="2"/>
          <w:sz w:val="28"/>
          <w:szCs w:val="28"/>
        </w:rPr>
      </w:pPr>
      <w:r>
        <w:rPr>
          <w:rFonts w:ascii="Times New Roman" w:hAnsi="Times New Roman" w:cs="Times New Roman"/>
          <w:kern w:val="2"/>
          <w:sz w:val="28"/>
          <w:szCs w:val="28"/>
        </w:rPr>
        <w:t xml:space="preserve">КАЦІМОН Алла Миколаївни </w:t>
      </w:r>
      <w:r w:rsidRPr="002F313C">
        <w:rPr>
          <w:rFonts w:ascii="Times New Roman" w:hAnsi="Times New Roman" w:cs="Times New Roman"/>
          <w:kern w:val="2"/>
          <w:sz w:val="28"/>
          <w:szCs w:val="28"/>
        </w:rPr>
        <w:t xml:space="preserve"> - </w:t>
      </w:r>
      <w:r>
        <w:rPr>
          <w:rFonts w:ascii="Times New Roman" w:hAnsi="Times New Roman" w:cs="Times New Roman"/>
          <w:kern w:val="2"/>
          <w:sz w:val="28"/>
          <w:szCs w:val="28"/>
        </w:rPr>
        <w:t>внутрішньо переміщена особа</w:t>
      </w:r>
      <w:r w:rsidRPr="002F313C">
        <w:rPr>
          <w:rFonts w:ascii="Times New Roman" w:hAnsi="Times New Roman" w:cs="Times New Roman"/>
          <w:kern w:val="2"/>
          <w:sz w:val="28"/>
          <w:szCs w:val="28"/>
        </w:rPr>
        <w:t>;</w:t>
      </w:r>
    </w:p>
    <w:p w14:paraId="6582E769" w14:textId="77777777" w:rsidR="000D3343" w:rsidRDefault="000D3343" w:rsidP="000D3343">
      <w:pPr>
        <w:spacing w:after="0" w:line="240" w:lineRule="auto"/>
        <w:rPr>
          <w:rFonts w:ascii="Times New Roman" w:hAnsi="Times New Roman" w:cs="Times New Roman"/>
          <w:b/>
          <w:bCs/>
          <w:kern w:val="2"/>
          <w:sz w:val="28"/>
          <w:szCs w:val="28"/>
        </w:rPr>
      </w:pPr>
    </w:p>
    <w:p w14:paraId="3E4E5927" w14:textId="2AC51351" w:rsidR="00AF1181" w:rsidRDefault="00AF1181" w:rsidP="000D3343">
      <w:pPr>
        <w:spacing w:after="0" w:line="240" w:lineRule="auto"/>
        <w:rPr>
          <w:rFonts w:ascii="Times New Roman" w:hAnsi="Times New Roman" w:cs="Times New Roman"/>
          <w:b/>
          <w:bCs/>
          <w:kern w:val="2"/>
          <w:sz w:val="28"/>
          <w:szCs w:val="28"/>
        </w:rPr>
      </w:pPr>
      <w:r>
        <w:rPr>
          <w:rFonts w:ascii="Times New Roman" w:hAnsi="Times New Roman" w:cs="Times New Roman"/>
          <w:b/>
          <w:bCs/>
          <w:kern w:val="2"/>
          <w:sz w:val="28"/>
          <w:szCs w:val="28"/>
        </w:rPr>
        <w:t>Заступник голови Ради:</w:t>
      </w:r>
    </w:p>
    <w:p w14:paraId="0ED45317" w14:textId="02844EA2" w:rsidR="000D3343" w:rsidRPr="00413CEA" w:rsidRDefault="00AF1181" w:rsidP="000D3343">
      <w:pPr>
        <w:spacing w:after="0"/>
        <w:rPr>
          <w:rFonts w:ascii="Times New Roman" w:hAnsi="Times New Roman" w:cs="Times New Roman"/>
          <w:color w:val="000000" w:themeColor="text1"/>
          <w:kern w:val="2"/>
          <w:sz w:val="28"/>
          <w:szCs w:val="28"/>
        </w:rPr>
      </w:pPr>
      <w:r w:rsidRPr="00413CEA">
        <w:rPr>
          <w:rFonts w:ascii="Times New Roman" w:hAnsi="Times New Roman" w:cs="Times New Roman"/>
          <w:color w:val="000000" w:themeColor="text1"/>
          <w:kern w:val="2"/>
          <w:sz w:val="28"/>
          <w:szCs w:val="28"/>
        </w:rPr>
        <w:t>ВЕГЕРА Тетяна Олексіївна – секретар ради;</w:t>
      </w:r>
    </w:p>
    <w:p w14:paraId="0BE9B4BE" w14:textId="77777777" w:rsidR="000D3343" w:rsidRDefault="000D3343" w:rsidP="000D3343">
      <w:pPr>
        <w:spacing w:after="0"/>
        <w:rPr>
          <w:rFonts w:ascii="Times New Roman" w:hAnsi="Times New Roman" w:cs="Times New Roman"/>
          <w:b/>
          <w:bCs/>
          <w:kern w:val="2"/>
          <w:sz w:val="28"/>
          <w:szCs w:val="28"/>
        </w:rPr>
      </w:pPr>
    </w:p>
    <w:p w14:paraId="6276BE25" w14:textId="46BAEB82" w:rsidR="00AF1181" w:rsidRPr="002F313C" w:rsidRDefault="00AF1181" w:rsidP="000D3343">
      <w:pPr>
        <w:spacing w:after="0"/>
        <w:rPr>
          <w:rFonts w:ascii="Times New Roman" w:hAnsi="Times New Roman" w:cs="Times New Roman"/>
          <w:b/>
          <w:bCs/>
          <w:kern w:val="2"/>
          <w:sz w:val="28"/>
          <w:szCs w:val="28"/>
        </w:rPr>
      </w:pPr>
      <w:r w:rsidRPr="002F313C">
        <w:rPr>
          <w:rFonts w:ascii="Times New Roman" w:hAnsi="Times New Roman" w:cs="Times New Roman"/>
          <w:b/>
          <w:bCs/>
          <w:kern w:val="2"/>
          <w:sz w:val="28"/>
          <w:szCs w:val="28"/>
        </w:rPr>
        <w:t xml:space="preserve">Секретар </w:t>
      </w:r>
      <w:r>
        <w:rPr>
          <w:rFonts w:ascii="Times New Roman" w:hAnsi="Times New Roman" w:cs="Times New Roman"/>
          <w:b/>
          <w:bCs/>
          <w:kern w:val="2"/>
          <w:sz w:val="28"/>
          <w:szCs w:val="28"/>
        </w:rPr>
        <w:t>Р</w:t>
      </w:r>
      <w:r w:rsidRPr="002F313C">
        <w:rPr>
          <w:rFonts w:ascii="Times New Roman" w:hAnsi="Times New Roman" w:cs="Times New Roman"/>
          <w:b/>
          <w:bCs/>
          <w:kern w:val="2"/>
          <w:sz w:val="28"/>
          <w:szCs w:val="28"/>
        </w:rPr>
        <w:t>ади:</w:t>
      </w:r>
    </w:p>
    <w:p w14:paraId="006983F0" w14:textId="77777777" w:rsidR="00AF1181" w:rsidRPr="002F313C" w:rsidRDefault="00AF1181" w:rsidP="000D3343">
      <w:pPr>
        <w:spacing w:after="0"/>
        <w:rPr>
          <w:rFonts w:ascii="Times New Roman" w:hAnsi="Times New Roman" w:cs="Times New Roman"/>
          <w:kern w:val="2"/>
          <w:sz w:val="28"/>
          <w:szCs w:val="28"/>
        </w:rPr>
      </w:pPr>
      <w:r w:rsidRPr="002F313C">
        <w:rPr>
          <w:rFonts w:ascii="Times New Roman" w:hAnsi="Times New Roman" w:cs="Times New Roman"/>
          <w:kern w:val="2"/>
          <w:sz w:val="28"/>
          <w:szCs w:val="28"/>
        </w:rPr>
        <w:t>ЖАРІНОВА Наталія Василівна-головний спеціаліст гуманітарного відділу;</w:t>
      </w:r>
    </w:p>
    <w:p w14:paraId="486C343D" w14:textId="77777777" w:rsidR="000D3343" w:rsidRDefault="000D3343" w:rsidP="000D3343">
      <w:pPr>
        <w:spacing w:after="0"/>
        <w:rPr>
          <w:rFonts w:ascii="Times New Roman" w:hAnsi="Times New Roman" w:cs="Times New Roman"/>
          <w:b/>
          <w:bCs/>
          <w:kern w:val="2"/>
          <w:sz w:val="28"/>
          <w:szCs w:val="28"/>
        </w:rPr>
      </w:pPr>
    </w:p>
    <w:p w14:paraId="6AF73047" w14:textId="1FC7A0B0" w:rsidR="00AF1181" w:rsidRPr="002F313C" w:rsidRDefault="00AF1181" w:rsidP="000D3343">
      <w:pPr>
        <w:spacing w:after="0"/>
        <w:rPr>
          <w:rFonts w:ascii="Times New Roman" w:hAnsi="Times New Roman" w:cs="Times New Roman"/>
          <w:b/>
          <w:bCs/>
          <w:kern w:val="2"/>
          <w:sz w:val="28"/>
          <w:szCs w:val="28"/>
        </w:rPr>
      </w:pPr>
      <w:r w:rsidRPr="002F313C">
        <w:rPr>
          <w:rFonts w:ascii="Times New Roman" w:hAnsi="Times New Roman" w:cs="Times New Roman"/>
          <w:b/>
          <w:bCs/>
          <w:kern w:val="2"/>
          <w:sz w:val="28"/>
          <w:szCs w:val="28"/>
        </w:rPr>
        <w:t>Члени комісії:</w:t>
      </w:r>
    </w:p>
    <w:p w14:paraId="28040670" w14:textId="77777777" w:rsidR="00AF1181" w:rsidRPr="002F313C" w:rsidRDefault="00AF1181" w:rsidP="00607E52">
      <w:pPr>
        <w:spacing w:after="0" w:line="276" w:lineRule="auto"/>
        <w:rPr>
          <w:rFonts w:ascii="Times New Roman" w:hAnsi="Times New Roman" w:cs="Times New Roman"/>
          <w:kern w:val="2"/>
          <w:sz w:val="28"/>
          <w:szCs w:val="28"/>
        </w:rPr>
      </w:pPr>
      <w:r w:rsidRPr="002F313C">
        <w:rPr>
          <w:rFonts w:ascii="Times New Roman" w:hAnsi="Times New Roman" w:cs="Times New Roman"/>
          <w:kern w:val="2"/>
          <w:sz w:val="28"/>
          <w:szCs w:val="28"/>
        </w:rPr>
        <w:t>РЯПИЧ Наталія Іванівна -</w:t>
      </w:r>
      <w:r>
        <w:rPr>
          <w:rFonts w:ascii="Times New Roman" w:hAnsi="Times New Roman" w:cs="Times New Roman"/>
          <w:kern w:val="2"/>
          <w:sz w:val="28"/>
          <w:szCs w:val="28"/>
        </w:rPr>
        <w:t xml:space="preserve"> </w:t>
      </w:r>
      <w:r w:rsidRPr="002F313C">
        <w:rPr>
          <w:rFonts w:ascii="Times New Roman" w:hAnsi="Times New Roman" w:cs="Times New Roman"/>
          <w:kern w:val="2"/>
          <w:sz w:val="28"/>
          <w:szCs w:val="28"/>
        </w:rPr>
        <w:t>завідувач сектору «Служба у справах дітей» Вишнівської сільської ради»;</w:t>
      </w:r>
    </w:p>
    <w:p w14:paraId="3D77B51A" w14:textId="58657C9D" w:rsidR="00AF1181" w:rsidRDefault="00AF1181" w:rsidP="00607E52">
      <w:pPr>
        <w:spacing w:after="0" w:line="276" w:lineRule="auto"/>
        <w:rPr>
          <w:rFonts w:ascii="Times New Roman" w:hAnsi="Times New Roman" w:cs="Times New Roman"/>
          <w:kern w:val="2"/>
          <w:sz w:val="28"/>
          <w:szCs w:val="28"/>
        </w:rPr>
      </w:pPr>
      <w:r w:rsidRPr="002F313C">
        <w:rPr>
          <w:rFonts w:ascii="Times New Roman" w:hAnsi="Times New Roman" w:cs="Times New Roman"/>
          <w:kern w:val="2"/>
          <w:sz w:val="28"/>
          <w:szCs w:val="28"/>
        </w:rPr>
        <w:t xml:space="preserve">БОГУШ Ірина Валентинівна </w:t>
      </w:r>
      <w:r w:rsidR="00607E52">
        <w:rPr>
          <w:rFonts w:ascii="Times New Roman" w:hAnsi="Times New Roman" w:cs="Times New Roman"/>
          <w:kern w:val="2"/>
          <w:sz w:val="28"/>
          <w:szCs w:val="28"/>
        </w:rPr>
        <w:t>-</w:t>
      </w:r>
      <w:r w:rsidRPr="002F313C">
        <w:rPr>
          <w:rFonts w:ascii="Times New Roman" w:hAnsi="Times New Roman" w:cs="Times New Roman"/>
          <w:kern w:val="2"/>
          <w:sz w:val="28"/>
          <w:szCs w:val="28"/>
        </w:rPr>
        <w:t xml:space="preserve"> </w:t>
      </w:r>
      <w:r>
        <w:rPr>
          <w:rFonts w:ascii="Times New Roman" w:hAnsi="Times New Roman" w:cs="Times New Roman"/>
          <w:kern w:val="2"/>
          <w:sz w:val="28"/>
          <w:szCs w:val="28"/>
        </w:rPr>
        <w:t xml:space="preserve">начальник </w:t>
      </w:r>
      <w:r w:rsidRPr="002F313C">
        <w:rPr>
          <w:rFonts w:ascii="Times New Roman" w:hAnsi="Times New Roman" w:cs="Times New Roman"/>
          <w:kern w:val="2"/>
          <w:sz w:val="28"/>
          <w:szCs w:val="28"/>
        </w:rPr>
        <w:t>відділу з питань юридичного забезпечення ради</w:t>
      </w:r>
      <w:r w:rsidR="00413CEA">
        <w:rPr>
          <w:rFonts w:ascii="Times New Roman" w:hAnsi="Times New Roman" w:cs="Times New Roman"/>
          <w:kern w:val="2"/>
          <w:sz w:val="28"/>
          <w:szCs w:val="28"/>
        </w:rPr>
        <w:t>,</w:t>
      </w:r>
      <w:r w:rsidRPr="002F313C">
        <w:rPr>
          <w:rFonts w:ascii="Times New Roman" w:hAnsi="Times New Roman" w:cs="Times New Roman"/>
          <w:kern w:val="2"/>
          <w:sz w:val="28"/>
          <w:szCs w:val="28"/>
        </w:rPr>
        <w:t xml:space="preserve">  діловодства та проектно-інвестиційної діяльності;</w:t>
      </w:r>
    </w:p>
    <w:p w14:paraId="612A58D4" w14:textId="65EC8D34" w:rsidR="00AF1181" w:rsidRDefault="00AF1181" w:rsidP="00607E52">
      <w:pPr>
        <w:spacing w:after="0" w:line="276" w:lineRule="auto"/>
        <w:rPr>
          <w:rFonts w:ascii="Times New Roman" w:hAnsi="Times New Roman" w:cs="Times New Roman"/>
          <w:kern w:val="2"/>
          <w:sz w:val="28"/>
          <w:szCs w:val="28"/>
        </w:rPr>
      </w:pPr>
      <w:r>
        <w:rPr>
          <w:rFonts w:ascii="Times New Roman" w:hAnsi="Times New Roman" w:cs="Times New Roman"/>
          <w:kern w:val="2"/>
          <w:sz w:val="28"/>
          <w:szCs w:val="28"/>
        </w:rPr>
        <w:t>СУХА Наталія Федорівна -начальник гуманітарного відділу;</w:t>
      </w:r>
    </w:p>
    <w:p w14:paraId="4B672C1B" w14:textId="313E656E" w:rsidR="00AF1181" w:rsidRDefault="00AF1181" w:rsidP="00607E52">
      <w:pPr>
        <w:spacing w:after="0" w:line="276" w:lineRule="auto"/>
        <w:rPr>
          <w:rFonts w:ascii="Times New Roman" w:hAnsi="Times New Roman" w:cs="Times New Roman"/>
          <w:kern w:val="2"/>
          <w:sz w:val="28"/>
          <w:szCs w:val="28"/>
        </w:rPr>
      </w:pPr>
      <w:r w:rsidRPr="002F313C">
        <w:rPr>
          <w:rFonts w:ascii="Times New Roman" w:hAnsi="Times New Roman" w:cs="Times New Roman"/>
          <w:kern w:val="2"/>
          <w:sz w:val="28"/>
          <w:szCs w:val="28"/>
        </w:rPr>
        <w:t>ШАЛУХІНА Альона Василівна -   внутрішньо переміщена особа</w:t>
      </w:r>
      <w:r>
        <w:rPr>
          <w:rFonts w:ascii="Times New Roman" w:hAnsi="Times New Roman" w:cs="Times New Roman"/>
          <w:kern w:val="2"/>
          <w:sz w:val="28"/>
          <w:szCs w:val="28"/>
        </w:rPr>
        <w:t>;</w:t>
      </w:r>
    </w:p>
    <w:p w14:paraId="22EF0D57" w14:textId="4270AE8C" w:rsidR="00607E52" w:rsidRDefault="00AF1181" w:rsidP="00607E52">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РАБІНЧУК Тетяна Михайлівна </w:t>
      </w:r>
      <w:r w:rsidR="00607E52" w:rsidRPr="002F313C">
        <w:rPr>
          <w:rFonts w:ascii="Times New Roman" w:hAnsi="Times New Roman" w:cs="Times New Roman"/>
          <w:kern w:val="2"/>
          <w:sz w:val="28"/>
          <w:szCs w:val="28"/>
        </w:rPr>
        <w:t>-   внутрішньо переміщена особа</w:t>
      </w:r>
      <w:r w:rsidR="00607E52">
        <w:rPr>
          <w:rFonts w:ascii="Times New Roman" w:hAnsi="Times New Roman" w:cs="Times New Roman"/>
          <w:kern w:val="2"/>
          <w:sz w:val="28"/>
          <w:szCs w:val="28"/>
        </w:rPr>
        <w:t>;</w:t>
      </w:r>
      <w:r w:rsidR="00607E52">
        <w:rPr>
          <w:rFonts w:ascii="Times New Roman" w:hAnsi="Times New Roman" w:cs="Times New Roman"/>
          <w:sz w:val="28"/>
          <w:szCs w:val="28"/>
        </w:rPr>
        <w:t xml:space="preserve"> </w:t>
      </w:r>
    </w:p>
    <w:p w14:paraId="14510269" w14:textId="40C36D0B" w:rsidR="00AF1181" w:rsidRDefault="00AF1181" w:rsidP="00607E52">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КЛИМЕНКО Олександр Дмитрович</w:t>
      </w:r>
      <w:r w:rsidR="00607E52">
        <w:rPr>
          <w:rFonts w:ascii="Times New Roman" w:hAnsi="Times New Roman" w:cs="Times New Roman"/>
          <w:sz w:val="28"/>
          <w:szCs w:val="28"/>
        </w:rPr>
        <w:t xml:space="preserve"> -</w:t>
      </w:r>
      <w:r w:rsidR="00607E52" w:rsidRPr="002F313C">
        <w:rPr>
          <w:rFonts w:ascii="Times New Roman" w:hAnsi="Times New Roman" w:cs="Times New Roman"/>
          <w:kern w:val="2"/>
          <w:sz w:val="28"/>
          <w:szCs w:val="28"/>
        </w:rPr>
        <w:t xml:space="preserve">  внутрішньо переміщена особа</w:t>
      </w:r>
      <w:r w:rsidR="00607E52">
        <w:rPr>
          <w:rFonts w:ascii="Times New Roman" w:hAnsi="Times New Roman" w:cs="Times New Roman"/>
          <w:sz w:val="28"/>
          <w:szCs w:val="28"/>
        </w:rPr>
        <w:t xml:space="preserve"> </w:t>
      </w:r>
      <w:r>
        <w:rPr>
          <w:rFonts w:ascii="Times New Roman" w:hAnsi="Times New Roman" w:cs="Times New Roman"/>
          <w:sz w:val="28"/>
          <w:szCs w:val="28"/>
        </w:rPr>
        <w:t>;</w:t>
      </w:r>
    </w:p>
    <w:p w14:paraId="02D62EB8" w14:textId="72960F14" w:rsidR="00AF1181" w:rsidRDefault="00607E52" w:rsidP="00607E52">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СЕРЕДА</w:t>
      </w:r>
      <w:r w:rsidR="00AF1181">
        <w:rPr>
          <w:rFonts w:ascii="Times New Roman" w:hAnsi="Times New Roman" w:cs="Times New Roman"/>
          <w:sz w:val="28"/>
          <w:szCs w:val="28"/>
        </w:rPr>
        <w:t xml:space="preserve"> Микол</w:t>
      </w:r>
      <w:r>
        <w:rPr>
          <w:rFonts w:ascii="Times New Roman" w:hAnsi="Times New Roman" w:cs="Times New Roman"/>
          <w:sz w:val="28"/>
          <w:szCs w:val="28"/>
        </w:rPr>
        <w:t>а</w:t>
      </w:r>
      <w:r w:rsidR="00AF1181">
        <w:rPr>
          <w:rFonts w:ascii="Times New Roman" w:hAnsi="Times New Roman" w:cs="Times New Roman"/>
          <w:sz w:val="28"/>
          <w:szCs w:val="28"/>
        </w:rPr>
        <w:t xml:space="preserve"> Сергійович</w:t>
      </w:r>
      <w:r>
        <w:rPr>
          <w:rFonts w:ascii="Times New Roman" w:hAnsi="Times New Roman" w:cs="Times New Roman"/>
          <w:sz w:val="28"/>
          <w:szCs w:val="28"/>
        </w:rPr>
        <w:t xml:space="preserve"> - </w:t>
      </w:r>
      <w:r w:rsidRPr="002F313C">
        <w:rPr>
          <w:rFonts w:ascii="Times New Roman" w:hAnsi="Times New Roman" w:cs="Times New Roman"/>
          <w:kern w:val="2"/>
          <w:sz w:val="28"/>
          <w:szCs w:val="28"/>
        </w:rPr>
        <w:t xml:space="preserve"> внутрішньо переміщена особа</w:t>
      </w:r>
      <w:r w:rsidR="00AF1181">
        <w:rPr>
          <w:rFonts w:ascii="Times New Roman" w:hAnsi="Times New Roman" w:cs="Times New Roman"/>
          <w:sz w:val="28"/>
          <w:szCs w:val="28"/>
        </w:rPr>
        <w:t>;</w:t>
      </w:r>
    </w:p>
    <w:p w14:paraId="6DCB01A3" w14:textId="01CD7791" w:rsidR="00AF1181" w:rsidRDefault="00607E52" w:rsidP="00607E52">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ЄЛЕЦЬКА</w:t>
      </w:r>
      <w:r w:rsidR="00AF1181">
        <w:rPr>
          <w:rFonts w:ascii="Times New Roman" w:hAnsi="Times New Roman" w:cs="Times New Roman"/>
          <w:sz w:val="28"/>
          <w:szCs w:val="28"/>
        </w:rPr>
        <w:t xml:space="preserve"> Марі</w:t>
      </w:r>
      <w:r>
        <w:rPr>
          <w:rFonts w:ascii="Times New Roman" w:hAnsi="Times New Roman" w:cs="Times New Roman"/>
          <w:sz w:val="28"/>
          <w:szCs w:val="28"/>
        </w:rPr>
        <w:t>я</w:t>
      </w:r>
      <w:r w:rsidR="00AF1181">
        <w:rPr>
          <w:rFonts w:ascii="Times New Roman" w:hAnsi="Times New Roman" w:cs="Times New Roman"/>
          <w:sz w:val="28"/>
          <w:szCs w:val="28"/>
        </w:rPr>
        <w:t xml:space="preserve"> Валеріївн</w:t>
      </w:r>
      <w:r>
        <w:rPr>
          <w:rFonts w:ascii="Times New Roman" w:hAnsi="Times New Roman" w:cs="Times New Roman"/>
          <w:sz w:val="28"/>
          <w:szCs w:val="28"/>
        </w:rPr>
        <w:t>а -</w:t>
      </w:r>
      <w:r w:rsidRPr="002F313C">
        <w:rPr>
          <w:rFonts w:ascii="Times New Roman" w:hAnsi="Times New Roman" w:cs="Times New Roman"/>
          <w:kern w:val="2"/>
          <w:sz w:val="28"/>
          <w:szCs w:val="28"/>
        </w:rPr>
        <w:t xml:space="preserve">   внутрішньо переміщена особа</w:t>
      </w:r>
      <w:r w:rsidR="00AF1181">
        <w:rPr>
          <w:rFonts w:ascii="Times New Roman" w:hAnsi="Times New Roman" w:cs="Times New Roman"/>
          <w:sz w:val="28"/>
          <w:szCs w:val="28"/>
        </w:rPr>
        <w:t>;</w:t>
      </w:r>
    </w:p>
    <w:p w14:paraId="200ABE49" w14:textId="3688D441" w:rsidR="00AF1181" w:rsidRDefault="00607E52" w:rsidP="00607E52">
      <w:pPr>
        <w:spacing w:after="0" w:line="276" w:lineRule="auto"/>
        <w:contextualSpacing/>
        <w:jc w:val="both"/>
        <w:rPr>
          <w:rFonts w:ascii="Times New Roman" w:hAnsi="Times New Roman" w:cs="Times New Roman"/>
          <w:bCs/>
          <w:color w:val="000000" w:themeColor="text1"/>
          <w:sz w:val="28"/>
          <w:szCs w:val="28"/>
        </w:rPr>
      </w:pPr>
      <w:r>
        <w:rPr>
          <w:rFonts w:ascii="Times New Roman" w:hAnsi="Times New Roman" w:cs="Times New Roman"/>
          <w:sz w:val="28"/>
          <w:szCs w:val="28"/>
        </w:rPr>
        <w:t>ТІБАБІШИВА</w:t>
      </w:r>
      <w:r w:rsidR="00AF1181" w:rsidRPr="00110494">
        <w:rPr>
          <w:rFonts w:ascii="Times New Roman" w:hAnsi="Times New Roman" w:cs="Times New Roman"/>
          <w:bCs/>
          <w:color w:val="000000" w:themeColor="text1"/>
          <w:sz w:val="28"/>
          <w:szCs w:val="28"/>
        </w:rPr>
        <w:t xml:space="preserve"> Інна Юріївна</w:t>
      </w:r>
      <w:r>
        <w:rPr>
          <w:rFonts w:ascii="Times New Roman" w:hAnsi="Times New Roman" w:cs="Times New Roman"/>
          <w:bCs/>
          <w:color w:val="000000" w:themeColor="text1"/>
          <w:sz w:val="28"/>
          <w:szCs w:val="28"/>
        </w:rPr>
        <w:t xml:space="preserve"> - </w:t>
      </w:r>
      <w:r w:rsidRPr="002F313C">
        <w:rPr>
          <w:rFonts w:ascii="Times New Roman" w:hAnsi="Times New Roman" w:cs="Times New Roman"/>
          <w:kern w:val="2"/>
          <w:sz w:val="28"/>
          <w:szCs w:val="28"/>
        </w:rPr>
        <w:t xml:space="preserve">   внутрішньо переміщена особа</w:t>
      </w:r>
      <w:r w:rsidR="00AF1181">
        <w:rPr>
          <w:rFonts w:ascii="Times New Roman" w:hAnsi="Times New Roman" w:cs="Times New Roman"/>
          <w:bCs/>
          <w:color w:val="000000" w:themeColor="text1"/>
          <w:sz w:val="28"/>
          <w:szCs w:val="28"/>
        </w:rPr>
        <w:t>;</w:t>
      </w:r>
    </w:p>
    <w:p w14:paraId="5732A87F" w14:textId="1EEFD167" w:rsidR="00AF1181" w:rsidRDefault="00607E52" w:rsidP="00607E52">
      <w:pPr>
        <w:spacing w:after="0" w:line="276" w:lineRule="auto"/>
        <w:contextualSpacing/>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ФОМІНА</w:t>
      </w:r>
      <w:r w:rsidR="00AF1181">
        <w:rPr>
          <w:rFonts w:ascii="Times New Roman" w:hAnsi="Times New Roman" w:cs="Times New Roman"/>
          <w:bCs/>
          <w:color w:val="000000" w:themeColor="text1"/>
          <w:sz w:val="28"/>
          <w:szCs w:val="28"/>
        </w:rPr>
        <w:t xml:space="preserve"> Оксана </w:t>
      </w:r>
      <w:proofErr w:type="spellStart"/>
      <w:r w:rsidR="00AF1181">
        <w:rPr>
          <w:rFonts w:ascii="Times New Roman" w:hAnsi="Times New Roman" w:cs="Times New Roman"/>
          <w:bCs/>
          <w:color w:val="000000" w:themeColor="text1"/>
          <w:sz w:val="28"/>
          <w:szCs w:val="28"/>
        </w:rPr>
        <w:t>Вячеславівн</w:t>
      </w:r>
      <w:r>
        <w:rPr>
          <w:rFonts w:ascii="Times New Roman" w:hAnsi="Times New Roman" w:cs="Times New Roman"/>
          <w:bCs/>
          <w:color w:val="000000" w:themeColor="text1"/>
          <w:sz w:val="28"/>
          <w:szCs w:val="28"/>
        </w:rPr>
        <w:t>а</w:t>
      </w:r>
      <w:proofErr w:type="spellEnd"/>
      <w:r>
        <w:rPr>
          <w:rFonts w:ascii="Times New Roman" w:hAnsi="Times New Roman" w:cs="Times New Roman"/>
          <w:bCs/>
          <w:color w:val="000000" w:themeColor="text1"/>
          <w:sz w:val="28"/>
          <w:szCs w:val="28"/>
        </w:rPr>
        <w:t xml:space="preserve"> -</w:t>
      </w:r>
      <w:r w:rsidRPr="002F313C">
        <w:rPr>
          <w:rFonts w:ascii="Times New Roman" w:hAnsi="Times New Roman" w:cs="Times New Roman"/>
          <w:kern w:val="2"/>
          <w:sz w:val="28"/>
          <w:szCs w:val="28"/>
        </w:rPr>
        <w:t xml:space="preserve"> внутрішньо переміщена особа</w:t>
      </w:r>
      <w:r>
        <w:rPr>
          <w:rFonts w:ascii="Times New Roman" w:hAnsi="Times New Roman" w:cs="Times New Roman"/>
          <w:bCs/>
          <w:color w:val="000000" w:themeColor="text1"/>
          <w:sz w:val="28"/>
          <w:szCs w:val="28"/>
        </w:rPr>
        <w:t xml:space="preserve"> </w:t>
      </w:r>
      <w:r w:rsidR="00AF1181">
        <w:rPr>
          <w:rFonts w:ascii="Times New Roman" w:hAnsi="Times New Roman" w:cs="Times New Roman"/>
          <w:bCs/>
          <w:color w:val="000000" w:themeColor="text1"/>
          <w:sz w:val="28"/>
          <w:szCs w:val="28"/>
        </w:rPr>
        <w:t>;</w:t>
      </w:r>
    </w:p>
    <w:p w14:paraId="4D76EFE5" w14:textId="2699A10C" w:rsidR="00AF1181" w:rsidRDefault="00607E52" w:rsidP="00607E52">
      <w:pPr>
        <w:spacing w:after="0" w:line="276" w:lineRule="auto"/>
        <w:contextualSpacing/>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КАЦІМОН </w:t>
      </w:r>
      <w:r w:rsidR="00AF1181">
        <w:rPr>
          <w:rFonts w:ascii="Times New Roman" w:hAnsi="Times New Roman" w:cs="Times New Roman"/>
          <w:bCs/>
          <w:color w:val="000000" w:themeColor="text1"/>
          <w:sz w:val="28"/>
          <w:szCs w:val="28"/>
        </w:rPr>
        <w:t>Дмитро Володимирович</w:t>
      </w:r>
      <w:r>
        <w:rPr>
          <w:rFonts w:ascii="Times New Roman" w:hAnsi="Times New Roman" w:cs="Times New Roman"/>
          <w:bCs/>
          <w:color w:val="000000" w:themeColor="text1"/>
          <w:sz w:val="28"/>
          <w:szCs w:val="28"/>
        </w:rPr>
        <w:t xml:space="preserve"> - </w:t>
      </w:r>
      <w:r w:rsidRPr="002F313C">
        <w:rPr>
          <w:rFonts w:ascii="Times New Roman" w:hAnsi="Times New Roman" w:cs="Times New Roman"/>
          <w:kern w:val="2"/>
          <w:sz w:val="28"/>
          <w:szCs w:val="28"/>
        </w:rPr>
        <w:t xml:space="preserve"> внутрішньо переміщена особа</w:t>
      </w:r>
      <w:r>
        <w:rPr>
          <w:rFonts w:ascii="Times New Roman" w:hAnsi="Times New Roman" w:cs="Times New Roman"/>
          <w:bCs/>
          <w:color w:val="000000" w:themeColor="text1"/>
          <w:sz w:val="28"/>
          <w:szCs w:val="28"/>
        </w:rPr>
        <w:t>;</w:t>
      </w:r>
    </w:p>
    <w:p w14:paraId="594ECEC2" w14:textId="77777777" w:rsidR="00AF1181" w:rsidRDefault="00AF1181" w:rsidP="00607E52">
      <w:pPr>
        <w:spacing w:after="0" w:line="276" w:lineRule="auto"/>
        <w:rPr>
          <w:rFonts w:ascii="Times New Roman" w:hAnsi="Times New Roman" w:cs="Times New Roman"/>
          <w:kern w:val="2"/>
          <w:sz w:val="28"/>
          <w:szCs w:val="28"/>
        </w:rPr>
      </w:pPr>
      <w:r w:rsidRPr="002F313C">
        <w:rPr>
          <w:rFonts w:ascii="Times New Roman" w:hAnsi="Times New Roman" w:cs="Times New Roman"/>
          <w:kern w:val="2"/>
          <w:sz w:val="28"/>
          <w:szCs w:val="28"/>
        </w:rPr>
        <w:t>ЛИТВИНЮК Марія Миколаївна – член Громадської організації   «Наша Файна громада» (за згодою)</w:t>
      </w:r>
    </w:p>
    <w:p w14:paraId="786C5CE5" w14:textId="1BD5703E" w:rsidR="00AF1181" w:rsidRPr="002F313C" w:rsidRDefault="00413CEA" w:rsidP="00607E52">
      <w:pPr>
        <w:spacing w:line="276" w:lineRule="auto"/>
        <w:rPr>
          <w:rFonts w:ascii="Times New Roman" w:hAnsi="Times New Roman" w:cs="Times New Roman"/>
          <w:kern w:val="2"/>
          <w:sz w:val="28"/>
          <w:szCs w:val="28"/>
        </w:rPr>
      </w:pPr>
      <w:r>
        <w:rPr>
          <w:rFonts w:ascii="Times New Roman" w:hAnsi="Times New Roman" w:cs="Times New Roman"/>
          <w:kern w:val="2"/>
          <w:sz w:val="28"/>
          <w:szCs w:val="28"/>
        </w:rPr>
        <w:t xml:space="preserve">Представник </w:t>
      </w:r>
      <w:r w:rsidR="00607E52">
        <w:rPr>
          <w:rFonts w:ascii="Times New Roman" w:hAnsi="Times New Roman" w:cs="Times New Roman"/>
          <w:kern w:val="2"/>
          <w:sz w:val="28"/>
          <w:szCs w:val="28"/>
        </w:rPr>
        <w:t>БО «БФ» Рокада»</w:t>
      </w:r>
      <w:r w:rsidR="00236845">
        <w:rPr>
          <w:rFonts w:ascii="Times New Roman" w:hAnsi="Times New Roman" w:cs="Times New Roman"/>
          <w:kern w:val="2"/>
          <w:sz w:val="28"/>
          <w:szCs w:val="28"/>
        </w:rPr>
        <w:t xml:space="preserve"> (за згодою).</w:t>
      </w:r>
    </w:p>
    <w:p w14:paraId="39190C74" w14:textId="77777777" w:rsidR="000D3343" w:rsidRDefault="000D3343" w:rsidP="000D3343">
      <w:pPr>
        <w:spacing w:after="100" w:line="240" w:lineRule="auto"/>
        <w:jc w:val="both"/>
        <w:rPr>
          <w:rFonts w:ascii="Times New Roman" w:eastAsia="Times New Roman" w:hAnsi="Times New Roman" w:cs="Times New Roman"/>
          <w:b/>
          <w:bCs/>
          <w:sz w:val="28"/>
          <w:szCs w:val="28"/>
        </w:rPr>
      </w:pPr>
    </w:p>
    <w:p w14:paraId="5765B043" w14:textId="77777777" w:rsidR="005014AD" w:rsidRDefault="005014AD" w:rsidP="000D3343">
      <w:pPr>
        <w:spacing w:after="100" w:line="240" w:lineRule="auto"/>
        <w:jc w:val="both"/>
        <w:rPr>
          <w:rFonts w:ascii="Times New Roman" w:eastAsia="Times New Roman" w:hAnsi="Times New Roman" w:cs="Times New Roman"/>
          <w:b/>
          <w:bCs/>
          <w:sz w:val="28"/>
          <w:szCs w:val="28"/>
        </w:rPr>
      </w:pPr>
    </w:p>
    <w:p w14:paraId="3965FDE1" w14:textId="3590AB39" w:rsidR="00F54B4D" w:rsidRPr="000D3343" w:rsidRDefault="000D3343" w:rsidP="000D3343">
      <w:pPr>
        <w:spacing w:after="100" w:line="240" w:lineRule="auto"/>
        <w:jc w:val="both"/>
        <w:rPr>
          <w:rFonts w:ascii="Times New Roman" w:eastAsia="Times New Roman" w:hAnsi="Times New Roman" w:cs="Times New Roman"/>
          <w:b/>
          <w:bCs/>
          <w:sz w:val="28"/>
          <w:szCs w:val="28"/>
        </w:rPr>
      </w:pPr>
      <w:r w:rsidRPr="00BD024B">
        <w:rPr>
          <w:rFonts w:ascii="Times New Roman" w:eastAsia="Times New Roman" w:hAnsi="Times New Roman" w:cs="Times New Roman"/>
          <w:b/>
          <w:bCs/>
          <w:sz w:val="28"/>
          <w:szCs w:val="28"/>
        </w:rPr>
        <w:t xml:space="preserve">Сільський голова             </w:t>
      </w:r>
      <w:r>
        <w:rPr>
          <w:rFonts w:ascii="Times New Roman" w:eastAsia="Times New Roman" w:hAnsi="Times New Roman" w:cs="Times New Roman"/>
          <w:b/>
          <w:bCs/>
          <w:sz w:val="28"/>
          <w:szCs w:val="28"/>
        </w:rPr>
        <w:t xml:space="preserve">  </w:t>
      </w:r>
      <w:r w:rsidRPr="00BD024B">
        <w:rPr>
          <w:rFonts w:ascii="Times New Roman" w:eastAsia="Times New Roman" w:hAnsi="Times New Roman" w:cs="Times New Roman"/>
          <w:b/>
          <w:bCs/>
          <w:sz w:val="28"/>
          <w:szCs w:val="28"/>
        </w:rPr>
        <w:t xml:space="preserve">                                                 Віктор СУЩИК</w:t>
      </w:r>
    </w:p>
    <w:p w14:paraId="4AE0401B" w14:textId="77777777" w:rsidR="0035639A" w:rsidRPr="001466C2" w:rsidRDefault="0035639A" w:rsidP="009974E8">
      <w:pPr>
        <w:spacing w:after="0" w:line="240" w:lineRule="auto"/>
        <w:jc w:val="both"/>
        <w:rPr>
          <w:rFonts w:ascii="Times New Roman" w:eastAsia="Times New Roman" w:hAnsi="Times New Roman" w:cs="Times New Roman"/>
          <w:sz w:val="26"/>
          <w:szCs w:val="26"/>
          <w:lang w:eastAsia="uk-UA"/>
        </w:rPr>
      </w:pPr>
    </w:p>
    <w:sectPr w:rsidR="0035639A" w:rsidRPr="001466C2" w:rsidSect="00796C93">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A2E86"/>
    <w:rsid w:val="0000660B"/>
    <w:rsid w:val="00015047"/>
    <w:rsid w:val="00022F95"/>
    <w:rsid w:val="000D3343"/>
    <w:rsid w:val="000E6CE1"/>
    <w:rsid w:val="00104981"/>
    <w:rsid w:val="00114ECB"/>
    <w:rsid w:val="00151D91"/>
    <w:rsid w:val="00236845"/>
    <w:rsid w:val="002D15E4"/>
    <w:rsid w:val="002E6148"/>
    <w:rsid w:val="002F0966"/>
    <w:rsid w:val="002F313C"/>
    <w:rsid w:val="0035639A"/>
    <w:rsid w:val="003D62F2"/>
    <w:rsid w:val="00413CEA"/>
    <w:rsid w:val="00484779"/>
    <w:rsid w:val="00497E61"/>
    <w:rsid w:val="005014AD"/>
    <w:rsid w:val="00607E52"/>
    <w:rsid w:val="0062001B"/>
    <w:rsid w:val="006328A0"/>
    <w:rsid w:val="00696776"/>
    <w:rsid w:val="006A7A80"/>
    <w:rsid w:val="00796C93"/>
    <w:rsid w:val="007C47A3"/>
    <w:rsid w:val="008759BC"/>
    <w:rsid w:val="008C25A9"/>
    <w:rsid w:val="00924481"/>
    <w:rsid w:val="00943A64"/>
    <w:rsid w:val="0098051C"/>
    <w:rsid w:val="009974E8"/>
    <w:rsid w:val="009A2E86"/>
    <w:rsid w:val="009C1241"/>
    <w:rsid w:val="00A740C4"/>
    <w:rsid w:val="00AA2C1A"/>
    <w:rsid w:val="00AB5C4E"/>
    <w:rsid w:val="00AC081E"/>
    <w:rsid w:val="00AF1181"/>
    <w:rsid w:val="00AF1C7F"/>
    <w:rsid w:val="00B60484"/>
    <w:rsid w:val="00B65169"/>
    <w:rsid w:val="00BE4C15"/>
    <w:rsid w:val="00C201FF"/>
    <w:rsid w:val="00C47AE8"/>
    <w:rsid w:val="00C8720D"/>
    <w:rsid w:val="00CD519A"/>
    <w:rsid w:val="00D42609"/>
    <w:rsid w:val="00DB36A1"/>
    <w:rsid w:val="00DF19C3"/>
    <w:rsid w:val="00E04479"/>
    <w:rsid w:val="00E61D63"/>
    <w:rsid w:val="00E87B9E"/>
    <w:rsid w:val="00EB6163"/>
    <w:rsid w:val="00F54B4D"/>
    <w:rsid w:val="00F76D73"/>
    <w:rsid w:val="00FA505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EECB"/>
  <w15:docId w15:val="{4F464F68-6E7D-4CE8-8CF9-0D67435A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639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5639A"/>
    <w:rPr>
      <w:rFonts w:ascii="Tahoma" w:hAnsi="Tahoma" w:cs="Tahoma"/>
      <w:sz w:val="16"/>
      <w:szCs w:val="16"/>
    </w:rPr>
  </w:style>
  <w:style w:type="paragraph" w:customStyle="1" w:styleId="a5">
    <w:name w:val="Нормальний текст"/>
    <w:basedOn w:val="a"/>
    <w:rsid w:val="006A7A80"/>
    <w:pPr>
      <w:spacing w:before="120" w:after="0" w:line="240" w:lineRule="auto"/>
      <w:ind w:firstLine="567"/>
    </w:pPr>
    <w:rPr>
      <w:rFonts w:ascii="Antiqua" w:eastAsia="Times New Roman" w:hAnsi="Antiqua" w:cs="Times New Roman"/>
      <w:sz w:val="26"/>
      <w:szCs w:val="20"/>
      <w:lang w:eastAsia="ru-RU"/>
    </w:rPr>
  </w:style>
  <w:style w:type="character" w:styleId="a6">
    <w:name w:val="Hyperlink"/>
    <w:basedOn w:val="a0"/>
    <w:uiPriority w:val="99"/>
    <w:unhideWhenUsed/>
    <w:rsid w:val="00E87B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1184505">
      <w:bodyDiv w:val="1"/>
      <w:marLeft w:val="0"/>
      <w:marRight w:val="0"/>
      <w:marTop w:val="0"/>
      <w:marBottom w:val="0"/>
      <w:divBdr>
        <w:top w:val="none" w:sz="0" w:space="0" w:color="auto"/>
        <w:left w:val="none" w:sz="0" w:space="0" w:color="auto"/>
        <w:bottom w:val="none" w:sz="0" w:space="0" w:color="auto"/>
        <w:right w:val="none" w:sz="0" w:space="0" w:color="auto"/>
      </w:divBdr>
    </w:div>
    <w:div w:id="1099178536">
      <w:bodyDiv w:val="1"/>
      <w:marLeft w:val="0"/>
      <w:marRight w:val="0"/>
      <w:marTop w:val="0"/>
      <w:marBottom w:val="0"/>
      <w:divBdr>
        <w:top w:val="none" w:sz="0" w:space="0" w:color="auto"/>
        <w:left w:val="none" w:sz="0" w:space="0" w:color="auto"/>
        <w:bottom w:val="none" w:sz="0" w:space="0" w:color="auto"/>
        <w:right w:val="none" w:sz="0" w:space="0" w:color="auto"/>
      </w:divBdr>
    </w:div>
    <w:div w:id="1777283741">
      <w:bodyDiv w:val="1"/>
      <w:marLeft w:val="0"/>
      <w:marRight w:val="0"/>
      <w:marTop w:val="0"/>
      <w:marBottom w:val="0"/>
      <w:divBdr>
        <w:top w:val="none" w:sz="0" w:space="0" w:color="auto"/>
        <w:left w:val="none" w:sz="0" w:space="0" w:color="auto"/>
        <w:bottom w:val="none" w:sz="0" w:space="0" w:color="auto"/>
        <w:right w:val="none" w:sz="0" w:space="0" w:color="auto"/>
      </w:divBdr>
    </w:div>
    <w:div w:id="208583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2F7CD-EB90-4DC7-82D4-6C844188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Pages>
  <Words>13877</Words>
  <Characters>7911</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Ірина Богуш</cp:lastModifiedBy>
  <cp:revision>19</cp:revision>
  <cp:lastPrinted>2023-08-07T12:30:00Z</cp:lastPrinted>
  <dcterms:created xsi:type="dcterms:W3CDTF">2023-04-26T14:42:00Z</dcterms:created>
  <dcterms:modified xsi:type="dcterms:W3CDTF">2024-09-04T05:49:00Z</dcterms:modified>
</cp:coreProperties>
</file>