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791AA" w14:textId="77777777" w:rsidR="00151821" w:rsidRPr="00151821" w:rsidRDefault="00151821" w:rsidP="00151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en-US"/>
        </w:rPr>
      </w:pPr>
    </w:p>
    <w:p w14:paraId="209C1A4D" w14:textId="77777777" w:rsidR="00151821" w:rsidRPr="00151821" w:rsidRDefault="00151821" w:rsidP="00151821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val="en-US" w:eastAsia="ru-RU" w:bidi="en-US"/>
        </w:rPr>
      </w:pPr>
      <w:r w:rsidRPr="00151821">
        <w:rPr>
          <w:rFonts w:ascii="Times New Roman" w:eastAsia="Calibri" w:hAnsi="Times New Roman" w:cs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21A18B96" wp14:editId="4D74C877">
            <wp:extent cx="476250" cy="609600"/>
            <wp:effectExtent l="0" t="0" r="0" b="0"/>
            <wp:docPr id="1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9B2E6" w14:textId="77777777" w:rsidR="00151821" w:rsidRPr="00151821" w:rsidRDefault="00151821" w:rsidP="001518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</w:pPr>
      <w:r w:rsidRPr="00151821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>ВИШНІВСЬКА СІЛЬСЬКА РАДА</w:t>
      </w:r>
    </w:p>
    <w:p w14:paraId="4C40DA80" w14:textId="77777777" w:rsidR="00151821" w:rsidRDefault="00151821" w:rsidP="001518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</w:pPr>
      <w:r w:rsidRPr="00151821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 xml:space="preserve">52 СЕСІЯ </w:t>
      </w:r>
      <w:r w:rsidRPr="00151821">
        <w:rPr>
          <w:rFonts w:ascii="Times New Roman" w:eastAsia="Calibri" w:hAnsi="Times New Roman" w:cs="Times New Roman"/>
          <w:b/>
          <w:sz w:val="28"/>
          <w:szCs w:val="28"/>
          <w:lang w:val="en-US" w:eastAsia="ru-RU" w:bidi="en-US"/>
        </w:rPr>
        <w:t>V</w:t>
      </w:r>
      <w:r w:rsidRPr="00151821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>ІІІ СКЛИКАННЯ</w:t>
      </w:r>
    </w:p>
    <w:p w14:paraId="3D4BBCFA" w14:textId="77777777" w:rsidR="00C41AAD" w:rsidRPr="00151821" w:rsidRDefault="00C41AAD" w:rsidP="001518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</w:pPr>
    </w:p>
    <w:p w14:paraId="6F0B3C22" w14:textId="77777777" w:rsidR="00151821" w:rsidRPr="00151821" w:rsidRDefault="00151821" w:rsidP="001518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</w:pPr>
      <w:r w:rsidRPr="00151821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 xml:space="preserve">Р І Ш Е Н </w:t>
      </w:r>
      <w:proofErr w:type="spellStart"/>
      <w:r w:rsidRPr="00151821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>Н</w:t>
      </w:r>
      <w:proofErr w:type="spellEnd"/>
      <w:r w:rsidRPr="00151821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 xml:space="preserve"> Я</w:t>
      </w:r>
    </w:p>
    <w:p w14:paraId="603A83B5" w14:textId="77777777" w:rsidR="00151821" w:rsidRPr="00151821" w:rsidRDefault="00151821" w:rsidP="00151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zh-CN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4"/>
        <w:gridCol w:w="3207"/>
        <w:gridCol w:w="3216"/>
      </w:tblGrid>
      <w:tr w:rsidR="00151821" w:rsidRPr="00151821" w14:paraId="5DB91D2F" w14:textId="77777777" w:rsidTr="00151821">
        <w:tc>
          <w:tcPr>
            <w:tcW w:w="3284" w:type="dxa"/>
            <w:hideMark/>
          </w:tcPr>
          <w:p w14:paraId="3FDB9BE8" w14:textId="04F3273B" w:rsidR="00151821" w:rsidRPr="00151821" w:rsidRDefault="00151821" w:rsidP="00151821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</w:pPr>
            <w:r w:rsidRPr="001518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>15</w:t>
            </w:r>
            <w:proofErr w:type="gramStart"/>
            <w:r w:rsidRPr="001518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 xml:space="preserve">л </w:t>
            </w:r>
            <w:r w:rsidR="003A5110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 </w:t>
            </w:r>
            <w:r w:rsidR="001F7FB7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29</w:t>
            </w:r>
            <w:proofErr w:type="gramEnd"/>
            <w:r w:rsidR="001F7FB7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 </w:t>
            </w:r>
            <w:r w:rsidR="00C41AAD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жовт</w:t>
            </w:r>
            <w:r w:rsidRPr="00151821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ня </w:t>
            </w:r>
            <w:r w:rsidRPr="001518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 xml:space="preserve"> 202</w:t>
            </w:r>
            <w:r w:rsidRPr="00151821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4 </w:t>
            </w:r>
            <w:proofErr w:type="spellStart"/>
            <w:r w:rsidRPr="001518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>року</w:t>
            </w:r>
            <w:proofErr w:type="spellEnd"/>
          </w:p>
        </w:tc>
        <w:tc>
          <w:tcPr>
            <w:tcW w:w="3285" w:type="dxa"/>
            <w:hideMark/>
          </w:tcPr>
          <w:p w14:paraId="66F8F55C" w14:textId="77777777" w:rsidR="00151821" w:rsidRPr="00151821" w:rsidRDefault="00151821" w:rsidP="001518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</w:pPr>
          </w:p>
        </w:tc>
        <w:tc>
          <w:tcPr>
            <w:tcW w:w="3285" w:type="dxa"/>
            <w:hideMark/>
          </w:tcPr>
          <w:p w14:paraId="77E9C1B4" w14:textId="73D88E12" w:rsidR="00151821" w:rsidRPr="00151821" w:rsidRDefault="003A5110" w:rsidP="00151821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                 </w:t>
            </w:r>
            <w:r w:rsidR="00151821" w:rsidRPr="001518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>№</w:t>
            </w:r>
            <w:r w:rsidR="00151821" w:rsidRPr="00151821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5</w:t>
            </w:r>
            <w:r w:rsidR="00C41AAD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3</w:t>
            </w:r>
            <w:r w:rsidR="00151821" w:rsidRPr="00151821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/</w:t>
            </w:r>
            <w:r w:rsidR="001F7FB7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18</w:t>
            </w:r>
          </w:p>
        </w:tc>
      </w:tr>
    </w:tbl>
    <w:p w14:paraId="1490216A" w14:textId="77777777" w:rsidR="00151821" w:rsidRDefault="00151821" w:rsidP="0015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285CA4E6" w14:textId="77777777" w:rsidR="005D45D2" w:rsidRPr="003A09D2" w:rsidRDefault="005D45D2" w:rsidP="005D45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3A09D2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Про прийняття майна до комунальної </w:t>
      </w:r>
    </w:p>
    <w:p w14:paraId="052EE27A" w14:textId="4F2E4AD5" w:rsidR="005D45D2" w:rsidRPr="003A09D2" w:rsidRDefault="005D45D2" w:rsidP="005D45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3A09D2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власності Вишнівської сільської ради </w:t>
      </w:r>
    </w:p>
    <w:p w14:paraId="59A31870" w14:textId="675ABD83" w:rsidR="005D45D2" w:rsidRPr="003A09D2" w:rsidRDefault="005D45D2" w:rsidP="005D45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3A09D2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та передачу його на баланс КП «БУГ»</w:t>
      </w:r>
    </w:p>
    <w:p w14:paraId="11A31974" w14:textId="77777777" w:rsidR="00151821" w:rsidRPr="00151821" w:rsidRDefault="00151821" w:rsidP="001518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91440CC" w14:textId="3C4BC6A4" w:rsidR="00151821" w:rsidRPr="00151821" w:rsidRDefault="005D45D2" w:rsidP="008449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5D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Відповідно до ст. 26, 60 Закону України «Про місцеве самоврядування в Україні», норм Цивільного кодексу України та Господарського кодексу України, </w:t>
      </w:r>
      <w:r w:rsidRPr="005D45D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законів України «Про благодійну діяльність та благодійні організації», «Про бухгалтерський облік та фінансову звітність в Україні»</w:t>
      </w:r>
      <w:r w:rsidRPr="005D45D2">
        <w:rPr>
          <w:rFonts w:ascii="Times New Roman" w:eastAsia="Times New Roman" w:hAnsi="Times New Roman" w:cs="Times New Roman"/>
          <w:sz w:val="28"/>
          <w:szCs w:val="28"/>
          <w:lang w:bidi="en-US"/>
        </w:rPr>
        <w:t>,</w:t>
      </w:r>
      <w:r w:rsidRPr="005D45D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відповідно до Угоди </w:t>
      </w:r>
      <w:proofErr w:type="spellStart"/>
      <w:r w:rsidRPr="005D45D2">
        <w:rPr>
          <w:rFonts w:ascii="Times New Roman" w:eastAsia="Times New Roman" w:hAnsi="Times New Roman" w:cs="Times New Roman"/>
          <w:bCs/>
          <w:sz w:val="28"/>
          <w:szCs w:val="28"/>
          <w:lang w:val="en-US" w:bidi="en-US"/>
        </w:rPr>
        <w:t>DAIGlobal</w:t>
      </w:r>
      <w:proofErr w:type="spellEnd"/>
      <w:r w:rsidRPr="005D45D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, </w:t>
      </w:r>
      <w:r w:rsidRPr="005D45D2">
        <w:rPr>
          <w:rFonts w:ascii="Times New Roman" w:eastAsia="Times New Roman" w:hAnsi="Times New Roman" w:cs="Times New Roman"/>
          <w:bCs/>
          <w:sz w:val="28"/>
          <w:szCs w:val="28"/>
          <w:lang w:val="en-US" w:bidi="en-US"/>
        </w:rPr>
        <w:t>LLC</w:t>
      </w:r>
      <w:r w:rsidRPr="005D45D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, з метою врегулювання майнових правовідносин на майно, що передається в рамках </w:t>
      </w:r>
      <w:proofErr w:type="spellStart"/>
      <w:r w:rsidRPr="005D45D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Проєкту</w:t>
      </w:r>
      <w:proofErr w:type="spellEnd"/>
      <w:r w:rsidRPr="005D45D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«ГОВЕРЛА»</w:t>
      </w:r>
      <w:r w:rsidR="00151821" w:rsidRPr="0015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04AA9" w:rsidRPr="00804AA9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враховуючи виснов</w:t>
      </w:r>
      <w:r w:rsidR="00B61619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ок</w:t>
      </w:r>
      <w:r w:rsidR="00804AA9" w:rsidRPr="00804AA9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постійн</w:t>
      </w:r>
      <w:r w:rsidR="00B61619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ої </w:t>
      </w:r>
      <w:r w:rsidR="00804AA9" w:rsidRPr="00804AA9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комісі</w:t>
      </w:r>
      <w:r w:rsidR="00B61619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ї  з питань</w:t>
      </w:r>
      <w:r w:rsidR="00E75249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інфраструктури, </w:t>
      </w:r>
      <w:r w:rsidR="00B61619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="00E75249" w:rsidRPr="004F7681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житлово-комунального господарства та комунальної власності</w:t>
      </w:r>
      <w:r w:rsidR="00804AA9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,</w:t>
      </w:r>
      <w:r w:rsidR="00804AA9" w:rsidRPr="001518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51821" w:rsidRPr="001518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51821" w:rsidRPr="0015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сільська рада </w:t>
      </w:r>
    </w:p>
    <w:p w14:paraId="59069ACA" w14:textId="77777777" w:rsidR="00151821" w:rsidRPr="00151821" w:rsidRDefault="00151821" w:rsidP="008449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D543CB5" w14:textId="77777777" w:rsidR="00151821" w:rsidRPr="00C41AAD" w:rsidRDefault="00151821" w:rsidP="008449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1AAD">
        <w:rPr>
          <w:rFonts w:ascii="Times New Roman" w:eastAsia="Times New Roman" w:hAnsi="Times New Roman" w:cs="Times New Roman"/>
          <w:sz w:val="28"/>
          <w:szCs w:val="28"/>
          <w:lang w:bidi="en-US"/>
        </w:rPr>
        <w:t>ВИРІШИЛА:</w:t>
      </w:r>
    </w:p>
    <w:p w14:paraId="73A9B0E9" w14:textId="77777777" w:rsidR="00151821" w:rsidRPr="00151821" w:rsidRDefault="00151821" w:rsidP="008449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14:paraId="4FF4CD95" w14:textId="389081C1" w:rsidR="00151821" w:rsidRPr="004F7681" w:rsidRDefault="00151821" w:rsidP="00844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68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D45D2" w:rsidRPr="004F768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Прийняти від </w:t>
      </w:r>
      <w:r w:rsidR="005D45D2" w:rsidRPr="004F7681">
        <w:rPr>
          <w:rFonts w:ascii="Times New Roman" w:eastAsia="Times New Roman" w:hAnsi="Times New Roman" w:cs="Times New Roman"/>
          <w:bCs/>
          <w:sz w:val="28"/>
          <w:szCs w:val="28"/>
          <w:lang w:val="en-US" w:bidi="en-US"/>
        </w:rPr>
        <w:t>DAI</w:t>
      </w:r>
      <w:r w:rsidR="005D45D2" w:rsidRPr="004F768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</w:t>
      </w:r>
      <w:r w:rsidR="005D45D2" w:rsidRPr="004F7681">
        <w:rPr>
          <w:rFonts w:ascii="Times New Roman" w:eastAsia="Times New Roman" w:hAnsi="Times New Roman" w:cs="Times New Roman"/>
          <w:bCs/>
          <w:sz w:val="28"/>
          <w:szCs w:val="28"/>
          <w:lang w:val="en-US" w:bidi="en-US"/>
        </w:rPr>
        <w:t>Global</w:t>
      </w:r>
      <w:r w:rsidR="005D45D2" w:rsidRPr="004F768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, </w:t>
      </w:r>
      <w:r w:rsidR="005D45D2" w:rsidRPr="004F7681">
        <w:rPr>
          <w:rFonts w:ascii="Times New Roman" w:eastAsia="Times New Roman" w:hAnsi="Times New Roman" w:cs="Times New Roman"/>
          <w:bCs/>
          <w:sz w:val="28"/>
          <w:szCs w:val="28"/>
          <w:lang w:val="en-US" w:bidi="en-US"/>
        </w:rPr>
        <w:t>LLC</w:t>
      </w:r>
      <w:r w:rsidR="005D45D2" w:rsidRPr="004F768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в рамках </w:t>
      </w:r>
      <w:proofErr w:type="spellStart"/>
      <w:r w:rsidR="005D45D2" w:rsidRPr="004F768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Проєкту</w:t>
      </w:r>
      <w:proofErr w:type="spellEnd"/>
      <w:r w:rsidR="005D45D2" w:rsidRPr="004F768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«Підвищення ефективності роботи і підзвітності органів місцевого самоврядування» «ГОВЕРЛА»» до комунальної власності </w:t>
      </w:r>
      <w:r w:rsidR="001B6EFB" w:rsidRPr="004F768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Вишнівської </w:t>
      </w:r>
      <w:r w:rsidR="005D45D2" w:rsidRPr="004F768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сільської</w:t>
      </w:r>
      <w:r w:rsidR="001B6EFB" w:rsidRPr="004F768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ради </w:t>
      </w:r>
      <w:r w:rsidRPr="004F768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майно:</w:t>
      </w:r>
    </w:p>
    <w:p w14:paraId="7D7FBF8A" w14:textId="0DF1AE8D" w:rsidR="00151821" w:rsidRPr="004F7681" w:rsidRDefault="00151821" w:rsidP="00844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68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1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пересувну освітлювальну вежу з генератором на причепі </w:t>
      </w:r>
      <w:r w:rsidR="00C41A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DEPCO</w:t>
      </w:r>
      <w:r w:rsidRPr="004F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 </w:t>
      </w:r>
      <w:r w:rsidR="00C41A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LT5021050</w:t>
      </w:r>
      <w:r w:rsidRPr="004F76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12BEE" w:rsidRPr="004F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серійний номер </w:t>
      </w:r>
      <w:r w:rsidR="00C41A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DPK 202407969</w:t>
      </w:r>
      <w:r w:rsidRPr="004F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вартістю 5</w:t>
      </w:r>
      <w:r w:rsidR="00C41A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55</w:t>
      </w:r>
      <w:r w:rsidR="00C41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A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746</w:t>
      </w:r>
      <w:r w:rsidR="00C41A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1A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40</w:t>
      </w:r>
      <w:r w:rsidRPr="004F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грн. (П’ятсот </w:t>
      </w:r>
      <w:r w:rsidR="00C41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п’ятдесят п’ять </w:t>
      </w:r>
      <w:r w:rsidRPr="004F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тисяч </w:t>
      </w:r>
      <w:r w:rsidR="00C41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сімсот сорок шість </w:t>
      </w:r>
      <w:r w:rsidRPr="004F768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тисяч гривень 4</w:t>
      </w:r>
      <w:r w:rsidR="00C41AA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F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копійок).</w:t>
      </w:r>
    </w:p>
    <w:p w14:paraId="0D5FDC01" w14:textId="20D23EAB" w:rsidR="00287112" w:rsidRPr="004F7681" w:rsidRDefault="00287112" w:rsidP="002871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en-US"/>
        </w:rPr>
      </w:pPr>
      <w:r w:rsidRPr="004F76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6EFB" w:rsidRPr="004F76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Віддлу з питань юридичного забезпечення ради, діловодства та проектно-інвестиційної діяльності  здійснити </w:t>
      </w:r>
      <w:r w:rsidRPr="004F7681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державну реєстрацію </w:t>
      </w:r>
      <w:r w:rsidR="0089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пересувної освітлювальної вежі з генератором на причепі </w:t>
      </w:r>
      <w:r w:rsidR="00897B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DEPCO</w:t>
      </w:r>
      <w:r w:rsidR="00897B8D" w:rsidRPr="004F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 </w:t>
      </w:r>
      <w:r w:rsidR="00897B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LT5021050</w:t>
      </w:r>
      <w:r w:rsidR="00897B8D" w:rsidRPr="004F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серійний номер </w:t>
      </w:r>
      <w:r w:rsidR="00897B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DPK 202407969</w:t>
      </w:r>
      <w:r w:rsidR="00897B8D" w:rsidRPr="004F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681">
        <w:rPr>
          <w:rFonts w:ascii="Times New Roman" w:hAnsi="Times New Roman" w:cs="Times New Roman"/>
          <w:bCs/>
          <w:sz w:val="28"/>
          <w:szCs w:val="28"/>
          <w:lang w:bidi="en-US"/>
        </w:rPr>
        <w:t>за Вишнівською сільською радою.</w:t>
      </w:r>
    </w:p>
    <w:p w14:paraId="7BE488E1" w14:textId="525D2BC2" w:rsidR="00287112" w:rsidRPr="004F7681" w:rsidRDefault="00287112" w:rsidP="002871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7681">
        <w:rPr>
          <w:rFonts w:ascii="Times New Roman" w:hAnsi="Times New Roman" w:cs="Times New Roman"/>
          <w:bCs/>
          <w:sz w:val="28"/>
          <w:szCs w:val="28"/>
        </w:rPr>
        <w:t>3.Передати комунальному підприємству «</w:t>
      </w:r>
      <w:r w:rsidR="006F7836" w:rsidRPr="004F7681">
        <w:rPr>
          <w:rFonts w:ascii="Times New Roman" w:hAnsi="Times New Roman" w:cs="Times New Roman"/>
          <w:bCs/>
          <w:sz w:val="28"/>
          <w:szCs w:val="28"/>
        </w:rPr>
        <w:t>Буг</w:t>
      </w:r>
      <w:r w:rsidRPr="004F7681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9536FA" w:rsidRPr="004F7681">
        <w:rPr>
          <w:rFonts w:ascii="Times New Roman" w:hAnsi="Times New Roman" w:cs="Times New Roman"/>
          <w:bCs/>
          <w:sz w:val="28"/>
          <w:szCs w:val="28"/>
        </w:rPr>
        <w:t xml:space="preserve"> на баланс</w:t>
      </w:r>
      <w:r w:rsidRPr="004F76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пересувну освітлювальну вежу з генератором на причепі </w:t>
      </w:r>
      <w:r w:rsidR="00C41A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DEPCO</w:t>
      </w:r>
      <w:r w:rsidR="00C41AAD" w:rsidRPr="004F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 </w:t>
      </w:r>
      <w:r w:rsidR="00C41A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LT5021050</w:t>
      </w:r>
      <w:r w:rsidR="00C41AAD" w:rsidRPr="004F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серійний номер </w:t>
      </w:r>
      <w:r w:rsidR="00C41A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DPK 202407969</w:t>
      </w:r>
      <w:r w:rsidR="00C41AAD" w:rsidRPr="004F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вартістю 5</w:t>
      </w:r>
      <w:r w:rsidR="00C41A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55</w:t>
      </w:r>
      <w:r w:rsidR="00C41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A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746</w:t>
      </w:r>
      <w:r w:rsidR="00C41A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1A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40</w:t>
      </w:r>
      <w:r w:rsidR="00C41AAD" w:rsidRPr="004F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грн. (П’ятсот </w:t>
      </w:r>
      <w:r w:rsidR="00C41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п’ятдесят п’ять </w:t>
      </w:r>
      <w:r w:rsidR="00C41AAD" w:rsidRPr="004F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тисяч </w:t>
      </w:r>
      <w:r w:rsidR="00C41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сімсот сорок шість </w:t>
      </w:r>
      <w:r w:rsidR="00C41AAD" w:rsidRPr="004F768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тисяч гривень 4</w:t>
      </w:r>
      <w:r w:rsidR="00C41AA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41AAD" w:rsidRPr="004F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копійок).</w:t>
      </w:r>
    </w:p>
    <w:p w14:paraId="68288602" w14:textId="7A9F2800" w:rsidR="009243ED" w:rsidRPr="004F7681" w:rsidRDefault="009536FA" w:rsidP="00151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F76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51821" w:rsidRPr="004F768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151821" w:rsidRPr="004F7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Відділу бухгалтерського обліку та звітності Вишнівської сільської ради </w:t>
      </w:r>
      <w:r w:rsidR="00C12BEE" w:rsidRPr="004F7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здійснити відповідні дії </w:t>
      </w:r>
      <w:r w:rsidR="00151821" w:rsidRPr="004F7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зазначен</w:t>
      </w:r>
      <w:r w:rsidR="00C12BEE" w:rsidRPr="004F7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="00151821" w:rsidRPr="004F7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цьому рішенні у відповідності до чинного законодавства</w:t>
      </w:r>
      <w:r w:rsidR="00151821" w:rsidRPr="004F768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14:paraId="7C51C0B0" w14:textId="063B2533" w:rsidR="00151821" w:rsidRPr="004F7681" w:rsidRDefault="009536FA" w:rsidP="0015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7681">
        <w:rPr>
          <w:rFonts w:ascii="Times New Roman" w:eastAsia="Times New Roman" w:hAnsi="Times New Roman" w:cs="Times New Roman"/>
          <w:sz w:val="28"/>
          <w:szCs w:val="28"/>
          <w:lang w:bidi="en-US"/>
        </w:rPr>
        <w:t>5</w:t>
      </w:r>
      <w:r w:rsidR="00151821" w:rsidRPr="004F7681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="00151821" w:rsidRPr="004F7681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Контроль за </w:t>
      </w:r>
      <w:proofErr w:type="spellStart"/>
      <w:r w:rsidR="00151821" w:rsidRPr="004F7681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виконанням</w:t>
      </w:r>
      <w:proofErr w:type="spellEnd"/>
      <w:r w:rsidR="00151821" w:rsidRPr="004F7681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="00151821" w:rsidRPr="004F7681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цього</w:t>
      </w:r>
      <w:proofErr w:type="spellEnd"/>
      <w:r w:rsidR="00151821" w:rsidRPr="004F7681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="00151821" w:rsidRPr="004F7681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рішення</w:t>
      </w:r>
      <w:proofErr w:type="spellEnd"/>
      <w:r w:rsidR="00151821" w:rsidRPr="004F7681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="00151821" w:rsidRPr="004F7681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покласти</w:t>
      </w:r>
      <w:proofErr w:type="spellEnd"/>
      <w:r w:rsidR="00151821" w:rsidRPr="004F7681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на </w:t>
      </w:r>
      <w:proofErr w:type="spellStart"/>
      <w:r w:rsidR="00151821" w:rsidRPr="004F7681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постійну</w:t>
      </w:r>
      <w:proofErr w:type="spellEnd"/>
      <w:r w:rsidR="00151821" w:rsidRPr="004F7681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="00151821" w:rsidRPr="004F7681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комісію</w:t>
      </w:r>
      <w:proofErr w:type="spellEnd"/>
      <w:r w:rsidR="00151821" w:rsidRPr="004F7681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</w:t>
      </w:r>
      <w:r w:rsidR="00357ED2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="00357ED2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сільської</w:t>
      </w:r>
      <w:proofErr w:type="spellEnd"/>
      <w:r w:rsidR="00357ED2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ради </w:t>
      </w:r>
      <w:r w:rsidR="00151821" w:rsidRPr="004F7681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інфраструктури, житлово-комунального господарства та комунальної власності.</w:t>
      </w:r>
    </w:p>
    <w:p w14:paraId="09560265" w14:textId="77777777" w:rsidR="00151821" w:rsidRPr="00151821" w:rsidRDefault="00151821" w:rsidP="00151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43A697BC" w14:textId="77777777" w:rsidR="00151821" w:rsidRPr="00151821" w:rsidRDefault="00151821" w:rsidP="00151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bookmarkStart w:id="0" w:name="_Hlk140842198"/>
      <w:r w:rsidRPr="00C41AA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Сільський голова                                                                         </w:t>
      </w:r>
      <w:proofErr w:type="spellStart"/>
      <w:r w:rsidRPr="00151821">
        <w:rPr>
          <w:rFonts w:ascii="Times New Roman" w:eastAsia="Times New Roman" w:hAnsi="Times New Roman" w:cs="Times New Roman"/>
          <w:b/>
          <w:sz w:val="28"/>
          <w:szCs w:val="28"/>
          <w:lang w:val="ru-RU" w:bidi="en-US"/>
        </w:rPr>
        <w:t>Віктор</w:t>
      </w:r>
      <w:proofErr w:type="spellEnd"/>
      <w:r w:rsidRPr="00151821">
        <w:rPr>
          <w:rFonts w:ascii="Times New Roman" w:eastAsia="Times New Roman" w:hAnsi="Times New Roman" w:cs="Times New Roman"/>
          <w:b/>
          <w:sz w:val="28"/>
          <w:szCs w:val="28"/>
          <w:lang w:val="ru-RU" w:bidi="en-US"/>
        </w:rPr>
        <w:t xml:space="preserve"> СУЩИК</w:t>
      </w:r>
    </w:p>
    <w:p w14:paraId="6917E63B" w14:textId="77777777" w:rsidR="00151821" w:rsidRPr="00151821" w:rsidRDefault="00151821" w:rsidP="0015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1724F77" w14:textId="174599B1" w:rsidR="004F7931" w:rsidRDefault="00151821" w:rsidP="003A09D2">
      <w:pPr>
        <w:spacing w:after="0" w:line="240" w:lineRule="auto"/>
        <w:jc w:val="both"/>
      </w:pPr>
      <w:r w:rsidRPr="00151821">
        <w:rPr>
          <w:rFonts w:ascii="Times New Roman" w:eastAsia="Times New Roman" w:hAnsi="Times New Roman" w:cs="Times New Roman"/>
          <w:sz w:val="20"/>
          <w:szCs w:val="20"/>
          <w:lang w:bidi="en-US"/>
        </w:rPr>
        <w:t>Богуш Ірина</w:t>
      </w:r>
      <w:bookmarkEnd w:id="0"/>
    </w:p>
    <w:sectPr w:rsidR="004F7931" w:rsidSect="003A09D2">
      <w:pgSz w:w="11906" w:h="16838"/>
      <w:pgMar w:top="397" w:right="851" w:bottom="36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25ECA"/>
    <w:multiLevelType w:val="multilevel"/>
    <w:tmpl w:val="0ECAC1D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 w16cid:durableId="1891071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02"/>
    <w:rsid w:val="00143237"/>
    <w:rsid w:val="00151821"/>
    <w:rsid w:val="001B6EFB"/>
    <w:rsid w:val="001F7FB7"/>
    <w:rsid w:val="002117F5"/>
    <w:rsid w:val="00287112"/>
    <w:rsid w:val="00357ED2"/>
    <w:rsid w:val="003A09D2"/>
    <w:rsid w:val="003A4A4B"/>
    <w:rsid w:val="003A5110"/>
    <w:rsid w:val="003E0987"/>
    <w:rsid w:val="004C6BE3"/>
    <w:rsid w:val="004F7681"/>
    <w:rsid w:val="004F7931"/>
    <w:rsid w:val="0053024A"/>
    <w:rsid w:val="00567E88"/>
    <w:rsid w:val="005D45D2"/>
    <w:rsid w:val="005F2B02"/>
    <w:rsid w:val="00610B82"/>
    <w:rsid w:val="0061573D"/>
    <w:rsid w:val="0068452A"/>
    <w:rsid w:val="006F7836"/>
    <w:rsid w:val="007905A4"/>
    <w:rsid w:val="008049A8"/>
    <w:rsid w:val="00804AA9"/>
    <w:rsid w:val="00831566"/>
    <w:rsid w:val="00844989"/>
    <w:rsid w:val="00846382"/>
    <w:rsid w:val="008975E6"/>
    <w:rsid w:val="00897B8D"/>
    <w:rsid w:val="00901FDE"/>
    <w:rsid w:val="009243ED"/>
    <w:rsid w:val="009536FA"/>
    <w:rsid w:val="00A0306D"/>
    <w:rsid w:val="00A2709D"/>
    <w:rsid w:val="00AA44F7"/>
    <w:rsid w:val="00AE7F10"/>
    <w:rsid w:val="00B3406A"/>
    <w:rsid w:val="00B5501D"/>
    <w:rsid w:val="00B61619"/>
    <w:rsid w:val="00C02F21"/>
    <w:rsid w:val="00C12BEE"/>
    <w:rsid w:val="00C41AAD"/>
    <w:rsid w:val="00C876AB"/>
    <w:rsid w:val="00CD5454"/>
    <w:rsid w:val="00CF1A00"/>
    <w:rsid w:val="00D97AAA"/>
    <w:rsid w:val="00DD04D8"/>
    <w:rsid w:val="00E75249"/>
    <w:rsid w:val="00EB4ED2"/>
    <w:rsid w:val="00F5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556DB"/>
  <w15:chartTrackingRefBased/>
  <w15:docId w15:val="{3419A619-1788-496E-AA99-0746159E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73D"/>
  </w:style>
  <w:style w:type="paragraph" w:styleId="1">
    <w:name w:val="heading 1"/>
    <w:basedOn w:val="a"/>
    <w:next w:val="a"/>
    <w:link w:val="10"/>
    <w:uiPriority w:val="9"/>
    <w:qFormat/>
    <w:rsid w:val="005F2B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B0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B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B0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B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B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B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B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573D"/>
    <w:rPr>
      <w:b/>
      <w:bCs/>
    </w:rPr>
  </w:style>
  <w:style w:type="paragraph" w:styleId="a4">
    <w:name w:val="No Spacing"/>
    <w:uiPriority w:val="1"/>
    <w:qFormat/>
    <w:rsid w:val="0061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157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F2B0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F2B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F2B0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2B02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F2B02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F2B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F2B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F2B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F2B02"/>
    <w:rPr>
      <w:rFonts w:eastAsiaTheme="majorEastAsia" w:cstheme="majorBidi"/>
      <w:color w:val="272727" w:themeColor="text1" w:themeTint="D8"/>
    </w:rPr>
  </w:style>
  <w:style w:type="paragraph" w:styleId="a6">
    <w:name w:val="Title"/>
    <w:basedOn w:val="a"/>
    <w:next w:val="a"/>
    <w:link w:val="a7"/>
    <w:uiPriority w:val="10"/>
    <w:qFormat/>
    <w:rsid w:val="005F2B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 Знак"/>
    <w:basedOn w:val="a0"/>
    <w:link w:val="a6"/>
    <w:uiPriority w:val="10"/>
    <w:rsid w:val="005F2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5F2B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Підзаголовок Знак"/>
    <w:basedOn w:val="a0"/>
    <w:link w:val="a8"/>
    <w:uiPriority w:val="11"/>
    <w:rsid w:val="005F2B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rsid w:val="005F2B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Цитата Знак"/>
    <w:basedOn w:val="a0"/>
    <w:link w:val="aa"/>
    <w:uiPriority w:val="29"/>
    <w:rsid w:val="005F2B02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5F2B02"/>
    <w:rPr>
      <w:i/>
      <w:iCs/>
      <w:color w:val="365F9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5F2B0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e">
    <w:name w:val="Насичена цитата Знак"/>
    <w:basedOn w:val="a0"/>
    <w:link w:val="ad"/>
    <w:uiPriority w:val="30"/>
    <w:rsid w:val="005F2B02"/>
    <w:rPr>
      <w:i/>
      <w:iCs/>
      <w:color w:val="365F91" w:themeColor="accent1" w:themeShade="BF"/>
    </w:rPr>
  </w:style>
  <w:style w:type="character" w:styleId="af">
    <w:name w:val="Intense Reference"/>
    <w:basedOn w:val="a0"/>
    <w:uiPriority w:val="32"/>
    <w:qFormat/>
    <w:rsid w:val="005F2B0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4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1387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Ірина Богуш</cp:lastModifiedBy>
  <cp:revision>20</cp:revision>
  <cp:lastPrinted>2024-11-05T08:56:00Z</cp:lastPrinted>
  <dcterms:created xsi:type="dcterms:W3CDTF">2024-09-03T07:29:00Z</dcterms:created>
  <dcterms:modified xsi:type="dcterms:W3CDTF">2024-11-05T08:56:00Z</dcterms:modified>
</cp:coreProperties>
</file>