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7DC94C6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2A8A6423" w14:textId="39D162E7" w:rsidR="005B157F" w:rsidRDefault="00780F1A" w:rsidP="00780F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та надання її в оренду для городництва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AC7E47E" w:rsidR="005B157F" w:rsidRPr="001450D2" w:rsidRDefault="00780F1A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>Відповідно до ст.</w:t>
      </w:r>
      <w:r w:rsidRPr="00B11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12, 93, 122, 124, 134</w:t>
      </w:r>
      <w:r w:rsidRPr="00B11D88">
        <w:rPr>
          <w:rFonts w:ascii="Times New Roman" w:hAnsi="Times New Roman"/>
          <w:sz w:val="28"/>
          <w:szCs w:val="28"/>
        </w:rPr>
        <w:t xml:space="preserve">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заяву жительки м. Любомль, вул. </w:t>
      </w:r>
      <w:r w:rsidR="005D6CAF">
        <w:rPr>
          <w:rFonts w:ascii="Times New Roman" w:hAnsi="Times New Roman"/>
          <w:sz w:val="28"/>
          <w:szCs w:val="28"/>
        </w:rPr>
        <w:t>**************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5D6CAF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D6CAF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D6CAF">
        <w:rPr>
          <w:rFonts w:ascii="Times New Roman" w:hAnsi="Times New Roman"/>
          <w:sz w:val="28"/>
          <w:szCs w:val="28"/>
        </w:rPr>
        <w:t>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D6CAF">
        <w:rPr>
          <w:rFonts w:ascii="Times New Roman" w:hAnsi="Times New Roman"/>
          <w:sz w:val="28"/>
          <w:szCs w:val="28"/>
        </w:rPr>
        <w:t>**********</w:t>
      </w:r>
      <w:r>
        <w:rPr>
          <w:rFonts w:ascii="Times New Roman" w:hAnsi="Times New Roman"/>
          <w:sz w:val="28"/>
          <w:szCs w:val="28"/>
        </w:rPr>
        <w:t xml:space="preserve"> від 10.10.2024 року №П 4564 про затвердження</w:t>
      </w:r>
      <w:r w:rsidRPr="00B11D88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у</w:t>
      </w:r>
      <w:r w:rsidRPr="00B11D88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 в оренду</w:t>
      </w:r>
      <w:r w:rsidRPr="00B11D88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городництва</w:t>
      </w:r>
      <w:r w:rsidRPr="00B11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розташованої в межах села Штунь, Ковель</w:t>
      </w:r>
      <w:r w:rsidRPr="00B11D88">
        <w:rPr>
          <w:rFonts w:ascii="Times New Roman" w:hAnsi="Times New Roman"/>
          <w:sz w:val="28"/>
          <w:szCs w:val="28"/>
        </w:rPr>
        <w:t>ського р</w:t>
      </w:r>
      <w:r>
        <w:rPr>
          <w:rFonts w:ascii="Times New Roman" w:hAnsi="Times New Roman"/>
          <w:sz w:val="28"/>
          <w:szCs w:val="28"/>
        </w:rPr>
        <w:t>айо</w:t>
      </w:r>
      <w:r w:rsidRPr="00B11D88">
        <w:rPr>
          <w:rFonts w:ascii="Times New Roman" w:hAnsi="Times New Roman"/>
          <w:sz w:val="28"/>
          <w:szCs w:val="28"/>
        </w:rPr>
        <w:t>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DE7739B" w14:textId="46D0E91F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в оренду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C3F9B">
        <w:rPr>
          <w:rFonts w:ascii="Times New Roman" w:hAnsi="Times New Roman"/>
          <w:sz w:val="28"/>
          <w:szCs w:val="28"/>
        </w:rPr>
        <w:t xml:space="preserve">гр. </w:t>
      </w:r>
      <w:r w:rsidR="005D6CAF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D6CAF">
        <w:rPr>
          <w:rFonts w:ascii="Times New Roman" w:hAnsi="Times New Roman"/>
          <w:sz w:val="28"/>
          <w:szCs w:val="28"/>
        </w:rPr>
        <w:t>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D6CAF">
        <w:rPr>
          <w:rFonts w:ascii="Times New Roman" w:hAnsi="Times New Roman"/>
          <w:sz w:val="28"/>
          <w:szCs w:val="28"/>
        </w:rPr>
        <w:t>**********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lang w:eastAsia="zh-CN"/>
        </w:rPr>
        <w:t>городництва</w:t>
      </w:r>
      <w:r w:rsidRPr="00FC3F9B">
        <w:rPr>
          <w:rFonts w:ascii="Times New Roman" w:hAnsi="Times New Roman"/>
          <w:sz w:val="28"/>
          <w:szCs w:val="28"/>
        </w:rPr>
        <w:t>, код цільового призначення – 01.0</w:t>
      </w:r>
      <w:r>
        <w:rPr>
          <w:rFonts w:ascii="Times New Roman" w:hAnsi="Times New Roman"/>
          <w:sz w:val="28"/>
          <w:szCs w:val="28"/>
        </w:rPr>
        <w:t>7</w:t>
      </w:r>
      <w:r w:rsidRPr="00FC3F9B">
        <w:rPr>
          <w:rFonts w:ascii="Times New Roman" w:hAnsi="Times New Roman"/>
          <w:sz w:val="28"/>
          <w:szCs w:val="28"/>
        </w:rPr>
        <w:t>. кадастровий номер земельної ділянки 072338</w:t>
      </w:r>
      <w:r>
        <w:rPr>
          <w:rFonts w:ascii="Times New Roman" w:hAnsi="Times New Roman"/>
          <w:sz w:val="28"/>
          <w:szCs w:val="28"/>
        </w:rPr>
        <w:t>72</w:t>
      </w:r>
      <w:r w:rsidRPr="00FC3F9B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FC3F9B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3</w:t>
      </w:r>
      <w:r w:rsidRPr="00FC3F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0124</w:t>
      </w:r>
      <w:r w:rsidRPr="00FC3F9B">
        <w:rPr>
          <w:rFonts w:ascii="Times New Roman" w:hAnsi="Times New Roman"/>
          <w:sz w:val="28"/>
          <w:szCs w:val="28"/>
        </w:rPr>
        <w:t xml:space="preserve"> площею </w:t>
      </w:r>
      <w:r>
        <w:rPr>
          <w:rFonts w:ascii="Times New Roman" w:hAnsi="Times New Roman"/>
          <w:sz w:val="28"/>
          <w:szCs w:val="28"/>
        </w:rPr>
        <w:t>0</w:t>
      </w:r>
      <w:r w:rsidRPr="00FC3F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2100</w:t>
      </w:r>
      <w:r w:rsidRPr="00FC3F9B">
        <w:rPr>
          <w:rFonts w:ascii="Times New Roman" w:hAnsi="Times New Roman"/>
          <w:sz w:val="28"/>
          <w:szCs w:val="28"/>
        </w:rPr>
        <w:t xml:space="preserve"> га, розташованої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C3F9B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Штунь</w:t>
      </w:r>
      <w:r w:rsidRPr="00FC3F9B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334AF0E1" w14:textId="144F6B9F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Передати в оренду терміном на </w:t>
      </w:r>
      <w:r>
        <w:rPr>
          <w:rFonts w:ascii="Times New Roman" w:hAnsi="Times New Roman"/>
          <w:sz w:val="28"/>
          <w:szCs w:val="28"/>
        </w:rPr>
        <w:t>49</w:t>
      </w:r>
      <w:r w:rsidRPr="00FC3F9B">
        <w:rPr>
          <w:rFonts w:ascii="Times New Roman" w:hAnsi="Times New Roman"/>
          <w:sz w:val="28"/>
          <w:szCs w:val="28"/>
        </w:rPr>
        <w:t xml:space="preserve"> років гр. </w:t>
      </w:r>
      <w:r w:rsidR="005D6CAF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D6CAF">
        <w:rPr>
          <w:rFonts w:ascii="Times New Roman" w:hAnsi="Times New Roman"/>
          <w:sz w:val="28"/>
          <w:szCs w:val="28"/>
        </w:rPr>
        <w:t>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D6CAF">
        <w:rPr>
          <w:rFonts w:ascii="Times New Roman" w:hAnsi="Times New Roman"/>
          <w:sz w:val="28"/>
          <w:szCs w:val="28"/>
        </w:rPr>
        <w:t>**********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 xml:space="preserve">земельну ділянку для </w:t>
      </w:r>
      <w:r>
        <w:rPr>
          <w:rFonts w:ascii="Times New Roman" w:hAnsi="Times New Roman"/>
          <w:sz w:val="28"/>
          <w:szCs w:val="28"/>
          <w:lang w:eastAsia="zh-CN"/>
        </w:rPr>
        <w:t>городництва</w:t>
      </w:r>
      <w:r w:rsidRPr="00FC3F9B">
        <w:rPr>
          <w:rFonts w:ascii="Times New Roman" w:hAnsi="Times New Roman"/>
          <w:sz w:val="28"/>
          <w:szCs w:val="28"/>
        </w:rPr>
        <w:t>, код цільового призначення – 01.0</w:t>
      </w:r>
      <w:r>
        <w:rPr>
          <w:rFonts w:ascii="Times New Roman" w:hAnsi="Times New Roman"/>
          <w:sz w:val="28"/>
          <w:szCs w:val="28"/>
        </w:rPr>
        <w:t>7</w:t>
      </w:r>
      <w:r w:rsidRPr="00FC3F9B">
        <w:rPr>
          <w:rFonts w:ascii="Times New Roman" w:hAnsi="Times New Roman"/>
          <w:sz w:val="28"/>
          <w:szCs w:val="28"/>
        </w:rPr>
        <w:t>. кадастровий номер земельної ділянки 072338</w:t>
      </w:r>
      <w:r>
        <w:rPr>
          <w:rFonts w:ascii="Times New Roman" w:hAnsi="Times New Roman"/>
          <w:sz w:val="28"/>
          <w:szCs w:val="28"/>
        </w:rPr>
        <w:t>72</w:t>
      </w:r>
      <w:r w:rsidRPr="00FC3F9B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FC3F9B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3</w:t>
      </w:r>
      <w:r w:rsidRPr="00FC3F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0124</w:t>
      </w:r>
      <w:r w:rsidRPr="00FC3F9B">
        <w:rPr>
          <w:rFonts w:ascii="Times New Roman" w:hAnsi="Times New Roman"/>
          <w:sz w:val="28"/>
          <w:szCs w:val="28"/>
        </w:rPr>
        <w:t xml:space="preserve"> площею </w:t>
      </w:r>
      <w:r>
        <w:rPr>
          <w:rFonts w:ascii="Times New Roman" w:hAnsi="Times New Roman"/>
          <w:sz w:val="28"/>
          <w:szCs w:val="28"/>
        </w:rPr>
        <w:t>0</w:t>
      </w:r>
      <w:r w:rsidRPr="00FC3F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2100 </w:t>
      </w:r>
      <w:r w:rsidRPr="00FC3F9B">
        <w:rPr>
          <w:rFonts w:ascii="Times New Roman" w:hAnsi="Times New Roman"/>
          <w:sz w:val="28"/>
          <w:szCs w:val="28"/>
        </w:rPr>
        <w:t xml:space="preserve">га, розташованої </w:t>
      </w:r>
      <w:r>
        <w:rPr>
          <w:rFonts w:ascii="Times New Roman" w:hAnsi="Times New Roman"/>
          <w:sz w:val="28"/>
          <w:szCs w:val="28"/>
        </w:rPr>
        <w:t>в</w:t>
      </w:r>
      <w:r w:rsidRPr="00FC3F9B"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</w:rPr>
        <w:t>Штунь</w:t>
      </w:r>
      <w:r w:rsidRPr="00FC3F9B">
        <w:rPr>
          <w:rFonts w:ascii="Times New Roman" w:hAnsi="Times New Roman"/>
          <w:sz w:val="28"/>
          <w:szCs w:val="28"/>
        </w:rPr>
        <w:t>, Ковельського району, Волинської області.</w:t>
      </w:r>
    </w:p>
    <w:p w14:paraId="5D07AD0C" w14:textId="2C72433C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robaPro" w:hAnsi="ProbaPro"/>
          <w:color w:val="000000"/>
          <w:sz w:val="28"/>
          <w:szCs w:val="28"/>
          <w:shd w:val="clear" w:color="auto" w:fill="FFFFFF"/>
        </w:rPr>
      </w:pPr>
      <w:r w:rsidRPr="00FC3F9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Встановити річну орендну плату  за користування земельною ділянкою для </w:t>
      </w:r>
      <w:r>
        <w:rPr>
          <w:rFonts w:ascii="Times New Roman" w:hAnsi="Times New Roman"/>
          <w:sz w:val="28"/>
          <w:szCs w:val="28"/>
          <w:lang w:eastAsia="zh-CN"/>
        </w:rPr>
        <w:t>городництва</w:t>
      </w:r>
      <w:r w:rsidRPr="00FC3F9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в розмірі 4%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14:paraId="0A867FE0" w14:textId="3CE156FA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F9B">
        <w:rPr>
          <w:rFonts w:ascii="Times New Roman" w:hAnsi="Times New Roman"/>
          <w:sz w:val="28"/>
          <w:szCs w:val="28"/>
        </w:rPr>
        <w:t>ільському голові, протягом місяця з дня прийняття рішення, укласти договір оренди земельної ділянки.</w:t>
      </w:r>
    </w:p>
    <w:p w14:paraId="539F047A" w14:textId="442A8E2F" w:rsidR="00681C1C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Зобов’язати гр. </w:t>
      </w:r>
      <w:r w:rsidR="005D6CAF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D6CAF">
        <w:rPr>
          <w:rFonts w:ascii="Times New Roman" w:hAnsi="Times New Roman"/>
          <w:sz w:val="28"/>
          <w:szCs w:val="28"/>
        </w:rPr>
        <w:t>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D6CAF">
        <w:rPr>
          <w:rFonts w:ascii="Times New Roman" w:hAnsi="Times New Roman"/>
          <w:sz w:val="28"/>
          <w:szCs w:val="28"/>
        </w:rPr>
        <w:t>**********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>провести державну реєстрацію права оренди на визначену в пункті 1 цього рішення земельну ділянку у встановленому діючим законодавством порядку</w:t>
      </w:r>
      <w:r w:rsidR="00681C1C" w:rsidRPr="00FC3F9B">
        <w:rPr>
          <w:rFonts w:ascii="Times New Roman" w:hAnsi="Times New Roman"/>
          <w:sz w:val="28"/>
          <w:szCs w:val="28"/>
        </w:rPr>
        <w:t>.</w:t>
      </w:r>
    </w:p>
    <w:p w14:paraId="454BB612" w14:textId="074EEE1D" w:rsidR="007D1B86" w:rsidRPr="00FC3F9B" w:rsidRDefault="007D1B86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C3F9B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6800028E" w:rsidR="00681C1C" w:rsidRPr="00FC3F9B" w:rsidRDefault="00681C1C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9B">
        <w:rPr>
          <w:rFonts w:ascii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FC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385221"/>
    <w:rsid w:val="003A67D0"/>
    <w:rsid w:val="003E098A"/>
    <w:rsid w:val="004144C3"/>
    <w:rsid w:val="00472C76"/>
    <w:rsid w:val="004A3E92"/>
    <w:rsid w:val="005B157F"/>
    <w:rsid w:val="005D6CAF"/>
    <w:rsid w:val="00681C1C"/>
    <w:rsid w:val="00773FDF"/>
    <w:rsid w:val="00780F1A"/>
    <w:rsid w:val="007A6609"/>
    <w:rsid w:val="007D1B86"/>
    <w:rsid w:val="008B7767"/>
    <w:rsid w:val="00A52694"/>
    <w:rsid w:val="00C1091B"/>
    <w:rsid w:val="00E0754A"/>
    <w:rsid w:val="00E612E5"/>
    <w:rsid w:val="00FA42BF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19</cp:revision>
  <dcterms:created xsi:type="dcterms:W3CDTF">2024-09-23T12:41:00Z</dcterms:created>
  <dcterms:modified xsi:type="dcterms:W3CDTF">2024-11-20T11:50:00Z</dcterms:modified>
</cp:coreProperties>
</file>