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8F1AE" w14:textId="77777777" w:rsidR="00C23A65" w:rsidRPr="00C23A65" w:rsidRDefault="00C23A65" w:rsidP="00C23A65">
      <w:pPr>
        <w:suppressAutoHyphens/>
        <w:spacing w:after="0" w:line="240" w:lineRule="auto"/>
        <w:jc w:val="right"/>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eastAsia="zh-CN"/>
        </w:rPr>
        <w:t xml:space="preserve">ЗАТВЕРДЖЕНО </w:t>
      </w:r>
    </w:p>
    <w:p w14:paraId="68EC87FC" w14:textId="77777777" w:rsidR="00C23A65" w:rsidRPr="00C23A65" w:rsidRDefault="00C23A65" w:rsidP="00C23A65">
      <w:pPr>
        <w:suppressAutoHyphens/>
        <w:spacing w:after="0" w:line="240" w:lineRule="auto"/>
        <w:rPr>
          <w:rFonts w:ascii="Times New Roman" w:eastAsia="Times New Roman" w:hAnsi="Times New Roman" w:cs="Times New Roman"/>
          <w:bCs/>
          <w:sz w:val="20"/>
          <w:szCs w:val="20"/>
          <w:lang w:eastAsia="zh-CN"/>
        </w:rPr>
      </w:pPr>
      <w:r w:rsidRPr="00C23A65">
        <w:rPr>
          <w:rFonts w:ascii="Times New Roman" w:eastAsia="Times New Roman" w:hAnsi="Times New Roman" w:cs="Times New Roman"/>
          <w:bCs/>
          <w:sz w:val="20"/>
          <w:szCs w:val="20"/>
          <w:lang w:eastAsia="zh-CN"/>
        </w:rPr>
        <w:t xml:space="preserve">                                                                                                                                                   рішення   сесії сільської  ради</w:t>
      </w:r>
    </w:p>
    <w:p w14:paraId="5529BE57" w14:textId="77777777" w:rsidR="00C23A65" w:rsidRPr="00C23A65" w:rsidRDefault="00C23A65" w:rsidP="00C23A65">
      <w:pPr>
        <w:suppressAutoHyphens/>
        <w:spacing w:after="0" w:line="240" w:lineRule="auto"/>
        <w:rPr>
          <w:rFonts w:ascii="Times New Roman" w:eastAsia="Times New Roman" w:hAnsi="Times New Roman" w:cs="Times New Roman"/>
          <w:bCs/>
          <w:sz w:val="20"/>
          <w:szCs w:val="20"/>
          <w:lang w:eastAsia="zh-CN"/>
        </w:rPr>
      </w:pPr>
      <w:r w:rsidRPr="00C23A65">
        <w:rPr>
          <w:rFonts w:ascii="Times New Roman" w:eastAsia="Times New Roman" w:hAnsi="Times New Roman" w:cs="Times New Roman"/>
          <w:bCs/>
          <w:sz w:val="20"/>
          <w:szCs w:val="20"/>
          <w:lang w:eastAsia="zh-CN"/>
        </w:rPr>
        <w:t xml:space="preserve">                                                                                                                                                         від 06.12.2023р. №43/4</w:t>
      </w:r>
    </w:p>
    <w:p w14:paraId="3D77E9BF" w14:textId="4EDA4CA1" w:rsidR="00C23A65" w:rsidRPr="00340DAF" w:rsidRDefault="00C23A65" w:rsidP="00C23A65">
      <w:pPr>
        <w:suppressAutoHyphens/>
        <w:spacing w:after="0" w:line="240" w:lineRule="auto"/>
        <w:rPr>
          <w:rFonts w:ascii="Times New Roman" w:eastAsia="Times New Roman" w:hAnsi="Times New Roman" w:cs="Times New Roman"/>
          <w:bCs/>
          <w:lang w:eastAsia="zh-CN"/>
        </w:rPr>
      </w:pPr>
      <w:r w:rsidRPr="00340DAF">
        <w:rPr>
          <w:rFonts w:ascii="Times New Roman" w:eastAsia="Times New Roman" w:hAnsi="Times New Roman" w:cs="Times New Roman"/>
          <w:bCs/>
          <w:lang w:eastAsia="zh-CN"/>
        </w:rPr>
        <w:t xml:space="preserve">                                                                                                </w:t>
      </w:r>
      <w:r w:rsidR="00340DAF">
        <w:rPr>
          <w:rFonts w:ascii="Times New Roman" w:eastAsia="Times New Roman" w:hAnsi="Times New Roman" w:cs="Times New Roman"/>
          <w:bCs/>
          <w:lang w:eastAsia="zh-CN"/>
        </w:rPr>
        <w:t xml:space="preserve">                   </w:t>
      </w:r>
      <w:r w:rsidRPr="00340DAF">
        <w:rPr>
          <w:rFonts w:ascii="Times New Roman" w:eastAsia="Times New Roman" w:hAnsi="Times New Roman" w:cs="Times New Roman"/>
          <w:bCs/>
          <w:lang w:eastAsia="zh-CN"/>
        </w:rPr>
        <w:t xml:space="preserve">        </w:t>
      </w:r>
      <w:r w:rsidR="00340DAF" w:rsidRPr="00340DAF">
        <w:rPr>
          <w:rFonts w:ascii="Times New Roman" w:eastAsia="Times New Roman" w:hAnsi="Times New Roman" w:cs="Times New Roman"/>
          <w:bCs/>
          <w:lang w:eastAsia="zh-CN"/>
        </w:rPr>
        <w:t>зі змінами від 10.05.2024р.№48/3</w:t>
      </w:r>
    </w:p>
    <w:p w14:paraId="3C4F0B92" w14:textId="77777777" w:rsidR="00C23A65" w:rsidRPr="00C23A65" w:rsidRDefault="00C23A65" w:rsidP="00C23A65">
      <w:pPr>
        <w:suppressAutoHyphens/>
        <w:spacing w:after="0" w:line="240" w:lineRule="auto"/>
        <w:rPr>
          <w:rFonts w:ascii="Times New Roman" w:eastAsia="Times New Roman" w:hAnsi="Times New Roman" w:cs="Times New Roman"/>
          <w:bCs/>
          <w:sz w:val="16"/>
          <w:szCs w:val="16"/>
          <w:lang w:eastAsia="zh-CN"/>
        </w:rPr>
      </w:pPr>
    </w:p>
    <w:p w14:paraId="3F7BA8F2" w14:textId="77777777" w:rsidR="00C23A65" w:rsidRPr="00C23A65" w:rsidRDefault="00C23A65" w:rsidP="00C23A65">
      <w:pPr>
        <w:shd w:val="clear" w:color="auto" w:fill="FFFFFF"/>
        <w:suppressAutoHyphens/>
        <w:spacing w:after="0" w:line="240" w:lineRule="auto"/>
        <w:ind w:firstLine="567"/>
        <w:contextualSpacing/>
        <w:jc w:val="right"/>
        <w:textAlignment w:val="baseline"/>
        <w:rPr>
          <w:rFonts w:ascii="Times New Roman" w:eastAsia="Times New Roman" w:hAnsi="Times New Roman" w:cs="Times New Roman"/>
          <w:bCs/>
          <w:lang w:eastAsia="zh-CN"/>
        </w:rPr>
      </w:pPr>
    </w:p>
    <w:p w14:paraId="060D1BA4" w14:textId="77777777" w:rsidR="00C23A65" w:rsidRPr="00C23A65" w:rsidRDefault="00C23A65" w:rsidP="00C23A65">
      <w:pPr>
        <w:suppressAutoHyphens/>
        <w:spacing w:after="0" w:line="240" w:lineRule="auto"/>
        <w:jc w:val="right"/>
        <w:rPr>
          <w:rFonts w:ascii="Times New Roman" w:eastAsia="Times New Roman" w:hAnsi="Times New Roman" w:cs="Times New Roman"/>
          <w:bCs/>
          <w:sz w:val="16"/>
          <w:szCs w:val="16"/>
          <w:lang w:eastAsia="zh-CN"/>
        </w:rPr>
      </w:pPr>
    </w:p>
    <w:p w14:paraId="3FEA203F" w14:textId="77777777" w:rsidR="00C23A65" w:rsidRPr="00C23A65" w:rsidRDefault="00C23A65" w:rsidP="00C23A65">
      <w:pPr>
        <w:suppressAutoHyphens/>
        <w:spacing w:after="0" w:line="240" w:lineRule="auto"/>
        <w:rPr>
          <w:rFonts w:ascii="Times New Roman" w:eastAsia="Times New Roman" w:hAnsi="Times New Roman" w:cs="Times New Roman"/>
          <w:bCs/>
          <w:sz w:val="16"/>
          <w:szCs w:val="16"/>
          <w:lang w:eastAsia="zh-CN"/>
        </w:rPr>
      </w:pPr>
    </w:p>
    <w:p w14:paraId="13E3D72C" w14:textId="77777777" w:rsidR="00C23A65" w:rsidRPr="00C23A65" w:rsidRDefault="00C23A65" w:rsidP="00C23A65">
      <w:pPr>
        <w:suppressAutoHyphens/>
        <w:spacing w:after="0" w:line="240" w:lineRule="auto"/>
        <w:rPr>
          <w:rFonts w:ascii="Times New Roman" w:eastAsia="Times New Roman" w:hAnsi="Times New Roman" w:cs="Times New Roman"/>
          <w:bCs/>
          <w:sz w:val="16"/>
          <w:szCs w:val="16"/>
          <w:lang w:eastAsia="zh-CN"/>
        </w:rPr>
      </w:pPr>
    </w:p>
    <w:p w14:paraId="26C27500" w14:textId="77777777" w:rsidR="00C23A65" w:rsidRPr="00C23A65" w:rsidRDefault="00C23A65" w:rsidP="00C23A65">
      <w:pPr>
        <w:suppressAutoHyphens/>
        <w:spacing w:after="0" w:line="240" w:lineRule="auto"/>
        <w:rPr>
          <w:rFonts w:ascii="Times New Roman" w:eastAsia="Times New Roman" w:hAnsi="Times New Roman" w:cs="Times New Roman"/>
          <w:bCs/>
          <w:sz w:val="16"/>
          <w:szCs w:val="16"/>
          <w:lang w:eastAsia="zh-CN"/>
        </w:rPr>
      </w:pPr>
    </w:p>
    <w:p w14:paraId="0D0F3574" w14:textId="77777777" w:rsidR="00C23A65" w:rsidRPr="00C23A65" w:rsidRDefault="00C23A65" w:rsidP="00C23A65">
      <w:pPr>
        <w:suppressAutoHyphens/>
        <w:spacing w:after="0" w:line="240" w:lineRule="auto"/>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8"/>
          <w:szCs w:val="28"/>
          <w:lang w:eastAsia="zh-CN"/>
        </w:rPr>
        <w:t xml:space="preserve">                                                                                      </w:t>
      </w:r>
    </w:p>
    <w:p w14:paraId="1B825C50" w14:textId="77777777" w:rsidR="00C23A65" w:rsidRPr="00C23A65" w:rsidRDefault="00C23A65" w:rsidP="00C23A65">
      <w:pPr>
        <w:suppressAutoHyphens/>
        <w:spacing w:after="0" w:line="240" w:lineRule="auto"/>
        <w:jc w:val="right"/>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eastAsia="zh-CN"/>
        </w:rPr>
        <w:t xml:space="preserve">                                                                   </w:t>
      </w:r>
    </w:p>
    <w:p w14:paraId="731C333D" w14:textId="77777777" w:rsidR="00C23A65" w:rsidRPr="00C23A65" w:rsidRDefault="00C23A65" w:rsidP="00C23A65">
      <w:pPr>
        <w:suppressAutoHyphens/>
        <w:spacing w:after="0" w:line="240" w:lineRule="auto"/>
        <w:ind w:left="5040"/>
        <w:jc w:val="right"/>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eastAsia="zh-CN"/>
        </w:rPr>
        <w:t xml:space="preserve">                         </w:t>
      </w:r>
    </w:p>
    <w:p w14:paraId="1BE6A49F" w14:textId="77777777" w:rsidR="00C23A65" w:rsidRPr="00C23A65" w:rsidRDefault="00C23A65" w:rsidP="00C23A65">
      <w:pPr>
        <w:suppressAutoHyphens/>
        <w:spacing w:after="0" w:line="360" w:lineRule="auto"/>
        <w:jc w:val="center"/>
        <w:rPr>
          <w:rFonts w:ascii="Times New Roman" w:eastAsia="Times New Roman" w:hAnsi="Times New Roman" w:cs="Times New Roman"/>
          <w:b/>
          <w:bCs/>
          <w:sz w:val="48"/>
          <w:szCs w:val="48"/>
          <w:lang w:eastAsia="zh-CN"/>
        </w:rPr>
      </w:pPr>
    </w:p>
    <w:p w14:paraId="7A462C2B" w14:textId="77777777" w:rsidR="00C23A65" w:rsidRPr="00C23A65" w:rsidRDefault="00C23A65" w:rsidP="00C23A65">
      <w:pPr>
        <w:suppressAutoHyphens/>
        <w:spacing w:after="0" w:line="360" w:lineRule="auto"/>
        <w:jc w:val="center"/>
        <w:rPr>
          <w:rFonts w:ascii="Times New Roman" w:eastAsia="Times New Roman" w:hAnsi="Times New Roman" w:cs="Times New Roman"/>
          <w:b/>
          <w:bCs/>
          <w:sz w:val="48"/>
          <w:szCs w:val="48"/>
          <w:lang w:eastAsia="zh-CN"/>
        </w:rPr>
      </w:pPr>
      <w:r w:rsidRPr="00C23A65">
        <w:rPr>
          <w:rFonts w:ascii="Times New Roman" w:eastAsia="Times New Roman" w:hAnsi="Times New Roman" w:cs="Times New Roman"/>
          <w:b/>
          <w:bCs/>
          <w:sz w:val="48"/>
          <w:szCs w:val="48"/>
          <w:lang w:eastAsia="zh-CN"/>
        </w:rPr>
        <w:t xml:space="preserve">Програма </w:t>
      </w:r>
    </w:p>
    <w:p w14:paraId="7119679A" w14:textId="77777777" w:rsidR="00C23A65" w:rsidRPr="00C23A65" w:rsidRDefault="00C23A65" w:rsidP="00C23A65">
      <w:pPr>
        <w:suppressAutoHyphens/>
        <w:spacing w:after="0" w:line="360" w:lineRule="auto"/>
        <w:jc w:val="center"/>
        <w:rPr>
          <w:rFonts w:ascii="Times New Roman" w:eastAsia="Times New Roman" w:hAnsi="Times New Roman" w:cs="Times New Roman"/>
          <w:b/>
          <w:bCs/>
          <w:sz w:val="48"/>
          <w:szCs w:val="48"/>
          <w:lang w:eastAsia="zh-CN"/>
        </w:rPr>
      </w:pPr>
      <w:r w:rsidRPr="00C23A65">
        <w:rPr>
          <w:rFonts w:ascii="Times New Roman" w:eastAsia="Times New Roman" w:hAnsi="Times New Roman" w:cs="Times New Roman"/>
          <w:b/>
          <w:bCs/>
          <w:sz w:val="48"/>
          <w:szCs w:val="48"/>
          <w:lang w:eastAsia="zh-CN"/>
        </w:rPr>
        <w:t xml:space="preserve">соціального захисту населення </w:t>
      </w:r>
    </w:p>
    <w:p w14:paraId="76A8740E" w14:textId="77777777" w:rsidR="00C23A65" w:rsidRPr="00C23A65" w:rsidRDefault="00C23A65" w:rsidP="00C23A65">
      <w:pPr>
        <w:suppressAutoHyphens/>
        <w:spacing w:after="0" w:line="360" w:lineRule="auto"/>
        <w:jc w:val="center"/>
        <w:rPr>
          <w:rFonts w:ascii="Times New Roman" w:eastAsia="Times New Roman" w:hAnsi="Times New Roman" w:cs="Times New Roman"/>
          <w:b/>
          <w:bCs/>
          <w:sz w:val="48"/>
          <w:szCs w:val="48"/>
          <w:lang w:eastAsia="zh-CN"/>
        </w:rPr>
      </w:pPr>
      <w:r w:rsidRPr="00C23A65">
        <w:rPr>
          <w:rFonts w:ascii="Times New Roman" w:eastAsia="Times New Roman" w:hAnsi="Times New Roman" w:cs="Times New Roman"/>
          <w:b/>
          <w:bCs/>
          <w:sz w:val="48"/>
          <w:szCs w:val="48"/>
          <w:lang w:eastAsia="zh-CN"/>
        </w:rPr>
        <w:t>Вишнівської сільської ради на</w:t>
      </w:r>
    </w:p>
    <w:p w14:paraId="377939B1" w14:textId="77777777" w:rsidR="00C23A65" w:rsidRPr="00C23A65" w:rsidRDefault="00C23A65" w:rsidP="00C23A65">
      <w:pPr>
        <w:suppressAutoHyphens/>
        <w:spacing w:after="0" w:line="360" w:lineRule="auto"/>
        <w:jc w:val="center"/>
        <w:rPr>
          <w:rFonts w:ascii="Times New Roman" w:eastAsia="Times New Roman" w:hAnsi="Times New Roman" w:cs="Times New Roman"/>
          <w:b/>
          <w:bCs/>
          <w:sz w:val="48"/>
          <w:szCs w:val="48"/>
          <w:lang w:eastAsia="zh-CN"/>
        </w:rPr>
      </w:pPr>
      <w:r w:rsidRPr="00C23A65">
        <w:rPr>
          <w:rFonts w:ascii="Times New Roman" w:eastAsia="Times New Roman" w:hAnsi="Times New Roman" w:cs="Times New Roman"/>
          <w:b/>
          <w:bCs/>
          <w:sz w:val="48"/>
          <w:szCs w:val="48"/>
          <w:lang w:eastAsia="zh-CN"/>
        </w:rPr>
        <w:t xml:space="preserve"> 202</w:t>
      </w:r>
      <w:r w:rsidRPr="00C23A65">
        <w:rPr>
          <w:rFonts w:ascii="Times New Roman" w:eastAsia="Times New Roman" w:hAnsi="Times New Roman" w:cs="Times New Roman"/>
          <w:b/>
          <w:bCs/>
          <w:sz w:val="48"/>
          <w:szCs w:val="48"/>
          <w:lang w:val="ru-RU" w:eastAsia="zh-CN"/>
        </w:rPr>
        <w:t>4</w:t>
      </w:r>
      <w:r w:rsidRPr="00C23A65">
        <w:rPr>
          <w:rFonts w:ascii="Times New Roman" w:eastAsia="Times New Roman" w:hAnsi="Times New Roman" w:cs="Times New Roman"/>
          <w:b/>
          <w:bCs/>
          <w:sz w:val="48"/>
          <w:szCs w:val="48"/>
          <w:lang w:eastAsia="zh-CN"/>
        </w:rPr>
        <w:t>-2027 роки</w:t>
      </w:r>
    </w:p>
    <w:p w14:paraId="40A717D6" w14:textId="77777777" w:rsidR="00C23A65" w:rsidRPr="00C23A65" w:rsidRDefault="00C23A65" w:rsidP="00C23A65">
      <w:pPr>
        <w:suppressAutoHyphens/>
        <w:spacing w:after="0" w:line="360" w:lineRule="auto"/>
        <w:jc w:val="center"/>
        <w:rPr>
          <w:rFonts w:ascii="Times New Roman" w:eastAsia="Times New Roman" w:hAnsi="Times New Roman" w:cs="Times New Roman"/>
          <w:b/>
          <w:bCs/>
          <w:sz w:val="48"/>
          <w:szCs w:val="48"/>
          <w:lang w:eastAsia="zh-CN"/>
        </w:rPr>
      </w:pPr>
      <w:r w:rsidRPr="00C23A65">
        <w:rPr>
          <w:rFonts w:ascii="Times New Roman" w:eastAsia="Times New Roman" w:hAnsi="Times New Roman" w:cs="Times New Roman"/>
          <w:b/>
          <w:bCs/>
          <w:sz w:val="48"/>
          <w:szCs w:val="48"/>
          <w:lang w:eastAsia="zh-CN"/>
        </w:rPr>
        <w:t>(в новій редакції)</w:t>
      </w:r>
    </w:p>
    <w:p w14:paraId="654A5318"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36"/>
          <w:szCs w:val="36"/>
          <w:lang w:eastAsia="zh-CN"/>
        </w:rPr>
      </w:pPr>
    </w:p>
    <w:p w14:paraId="6F629E33"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36"/>
          <w:szCs w:val="36"/>
          <w:lang w:eastAsia="zh-CN"/>
        </w:rPr>
      </w:pPr>
    </w:p>
    <w:p w14:paraId="355C0C9B"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36"/>
          <w:szCs w:val="36"/>
          <w:lang w:eastAsia="zh-CN"/>
        </w:rPr>
      </w:pPr>
    </w:p>
    <w:p w14:paraId="275C5660"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36"/>
          <w:szCs w:val="36"/>
          <w:lang w:eastAsia="zh-CN"/>
        </w:rPr>
      </w:pPr>
    </w:p>
    <w:p w14:paraId="1C6A5FF8"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36"/>
          <w:szCs w:val="36"/>
          <w:lang w:eastAsia="zh-CN"/>
        </w:rPr>
      </w:pPr>
    </w:p>
    <w:p w14:paraId="37F05E53"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36"/>
          <w:szCs w:val="36"/>
          <w:lang w:eastAsia="zh-CN"/>
        </w:rPr>
      </w:pPr>
    </w:p>
    <w:p w14:paraId="1B5F5698"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36"/>
          <w:szCs w:val="36"/>
          <w:lang w:eastAsia="zh-CN"/>
        </w:rPr>
      </w:pPr>
    </w:p>
    <w:p w14:paraId="3389C0CA"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36"/>
          <w:szCs w:val="36"/>
          <w:lang w:eastAsia="zh-CN"/>
        </w:rPr>
      </w:pPr>
    </w:p>
    <w:p w14:paraId="46B5C85E"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36"/>
          <w:szCs w:val="36"/>
          <w:lang w:eastAsia="zh-CN"/>
        </w:rPr>
      </w:pPr>
    </w:p>
    <w:p w14:paraId="46D4A6D3"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36"/>
          <w:szCs w:val="36"/>
          <w:lang w:eastAsia="zh-CN"/>
        </w:rPr>
      </w:pPr>
    </w:p>
    <w:p w14:paraId="6710BCF9" w14:textId="77777777" w:rsidR="00C23A65" w:rsidRPr="00C23A65" w:rsidRDefault="00C23A65" w:rsidP="00C23A65">
      <w:pPr>
        <w:suppressAutoHyphens/>
        <w:spacing w:after="0" w:line="240" w:lineRule="auto"/>
        <w:rPr>
          <w:rFonts w:ascii="Times New Roman" w:eastAsia="Times New Roman" w:hAnsi="Times New Roman" w:cs="Times New Roman"/>
          <w:b/>
          <w:bCs/>
          <w:sz w:val="36"/>
          <w:szCs w:val="36"/>
          <w:lang w:val="ru-RU" w:eastAsia="zh-CN"/>
        </w:rPr>
      </w:pPr>
    </w:p>
    <w:p w14:paraId="082E91E0" w14:textId="77777777" w:rsidR="00C23A65" w:rsidRPr="00C23A65" w:rsidRDefault="00C23A65" w:rsidP="00C23A65">
      <w:pPr>
        <w:suppressAutoHyphens/>
        <w:spacing w:after="0" w:line="240" w:lineRule="auto"/>
        <w:rPr>
          <w:rFonts w:ascii="Times New Roman" w:eastAsia="Times New Roman" w:hAnsi="Times New Roman" w:cs="Times New Roman"/>
          <w:b/>
          <w:bCs/>
          <w:sz w:val="36"/>
          <w:szCs w:val="36"/>
          <w:lang w:val="ru-RU" w:eastAsia="zh-CN"/>
        </w:rPr>
      </w:pPr>
    </w:p>
    <w:p w14:paraId="7D9EE3B0" w14:textId="77777777" w:rsidR="00C23A65" w:rsidRPr="00C23A65" w:rsidRDefault="00C23A65" w:rsidP="00C23A65">
      <w:pPr>
        <w:suppressAutoHyphens/>
        <w:spacing w:after="0" w:line="240" w:lineRule="auto"/>
        <w:rPr>
          <w:rFonts w:ascii="Times New Roman" w:eastAsia="Times New Roman" w:hAnsi="Times New Roman" w:cs="Times New Roman"/>
          <w:b/>
          <w:bCs/>
          <w:sz w:val="36"/>
          <w:szCs w:val="36"/>
          <w:lang w:val="ru-RU" w:eastAsia="zh-CN"/>
        </w:rPr>
      </w:pPr>
    </w:p>
    <w:p w14:paraId="5391C24F" w14:textId="77777777" w:rsidR="00C23A65" w:rsidRPr="00C23A65" w:rsidRDefault="00C23A65" w:rsidP="00C23A65">
      <w:pPr>
        <w:suppressAutoHyphens/>
        <w:spacing w:after="0" w:line="240" w:lineRule="auto"/>
        <w:rPr>
          <w:rFonts w:ascii="Times New Roman" w:eastAsia="Times New Roman" w:hAnsi="Times New Roman" w:cs="Times New Roman"/>
          <w:b/>
          <w:bCs/>
          <w:sz w:val="36"/>
          <w:szCs w:val="36"/>
          <w:lang w:eastAsia="zh-CN"/>
        </w:rPr>
      </w:pPr>
    </w:p>
    <w:p w14:paraId="19D835C8" w14:textId="77777777" w:rsidR="00C23A65" w:rsidRPr="00C23A65" w:rsidRDefault="00C23A65" w:rsidP="00C23A65">
      <w:pPr>
        <w:suppressAutoHyphens/>
        <w:spacing w:after="0" w:line="240" w:lineRule="auto"/>
        <w:rPr>
          <w:rFonts w:ascii="Times New Roman" w:eastAsia="Times New Roman" w:hAnsi="Times New Roman" w:cs="Times New Roman"/>
          <w:b/>
          <w:bCs/>
          <w:sz w:val="36"/>
          <w:szCs w:val="36"/>
          <w:lang w:eastAsia="zh-CN"/>
        </w:rPr>
      </w:pPr>
    </w:p>
    <w:p w14:paraId="1693EE69"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с. </w:t>
      </w:r>
      <w:proofErr w:type="spellStart"/>
      <w:r w:rsidRPr="00C23A65">
        <w:rPr>
          <w:rFonts w:ascii="Times New Roman" w:eastAsia="Times New Roman" w:hAnsi="Times New Roman" w:cs="Times New Roman"/>
          <w:bCs/>
          <w:sz w:val="28"/>
          <w:szCs w:val="28"/>
          <w:lang w:eastAsia="zh-CN"/>
        </w:rPr>
        <w:t>Вишнів</w:t>
      </w:r>
      <w:proofErr w:type="spellEnd"/>
    </w:p>
    <w:p w14:paraId="442DE0D3"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2023 рік.</w:t>
      </w:r>
    </w:p>
    <w:p w14:paraId="2F16DEB6" w14:textId="77777777" w:rsidR="00C23A65" w:rsidRPr="00C23A65" w:rsidRDefault="00C23A65" w:rsidP="00C23A65">
      <w:pPr>
        <w:suppressAutoHyphens/>
        <w:spacing w:after="0" w:line="240" w:lineRule="auto"/>
        <w:ind w:left="720"/>
        <w:jc w:val="center"/>
        <w:rPr>
          <w:rFonts w:ascii="Times New Roman" w:eastAsia="Times New Roman" w:hAnsi="Times New Roman" w:cs="Times New Roman"/>
          <w:b/>
          <w:bCs/>
          <w:sz w:val="36"/>
          <w:szCs w:val="36"/>
          <w:lang w:eastAsia="zh-CN"/>
        </w:rPr>
      </w:pPr>
    </w:p>
    <w:p w14:paraId="7AB2559B" w14:textId="77777777" w:rsidR="00B6277D" w:rsidRDefault="00B6277D" w:rsidP="00C23A65">
      <w:pPr>
        <w:suppressAutoHyphens/>
        <w:spacing w:after="0" w:line="240" w:lineRule="auto"/>
        <w:ind w:left="720"/>
        <w:jc w:val="center"/>
        <w:rPr>
          <w:rFonts w:ascii="Times New Roman" w:eastAsia="Times New Roman" w:hAnsi="Times New Roman" w:cs="Times New Roman"/>
          <w:b/>
          <w:bCs/>
          <w:sz w:val="36"/>
          <w:szCs w:val="36"/>
          <w:lang w:eastAsia="zh-CN"/>
        </w:rPr>
      </w:pPr>
    </w:p>
    <w:p w14:paraId="1B6AC0B7" w14:textId="760A0D6F" w:rsidR="00C23A65" w:rsidRPr="00C23A65" w:rsidRDefault="00C23A65" w:rsidP="00C23A65">
      <w:pPr>
        <w:suppressAutoHyphens/>
        <w:spacing w:after="0" w:line="240" w:lineRule="auto"/>
        <w:ind w:left="720"/>
        <w:jc w:val="center"/>
        <w:rPr>
          <w:rFonts w:ascii="Times New Roman" w:eastAsia="Times New Roman" w:hAnsi="Times New Roman" w:cs="Times New Roman"/>
          <w:b/>
          <w:bCs/>
          <w:sz w:val="36"/>
          <w:szCs w:val="36"/>
          <w:lang w:eastAsia="zh-CN"/>
        </w:rPr>
      </w:pPr>
      <w:r w:rsidRPr="00C23A65">
        <w:rPr>
          <w:rFonts w:ascii="Times New Roman" w:eastAsia="Times New Roman" w:hAnsi="Times New Roman" w:cs="Times New Roman"/>
          <w:b/>
          <w:bCs/>
          <w:sz w:val="36"/>
          <w:szCs w:val="36"/>
          <w:lang w:eastAsia="zh-CN"/>
        </w:rPr>
        <w:lastRenderedPageBreak/>
        <w:t>Паспорт</w:t>
      </w:r>
    </w:p>
    <w:p w14:paraId="696FE2BA" w14:textId="77777777" w:rsidR="00C23A65" w:rsidRPr="00C23A65" w:rsidRDefault="00C23A65" w:rsidP="00C23A65">
      <w:pPr>
        <w:suppressAutoHyphens/>
        <w:spacing w:after="0" w:line="240" w:lineRule="auto"/>
        <w:ind w:left="720"/>
        <w:jc w:val="center"/>
        <w:rPr>
          <w:rFonts w:ascii="Times New Roman" w:eastAsia="Times New Roman" w:hAnsi="Times New Roman" w:cs="Times New Roman"/>
          <w:b/>
          <w:bCs/>
          <w:sz w:val="28"/>
          <w:szCs w:val="28"/>
          <w:lang w:eastAsia="zh-CN"/>
        </w:rPr>
      </w:pPr>
      <w:r w:rsidRPr="00C23A65">
        <w:rPr>
          <w:rFonts w:ascii="Times New Roman" w:eastAsia="Times New Roman" w:hAnsi="Times New Roman" w:cs="Times New Roman"/>
          <w:b/>
          <w:bCs/>
          <w:sz w:val="28"/>
          <w:szCs w:val="28"/>
          <w:lang w:eastAsia="zh-CN"/>
        </w:rPr>
        <w:t>Програми соціального захисту населення                                 Вишнівської сільської ради</w:t>
      </w:r>
    </w:p>
    <w:p w14:paraId="0459E6E5"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8"/>
          <w:szCs w:val="28"/>
          <w:lang w:eastAsia="zh-CN"/>
        </w:rPr>
      </w:pPr>
      <w:r w:rsidRPr="00C23A65">
        <w:rPr>
          <w:rFonts w:ascii="Times New Roman" w:eastAsia="Times New Roman" w:hAnsi="Times New Roman" w:cs="Times New Roman"/>
          <w:b/>
          <w:bCs/>
          <w:sz w:val="28"/>
          <w:szCs w:val="28"/>
          <w:lang w:eastAsia="zh-CN"/>
        </w:rPr>
        <w:t xml:space="preserve">     на 2024 -2027 роки</w:t>
      </w:r>
    </w:p>
    <w:p w14:paraId="07FB9332"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4"/>
          <w:szCs w:val="4"/>
          <w:lang w:eastAsia="zh-CN"/>
        </w:rPr>
      </w:pPr>
    </w:p>
    <w:p w14:paraId="594A9AE3"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4"/>
          <w:szCs w:val="4"/>
          <w:lang w:eastAsia="zh-CN"/>
        </w:rPr>
      </w:pPr>
    </w:p>
    <w:tbl>
      <w:tblPr>
        <w:tblW w:w="10141" w:type="dxa"/>
        <w:tblInd w:w="173" w:type="dxa"/>
        <w:tblLayout w:type="fixed"/>
        <w:tblLook w:val="0000" w:firstRow="0" w:lastRow="0" w:firstColumn="0" w:lastColumn="0" w:noHBand="0" w:noVBand="0"/>
      </w:tblPr>
      <w:tblGrid>
        <w:gridCol w:w="474"/>
        <w:gridCol w:w="4564"/>
        <w:gridCol w:w="5103"/>
      </w:tblGrid>
      <w:tr w:rsidR="00C23A65" w:rsidRPr="00C23A65" w14:paraId="2EF78C07" w14:textId="77777777" w:rsidTr="000C21E9">
        <w:trPr>
          <w:trHeight w:val="644"/>
        </w:trPr>
        <w:tc>
          <w:tcPr>
            <w:tcW w:w="474" w:type="dxa"/>
            <w:tcBorders>
              <w:top w:val="single" w:sz="4" w:space="0" w:color="000000"/>
              <w:left w:val="single" w:sz="4" w:space="0" w:color="000000"/>
              <w:bottom w:val="single" w:sz="4" w:space="0" w:color="000000"/>
            </w:tcBorders>
            <w:shd w:val="clear" w:color="auto" w:fill="auto"/>
          </w:tcPr>
          <w:p w14:paraId="1E24D95F" w14:textId="77777777" w:rsidR="00C23A65" w:rsidRPr="00C23A65" w:rsidRDefault="00C23A65" w:rsidP="00C23A65">
            <w:pPr>
              <w:suppressAutoHyphens/>
              <w:spacing w:after="0" w:line="240" w:lineRule="auto"/>
              <w:ind w:right="-108"/>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1</w:t>
            </w:r>
          </w:p>
        </w:tc>
        <w:tc>
          <w:tcPr>
            <w:tcW w:w="4564" w:type="dxa"/>
            <w:tcBorders>
              <w:top w:val="single" w:sz="4" w:space="0" w:color="000000"/>
              <w:left w:val="single" w:sz="4" w:space="0" w:color="000000"/>
              <w:bottom w:val="single" w:sz="4" w:space="0" w:color="000000"/>
            </w:tcBorders>
            <w:shd w:val="clear" w:color="auto" w:fill="auto"/>
          </w:tcPr>
          <w:p w14:paraId="06B3E25D" w14:textId="77777777" w:rsidR="00C23A65" w:rsidRPr="00C23A65" w:rsidRDefault="00C23A65" w:rsidP="00C23A65">
            <w:pPr>
              <w:tabs>
                <w:tab w:val="left" w:pos="-6539"/>
              </w:tabs>
              <w:suppressAutoHyphens/>
              <w:spacing w:after="0" w:line="240" w:lineRule="auto"/>
              <w:ind w:right="-217"/>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Ініціатор розроблення</w:t>
            </w:r>
          </w:p>
          <w:p w14:paraId="3DFFBCE3" w14:textId="77777777" w:rsidR="00C23A65" w:rsidRPr="00C23A65" w:rsidRDefault="00C23A65" w:rsidP="00C23A65">
            <w:pPr>
              <w:tabs>
                <w:tab w:val="left" w:pos="-6539"/>
              </w:tabs>
              <w:suppressAutoHyphens/>
              <w:spacing w:after="0" w:line="240" w:lineRule="auto"/>
              <w:ind w:right="-217"/>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6FE25A9" w14:textId="77777777" w:rsidR="00C23A65" w:rsidRPr="00C23A65" w:rsidRDefault="00C23A65" w:rsidP="00C23A65">
            <w:pPr>
              <w:suppressAutoHyphens/>
              <w:spacing w:after="0" w:line="240" w:lineRule="auto"/>
              <w:rPr>
                <w:rFonts w:ascii="Times New Roman" w:eastAsia="Times New Roman" w:hAnsi="Times New Roman" w:cs="Times New Roman"/>
                <w:bCs/>
                <w:color w:val="000000"/>
                <w:sz w:val="28"/>
                <w:szCs w:val="24"/>
                <w:lang w:eastAsia="zh-CN"/>
              </w:rPr>
            </w:pPr>
            <w:r w:rsidRPr="00C23A65">
              <w:rPr>
                <w:rFonts w:ascii="Times New Roman" w:eastAsia="Times New Roman" w:hAnsi="Times New Roman" w:cs="Times New Roman"/>
                <w:bCs/>
                <w:color w:val="000000"/>
                <w:sz w:val="28"/>
                <w:szCs w:val="28"/>
                <w:lang w:eastAsia="zh-CN"/>
              </w:rPr>
              <w:t>Вишнівська сільська рада</w:t>
            </w:r>
          </w:p>
        </w:tc>
      </w:tr>
      <w:tr w:rsidR="00C23A65" w:rsidRPr="00C23A65" w14:paraId="53FA3304" w14:textId="77777777" w:rsidTr="000C21E9">
        <w:trPr>
          <w:trHeight w:val="427"/>
        </w:trPr>
        <w:tc>
          <w:tcPr>
            <w:tcW w:w="474" w:type="dxa"/>
            <w:tcBorders>
              <w:top w:val="single" w:sz="4" w:space="0" w:color="000000"/>
              <w:left w:val="single" w:sz="4" w:space="0" w:color="000000"/>
              <w:bottom w:val="single" w:sz="4" w:space="0" w:color="000000"/>
            </w:tcBorders>
            <w:shd w:val="clear" w:color="auto" w:fill="auto"/>
          </w:tcPr>
          <w:p w14:paraId="69C3B4E5" w14:textId="77777777" w:rsidR="00C23A65" w:rsidRPr="00C23A65" w:rsidRDefault="00C23A65" w:rsidP="00C23A65">
            <w:pPr>
              <w:suppressAutoHyphens/>
              <w:spacing w:after="0" w:line="240" w:lineRule="auto"/>
              <w:ind w:right="-108"/>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2</w:t>
            </w:r>
          </w:p>
        </w:tc>
        <w:tc>
          <w:tcPr>
            <w:tcW w:w="4564" w:type="dxa"/>
            <w:tcBorders>
              <w:top w:val="single" w:sz="4" w:space="0" w:color="000000"/>
              <w:left w:val="single" w:sz="4" w:space="0" w:color="000000"/>
              <w:bottom w:val="single" w:sz="4" w:space="0" w:color="000000"/>
            </w:tcBorders>
            <w:shd w:val="clear" w:color="auto" w:fill="auto"/>
          </w:tcPr>
          <w:p w14:paraId="13FF928E"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Розробник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EA61180" w14:textId="77777777" w:rsidR="00C23A65" w:rsidRPr="00C23A65" w:rsidRDefault="00C23A65" w:rsidP="00C23A65">
            <w:pPr>
              <w:suppressAutoHyphens/>
              <w:spacing w:after="0" w:line="240" w:lineRule="auto"/>
              <w:jc w:val="both"/>
              <w:rPr>
                <w:rFonts w:ascii="Times New Roman" w:eastAsia="Times New Roman" w:hAnsi="Times New Roman" w:cs="Times New Roman"/>
                <w:bCs/>
                <w:color w:val="000000"/>
                <w:sz w:val="28"/>
                <w:szCs w:val="24"/>
                <w:lang w:eastAsia="zh-CN"/>
              </w:rPr>
            </w:pPr>
            <w:r w:rsidRPr="00C23A65">
              <w:rPr>
                <w:rFonts w:ascii="Times New Roman" w:eastAsia="Times New Roman" w:hAnsi="Times New Roman" w:cs="Times New Roman"/>
                <w:bCs/>
                <w:color w:val="000000"/>
                <w:sz w:val="28"/>
                <w:szCs w:val="28"/>
                <w:lang w:eastAsia="zh-CN"/>
              </w:rPr>
              <w:t>Вишнівська сільська рада</w:t>
            </w:r>
          </w:p>
        </w:tc>
      </w:tr>
      <w:tr w:rsidR="00C23A65" w:rsidRPr="00C23A65" w14:paraId="0BF5C74A" w14:textId="77777777" w:rsidTr="000C21E9">
        <w:tc>
          <w:tcPr>
            <w:tcW w:w="474" w:type="dxa"/>
            <w:tcBorders>
              <w:top w:val="single" w:sz="4" w:space="0" w:color="000000"/>
              <w:left w:val="single" w:sz="4" w:space="0" w:color="000000"/>
              <w:bottom w:val="single" w:sz="4" w:space="0" w:color="000000"/>
            </w:tcBorders>
            <w:shd w:val="clear" w:color="auto" w:fill="auto"/>
          </w:tcPr>
          <w:p w14:paraId="40840049" w14:textId="77777777" w:rsidR="00C23A65" w:rsidRPr="00C23A65" w:rsidRDefault="00C23A65" w:rsidP="00C23A65">
            <w:pPr>
              <w:suppressAutoHyphens/>
              <w:spacing w:after="0" w:line="240" w:lineRule="auto"/>
              <w:ind w:right="-108"/>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3</w:t>
            </w:r>
          </w:p>
        </w:tc>
        <w:tc>
          <w:tcPr>
            <w:tcW w:w="4564" w:type="dxa"/>
            <w:tcBorders>
              <w:top w:val="single" w:sz="4" w:space="0" w:color="000000"/>
              <w:left w:val="single" w:sz="4" w:space="0" w:color="000000"/>
              <w:bottom w:val="single" w:sz="4" w:space="0" w:color="000000"/>
            </w:tcBorders>
            <w:shd w:val="clear" w:color="auto" w:fill="auto"/>
          </w:tcPr>
          <w:p w14:paraId="230BD693"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Відповідальний виконавець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8338804"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8"/>
                <w:lang w:eastAsia="zh-CN"/>
              </w:rPr>
              <w:t>Виконавчі органи Вишнівської сільської ради</w:t>
            </w:r>
          </w:p>
        </w:tc>
      </w:tr>
      <w:tr w:rsidR="00C23A65" w:rsidRPr="00C23A65" w14:paraId="7C6CA425" w14:textId="77777777" w:rsidTr="000C21E9">
        <w:tc>
          <w:tcPr>
            <w:tcW w:w="474" w:type="dxa"/>
            <w:tcBorders>
              <w:top w:val="single" w:sz="4" w:space="0" w:color="000000"/>
              <w:left w:val="single" w:sz="4" w:space="0" w:color="000000"/>
              <w:bottom w:val="single" w:sz="4" w:space="0" w:color="000000"/>
            </w:tcBorders>
            <w:shd w:val="clear" w:color="auto" w:fill="auto"/>
          </w:tcPr>
          <w:p w14:paraId="6EEB2072" w14:textId="77777777" w:rsidR="00C23A65" w:rsidRPr="00C23A65" w:rsidRDefault="00C23A65" w:rsidP="00C23A65">
            <w:pPr>
              <w:suppressAutoHyphens/>
              <w:spacing w:after="0" w:line="240" w:lineRule="auto"/>
              <w:ind w:right="-108"/>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4</w:t>
            </w:r>
          </w:p>
        </w:tc>
        <w:tc>
          <w:tcPr>
            <w:tcW w:w="4564" w:type="dxa"/>
            <w:tcBorders>
              <w:top w:val="single" w:sz="4" w:space="0" w:color="000000"/>
              <w:left w:val="single" w:sz="4" w:space="0" w:color="000000"/>
              <w:bottom w:val="single" w:sz="4" w:space="0" w:color="000000"/>
            </w:tcBorders>
            <w:shd w:val="clear" w:color="auto" w:fill="auto"/>
          </w:tcPr>
          <w:p w14:paraId="4D48A8F4"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Співвиконавці (учасники) Програми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7867613"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Управління соціальної та ветеранської політики  відділення №1(м. Любомль), Територіальний центр соціального обслуговування (надання соціальних послуг) Рівненської сільської ради, ветеранські, громадські організації</w:t>
            </w:r>
          </w:p>
        </w:tc>
      </w:tr>
      <w:tr w:rsidR="00C23A65" w:rsidRPr="00C23A65" w14:paraId="538EBAA0" w14:textId="77777777" w:rsidTr="000C21E9">
        <w:tc>
          <w:tcPr>
            <w:tcW w:w="474" w:type="dxa"/>
            <w:tcBorders>
              <w:top w:val="single" w:sz="4" w:space="0" w:color="000000"/>
              <w:left w:val="single" w:sz="4" w:space="0" w:color="000000"/>
              <w:bottom w:val="single" w:sz="4" w:space="0" w:color="000000"/>
            </w:tcBorders>
            <w:shd w:val="clear" w:color="auto" w:fill="auto"/>
          </w:tcPr>
          <w:p w14:paraId="6EE21959" w14:textId="77777777" w:rsidR="00C23A65" w:rsidRPr="00C23A65" w:rsidRDefault="00C23A65" w:rsidP="00C23A65">
            <w:pPr>
              <w:suppressAutoHyphens/>
              <w:spacing w:after="0" w:line="240" w:lineRule="auto"/>
              <w:ind w:right="-108"/>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5</w:t>
            </w:r>
          </w:p>
        </w:tc>
        <w:tc>
          <w:tcPr>
            <w:tcW w:w="4564" w:type="dxa"/>
            <w:tcBorders>
              <w:top w:val="single" w:sz="4" w:space="0" w:color="000000"/>
              <w:left w:val="single" w:sz="4" w:space="0" w:color="000000"/>
              <w:bottom w:val="single" w:sz="4" w:space="0" w:color="000000"/>
            </w:tcBorders>
            <w:shd w:val="clear" w:color="auto" w:fill="auto"/>
          </w:tcPr>
          <w:p w14:paraId="72F3598C"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Термін реалізації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CBF578D"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2024 -2027 роки</w:t>
            </w:r>
          </w:p>
        </w:tc>
      </w:tr>
      <w:tr w:rsidR="00C23A65" w:rsidRPr="00C23A65" w14:paraId="5DE7CF59" w14:textId="77777777" w:rsidTr="000C21E9">
        <w:tc>
          <w:tcPr>
            <w:tcW w:w="474" w:type="dxa"/>
            <w:tcBorders>
              <w:top w:val="single" w:sz="4" w:space="0" w:color="000000"/>
              <w:left w:val="single" w:sz="4" w:space="0" w:color="000000"/>
              <w:bottom w:val="single" w:sz="4" w:space="0" w:color="000000"/>
            </w:tcBorders>
            <w:shd w:val="clear" w:color="auto" w:fill="auto"/>
          </w:tcPr>
          <w:p w14:paraId="259A7673" w14:textId="77777777" w:rsidR="00C23A65" w:rsidRPr="00C23A65" w:rsidRDefault="00C23A65" w:rsidP="00C23A65">
            <w:pPr>
              <w:suppressAutoHyphens/>
              <w:spacing w:after="0" w:line="240" w:lineRule="auto"/>
              <w:ind w:right="-108"/>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6</w:t>
            </w:r>
          </w:p>
        </w:tc>
        <w:tc>
          <w:tcPr>
            <w:tcW w:w="4564" w:type="dxa"/>
            <w:tcBorders>
              <w:top w:val="single" w:sz="4" w:space="0" w:color="000000"/>
              <w:left w:val="single" w:sz="4" w:space="0" w:color="000000"/>
              <w:bottom w:val="single" w:sz="4" w:space="0" w:color="000000"/>
            </w:tcBorders>
            <w:shd w:val="clear" w:color="auto" w:fill="auto"/>
          </w:tcPr>
          <w:p w14:paraId="31BEE9F4"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Етапи виконання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421F6C2"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І  етап -2024 рік</w:t>
            </w:r>
          </w:p>
          <w:p w14:paraId="26041E09"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ІІ етап-2025рік</w:t>
            </w:r>
          </w:p>
          <w:p w14:paraId="07010388"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val="en-US" w:eastAsia="zh-CN"/>
              </w:rPr>
              <w:t>I</w:t>
            </w:r>
            <w:r w:rsidRPr="00C23A65">
              <w:rPr>
                <w:rFonts w:ascii="Times New Roman" w:eastAsia="Times New Roman" w:hAnsi="Times New Roman" w:cs="Times New Roman"/>
                <w:bCs/>
                <w:sz w:val="28"/>
                <w:szCs w:val="24"/>
                <w:lang w:eastAsia="zh-CN"/>
              </w:rPr>
              <w:t>ІІ етап -2026 рік</w:t>
            </w:r>
          </w:p>
          <w:p w14:paraId="4CF13E17"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І</w:t>
            </w:r>
            <w:r w:rsidRPr="00C23A65">
              <w:rPr>
                <w:rFonts w:ascii="Times New Roman" w:eastAsia="Times New Roman" w:hAnsi="Times New Roman" w:cs="Times New Roman"/>
                <w:bCs/>
                <w:sz w:val="28"/>
                <w:szCs w:val="24"/>
                <w:lang w:val="en-US" w:eastAsia="zh-CN"/>
              </w:rPr>
              <w:t>V</w:t>
            </w:r>
            <w:r w:rsidRPr="00C23A65">
              <w:rPr>
                <w:rFonts w:ascii="Times New Roman" w:eastAsia="Times New Roman" w:hAnsi="Times New Roman" w:cs="Times New Roman"/>
                <w:bCs/>
                <w:sz w:val="28"/>
                <w:szCs w:val="24"/>
                <w:lang w:eastAsia="zh-CN"/>
              </w:rPr>
              <w:t xml:space="preserve"> етап -2027 рік</w:t>
            </w:r>
          </w:p>
        </w:tc>
      </w:tr>
      <w:tr w:rsidR="00C23A65" w:rsidRPr="00C23A65" w14:paraId="23890F80" w14:textId="77777777" w:rsidTr="000C21E9">
        <w:tc>
          <w:tcPr>
            <w:tcW w:w="474" w:type="dxa"/>
            <w:tcBorders>
              <w:top w:val="single" w:sz="4" w:space="0" w:color="000000"/>
              <w:left w:val="single" w:sz="4" w:space="0" w:color="000000"/>
              <w:bottom w:val="single" w:sz="4" w:space="0" w:color="000000"/>
            </w:tcBorders>
            <w:shd w:val="clear" w:color="auto" w:fill="auto"/>
          </w:tcPr>
          <w:p w14:paraId="210A5EC1" w14:textId="77777777" w:rsidR="00C23A65" w:rsidRPr="00C23A65" w:rsidRDefault="00C23A65" w:rsidP="00C23A65">
            <w:pPr>
              <w:suppressAutoHyphens/>
              <w:spacing w:after="0" w:line="240" w:lineRule="auto"/>
              <w:ind w:right="-108"/>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7</w:t>
            </w:r>
          </w:p>
        </w:tc>
        <w:tc>
          <w:tcPr>
            <w:tcW w:w="4564" w:type="dxa"/>
            <w:tcBorders>
              <w:top w:val="single" w:sz="4" w:space="0" w:color="000000"/>
              <w:left w:val="single" w:sz="4" w:space="0" w:color="000000"/>
              <w:bottom w:val="single" w:sz="4" w:space="0" w:color="000000"/>
            </w:tcBorders>
            <w:shd w:val="clear" w:color="auto" w:fill="auto"/>
          </w:tcPr>
          <w:p w14:paraId="25E1C84A"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Мета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1CD7EDF"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Реалізація політики у сфері соціального захисту населення на території Вишнівської сільської ради</w:t>
            </w:r>
          </w:p>
        </w:tc>
      </w:tr>
      <w:tr w:rsidR="00C23A65" w:rsidRPr="00C23A65" w14:paraId="19C809B4" w14:textId="77777777" w:rsidTr="000C21E9">
        <w:trPr>
          <w:trHeight w:val="367"/>
        </w:trPr>
        <w:tc>
          <w:tcPr>
            <w:tcW w:w="474" w:type="dxa"/>
            <w:tcBorders>
              <w:top w:val="single" w:sz="4" w:space="0" w:color="000000"/>
              <w:left w:val="single" w:sz="4" w:space="0" w:color="000000"/>
              <w:bottom w:val="single" w:sz="4" w:space="0" w:color="000000"/>
            </w:tcBorders>
            <w:shd w:val="clear" w:color="auto" w:fill="auto"/>
          </w:tcPr>
          <w:p w14:paraId="5C2456D9" w14:textId="77777777" w:rsidR="00C23A65" w:rsidRPr="00C23A65" w:rsidRDefault="00C23A65" w:rsidP="00C23A65">
            <w:pPr>
              <w:suppressAutoHyphens/>
              <w:spacing w:after="0" w:line="240" w:lineRule="auto"/>
              <w:ind w:right="-108"/>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8</w:t>
            </w:r>
          </w:p>
        </w:tc>
        <w:tc>
          <w:tcPr>
            <w:tcW w:w="4564" w:type="dxa"/>
            <w:tcBorders>
              <w:top w:val="single" w:sz="4" w:space="0" w:color="000000"/>
              <w:left w:val="single" w:sz="4" w:space="0" w:color="000000"/>
              <w:bottom w:val="single" w:sz="4" w:space="0" w:color="000000"/>
            </w:tcBorders>
            <w:shd w:val="clear" w:color="auto" w:fill="auto"/>
          </w:tcPr>
          <w:p w14:paraId="7924A941"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Фінансування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7E2E6F" w14:textId="77777777" w:rsidR="00C23A65" w:rsidRPr="00C23A65" w:rsidRDefault="00C23A65" w:rsidP="00C23A65">
            <w:pPr>
              <w:suppressAutoHyphens/>
              <w:snapToGrid w:val="0"/>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color w:val="000000"/>
                <w:sz w:val="28"/>
                <w:szCs w:val="28"/>
                <w:shd w:val="clear" w:color="auto" w:fill="FFFFFF"/>
                <w:lang w:eastAsia="zh-CN"/>
              </w:rPr>
              <w:t>Кошти місцевого бюджету, які щорічно затверджуються на виконання заходів щодо соціального захисту та соціального забезпечення, в межах можливостей сільського  бюджету, а також інші джерела фінансування, не заборонені чинним законодавством</w:t>
            </w:r>
          </w:p>
        </w:tc>
      </w:tr>
      <w:tr w:rsidR="00C23A65" w:rsidRPr="00C23A65" w14:paraId="412EBAF1" w14:textId="77777777" w:rsidTr="000C21E9">
        <w:trPr>
          <w:trHeight w:val="303"/>
        </w:trPr>
        <w:tc>
          <w:tcPr>
            <w:tcW w:w="474" w:type="dxa"/>
            <w:tcBorders>
              <w:top w:val="single" w:sz="4" w:space="0" w:color="000000"/>
              <w:left w:val="single" w:sz="4" w:space="0" w:color="000000"/>
              <w:bottom w:val="single" w:sz="4" w:space="0" w:color="000000"/>
            </w:tcBorders>
            <w:shd w:val="clear" w:color="auto" w:fill="auto"/>
          </w:tcPr>
          <w:p w14:paraId="2A290CC4" w14:textId="77777777" w:rsidR="00C23A65" w:rsidRPr="00C23A65" w:rsidRDefault="00C23A65" w:rsidP="00C23A65">
            <w:pPr>
              <w:suppressAutoHyphens/>
              <w:snapToGrid w:val="0"/>
              <w:spacing w:after="0" w:line="240" w:lineRule="auto"/>
              <w:ind w:right="-108"/>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8.1</w:t>
            </w:r>
          </w:p>
        </w:tc>
        <w:tc>
          <w:tcPr>
            <w:tcW w:w="4564" w:type="dxa"/>
            <w:tcBorders>
              <w:top w:val="single" w:sz="4" w:space="0" w:color="000000"/>
              <w:left w:val="single" w:sz="4" w:space="0" w:color="000000"/>
              <w:bottom w:val="single" w:sz="4" w:space="0" w:color="000000"/>
            </w:tcBorders>
            <w:shd w:val="clear" w:color="auto" w:fill="auto"/>
          </w:tcPr>
          <w:p w14:paraId="03DB94E5"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Загальний обсяг фінансових ресурсів, необхідних для реалізації Програми, всього, тис. 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9EBD8EE" w14:textId="77777777" w:rsidR="00C23A65" w:rsidRPr="00C23A65" w:rsidRDefault="00C23A65" w:rsidP="00C23A65">
            <w:pPr>
              <w:suppressAutoHyphens/>
              <w:snapToGrid w:val="0"/>
              <w:spacing w:after="0" w:line="240" w:lineRule="auto"/>
              <w:jc w:val="center"/>
              <w:rPr>
                <w:rFonts w:ascii="Times New Roman" w:eastAsia="Times New Roman" w:hAnsi="Times New Roman" w:cs="Times New Roman"/>
                <w:bCs/>
                <w:color w:val="000000"/>
                <w:sz w:val="28"/>
                <w:szCs w:val="28"/>
                <w:lang w:eastAsia="zh-CN"/>
              </w:rPr>
            </w:pPr>
          </w:p>
          <w:p w14:paraId="07EDDDBC" w14:textId="77777777" w:rsidR="00C23A65" w:rsidRPr="00C23A65" w:rsidRDefault="00C23A65" w:rsidP="00C23A65">
            <w:pPr>
              <w:suppressAutoHyphens/>
              <w:snapToGrid w:val="0"/>
              <w:spacing w:after="0" w:line="240" w:lineRule="auto"/>
              <w:jc w:val="center"/>
              <w:rPr>
                <w:rFonts w:ascii="Times New Roman" w:eastAsia="Times New Roman" w:hAnsi="Times New Roman" w:cs="Times New Roman"/>
                <w:bCs/>
                <w:sz w:val="28"/>
                <w:szCs w:val="24"/>
                <w:lang w:val="ru-RU" w:eastAsia="zh-CN"/>
              </w:rPr>
            </w:pPr>
            <w:r w:rsidRPr="00C23A65">
              <w:rPr>
                <w:rFonts w:ascii="Times New Roman" w:eastAsia="Times New Roman" w:hAnsi="Times New Roman" w:cs="Times New Roman"/>
                <w:bCs/>
                <w:sz w:val="28"/>
                <w:szCs w:val="24"/>
                <w:lang w:val="ru-RU" w:eastAsia="zh-CN"/>
              </w:rPr>
              <w:t>6688,0</w:t>
            </w:r>
          </w:p>
          <w:p w14:paraId="4B601C69" w14:textId="77777777" w:rsidR="00C23A65" w:rsidRPr="00C23A65" w:rsidRDefault="00C23A65" w:rsidP="00C23A65">
            <w:pPr>
              <w:suppressAutoHyphens/>
              <w:snapToGrid w:val="0"/>
              <w:spacing w:after="0" w:line="240" w:lineRule="auto"/>
              <w:jc w:val="center"/>
              <w:rPr>
                <w:rFonts w:ascii="Times New Roman" w:eastAsia="Times New Roman" w:hAnsi="Times New Roman" w:cs="Times New Roman"/>
                <w:bCs/>
                <w:color w:val="000000"/>
                <w:sz w:val="28"/>
                <w:szCs w:val="28"/>
                <w:lang w:eastAsia="zh-CN"/>
              </w:rPr>
            </w:pPr>
          </w:p>
        </w:tc>
      </w:tr>
      <w:tr w:rsidR="00C23A65" w:rsidRPr="00C23A65" w14:paraId="4BD60A18" w14:textId="77777777" w:rsidTr="00B6277D">
        <w:trPr>
          <w:trHeight w:val="744"/>
        </w:trPr>
        <w:tc>
          <w:tcPr>
            <w:tcW w:w="474" w:type="dxa"/>
            <w:tcBorders>
              <w:top w:val="single" w:sz="4" w:space="0" w:color="000000"/>
              <w:left w:val="single" w:sz="4" w:space="0" w:color="000000"/>
              <w:bottom w:val="single" w:sz="4" w:space="0" w:color="000000"/>
            </w:tcBorders>
            <w:shd w:val="clear" w:color="auto" w:fill="auto"/>
          </w:tcPr>
          <w:p w14:paraId="38C67E60" w14:textId="77777777" w:rsidR="00C23A65" w:rsidRPr="00C23A65" w:rsidRDefault="00C23A65" w:rsidP="00C23A65">
            <w:pPr>
              <w:suppressAutoHyphens/>
              <w:spacing w:after="0" w:line="240" w:lineRule="auto"/>
              <w:ind w:left="-108" w:right="-108"/>
              <w:jc w:val="center"/>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9</w:t>
            </w:r>
          </w:p>
        </w:tc>
        <w:tc>
          <w:tcPr>
            <w:tcW w:w="4564" w:type="dxa"/>
            <w:tcBorders>
              <w:top w:val="single" w:sz="4" w:space="0" w:color="000000"/>
              <w:left w:val="single" w:sz="4" w:space="0" w:color="000000"/>
              <w:bottom w:val="single" w:sz="4" w:space="0" w:color="000000"/>
            </w:tcBorders>
            <w:shd w:val="clear" w:color="auto" w:fill="auto"/>
          </w:tcPr>
          <w:p w14:paraId="31EB0603"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Очікувані результати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5FDFCC0" w14:textId="3D40B26E" w:rsidR="00C23A65" w:rsidRPr="00C23A65" w:rsidRDefault="00C23A65" w:rsidP="00B6277D">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shd w:val="clear" w:color="auto" w:fill="FFFFFF"/>
                <w:lang w:eastAsia="zh-CN"/>
              </w:rPr>
              <w:t>Покращення добробуту та якості життя мешканців громади.</w:t>
            </w:r>
            <w:r w:rsidRPr="00C23A65">
              <w:rPr>
                <w:rFonts w:ascii="Times New Roman" w:eastAsia="Times New Roman" w:hAnsi="Times New Roman" w:cs="Times New Roman"/>
                <w:bCs/>
                <w:sz w:val="21"/>
                <w:szCs w:val="21"/>
                <w:shd w:val="clear" w:color="auto" w:fill="FFFFFF"/>
                <w:lang w:eastAsia="zh-CN"/>
              </w:rPr>
              <w:t xml:space="preserve"> </w:t>
            </w:r>
          </w:p>
        </w:tc>
      </w:tr>
    </w:tbl>
    <w:p w14:paraId="6D4E2B55" w14:textId="77777777" w:rsidR="00C23A65" w:rsidRPr="00C23A65" w:rsidRDefault="00C23A65" w:rsidP="00C23A65">
      <w:pPr>
        <w:suppressAutoHyphens/>
        <w:spacing w:after="0" w:line="240" w:lineRule="auto"/>
        <w:rPr>
          <w:rFonts w:ascii="Times New Roman" w:eastAsia="Times New Roman" w:hAnsi="Times New Roman" w:cs="Times New Roman"/>
          <w:bCs/>
          <w:sz w:val="21"/>
          <w:szCs w:val="21"/>
          <w:lang w:eastAsia="zh-CN"/>
        </w:rPr>
      </w:pPr>
    </w:p>
    <w:p w14:paraId="6AE15C4E" w14:textId="77777777" w:rsidR="00C23A65" w:rsidRPr="00C23A65" w:rsidRDefault="00C23A65" w:rsidP="00C23A65">
      <w:pPr>
        <w:suppressAutoHyphens/>
        <w:spacing w:after="0" w:line="240" w:lineRule="auto"/>
        <w:rPr>
          <w:rFonts w:ascii="Times New Roman" w:eastAsia="Times New Roman" w:hAnsi="Times New Roman" w:cs="Times New Roman"/>
          <w:bCs/>
          <w:sz w:val="21"/>
          <w:szCs w:val="21"/>
          <w:lang w:eastAsia="zh-CN"/>
        </w:rPr>
      </w:pPr>
    </w:p>
    <w:p w14:paraId="3E7B6390" w14:textId="77777777" w:rsidR="00C23A65" w:rsidRPr="00C23A65" w:rsidRDefault="00C23A65" w:rsidP="00C23A65">
      <w:pPr>
        <w:numPr>
          <w:ilvl w:val="0"/>
          <w:numId w:val="22"/>
        </w:numPr>
        <w:suppressAutoHyphens/>
        <w:spacing w:after="0" w:line="240" w:lineRule="auto"/>
        <w:jc w:val="center"/>
        <w:rPr>
          <w:rFonts w:ascii="Times New Roman" w:eastAsia="Times New Roman" w:hAnsi="Times New Roman" w:cs="Times New Roman"/>
          <w:b/>
          <w:bCs/>
          <w:sz w:val="32"/>
          <w:szCs w:val="32"/>
          <w:lang w:eastAsia="zh-CN"/>
        </w:rPr>
      </w:pPr>
      <w:r w:rsidRPr="00C23A65">
        <w:rPr>
          <w:rFonts w:ascii="Times New Roman" w:eastAsia="Times New Roman" w:hAnsi="Times New Roman" w:cs="Times New Roman"/>
          <w:b/>
          <w:bCs/>
          <w:sz w:val="32"/>
          <w:szCs w:val="32"/>
          <w:lang w:eastAsia="zh-CN"/>
        </w:rPr>
        <w:t>Загальні положення</w:t>
      </w:r>
    </w:p>
    <w:p w14:paraId="1EA770D8" w14:textId="77777777" w:rsidR="00C23A65" w:rsidRPr="00C23A65" w:rsidRDefault="00C23A65" w:rsidP="00C23A65">
      <w:pPr>
        <w:suppressAutoHyphens/>
        <w:spacing w:after="0" w:line="240" w:lineRule="auto"/>
        <w:ind w:left="720"/>
        <w:jc w:val="center"/>
        <w:rPr>
          <w:rFonts w:ascii="Times New Roman" w:eastAsia="Times New Roman" w:hAnsi="Times New Roman" w:cs="Times New Roman"/>
          <w:b/>
          <w:bCs/>
          <w:sz w:val="32"/>
          <w:szCs w:val="32"/>
          <w:lang w:eastAsia="zh-CN"/>
        </w:rPr>
      </w:pPr>
    </w:p>
    <w:p w14:paraId="18A0C6AB" w14:textId="77777777" w:rsidR="00C23A65" w:rsidRPr="00C23A65" w:rsidRDefault="00C23A65" w:rsidP="00C23A65">
      <w:pPr>
        <w:shd w:val="clear" w:color="auto" w:fill="FFFFFF"/>
        <w:spacing w:after="0" w:line="240" w:lineRule="auto"/>
        <w:ind w:firstLine="360"/>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color w:val="000000"/>
          <w:sz w:val="28"/>
          <w:szCs w:val="28"/>
          <w:lang w:eastAsia="uk-UA"/>
        </w:rPr>
        <w:t xml:space="preserve">Соціальний захист та гідний рівень життя гарантований кожному громадянину  Конституцією України. </w:t>
      </w:r>
      <w:r w:rsidRPr="00C23A65">
        <w:rPr>
          <w:rFonts w:ascii="Times New Roman" w:eastAsia="Times New Roman" w:hAnsi="Times New Roman" w:cs="Times New Roman"/>
          <w:bCs/>
          <w:sz w:val="28"/>
          <w:szCs w:val="24"/>
          <w:lang w:eastAsia="zh-CN"/>
        </w:rPr>
        <w:t xml:space="preserve">Турбота про людей, які перебувають у складних життєвих обставинах – один з основних напрямів державної політики у сфері соціального захисту населення. </w:t>
      </w:r>
    </w:p>
    <w:p w14:paraId="6AF24A70" w14:textId="77777777" w:rsidR="00C23A65" w:rsidRPr="00C23A65" w:rsidRDefault="00C23A65" w:rsidP="00C23A65">
      <w:pPr>
        <w:shd w:val="clear" w:color="auto" w:fill="FFFFFF"/>
        <w:spacing w:after="0" w:line="240" w:lineRule="auto"/>
        <w:ind w:firstLine="360"/>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Соціальний захист населення – одна з головних функцій держави, яка має виконуватися завжди і за будь-яких обставин на користь тих громадян, у житті яких виникли проблеми. </w:t>
      </w:r>
    </w:p>
    <w:p w14:paraId="6C1E8CFE" w14:textId="77777777" w:rsidR="00C23A65" w:rsidRPr="00C23A65" w:rsidRDefault="00C23A65" w:rsidP="00C23A65">
      <w:pPr>
        <w:shd w:val="clear" w:color="auto" w:fill="FFFFFF"/>
        <w:spacing w:after="0" w:line="240" w:lineRule="auto"/>
        <w:ind w:firstLine="360"/>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lastRenderedPageBreak/>
        <w:t xml:space="preserve">Держава вживає заходів щодо підвищення соціального захисту окремих категорій населення, однак це не вирішує проблеми соціального характеру у повному обсязі. У зв’язку з військовою агресією російської федерації проти України посилюються негативні наслідки економічних проблем, а саме: кризові явища та інфляційні процеси, що призвели до зростання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громади, наслідки яких вони не можуть подолати самостійно.  </w:t>
      </w:r>
    </w:p>
    <w:p w14:paraId="6B13D219" w14:textId="77777777" w:rsidR="00C23A65" w:rsidRPr="00C23A65" w:rsidRDefault="00C23A65" w:rsidP="00C23A65">
      <w:pPr>
        <w:shd w:val="clear" w:color="auto" w:fill="FFFFFF"/>
        <w:spacing w:after="0" w:line="240" w:lineRule="auto"/>
        <w:ind w:firstLine="360"/>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bCs/>
          <w:sz w:val="28"/>
          <w:szCs w:val="24"/>
          <w:lang w:eastAsia="zh-CN"/>
        </w:rPr>
        <w:t xml:space="preserve"> Упродовж останніх років в громаді зроблено конкретні кроки щодо покращення рівня життя, спрямовані на посилення адресної матеріальної підтримки соціально вразливих верств населення за рахунок коштів місцевого бюджету. Тому необхідно зберегти ті пріоритетні напрямки соціального захисту населення, які дозволяють приділити більше уваги та підтримувати життєдіяльність соціально вразливих мешканців громади. </w:t>
      </w:r>
      <w:r w:rsidRPr="00C23A65">
        <w:rPr>
          <w:rFonts w:ascii="Times New Roman" w:eastAsia="Times New Roman" w:hAnsi="Times New Roman" w:cs="Times New Roman"/>
          <w:color w:val="000000"/>
          <w:sz w:val="28"/>
          <w:szCs w:val="28"/>
          <w:lang w:eastAsia="uk-UA"/>
        </w:rPr>
        <w:t xml:space="preserve"> </w:t>
      </w:r>
    </w:p>
    <w:p w14:paraId="72700396" w14:textId="77777777" w:rsidR="00C23A65" w:rsidRPr="00C23A65" w:rsidRDefault="00C23A65" w:rsidP="00C23A65">
      <w:pPr>
        <w:shd w:val="clear" w:color="auto" w:fill="FFFFFF"/>
        <w:spacing w:after="0" w:line="240" w:lineRule="auto"/>
        <w:ind w:firstLine="360"/>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Враховуючи це, а також надані державою органам місцевого самоврядування повноваження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 таз  метою подальшого продовження дії попередніх напрацювань і впровадження нових ініціатив для можливості подолання соціальних проблем і покращення рівня та якості життя мешканців громади розроблена «Програма соціального захисту населення Вишнівської сільської ради на 2024-2027 роки» (далі – Програма).</w:t>
      </w:r>
    </w:p>
    <w:p w14:paraId="4E469118" w14:textId="77777777" w:rsidR="00C23A65" w:rsidRPr="00C23A65" w:rsidRDefault="00C23A65" w:rsidP="00C23A65">
      <w:pPr>
        <w:shd w:val="clear" w:color="auto" w:fill="FFFFFF"/>
        <w:spacing w:after="0" w:line="240" w:lineRule="auto"/>
        <w:ind w:firstLine="360"/>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bCs/>
          <w:sz w:val="28"/>
          <w:szCs w:val="24"/>
          <w:lang w:eastAsia="zh-CN"/>
        </w:rPr>
        <w:t>Законодавчими підставами для виконання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забезпечення прав і свобод внутрішньо переміщених осіб», «Про реабілітацію інвалідів в Україні», «Про забезпечення організаційно – правових умов соціального захисту дітей – сиріт та дітей, позбавлених батьківського піклування, «Про статус та соціальний захист громадян постраждалих внаслідок Чорнобильської катастрофи», Бюджетний кодекс України.</w:t>
      </w:r>
    </w:p>
    <w:p w14:paraId="04392C73" w14:textId="77777777" w:rsidR="00C23A65" w:rsidRPr="00C23A65" w:rsidRDefault="00C23A65" w:rsidP="00C23A65">
      <w:pPr>
        <w:shd w:val="clear" w:color="auto" w:fill="FFFFFF"/>
        <w:spacing w:after="0" w:line="240" w:lineRule="auto"/>
        <w:ind w:firstLine="360"/>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 xml:space="preserve">Під час розробки Програми враховано необхідність забезпечення ефективного розв’язання соціальних проблем шляхом поєднання завдань і заходів, які спрямовані на підвищення якості надання соціальної допомоги. </w:t>
      </w:r>
    </w:p>
    <w:p w14:paraId="206AEC61" w14:textId="77777777" w:rsidR="00C23A65" w:rsidRPr="00C23A65" w:rsidRDefault="00C23A65" w:rsidP="00C23A65">
      <w:pPr>
        <w:shd w:val="clear" w:color="auto" w:fill="FFFFFF"/>
        <w:spacing w:after="0" w:line="240" w:lineRule="auto"/>
        <w:ind w:firstLine="360"/>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 xml:space="preserve">     Прийняття Програми та спрямування протягом 2024 -2027 років коштів сільського бюджету на реалізацію її заходів сприятимуть поліпшенню соціальної ситуації  та розвитку партнерських відносин між владою та громадськістю.</w:t>
      </w:r>
    </w:p>
    <w:p w14:paraId="40FB0C58" w14:textId="77777777" w:rsidR="00C23A65" w:rsidRPr="00C23A65" w:rsidRDefault="00C23A65" w:rsidP="00B6277D">
      <w:pPr>
        <w:shd w:val="clear" w:color="auto" w:fill="FFFFFF"/>
        <w:spacing w:after="0" w:line="240" w:lineRule="auto"/>
        <w:ind w:firstLine="360"/>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Для забезпечення реалізації Програми передбачається виділення коштів, виходячи з фінансових можливостей бюджету Вишнівської громади.</w:t>
      </w:r>
    </w:p>
    <w:p w14:paraId="7A157444" w14:textId="77777777" w:rsidR="00C23A65" w:rsidRDefault="00C23A65" w:rsidP="00B6277D">
      <w:pPr>
        <w:tabs>
          <w:tab w:val="left" w:pos="284"/>
        </w:tabs>
        <w:suppressAutoHyphens/>
        <w:spacing w:after="0" w:line="240" w:lineRule="auto"/>
        <w:jc w:val="both"/>
        <w:rPr>
          <w:rFonts w:ascii="Times New Roman" w:eastAsia="Times New Roman" w:hAnsi="Times New Roman" w:cs="Times New Roman"/>
          <w:bCs/>
          <w:sz w:val="28"/>
          <w:szCs w:val="28"/>
          <w:lang w:eastAsia="ru-RU"/>
        </w:rPr>
      </w:pPr>
      <w:r w:rsidRPr="00C23A65">
        <w:rPr>
          <w:rFonts w:ascii="Times New Roman" w:eastAsia="Times New Roman" w:hAnsi="Times New Roman" w:cs="Times New Roman"/>
          <w:bCs/>
          <w:sz w:val="28"/>
          <w:szCs w:val="28"/>
          <w:lang w:val="ru-RU" w:eastAsia="ru-RU"/>
        </w:rPr>
        <w:t xml:space="preserve">    Одноразова </w:t>
      </w:r>
      <w:proofErr w:type="spellStart"/>
      <w:r w:rsidRPr="00C23A65">
        <w:rPr>
          <w:rFonts w:ascii="Times New Roman" w:eastAsia="Times New Roman" w:hAnsi="Times New Roman" w:cs="Times New Roman"/>
          <w:bCs/>
          <w:sz w:val="28"/>
          <w:szCs w:val="28"/>
          <w:lang w:val="ru-RU" w:eastAsia="ru-RU"/>
        </w:rPr>
        <w:t>грошова</w:t>
      </w:r>
      <w:proofErr w:type="spellEnd"/>
      <w:r w:rsidRPr="00C23A65">
        <w:rPr>
          <w:rFonts w:ascii="Times New Roman" w:eastAsia="Times New Roman" w:hAnsi="Times New Roman" w:cs="Times New Roman"/>
          <w:bCs/>
          <w:sz w:val="28"/>
          <w:szCs w:val="28"/>
          <w:lang w:val="ru-RU" w:eastAsia="ru-RU"/>
        </w:rPr>
        <w:t xml:space="preserve"> </w:t>
      </w:r>
      <w:proofErr w:type="spellStart"/>
      <w:r w:rsidRPr="00C23A65">
        <w:rPr>
          <w:rFonts w:ascii="Times New Roman" w:eastAsia="Times New Roman" w:hAnsi="Times New Roman" w:cs="Times New Roman"/>
          <w:bCs/>
          <w:sz w:val="28"/>
          <w:szCs w:val="28"/>
          <w:lang w:val="ru-RU" w:eastAsia="ru-RU"/>
        </w:rPr>
        <w:t>матеріальна</w:t>
      </w:r>
      <w:proofErr w:type="spellEnd"/>
      <w:r w:rsidRPr="00C23A65">
        <w:rPr>
          <w:rFonts w:ascii="Times New Roman" w:eastAsia="Times New Roman" w:hAnsi="Times New Roman" w:cs="Times New Roman"/>
          <w:bCs/>
          <w:sz w:val="28"/>
          <w:szCs w:val="28"/>
          <w:lang w:val="ru-RU" w:eastAsia="ru-RU"/>
        </w:rPr>
        <w:t xml:space="preserve"> </w:t>
      </w:r>
      <w:proofErr w:type="spellStart"/>
      <w:r w:rsidRPr="00C23A65">
        <w:rPr>
          <w:rFonts w:ascii="Times New Roman" w:eastAsia="Times New Roman" w:hAnsi="Times New Roman" w:cs="Times New Roman"/>
          <w:bCs/>
          <w:sz w:val="28"/>
          <w:szCs w:val="28"/>
          <w:lang w:val="ru-RU" w:eastAsia="ru-RU"/>
        </w:rPr>
        <w:t>допомога</w:t>
      </w:r>
      <w:proofErr w:type="spellEnd"/>
      <w:r w:rsidRPr="00C23A65">
        <w:rPr>
          <w:rFonts w:ascii="Times New Roman" w:eastAsia="Times New Roman" w:hAnsi="Times New Roman" w:cs="Times New Roman"/>
          <w:bCs/>
          <w:sz w:val="28"/>
          <w:szCs w:val="28"/>
          <w:lang w:val="ru-RU" w:eastAsia="ru-RU"/>
        </w:rPr>
        <w:t xml:space="preserve"> </w:t>
      </w:r>
      <w:proofErr w:type="spellStart"/>
      <w:r w:rsidRPr="00C23A65">
        <w:rPr>
          <w:rFonts w:ascii="Times New Roman" w:eastAsia="Times New Roman" w:hAnsi="Times New Roman" w:cs="Times New Roman"/>
          <w:bCs/>
          <w:sz w:val="28"/>
          <w:szCs w:val="28"/>
          <w:lang w:val="ru-RU" w:eastAsia="ru-RU"/>
        </w:rPr>
        <w:t>надається</w:t>
      </w:r>
      <w:proofErr w:type="spellEnd"/>
      <w:r w:rsidRPr="00C23A65">
        <w:rPr>
          <w:rFonts w:ascii="Times New Roman" w:eastAsia="Times New Roman" w:hAnsi="Times New Roman" w:cs="Times New Roman"/>
          <w:bCs/>
          <w:sz w:val="28"/>
          <w:szCs w:val="28"/>
          <w:lang w:val="ru-RU" w:eastAsia="ru-RU"/>
        </w:rPr>
        <w:t xml:space="preserve"> </w:t>
      </w:r>
      <w:proofErr w:type="spellStart"/>
      <w:r w:rsidRPr="00C23A65">
        <w:rPr>
          <w:rFonts w:ascii="Times New Roman" w:eastAsia="Times New Roman" w:hAnsi="Times New Roman" w:cs="Times New Roman"/>
          <w:bCs/>
          <w:sz w:val="28"/>
          <w:szCs w:val="28"/>
          <w:lang w:val="ru-RU" w:eastAsia="ru-RU"/>
        </w:rPr>
        <w:t>громадянину</w:t>
      </w:r>
      <w:proofErr w:type="spellEnd"/>
      <w:r w:rsidRPr="00C23A65">
        <w:rPr>
          <w:rFonts w:ascii="Times New Roman" w:eastAsia="Times New Roman" w:hAnsi="Times New Roman" w:cs="Times New Roman"/>
          <w:bCs/>
          <w:sz w:val="28"/>
          <w:szCs w:val="28"/>
          <w:lang w:val="ru-RU" w:eastAsia="ru-RU"/>
        </w:rPr>
        <w:t xml:space="preserve"> не </w:t>
      </w:r>
      <w:proofErr w:type="spellStart"/>
      <w:r w:rsidRPr="00C23A65">
        <w:rPr>
          <w:rFonts w:ascii="Times New Roman" w:eastAsia="Times New Roman" w:hAnsi="Times New Roman" w:cs="Times New Roman"/>
          <w:bCs/>
          <w:sz w:val="28"/>
          <w:szCs w:val="28"/>
          <w:lang w:val="ru-RU" w:eastAsia="ru-RU"/>
        </w:rPr>
        <w:t>частіше</w:t>
      </w:r>
      <w:proofErr w:type="spellEnd"/>
      <w:r w:rsidRPr="00C23A65">
        <w:rPr>
          <w:rFonts w:ascii="Times New Roman" w:eastAsia="Times New Roman" w:hAnsi="Times New Roman" w:cs="Times New Roman"/>
          <w:bCs/>
          <w:sz w:val="28"/>
          <w:szCs w:val="28"/>
          <w:lang w:val="ru-RU" w:eastAsia="ru-RU"/>
        </w:rPr>
        <w:t xml:space="preserve"> одного разу на </w:t>
      </w:r>
      <w:proofErr w:type="spellStart"/>
      <w:r w:rsidRPr="00C23A65">
        <w:rPr>
          <w:rFonts w:ascii="Times New Roman" w:eastAsia="Times New Roman" w:hAnsi="Times New Roman" w:cs="Times New Roman"/>
          <w:bCs/>
          <w:sz w:val="28"/>
          <w:szCs w:val="28"/>
          <w:lang w:val="ru-RU" w:eastAsia="ru-RU"/>
        </w:rPr>
        <w:t>рік</w:t>
      </w:r>
      <w:proofErr w:type="spellEnd"/>
      <w:r w:rsidRPr="00C23A65">
        <w:rPr>
          <w:rFonts w:ascii="Times New Roman" w:eastAsia="Times New Roman" w:hAnsi="Times New Roman" w:cs="Times New Roman"/>
          <w:bCs/>
          <w:sz w:val="28"/>
          <w:szCs w:val="28"/>
          <w:lang w:val="ru-RU" w:eastAsia="ru-RU"/>
        </w:rPr>
        <w:t xml:space="preserve"> </w:t>
      </w:r>
      <w:proofErr w:type="spellStart"/>
      <w:r w:rsidRPr="00C23A65">
        <w:rPr>
          <w:rFonts w:ascii="Times New Roman" w:eastAsia="Times New Roman" w:hAnsi="Times New Roman" w:cs="Times New Roman"/>
          <w:bCs/>
          <w:sz w:val="28"/>
          <w:szCs w:val="28"/>
          <w:lang w:val="ru-RU" w:eastAsia="ru-RU"/>
        </w:rPr>
        <w:t>відповідно</w:t>
      </w:r>
      <w:proofErr w:type="spellEnd"/>
      <w:r w:rsidRPr="00C23A65">
        <w:rPr>
          <w:rFonts w:ascii="Times New Roman" w:eastAsia="Times New Roman" w:hAnsi="Times New Roman" w:cs="Times New Roman"/>
          <w:bCs/>
          <w:sz w:val="28"/>
          <w:szCs w:val="28"/>
          <w:lang w:val="ru-RU" w:eastAsia="ru-RU"/>
        </w:rPr>
        <w:t xml:space="preserve"> до </w:t>
      </w:r>
      <w:proofErr w:type="spellStart"/>
      <w:r w:rsidRPr="00C23A65">
        <w:rPr>
          <w:rFonts w:ascii="Times New Roman" w:eastAsia="Times New Roman" w:hAnsi="Times New Roman" w:cs="Times New Roman"/>
          <w:bCs/>
          <w:sz w:val="28"/>
          <w:szCs w:val="28"/>
          <w:lang w:val="ru-RU" w:eastAsia="ru-RU"/>
        </w:rPr>
        <w:t>Програми</w:t>
      </w:r>
      <w:proofErr w:type="spellEnd"/>
      <w:r w:rsidRPr="00C23A65">
        <w:rPr>
          <w:rFonts w:ascii="Times New Roman" w:eastAsia="Times New Roman" w:hAnsi="Times New Roman" w:cs="Times New Roman"/>
          <w:bCs/>
          <w:sz w:val="28"/>
          <w:szCs w:val="28"/>
          <w:lang w:val="ru-RU" w:eastAsia="ru-RU"/>
        </w:rPr>
        <w:t xml:space="preserve"> </w:t>
      </w:r>
      <w:proofErr w:type="spellStart"/>
      <w:r w:rsidRPr="00C23A65">
        <w:rPr>
          <w:rFonts w:ascii="Times New Roman" w:eastAsia="Times New Roman" w:hAnsi="Times New Roman" w:cs="Times New Roman"/>
          <w:bCs/>
          <w:sz w:val="28"/>
          <w:szCs w:val="28"/>
          <w:lang w:val="ru-RU" w:eastAsia="ru-RU"/>
        </w:rPr>
        <w:t>соціального</w:t>
      </w:r>
      <w:proofErr w:type="spellEnd"/>
      <w:r w:rsidRPr="00C23A65">
        <w:rPr>
          <w:rFonts w:ascii="Times New Roman" w:eastAsia="Times New Roman" w:hAnsi="Times New Roman" w:cs="Times New Roman"/>
          <w:bCs/>
          <w:sz w:val="28"/>
          <w:szCs w:val="28"/>
          <w:lang w:val="ru-RU" w:eastAsia="ru-RU"/>
        </w:rPr>
        <w:t xml:space="preserve"> </w:t>
      </w:r>
      <w:proofErr w:type="spellStart"/>
      <w:r w:rsidRPr="00C23A65">
        <w:rPr>
          <w:rFonts w:ascii="Times New Roman" w:eastAsia="Times New Roman" w:hAnsi="Times New Roman" w:cs="Times New Roman"/>
          <w:bCs/>
          <w:sz w:val="28"/>
          <w:szCs w:val="28"/>
          <w:lang w:val="ru-RU" w:eastAsia="ru-RU"/>
        </w:rPr>
        <w:t>захисту</w:t>
      </w:r>
      <w:proofErr w:type="spellEnd"/>
      <w:r w:rsidRPr="00C23A65">
        <w:rPr>
          <w:rFonts w:ascii="Times New Roman" w:eastAsia="Times New Roman" w:hAnsi="Times New Roman" w:cs="Times New Roman"/>
          <w:bCs/>
          <w:sz w:val="28"/>
          <w:szCs w:val="28"/>
          <w:lang w:val="ru-RU" w:eastAsia="ru-RU"/>
        </w:rPr>
        <w:t xml:space="preserve"> </w:t>
      </w:r>
      <w:proofErr w:type="spellStart"/>
      <w:r w:rsidRPr="00C23A65">
        <w:rPr>
          <w:rFonts w:ascii="Times New Roman" w:eastAsia="Times New Roman" w:hAnsi="Times New Roman" w:cs="Times New Roman"/>
          <w:bCs/>
          <w:sz w:val="28"/>
          <w:szCs w:val="28"/>
          <w:lang w:val="ru-RU" w:eastAsia="ru-RU"/>
        </w:rPr>
        <w:t>населення</w:t>
      </w:r>
      <w:proofErr w:type="spellEnd"/>
      <w:r w:rsidRPr="00C23A65">
        <w:rPr>
          <w:rFonts w:ascii="Times New Roman" w:eastAsia="Times New Roman" w:hAnsi="Times New Roman" w:cs="Times New Roman"/>
          <w:bCs/>
          <w:sz w:val="28"/>
          <w:szCs w:val="28"/>
          <w:lang w:val="ru-RU" w:eastAsia="ru-RU"/>
        </w:rPr>
        <w:t xml:space="preserve"> </w:t>
      </w:r>
      <w:r w:rsidRPr="00C23A65">
        <w:rPr>
          <w:rFonts w:ascii="Times New Roman" w:eastAsia="Times New Roman" w:hAnsi="Times New Roman" w:cs="Times New Roman"/>
          <w:bCs/>
          <w:sz w:val="28"/>
          <w:szCs w:val="28"/>
          <w:lang w:eastAsia="ru-RU"/>
        </w:rPr>
        <w:t xml:space="preserve">на підставі рішення сесії сільської ради, а в окремих випадках на підставі роз- </w:t>
      </w:r>
      <w:proofErr w:type="spellStart"/>
      <w:r w:rsidRPr="00C23A65">
        <w:rPr>
          <w:rFonts w:ascii="Times New Roman" w:eastAsia="Times New Roman" w:hAnsi="Times New Roman" w:cs="Times New Roman"/>
          <w:bCs/>
          <w:sz w:val="28"/>
          <w:szCs w:val="28"/>
          <w:lang w:eastAsia="ru-RU"/>
        </w:rPr>
        <w:t>порядження</w:t>
      </w:r>
      <w:proofErr w:type="spellEnd"/>
      <w:r w:rsidRPr="00C23A65">
        <w:rPr>
          <w:rFonts w:ascii="Times New Roman" w:eastAsia="Times New Roman" w:hAnsi="Times New Roman" w:cs="Times New Roman"/>
          <w:bCs/>
          <w:sz w:val="28"/>
          <w:szCs w:val="28"/>
          <w:lang w:eastAsia="ru-RU"/>
        </w:rPr>
        <w:t xml:space="preserve"> сільського голови з подальшим винесенням на розгляд сесії для затвердження. </w:t>
      </w:r>
    </w:p>
    <w:p w14:paraId="5D6EB094" w14:textId="77777777" w:rsidR="00B6277D" w:rsidRPr="00C23A65" w:rsidRDefault="00B6277D" w:rsidP="00B6277D">
      <w:pPr>
        <w:tabs>
          <w:tab w:val="left" w:pos="284"/>
        </w:tabs>
        <w:suppressAutoHyphens/>
        <w:spacing w:after="0" w:line="240" w:lineRule="auto"/>
        <w:jc w:val="both"/>
        <w:rPr>
          <w:rFonts w:ascii="Times New Roman" w:eastAsia="Times New Roman" w:hAnsi="Times New Roman" w:cs="Times New Roman"/>
          <w:bCs/>
          <w:sz w:val="28"/>
          <w:szCs w:val="28"/>
          <w:lang w:eastAsia="ru-RU"/>
        </w:rPr>
      </w:pPr>
    </w:p>
    <w:p w14:paraId="20522460" w14:textId="77777777" w:rsidR="00C23A65" w:rsidRPr="00C23A65" w:rsidRDefault="00C23A65" w:rsidP="00B6277D">
      <w:pPr>
        <w:numPr>
          <w:ilvl w:val="0"/>
          <w:numId w:val="22"/>
        </w:numPr>
        <w:shd w:val="clear" w:color="auto" w:fill="FFFFFF"/>
        <w:suppressAutoHyphens/>
        <w:spacing w:after="212" w:line="240" w:lineRule="auto"/>
        <w:jc w:val="both"/>
        <w:rPr>
          <w:rFonts w:ascii="Times New Roman" w:eastAsia="Times New Roman" w:hAnsi="Times New Roman" w:cs="Times New Roman"/>
          <w:b/>
          <w:bCs/>
          <w:sz w:val="28"/>
          <w:szCs w:val="24"/>
          <w:lang w:eastAsia="zh-CN"/>
        </w:rPr>
      </w:pPr>
      <w:r w:rsidRPr="00C23A65">
        <w:rPr>
          <w:rFonts w:ascii="Times New Roman" w:eastAsia="Times New Roman" w:hAnsi="Times New Roman" w:cs="Times New Roman"/>
          <w:b/>
          <w:bCs/>
          <w:sz w:val="28"/>
          <w:szCs w:val="24"/>
          <w:lang w:eastAsia="zh-CN"/>
        </w:rPr>
        <w:t>Визначення проблем, на розв’язання яких направлена програма</w:t>
      </w:r>
    </w:p>
    <w:p w14:paraId="0A4A47A7" w14:textId="77777777" w:rsidR="00C23A65" w:rsidRPr="00C23A65" w:rsidRDefault="00C23A65" w:rsidP="00B6277D">
      <w:pPr>
        <w:shd w:val="clear" w:color="auto" w:fill="FFFFFF"/>
        <w:spacing w:after="0" w:line="240" w:lineRule="auto"/>
        <w:ind w:firstLine="426"/>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 На сьогоднішній день цілий ряд причин визнається визначальними у скрутному становищі доволі великої кількості громадян в Україні. Частково ці причини можуть і мають бути усунені завдяки діям на місцевому рівні, тим більше, </w:t>
      </w:r>
      <w:r w:rsidRPr="00C23A65">
        <w:rPr>
          <w:rFonts w:ascii="Times New Roman" w:eastAsia="Times New Roman" w:hAnsi="Times New Roman" w:cs="Times New Roman"/>
          <w:bCs/>
          <w:sz w:val="28"/>
          <w:szCs w:val="24"/>
          <w:lang w:eastAsia="zh-CN"/>
        </w:rPr>
        <w:lastRenderedPageBreak/>
        <w:t>враховуючи кількість охоплених негативними наслідками вразливих груп населення.</w:t>
      </w:r>
    </w:p>
    <w:p w14:paraId="7405FAC9" w14:textId="347E1F4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4"/>
          <w:lang w:eastAsia="zh-CN"/>
        </w:rPr>
        <w:t xml:space="preserve">                 Так, із загальної кількості населення в Вишнівській громаді – 8221 осіб (3835 – жінки, 4386– </w:t>
      </w:r>
      <w:r w:rsidRPr="00C23A65">
        <w:rPr>
          <w:rFonts w:ascii="Times New Roman" w:eastAsia="Times New Roman" w:hAnsi="Times New Roman" w:cs="Times New Roman"/>
          <w:bCs/>
          <w:sz w:val="28"/>
          <w:szCs w:val="28"/>
          <w:lang w:eastAsia="zh-CN"/>
        </w:rPr>
        <w:t xml:space="preserve">чоловіки), досить висока частка тих, хто має високий ризик потрапляння у складні життєві обставини через вплив несприятливих внутрішніх та/або зовнішніх чинників. Крім того </w:t>
      </w:r>
      <w:r w:rsidRPr="00C23A65">
        <w:rPr>
          <w:rFonts w:ascii="Times New Roman" w:eastAsia="Times New Roman" w:hAnsi="Times New Roman" w:cs="Times New Roman"/>
          <w:bCs/>
          <w:sz w:val="28"/>
          <w:szCs w:val="28"/>
          <w:lang w:val="ru-RU" w:eastAsia="zh-CN"/>
        </w:rPr>
        <w:t>н</w:t>
      </w:r>
      <w:r w:rsidRPr="00C23A65">
        <w:rPr>
          <w:rFonts w:ascii="Times New Roman" w:eastAsia="Times New Roman" w:hAnsi="Times New Roman" w:cs="Times New Roman"/>
          <w:bCs/>
          <w:sz w:val="28"/>
          <w:szCs w:val="28"/>
          <w:lang w:eastAsia="zh-CN"/>
        </w:rPr>
        <w:t>а території Вишнівської територіальної громади проживають   пільгові категорії громадян, а саме:</w:t>
      </w:r>
      <w:r w:rsidR="006F68CC">
        <w:rPr>
          <w:rFonts w:ascii="Times New Roman" w:eastAsia="Times New Roman" w:hAnsi="Times New Roman" w:cs="Times New Roman"/>
          <w:bCs/>
          <w:sz w:val="28"/>
          <w:szCs w:val="28"/>
          <w:lang w:eastAsia="zh-CN"/>
        </w:rPr>
        <w:t xml:space="preserve">                 </w:t>
      </w:r>
      <w:r w:rsidRPr="00C23A65">
        <w:rPr>
          <w:rFonts w:ascii="Times New Roman" w:eastAsia="Times New Roman" w:hAnsi="Times New Roman" w:cs="Times New Roman"/>
          <w:bCs/>
          <w:sz w:val="28"/>
          <w:szCs w:val="28"/>
          <w:lang w:eastAsia="zh-CN"/>
        </w:rPr>
        <w:t>(таблиця 1)</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
        <w:gridCol w:w="8033"/>
        <w:gridCol w:w="1418"/>
      </w:tblGrid>
      <w:tr w:rsidR="00C23A65" w:rsidRPr="00C23A65" w14:paraId="13343152" w14:textId="77777777" w:rsidTr="000C21E9">
        <w:tc>
          <w:tcPr>
            <w:tcW w:w="898" w:type="dxa"/>
            <w:shd w:val="clear" w:color="auto" w:fill="auto"/>
          </w:tcPr>
          <w:p w14:paraId="2472DEA4"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8"/>
                <w:szCs w:val="28"/>
                <w:lang w:eastAsia="zh-CN"/>
              </w:rPr>
            </w:pPr>
            <w:r w:rsidRPr="00C23A65">
              <w:rPr>
                <w:rFonts w:ascii="Times New Roman" w:eastAsia="Times New Roman" w:hAnsi="Times New Roman" w:cs="Times New Roman"/>
                <w:b/>
                <w:bCs/>
                <w:sz w:val="28"/>
                <w:szCs w:val="28"/>
                <w:lang w:eastAsia="zh-CN"/>
              </w:rPr>
              <w:t>№п/п</w:t>
            </w:r>
          </w:p>
        </w:tc>
        <w:tc>
          <w:tcPr>
            <w:tcW w:w="8033" w:type="dxa"/>
            <w:shd w:val="clear" w:color="auto" w:fill="auto"/>
          </w:tcPr>
          <w:p w14:paraId="65D40986"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8"/>
                <w:szCs w:val="28"/>
                <w:lang w:eastAsia="zh-CN"/>
              </w:rPr>
            </w:pPr>
            <w:r w:rsidRPr="00C23A65">
              <w:rPr>
                <w:rFonts w:ascii="Times New Roman" w:eastAsia="Times New Roman" w:hAnsi="Times New Roman" w:cs="Times New Roman"/>
                <w:b/>
                <w:bCs/>
                <w:sz w:val="28"/>
                <w:szCs w:val="28"/>
                <w:lang w:eastAsia="zh-CN"/>
              </w:rPr>
              <w:t>Назва категорії</w:t>
            </w:r>
          </w:p>
        </w:tc>
        <w:tc>
          <w:tcPr>
            <w:tcW w:w="1418" w:type="dxa"/>
            <w:shd w:val="clear" w:color="auto" w:fill="auto"/>
          </w:tcPr>
          <w:p w14:paraId="127E529E"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8"/>
                <w:szCs w:val="28"/>
                <w:lang w:eastAsia="zh-CN"/>
              </w:rPr>
            </w:pPr>
            <w:r w:rsidRPr="00C23A65">
              <w:rPr>
                <w:rFonts w:ascii="Times New Roman" w:eastAsia="Times New Roman" w:hAnsi="Times New Roman" w:cs="Times New Roman"/>
                <w:b/>
                <w:bCs/>
                <w:sz w:val="28"/>
                <w:szCs w:val="28"/>
                <w:lang w:eastAsia="zh-CN"/>
              </w:rPr>
              <w:t>кількість осіб</w:t>
            </w:r>
          </w:p>
        </w:tc>
      </w:tr>
      <w:tr w:rsidR="00C23A65" w:rsidRPr="00C23A65" w14:paraId="4ABEA055" w14:textId="77777777" w:rsidTr="000C21E9">
        <w:tc>
          <w:tcPr>
            <w:tcW w:w="898" w:type="dxa"/>
            <w:shd w:val="clear" w:color="auto" w:fill="auto"/>
          </w:tcPr>
          <w:p w14:paraId="5454D9ED"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1</w:t>
            </w:r>
          </w:p>
        </w:tc>
        <w:tc>
          <w:tcPr>
            <w:tcW w:w="8033" w:type="dxa"/>
            <w:shd w:val="clear" w:color="auto" w:fill="auto"/>
          </w:tcPr>
          <w:p w14:paraId="56392958"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Особи з інвалідністю внаслідок війни</w:t>
            </w:r>
          </w:p>
          <w:p w14:paraId="69F40369" w14:textId="77777777" w:rsidR="00C23A65" w:rsidRPr="00C23A65" w:rsidRDefault="00C23A65" w:rsidP="00C23A65">
            <w:pPr>
              <w:suppressAutoHyphens/>
              <w:spacing w:after="0" w:line="240" w:lineRule="auto"/>
              <w:rPr>
                <w:rFonts w:ascii="Times New Roman" w:eastAsia="Times New Roman" w:hAnsi="Times New Roman" w:cs="Times New Roman"/>
                <w:bCs/>
                <w:lang w:eastAsia="zh-CN"/>
              </w:rPr>
            </w:pPr>
            <w:r w:rsidRPr="00C23A65">
              <w:rPr>
                <w:rFonts w:ascii="Times New Roman" w:eastAsia="Times New Roman" w:hAnsi="Times New Roman" w:cs="Times New Roman"/>
                <w:bCs/>
                <w:lang w:eastAsia="zh-CN"/>
              </w:rPr>
              <w:t>(з них: ВВв-1, Афганістану-10)</w:t>
            </w:r>
          </w:p>
        </w:tc>
        <w:tc>
          <w:tcPr>
            <w:tcW w:w="1418" w:type="dxa"/>
            <w:shd w:val="clear" w:color="auto" w:fill="auto"/>
          </w:tcPr>
          <w:p w14:paraId="5133C94E"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11</w:t>
            </w:r>
          </w:p>
        </w:tc>
      </w:tr>
      <w:tr w:rsidR="00C23A65" w:rsidRPr="00C23A65" w14:paraId="7382F4EF" w14:textId="77777777" w:rsidTr="000C21E9">
        <w:tc>
          <w:tcPr>
            <w:tcW w:w="898" w:type="dxa"/>
            <w:shd w:val="clear" w:color="auto" w:fill="auto"/>
          </w:tcPr>
          <w:p w14:paraId="0E19C568"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2</w:t>
            </w:r>
          </w:p>
        </w:tc>
        <w:tc>
          <w:tcPr>
            <w:tcW w:w="8033" w:type="dxa"/>
            <w:shd w:val="clear" w:color="auto" w:fill="auto"/>
          </w:tcPr>
          <w:p w14:paraId="0DB6E92C"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Учасники бойових дій на території інших держав</w:t>
            </w:r>
          </w:p>
        </w:tc>
        <w:tc>
          <w:tcPr>
            <w:tcW w:w="1418" w:type="dxa"/>
            <w:shd w:val="clear" w:color="auto" w:fill="auto"/>
          </w:tcPr>
          <w:p w14:paraId="3D1BEDEA"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26</w:t>
            </w:r>
          </w:p>
        </w:tc>
      </w:tr>
      <w:tr w:rsidR="00C23A65" w:rsidRPr="00C23A65" w14:paraId="2BB5D853" w14:textId="77777777" w:rsidTr="000C21E9">
        <w:tc>
          <w:tcPr>
            <w:tcW w:w="898" w:type="dxa"/>
            <w:shd w:val="clear" w:color="auto" w:fill="auto"/>
          </w:tcPr>
          <w:p w14:paraId="01FB673E"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3</w:t>
            </w:r>
          </w:p>
        </w:tc>
        <w:tc>
          <w:tcPr>
            <w:tcW w:w="8033" w:type="dxa"/>
            <w:shd w:val="clear" w:color="auto" w:fill="auto"/>
          </w:tcPr>
          <w:p w14:paraId="24B47716"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Члени сімей загиблих (померлих) ветеранів війни </w:t>
            </w:r>
            <w:proofErr w:type="spellStart"/>
            <w:r w:rsidRPr="00C23A65">
              <w:rPr>
                <w:rFonts w:ascii="Times New Roman" w:eastAsia="Times New Roman" w:hAnsi="Times New Roman" w:cs="Times New Roman"/>
                <w:bCs/>
                <w:sz w:val="28"/>
                <w:szCs w:val="28"/>
                <w:lang w:eastAsia="zh-CN"/>
              </w:rPr>
              <w:t>ВВв</w:t>
            </w:r>
            <w:proofErr w:type="spellEnd"/>
          </w:p>
        </w:tc>
        <w:tc>
          <w:tcPr>
            <w:tcW w:w="1418" w:type="dxa"/>
            <w:shd w:val="clear" w:color="auto" w:fill="auto"/>
          </w:tcPr>
          <w:p w14:paraId="3A495E5D"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14</w:t>
            </w:r>
          </w:p>
        </w:tc>
      </w:tr>
      <w:tr w:rsidR="00C23A65" w:rsidRPr="00C23A65" w14:paraId="39E66C4F" w14:textId="77777777" w:rsidTr="000C21E9">
        <w:tc>
          <w:tcPr>
            <w:tcW w:w="898" w:type="dxa"/>
            <w:shd w:val="clear" w:color="auto" w:fill="auto"/>
          </w:tcPr>
          <w:p w14:paraId="7A38A704"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4</w:t>
            </w:r>
          </w:p>
        </w:tc>
        <w:tc>
          <w:tcPr>
            <w:tcW w:w="8033" w:type="dxa"/>
            <w:shd w:val="clear" w:color="auto" w:fill="auto"/>
          </w:tcPr>
          <w:p w14:paraId="6A6C2D80"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Учасники війни</w:t>
            </w:r>
          </w:p>
        </w:tc>
        <w:tc>
          <w:tcPr>
            <w:tcW w:w="1418" w:type="dxa"/>
            <w:shd w:val="clear" w:color="auto" w:fill="auto"/>
          </w:tcPr>
          <w:p w14:paraId="531A7AD0"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30</w:t>
            </w:r>
          </w:p>
        </w:tc>
      </w:tr>
      <w:tr w:rsidR="00C23A65" w:rsidRPr="00C23A65" w14:paraId="1436D2BE" w14:textId="77777777" w:rsidTr="000C21E9">
        <w:tc>
          <w:tcPr>
            <w:tcW w:w="898" w:type="dxa"/>
            <w:shd w:val="clear" w:color="auto" w:fill="auto"/>
          </w:tcPr>
          <w:p w14:paraId="57D5D802"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5</w:t>
            </w:r>
          </w:p>
        </w:tc>
        <w:tc>
          <w:tcPr>
            <w:tcW w:w="8033" w:type="dxa"/>
            <w:shd w:val="clear" w:color="auto" w:fill="auto"/>
          </w:tcPr>
          <w:p w14:paraId="41CC9F3D"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Особи з інвалідністю </w:t>
            </w:r>
          </w:p>
        </w:tc>
        <w:tc>
          <w:tcPr>
            <w:tcW w:w="1418" w:type="dxa"/>
            <w:shd w:val="clear" w:color="auto" w:fill="auto"/>
          </w:tcPr>
          <w:p w14:paraId="6205D12F"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1217</w:t>
            </w:r>
          </w:p>
        </w:tc>
      </w:tr>
      <w:tr w:rsidR="00C23A65" w:rsidRPr="00C23A65" w14:paraId="1AB415CC" w14:textId="77777777" w:rsidTr="000C21E9">
        <w:tc>
          <w:tcPr>
            <w:tcW w:w="898" w:type="dxa"/>
            <w:shd w:val="clear" w:color="auto" w:fill="auto"/>
          </w:tcPr>
          <w:p w14:paraId="163F6E43"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6</w:t>
            </w:r>
          </w:p>
        </w:tc>
        <w:tc>
          <w:tcPr>
            <w:tcW w:w="8033" w:type="dxa"/>
            <w:shd w:val="clear" w:color="auto" w:fill="auto"/>
          </w:tcPr>
          <w:p w14:paraId="1A75AC66"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Особи похилого віку (пенсіонери)</w:t>
            </w:r>
          </w:p>
        </w:tc>
        <w:tc>
          <w:tcPr>
            <w:tcW w:w="1418" w:type="dxa"/>
            <w:shd w:val="clear" w:color="auto" w:fill="auto"/>
          </w:tcPr>
          <w:p w14:paraId="2F639767"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2158</w:t>
            </w:r>
          </w:p>
        </w:tc>
      </w:tr>
      <w:tr w:rsidR="00C23A65" w:rsidRPr="00C23A65" w14:paraId="41FA185E" w14:textId="77777777" w:rsidTr="000C21E9">
        <w:tc>
          <w:tcPr>
            <w:tcW w:w="898" w:type="dxa"/>
            <w:shd w:val="clear" w:color="auto" w:fill="auto"/>
          </w:tcPr>
          <w:p w14:paraId="09B5029D"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7</w:t>
            </w:r>
          </w:p>
        </w:tc>
        <w:tc>
          <w:tcPr>
            <w:tcW w:w="8033" w:type="dxa"/>
            <w:shd w:val="clear" w:color="auto" w:fill="auto"/>
          </w:tcPr>
          <w:p w14:paraId="0031E9CD"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Особи, які постраждали внаслідок Чорнобильської катастрофи   </w:t>
            </w:r>
            <w:r w:rsidRPr="00C23A65">
              <w:rPr>
                <w:rFonts w:ascii="Times New Roman" w:eastAsia="Times New Roman" w:hAnsi="Times New Roman" w:cs="Times New Roman"/>
                <w:bCs/>
                <w:lang w:eastAsia="zh-CN"/>
              </w:rPr>
              <w:t>(І-ІІІ кат.)</w:t>
            </w:r>
          </w:p>
        </w:tc>
        <w:tc>
          <w:tcPr>
            <w:tcW w:w="1418" w:type="dxa"/>
            <w:shd w:val="clear" w:color="auto" w:fill="auto"/>
          </w:tcPr>
          <w:p w14:paraId="15E309C2"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38</w:t>
            </w:r>
          </w:p>
        </w:tc>
      </w:tr>
      <w:tr w:rsidR="00C23A65" w:rsidRPr="00C23A65" w14:paraId="66D0B04D" w14:textId="77777777" w:rsidTr="000C21E9">
        <w:tc>
          <w:tcPr>
            <w:tcW w:w="898" w:type="dxa"/>
            <w:shd w:val="clear" w:color="auto" w:fill="auto"/>
          </w:tcPr>
          <w:p w14:paraId="32859B88"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8</w:t>
            </w:r>
          </w:p>
        </w:tc>
        <w:tc>
          <w:tcPr>
            <w:tcW w:w="8033" w:type="dxa"/>
            <w:shd w:val="clear" w:color="auto" w:fill="auto"/>
          </w:tcPr>
          <w:p w14:paraId="4AAC841A"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Особи, які отримують соціальну послугу- догляд вдома </w:t>
            </w:r>
          </w:p>
        </w:tc>
        <w:tc>
          <w:tcPr>
            <w:tcW w:w="1418" w:type="dxa"/>
            <w:shd w:val="clear" w:color="auto" w:fill="auto"/>
          </w:tcPr>
          <w:p w14:paraId="5754AF2A"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80</w:t>
            </w:r>
          </w:p>
        </w:tc>
      </w:tr>
      <w:tr w:rsidR="00C23A65" w:rsidRPr="00C23A65" w14:paraId="41180B9A" w14:textId="77777777" w:rsidTr="000C21E9">
        <w:tc>
          <w:tcPr>
            <w:tcW w:w="898" w:type="dxa"/>
            <w:shd w:val="clear" w:color="auto" w:fill="auto"/>
          </w:tcPr>
          <w:p w14:paraId="6F087634"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9</w:t>
            </w:r>
          </w:p>
        </w:tc>
        <w:tc>
          <w:tcPr>
            <w:tcW w:w="8033" w:type="dxa"/>
            <w:shd w:val="clear" w:color="auto" w:fill="auto"/>
          </w:tcPr>
          <w:p w14:paraId="32AB88E0"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Внутрішньо переміщені особи (фактично перебувають)</w:t>
            </w:r>
          </w:p>
        </w:tc>
        <w:tc>
          <w:tcPr>
            <w:tcW w:w="1418" w:type="dxa"/>
            <w:shd w:val="clear" w:color="auto" w:fill="auto"/>
          </w:tcPr>
          <w:p w14:paraId="79AEC713"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190</w:t>
            </w:r>
          </w:p>
        </w:tc>
      </w:tr>
      <w:tr w:rsidR="00C23A65" w:rsidRPr="00C23A65" w14:paraId="1CFD8C15" w14:textId="77777777" w:rsidTr="000C21E9">
        <w:tc>
          <w:tcPr>
            <w:tcW w:w="898" w:type="dxa"/>
            <w:shd w:val="clear" w:color="auto" w:fill="auto"/>
          </w:tcPr>
          <w:p w14:paraId="5281FBC5"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10</w:t>
            </w:r>
          </w:p>
        </w:tc>
        <w:tc>
          <w:tcPr>
            <w:tcW w:w="8033" w:type="dxa"/>
            <w:shd w:val="clear" w:color="auto" w:fill="auto"/>
          </w:tcPr>
          <w:p w14:paraId="5FA492D3"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Діти-сироти, діти позбавлені батьківського піклування</w:t>
            </w:r>
          </w:p>
        </w:tc>
        <w:tc>
          <w:tcPr>
            <w:tcW w:w="1418" w:type="dxa"/>
            <w:shd w:val="clear" w:color="auto" w:fill="auto"/>
          </w:tcPr>
          <w:p w14:paraId="47A195D3"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12</w:t>
            </w:r>
          </w:p>
        </w:tc>
      </w:tr>
      <w:tr w:rsidR="00C23A65" w:rsidRPr="00C23A65" w14:paraId="7069B983" w14:textId="77777777" w:rsidTr="000C21E9">
        <w:tc>
          <w:tcPr>
            <w:tcW w:w="898" w:type="dxa"/>
            <w:shd w:val="clear" w:color="auto" w:fill="auto"/>
          </w:tcPr>
          <w:p w14:paraId="45F3BF98"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11</w:t>
            </w:r>
          </w:p>
        </w:tc>
        <w:tc>
          <w:tcPr>
            <w:tcW w:w="8033" w:type="dxa"/>
            <w:shd w:val="clear" w:color="auto" w:fill="auto"/>
          </w:tcPr>
          <w:p w14:paraId="330A0C60"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Діти з інвалідністю</w:t>
            </w:r>
          </w:p>
        </w:tc>
        <w:tc>
          <w:tcPr>
            <w:tcW w:w="1418" w:type="dxa"/>
            <w:shd w:val="clear" w:color="auto" w:fill="auto"/>
          </w:tcPr>
          <w:p w14:paraId="238996C5"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43</w:t>
            </w:r>
          </w:p>
        </w:tc>
      </w:tr>
      <w:tr w:rsidR="00C23A65" w:rsidRPr="00C23A65" w14:paraId="272A58BF" w14:textId="77777777" w:rsidTr="000C21E9">
        <w:tc>
          <w:tcPr>
            <w:tcW w:w="898" w:type="dxa"/>
            <w:shd w:val="clear" w:color="auto" w:fill="auto"/>
          </w:tcPr>
          <w:p w14:paraId="22FECE67"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12</w:t>
            </w:r>
          </w:p>
        </w:tc>
        <w:tc>
          <w:tcPr>
            <w:tcW w:w="8033" w:type="dxa"/>
            <w:shd w:val="clear" w:color="auto" w:fill="auto"/>
          </w:tcPr>
          <w:p w14:paraId="244109FB"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Діти потерпілі внаслідок Чорнобильської катастрофи</w:t>
            </w:r>
          </w:p>
        </w:tc>
        <w:tc>
          <w:tcPr>
            <w:tcW w:w="1418" w:type="dxa"/>
            <w:shd w:val="clear" w:color="auto" w:fill="auto"/>
          </w:tcPr>
          <w:p w14:paraId="6E289D60"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45</w:t>
            </w:r>
          </w:p>
        </w:tc>
      </w:tr>
      <w:tr w:rsidR="00C23A65" w:rsidRPr="00C23A65" w14:paraId="6D25DA07" w14:textId="77777777" w:rsidTr="000C21E9">
        <w:tc>
          <w:tcPr>
            <w:tcW w:w="898" w:type="dxa"/>
            <w:shd w:val="clear" w:color="auto" w:fill="auto"/>
          </w:tcPr>
          <w:p w14:paraId="1E9B6E61"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13</w:t>
            </w:r>
          </w:p>
        </w:tc>
        <w:tc>
          <w:tcPr>
            <w:tcW w:w="8033" w:type="dxa"/>
            <w:shd w:val="clear" w:color="auto" w:fill="auto"/>
          </w:tcPr>
          <w:p w14:paraId="4BE654A8"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Багатодітні сім’ї</w:t>
            </w:r>
          </w:p>
        </w:tc>
        <w:tc>
          <w:tcPr>
            <w:tcW w:w="1418" w:type="dxa"/>
            <w:shd w:val="clear" w:color="auto" w:fill="auto"/>
          </w:tcPr>
          <w:p w14:paraId="5E4A8D91"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206</w:t>
            </w:r>
          </w:p>
        </w:tc>
      </w:tr>
      <w:tr w:rsidR="00C23A65" w:rsidRPr="00C23A65" w14:paraId="05941BFB" w14:textId="77777777" w:rsidTr="000C21E9">
        <w:tc>
          <w:tcPr>
            <w:tcW w:w="898" w:type="dxa"/>
            <w:shd w:val="clear" w:color="auto" w:fill="auto"/>
          </w:tcPr>
          <w:p w14:paraId="602A1D07"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14</w:t>
            </w:r>
          </w:p>
        </w:tc>
        <w:tc>
          <w:tcPr>
            <w:tcW w:w="8033" w:type="dxa"/>
            <w:shd w:val="clear" w:color="auto" w:fill="auto"/>
          </w:tcPr>
          <w:p w14:paraId="4AA87154"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Діти, які знаходяться на обліку СЖО</w:t>
            </w:r>
          </w:p>
        </w:tc>
        <w:tc>
          <w:tcPr>
            <w:tcW w:w="1418" w:type="dxa"/>
            <w:shd w:val="clear" w:color="auto" w:fill="auto"/>
          </w:tcPr>
          <w:p w14:paraId="3B1090E9"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18</w:t>
            </w:r>
          </w:p>
        </w:tc>
      </w:tr>
    </w:tbl>
    <w:p w14:paraId="1E021DCA" w14:textId="77777777" w:rsidR="00C23A65" w:rsidRPr="00C23A65" w:rsidRDefault="00C23A65" w:rsidP="00C23A65">
      <w:pPr>
        <w:shd w:val="clear" w:color="auto" w:fill="FFFFFF"/>
        <w:spacing w:after="0" w:line="240" w:lineRule="auto"/>
        <w:ind w:firstLine="426"/>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Основними проблемами в соціальній сфері громади є: - недостатні обсяги державних соціальних гарантій для забезпечення соціального захисту окремих категорій населення; - недостатність фінансування заходів соціального захисту населення; Останнім часом стрімко зросла кількість звернень від громадян, які гостро потребують матеріальної підтримки на лікування, медико-соціальну реабілітацію  на закупівлю ліків, тощо. Тому, одним з важливих видів соціальної підтримки мешканців громади, які опинилися в скрутній життєвій ситуації є надання одноразової матеріальної допомоги. </w:t>
      </w:r>
    </w:p>
    <w:p w14:paraId="523D8B4C" w14:textId="77777777" w:rsidR="00C23A65" w:rsidRPr="00C23A65" w:rsidRDefault="00C23A65" w:rsidP="00C23A65">
      <w:pPr>
        <w:shd w:val="clear" w:color="auto" w:fill="FFFFFF"/>
        <w:spacing w:after="0" w:line="240" w:lineRule="auto"/>
        <w:ind w:firstLine="426"/>
        <w:jc w:val="both"/>
        <w:rPr>
          <w:rFonts w:ascii="Times New Roman" w:eastAsia="Times New Roman" w:hAnsi="Times New Roman" w:cs="Times New Roman"/>
          <w:bCs/>
          <w:color w:val="000000"/>
          <w:sz w:val="28"/>
          <w:szCs w:val="28"/>
          <w:shd w:val="clear" w:color="auto" w:fill="FFFFFF"/>
          <w:lang w:eastAsia="zh-CN"/>
        </w:rPr>
      </w:pPr>
      <w:r w:rsidRPr="00C23A65">
        <w:rPr>
          <w:rFonts w:ascii="Times New Roman" w:eastAsia="Times New Roman" w:hAnsi="Times New Roman" w:cs="Times New Roman"/>
          <w:color w:val="000000"/>
          <w:sz w:val="28"/>
          <w:szCs w:val="28"/>
          <w:lang w:eastAsia="uk-UA"/>
        </w:rPr>
        <w:t xml:space="preserve">Дія Програми поширюється на громадян, місце проживання яких зареєстровано на території Вишнівської територіальної громади (за винятком внутрішньо переміщених осіб), а саме: людей похилого віку;  осіб і дітей з інвалідністю; реабілітованих та громадян, які постраждали внаслідок Чорнобильської катастрофи; сімей які знаходяться в складних життєвих обставинах; дітей-сиріт та дітей, позбавлених батьківського піклування, </w:t>
      </w:r>
      <w:r w:rsidRPr="00C23A65">
        <w:rPr>
          <w:rFonts w:ascii="Times New Roman" w:eastAsia="Times New Roman" w:hAnsi="Times New Roman" w:cs="Times New Roman"/>
          <w:bCs/>
          <w:color w:val="000000"/>
          <w:sz w:val="28"/>
          <w:szCs w:val="28"/>
          <w:shd w:val="clear" w:color="auto" w:fill="FFFFFF"/>
          <w:lang w:eastAsia="zh-CN"/>
        </w:rPr>
        <w:t>а також інших соціально незахищених верств населення.</w:t>
      </w:r>
    </w:p>
    <w:p w14:paraId="1E15D64D" w14:textId="77777777" w:rsidR="00C23A65" w:rsidRPr="00C23A65" w:rsidRDefault="00C23A65" w:rsidP="00C23A65">
      <w:pPr>
        <w:shd w:val="clear" w:color="auto" w:fill="FFFFFF"/>
        <w:suppressAutoHyphens/>
        <w:spacing w:after="0" w:line="240" w:lineRule="auto"/>
        <w:ind w:firstLine="426"/>
        <w:jc w:val="both"/>
        <w:rPr>
          <w:rFonts w:ascii="Arial" w:eastAsia="Times New Roman" w:hAnsi="Arial" w:cs="Arial"/>
          <w:color w:val="000000"/>
          <w:sz w:val="28"/>
          <w:szCs w:val="28"/>
          <w:lang w:eastAsia="zh-CN"/>
        </w:rPr>
      </w:pPr>
      <w:r w:rsidRPr="00C23A65">
        <w:rPr>
          <w:rFonts w:ascii="Times New Roman" w:eastAsia="Times New Roman" w:hAnsi="Times New Roman" w:cs="Times New Roman"/>
          <w:color w:val="000000"/>
          <w:sz w:val="28"/>
          <w:szCs w:val="28"/>
          <w:shd w:val="clear" w:color="auto" w:fill="FFFFFF"/>
          <w:lang w:eastAsia="zh-CN"/>
        </w:rPr>
        <w:t xml:space="preserve">У зв’язку з  військовою агресією російської федерації проти України у нашій громаді, </w:t>
      </w:r>
      <w:r w:rsidRPr="00C23A65">
        <w:rPr>
          <w:rFonts w:ascii="Times New Roman" w:eastAsia="Times New Roman" w:hAnsi="Times New Roman" w:cs="Times New Roman"/>
          <w:color w:val="000000"/>
          <w:sz w:val="28"/>
          <w:szCs w:val="28"/>
          <w:bdr w:val="none" w:sz="0" w:space="0" w:color="auto" w:frame="1"/>
          <w:lang w:eastAsia="zh-CN"/>
        </w:rPr>
        <w:t xml:space="preserve">як і у всьому  українському суспільстві, з’явились нові категорії громадян, які потребують невідкладної турботи і підтримки, яких війна зачепила найболючіше. В  першу чергу,  це  внутрішньо переміщені особи (ВПО), тобто, люди, які втікали від  бойових дій, покидаючи все нажите майно. Тимчасовий прихисток  на території  нашої громади отримали багато  біженців  зі сходу  і півдня країни, територій, куди вдерлись російські окупанти. </w:t>
      </w:r>
    </w:p>
    <w:p w14:paraId="46CB0CD5" w14:textId="77777777" w:rsidR="00C23A65" w:rsidRPr="00C23A65" w:rsidRDefault="00C23A65" w:rsidP="00B6277D">
      <w:pPr>
        <w:shd w:val="clear" w:color="auto" w:fill="FFFFFF"/>
        <w:suppressAutoHyphens/>
        <w:spacing w:after="0" w:line="240" w:lineRule="auto"/>
        <w:ind w:firstLine="708"/>
        <w:jc w:val="both"/>
        <w:rPr>
          <w:rFonts w:ascii="Times New Roman" w:eastAsia="Times New Roman" w:hAnsi="Times New Roman" w:cs="Times New Roman"/>
          <w:bCs/>
          <w:color w:val="000000"/>
          <w:sz w:val="28"/>
          <w:szCs w:val="28"/>
          <w:lang w:eastAsia="uk-UA"/>
        </w:rPr>
      </w:pPr>
      <w:r w:rsidRPr="00C23A65">
        <w:rPr>
          <w:rFonts w:ascii="Times New Roman" w:eastAsia="Times New Roman" w:hAnsi="Times New Roman" w:cs="Times New Roman"/>
          <w:color w:val="000000"/>
          <w:sz w:val="28"/>
          <w:szCs w:val="28"/>
          <w:bdr w:val="none" w:sz="0" w:space="0" w:color="auto" w:frame="1"/>
          <w:lang w:eastAsia="zh-CN"/>
        </w:rPr>
        <w:lastRenderedPageBreak/>
        <w:t xml:space="preserve"> Незважаючи на всі  труднощі військового часу, соціальний захист  залишається пріоритетним напрямком  діяльності ради.  </w:t>
      </w:r>
      <w:r w:rsidRPr="00C23A65">
        <w:rPr>
          <w:rFonts w:ascii="Times New Roman" w:eastAsia="Times New Roman" w:hAnsi="Times New Roman" w:cs="Times New Roman"/>
          <w:bCs/>
          <w:color w:val="000000"/>
          <w:sz w:val="28"/>
          <w:szCs w:val="28"/>
          <w:lang w:eastAsia="uk-UA"/>
        </w:rPr>
        <w:t>Завдяки реалізації заходів з надання соціальної підтримки і допомоги цільовим групам населення, покращення їхнього добробуту через посилення адресності при її наданні буде досягнуто поставлену мету щодо забезпечення гідного життя мешканців Вишнівської територіальної громади.</w:t>
      </w:r>
    </w:p>
    <w:p w14:paraId="1074D7CE" w14:textId="77777777" w:rsidR="00C23A65" w:rsidRPr="00C23A65" w:rsidRDefault="00C23A65" w:rsidP="00B6277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 xml:space="preserve">  Для досягнення мети Програми передбачається:</w:t>
      </w:r>
    </w:p>
    <w:p w14:paraId="6D87ABF6" w14:textId="77777777" w:rsidR="00C23A65" w:rsidRPr="00C23A65" w:rsidRDefault="00C23A65" w:rsidP="00B6277D">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1) реалізація пріоритетних напрямів соціального захисту населення, які дозволяють приділити більше уваги найбільш соціально незахищеним мешканцям громади та реально підтримувати їхню життєдіяльність;</w:t>
      </w:r>
    </w:p>
    <w:p w14:paraId="08DCEA11" w14:textId="77777777" w:rsidR="00C23A65" w:rsidRPr="00C23A65" w:rsidRDefault="00C23A65" w:rsidP="00C23A65">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2) координація дій щодо соціального партнерства, спрямована на забезпечення ефективного розв’язання соціальних проблем громади;</w:t>
      </w:r>
    </w:p>
    <w:p w14:paraId="1E0C3EA8" w14:textId="77777777" w:rsidR="00C23A65" w:rsidRPr="00C23A65" w:rsidRDefault="00C23A65" w:rsidP="00C23A65">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 xml:space="preserve">3) вивчення потреб осіб і дітей з інвалідністю; ветеранів  </w:t>
      </w:r>
      <w:proofErr w:type="spellStart"/>
      <w:r w:rsidRPr="00C23A65">
        <w:rPr>
          <w:rFonts w:ascii="Times New Roman" w:eastAsia="Times New Roman" w:hAnsi="Times New Roman" w:cs="Times New Roman"/>
          <w:color w:val="000000"/>
          <w:sz w:val="28"/>
          <w:szCs w:val="28"/>
          <w:lang w:eastAsia="uk-UA"/>
        </w:rPr>
        <w:t>ВВв</w:t>
      </w:r>
      <w:proofErr w:type="spellEnd"/>
      <w:r w:rsidRPr="00C23A65">
        <w:rPr>
          <w:rFonts w:ascii="Times New Roman" w:eastAsia="Times New Roman" w:hAnsi="Times New Roman" w:cs="Times New Roman"/>
          <w:color w:val="000000"/>
          <w:sz w:val="28"/>
          <w:szCs w:val="28"/>
          <w:lang w:eastAsia="uk-UA"/>
        </w:rPr>
        <w:t xml:space="preserve"> та ветеранів праці; громадян похилого віку;  громадян, які постраждали внаслідок Чорнобильської катастрофи; осіб, діяльність яких сприяла розвиткові соціальної сфери громади, та здійснення конкретних заходів, спрямованих на задоволення їхніх інтересів;</w:t>
      </w:r>
    </w:p>
    <w:p w14:paraId="56CC7A83" w14:textId="77777777" w:rsidR="00C23A65" w:rsidRPr="00C23A65" w:rsidRDefault="00C23A65" w:rsidP="00C23A65">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4) посилення адресності під час надання матеріальної, натуральної та гуманітарної допомоги соціально вразливим групам населення громади для поліпшення їхнього становища та забезпечення права кожного на достатній рівень життя;</w:t>
      </w:r>
    </w:p>
    <w:p w14:paraId="7D84D85D" w14:textId="77777777" w:rsidR="00C23A65" w:rsidRPr="00C23A65" w:rsidRDefault="00C23A65" w:rsidP="00C23A65">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 xml:space="preserve">5) створення сприятливих умов для діяльності громадських організацій (об’єднань, товариств) осіб з інвалідністю і ветеранів, надання їм фінансової підтримки на реалізацію </w:t>
      </w:r>
      <w:proofErr w:type="spellStart"/>
      <w:r w:rsidRPr="00C23A65">
        <w:rPr>
          <w:rFonts w:ascii="Times New Roman" w:eastAsia="Times New Roman" w:hAnsi="Times New Roman" w:cs="Times New Roman"/>
          <w:color w:val="000000"/>
          <w:sz w:val="28"/>
          <w:szCs w:val="28"/>
          <w:lang w:eastAsia="uk-UA"/>
        </w:rPr>
        <w:t>проєктів</w:t>
      </w:r>
      <w:proofErr w:type="spellEnd"/>
      <w:r w:rsidRPr="00C23A65">
        <w:rPr>
          <w:rFonts w:ascii="Times New Roman" w:eastAsia="Times New Roman" w:hAnsi="Times New Roman" w:cs="Times New Roman"/>
          <w:color w:val="000000"/>
          <w:sz w:val="28"/>
          <w:szCs w:val="28"/>
          <w:lang w:eastAsia="uk-UA"/>
        </w:rPr>
        <w:t>, які відповідають напрямкам і завданням, визначеним пріоритетними для громади, та для здійснення їхньої статутної діяльності;</w:t>
      </w:r>
    </w:p>
    <w:p w14:paraId="6C6D73C0" w14:textId="77777777" w:rsidR="00C23A65" w:rsidRPr="00C23A65" w:rsidRDefault="00C23A65" w:rsidP="00C23A65">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6)формування комплексної системи заходів щодо соціального захисту і підтримки соціально активних мешканців громади,  осіб і дітей з інвалідністю, ветеранів і громадян похилого віку, розвитку волонтерського руху, формування цивілізованого ставлення суспільства до людей з інвалідністю;</w:t>
      </w:r>
    </w:p>
    <w:p w14:paraId="3DFE7247" w14:textId="77777777" w:rsidR="00C23A65" w:rsidRPr="00C23A65" w:rsidRDefault="00C23A65" w:rsidP="00C23A65">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7) здійснення заходів для осіб і дітей з інвалідністю, ветеранів праці, громадян старшого покоління з нагоди державних свят, їх відзначення та привітання з визначними подіями в їхньому житті;</w:t>
      </w:r>
    </w:p>
    <w:p w14:paraId="6572EC6D" w14:textId="77777777" w:rsidR="00C23A65" w:rsidRPr="00C23A65" w:rsidRDefault="00C23A65" w:rsidP="00C23A65">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 xml:space="preserve">8) удосконалення рівня поінформованості населення з питань соціального захисту та надання </w:t>
      </w:r>
      <w:proofErr w:type="spellStart"/>
      <w:r w:rsidRPr="00C23A65">
        <w:rPr>
          <w:rFonts w:ascii="Times New Roman" w:eastAsia="Times New Roman" w:hAnsi="Times New Roman" w:cs="Times New Roman"/>
          <w:color w:val="000000"/>
          <w:sz w:val="28"/>
          <w:szCs w:val="28"/>
          <w:lang w:eastAsia="uk-UA"/>
        </w:rPr>
        <w:t>консультаційно</w:t>
      </w:r>
      <w:proofErr w:type="spellEnd"/>
      <w:r w:rsidRPr="00C23A65">
        <w:rPr>
          <w:rFonts w:ascii="Times New Roman" w:eastAsia="Times New Roman" w:hAnsi="Times New Roman" w:cs="Times New Roman"/>
          <w:color w:val="000000"/>
          <w:sz w:val="28"/>
          <w:szCs w:val="28"/>
          <w:lang w:eastAsia="uk-UA"/>
        </w:rPr>
        <w:t>-правової допомоги;</w:t>
      </w:r>
    </w:p>
    <w:p w14:paraId="04E4FB40" w14:textId="77777777" w:rsidR="00C23A65" w:rsidRPr="00C23A65" w:rsidRDefault="00C23A65" w:rsidP="00C23A65">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9) сприяння розвиткові системи надання соціальних послуг, розширення переліку та підвищення якості їх надання;</w:t>
      </w:r>
    </w:p>
    <w:p w14:paraId="5F877E12" w14:textId="77777777" w:rsidR="00C23A65" w:rsidRPr="00C23A65" w:rsidRDefault="00C23A65" w:rsidP="00C23A65">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10) виконання делегованих державою повноважень.</w:t>
      </w:r>
    </w:p>
    <w:p w14:paraId="6BFC5EBD" w14:textId="77777777" w:rsidR="00C23A65" w:rsidRPr="00C23A65" w:rsidRDefault="00C23A65" w:rsidP="00C23A65">
      <w:pPr>
        <w:shd w:val="clear" w:color="auto" w:fill="FFFFFF"/>
        <w:spacing w:after="0" w:line="240" w:lineRule="auto"/>
        <w:jc w:val="both"/>
        <w:rPr>
          <w:rFonts w:ascii="Times New Roman" w:eastAsia="Times New Roman" w:hAnsi="Times New Roman" w:cs="Times New Roman"/>
          <w:color w:val="000000"/>
          <w:sz w:val="28"/>
          <w:szCs w:val="28"/>
          <w:lang w:eastAsia="uk-UA"/>
        </w:rPr>
      </w:pPr>
    </w:p>
    <w:p w14:paraId="4BCB6F92" w14:textId="77777777" w:rsidR="00C23A65" w:rsidRPr="00C23A65" w:rsidRDefault="00C23A65" w:rsidP="00C23A65">
      <w:pPr>
        <w:numPr>
          <w:ilvl w:val="0"/>
          <w:numId w:val="22"/>
        </w:numPr>
        <w:shd w:val="clear" w:color="auto" w:fill="FFFFFF"/>
        <w:suppressAutoHyphens/>
        <w:spacing w:after="0" w:line="240" w:lineRule="auto"/>
        <w:jc w:val="center"/>
        <w:rPr>
          <w:rFonts w:ascii="Times New Roman" w:eastAsia="Times New Roman" w:hAnsi="Times New Roman" w:cs="Times New Roman"/>
          <w:b/>
          <w:color w:val="000000"/>
          <w:sz w:val="32"/>
          <w:szCs w:val="32"/>
          <w:lang w:eastAsia="uk-UA"/>
        </w:rPr>
      </w:pPr>
      <w:r w:rsidRPr="00C23A65">
        <w:rPr>
          <w:rFonts w:ascii="Times New Roman" w:eastAsia="Times New Roman" w:hAnsi="Times New Roman" w:cs="Times New Roman"/>
          <w:b/>
          <w:color w:val="000000"/>
          <w:sz w:val="32"/>
          <w:szCs w:val="32"/>
          <w:lang w:eastAsia="uk-UA"/>
        </w:rPr>
        <w:t>Мета Програми та основні завдання</w:t>
      </w:r>
    </w:p>
    <w:p w14:paraId="56841811" w14:textId="77777777" w:rsidR="00C23A65" w:rsidRPr="00C23A65" w:rsidRDefault="00C23A65" w:rsidP="00C23A65">
      <w:pPr>
        <w:shd w:val="clear" w:color="auto" w:fill="FFFFFF"/>
        <w:spacing w:after="0" w:line="240" w:lineRule="auto"/>
        <w:ind w:left="360"/>
        <w:jc w:val="center"/>
        <w:rPr>
          <w:rFonts w:ascii="Times New Roman" w:eastAsia="Times New Roman" w:hAnsi="Times New Roman" w:cs="Times New Roman"/>
          <w:b/>
          <w:color w:val="000000"/>
          <w:sz w:val="32"/>
          <w:szCs w:val="32"/>
          <w:lang w:eastAsia="uk-UA"/>
        </w:rPr>
      </w:pPr>
    </w:p>
    <w:p w14:paraId="6D70E11B" w14:textId="77777777" w:rsidR="00B6277D" w:rsidRDefault="00C23A65" w:rsidP="00B6277D">
      <w:pPr>
        <w:shd w:val="clear" w:color="auto" w:fill="FFFFFF"/>
        <w:spacing w:after="0" w:line="240" w:lineRule="auto"/>
        <w:ind w:firstLine="708"/>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Метою Програми є реалізація державної політики у сфері соціального захисту населення, що проживає (зареєстроване) на території Вишнівської територіальної громади. Забезпечення додаткових до встановлених законодавством гарантій, щодо соціального захисту окремих категорій мешканців громади, забезпечення умов рівного доступу до соціальних послуг жінок і чоловіків, створення фінансових, організаційно – правових механізмів для досягнення позитивних зрушень щодо рівня та якості життя соціально незахищених мешканців громади за рахунок можливостей місцевого самоврядування та у співпраці з громадськістю. </w:t>
      </w:r>
    </w:p>
    <w:p w14:paraId="1709D0AB" w14:textId="0FF60D82" w:rsidR="00C23A65" w:rsidRPr="00C23A65" w:rsidRDefault="00C23A65" w:rsidP="00B6277D">
      <w:pPr>
        <w:shd w:val="clear" w:color="auto" w:fill="FFFFFF"/>
        <w:spacing w:after="0" w:line="240" w:lineRule="auto"/>
        <w:ind w:firstLine="708"/>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Основними завданнями Програми є: </w:t>
      </w:r>
    </w:p>
    <w:p w14:paraId="6E96E492" w14:textId="77777777" w:rsidR="00C23A65" w:rsidRPr="00C23A65" w:rsidRDefault="00C23A65" w:rsidP="00C23A65">
      <w:pPr>
        <w:shd w:val="clear" w:color="auto" w:fill="FFFFFF"/>
        <w:spacing w:after="0" w:line="240" w:lineRule="auto"/>
        <w:ind w:firstLine="708"/>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lastRenderedPageBreak/>
        <w:t>- забезпечення реалізації механізму надання соціальної допомоги за принципами індивідуального підходу, доступності, відкритості та добровільності;</w:t>
      </w:r>
    </w:p>
    <w:p w14:paraId="2DCB9493" w14:textId="77777777" w:rsidR="00C23A65" w:rsidRPr="00C23A65" w:rsidRDefault="00C23A65" w:rsidP="00C23A65">
      <w:pPr>
        <w:shd w:val="clear" w:color="auto" w:fill="FFFFFF"/>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         - формування комплексної системи соціального захисту громадян, які потребують соціальної підтримки;</w:t>
      </w:r>
    </w:p>
    <w:p w14:paraId="760F95A7" w14:textId="77777777" w:rsidR="00C23A65" w:rsidRPr="00C23A65" w:rsidRDefault="00C23A65" w:rsidP="00C23A65">
      <w:pPr>
        <w:shd w:val="clear" w:color="auto" w:fill="FFFFFF"/>
        <w:spacing w:after="0" w:line="240" w:lineRule="auto"/>
        <w:ind w:firstLine="708"/>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 - удосконалення системи надання соціальної допомоги найбільш вразливим верствам населення, посилення спрямованості; </w:t>
      </w:r>
    </w:p>
    <w:p w14:paraId="4EED2818" w14:textId="77777777" w:rsidR="00C23A65" w:rsidRPr="00C23A65" w:rsidRDefault="00C23A65" w:rsidP="00C23A65">
      <w:pPr>
        <w:shd w:val="clear" w:color="auto" w:fill="FFFFFF"/>
        <w:spacing w:after="0" w:line="240" w:lineRule="auto"/>
        <w:ind w:firstLine="708"/>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 підвищення якості соціального обслуговування громадян, які перебувають у складних життєвих обставинах; </w:t>
      </w:r>
    </w:p>
    <w:p w14:paraId="7B280771" w14:textId="77777777" w:rsidR="00C23A65" w:rsidRPr="00C23A65" w:rsidRDefault="00C23A65" w:rsidP="00B6277D">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 xml:space="preserve"> покращення ефективності розв’язання соціальних проблем на принципах системності та адресності в умовах прозорості спрямування коштів сільського бюджету.</w:t>
      </w:r>
    </w:p>
    <w:p w14:paraId="49B27B60" w14:textId="77777777" w:rsidR="00C23A65" w:rsidRPr="00C23A65" w:rsidRDefault="00C23A65" w:rsidP="00B6277D">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bCs/>
          <w:sz w:val="28"/>
          <w:szCs w:val="24"/>
          <w:lang w:eastAsia="zh-CN"/>
        </w:rPr>
        <w:t>Одним з основних шляхів поліпшення соціальної ситуації у на території громади є відповідне формування соціальної політики громади.</w:t>
      </w:r>
    </w:p>
    <w:p w14:paraId="5F33FF7E" w14:textId="77777777" w:rsidR="00C23A65" w:rsidRPr="00C23A65" w:rsidRDefault="00C23A65" w:rsidP="00B6277D">
      <w:pPr>
        <w:suppressAutoHyphens/>
        <w:spacing w:after="0" w:line="240" w:lineRule="auto"/>
        <w:jc w:val="both"/>
        <w:rPr>
          <w:rFonts w:ascii="Times New Roman" w:eastAsia="Times New Roman" w:hAnsi="Times New Roman" w:cs="Times New Roman"/>
          <w:bCs/>
          <w:sz w:val="21"/>
          <w:szCs w:val="21"/>
          <w:lang w:eastAsia="zh-CN"/>
        </w:rPr>
      </w:pPr>
    </w:p>
    <w:p w14:paraId="68DD7B02" w14:textId="77777777" w:rsidR="00C23A65" w:rsidRPr="00C23A65" w:rsidRDefault="00C23A65" w:rsidP="00B6277D">
      <w:pPr>
        <w:suppressAutoHyphens/>
        <w:spacing w:after="0" w:line="240" w:lineRule="auto"/>
        <w:jc w:val="center"/>
        <w:rPr>
          <w:rFonts w:ascii="Times New Roman" w:eastAsia="Times New Roman" w:hAnsi="Times New Roman" w:cs="Times New Roman"/>
          <w:b/>
          <w:bCs/>
          <w:sz w:val="32"/>
          <w:szCs w:val="32"/>
          <w:lang w:eastAsia="zh-CN"/>
        </w:rPr>
      </w:pPr>
      <w:r w:rsidRPr="00C23A65">
        <w:rPr>
          <w:rFonts w:ascii="Times New Roman" w:eastAsia="Times New Roman" w:hAnsi="Times New Roman" w:cs="Times New Roman"/>
          <w:b/>
          <w:bCs/>
          <w:sz w:val="32"/>
          <w:szCs w:val="32"/>
          <w:lang w:eastAsia="zh-CN"/>
        </w:rPr>
        <w:t>4.Обґрунтування шляхів і засобів розв’язання проблеми,  показники результативності.</w:t>
      </w:r>
    </w:p>
    <w:p w14:paraId="13C4EDB2" w14:textId="77777777" w:rsidR="00C23A65" w:rsidRPr="00C23A65" w:rsidRDefault="00C23A65" w:rsidP="00B6277D">
      <w:pPr>
        <w:suppressAutoHyphens/>
        <w:spacing w:after="0" w:line="240" w:lineRule="auto"/>
        <w:jc w:val="center"/>
        <w:rPr>
          <w:rFonts w:ascii="Times New Roman" w:eastAsia="Times New Roman" w:hAnsi="Times New Roman" w:cs="Times New Roman"/>
          <w:bCs/>
          <w:sz w:val="21"/>
          <w:szCs w:val="21"/>
          <w:lang w:eastAsia="zh-CN"/>
        </w:rPr>
      </w:pPr>
    </w:p>
    <w:p w14:paraId="04DF83B5" w14:textId="77777777" w:rsidR="00C23A65" w:rsidRPr="00C23A65" w:rsidRDefault="00C23A65" w:rsidP="00B6277D">
      <w:pPr>
        <w:suppressAutoHyphens/>
        <w:spacing w:after="0" w:line="240" w:lineRule="auto"/>
        <w:ind w:firstLine="708"/>
        <w:jc w:val="both"/>
        <w:rPr>
          <w:rFonts w:ascii="Times New Roman" w:eastAsia="Times New Roman" w:hAnsi="Times New Roman" w:cs="Times New Roman"/>
          <w:bCs/>
          <w:sz w:val="28"/>
          <w:szCs w:val="28"/>
          <w:shd w:val="clear" w:color="auto" w:fill="FFFFFF"/>
          <w:lang w:eastAsia="zh-CN"/>
        </w:rPr>
      </w:pPr>
      <w:r w:rsidRPr="00C23A65">
        <w:rPr>
          <w:rFonts w:ascii="Times New Roman" w:eastAsia="Times New Roman" w:hAnsi="Times New Roman" w:cs="Times New Roman"/>
          <w:bCs/>
          <w:sz w:val="28"/>
          <w:szCs w:val="28"/>
          <w:shd w:val="clear" w:color="auto" w:fill="FFFFFF"/>
          <w:lang w:eastAsia="zh-CN"/>
        </w:rPr>
        <w:t>Прийняття Програми забезпечить ефективне розв’язання соціальних проблем мешканців громади, оскільки застосовує до їх вирішення принципи системності та адресності, координує взаємодію виконавчих органів сільської ради, об’єднань громадян та безпосередньо громадськості. Окрім того, використання програмного фінансування заходів Програми забезпечує прозорість бюджетного процесу в соціальній сфері громади. Основні завдання і заходи, щодо розв’язання проблеми наведені в додатку 1 до Програми.</w:t>
      </w:r>
    </w:p>
    <w:p w14:paraId="0DCC7985" w14:textId="77777777" w:rsidR="00C23A65" w:rsidRPr="00C23A65" w:rsidRDefault="00C23A65" w:rsidP="00B6277D">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     </w:t>
      </w:r>
    </w:p>
    <w:p w14:paraId="785E90B8" w14:textId="77777777" w:rsidR="00C23A65" w:rsidRPr="00C23A65" w:rsidRDefault="00C23A65" w:rsidP="00B6277D">
      <w:pPr>
        <w:suppressAutoHyphens/>
        <w:spacing w:after="0" w:line="240" w:lineRule="auto"/>
        <w:jc w:val="both"/>
        <w:rPr>
          <w:rFonts w:ascii="Times New Roman" w:eastAsia="Times New Roman" w:hAnsi="Times New Roman" w:cs="Times New Roman"/>
          <w:b/>
          <w:bCs/>
          <w:sz w:val="28"/>
          <w:szCs w:val="24"/>
          <w:lang w:eastAsia="zh-CN"/>
        </w:rPr>
      </w:pPr>
      <w:r w:rsidRPr="00C23A65">
        <w:rPr>
          <w:rFonts w:ascii="Times New Roman" w:eastAsia="Times New Roman" w:hAnsi="Times New Roman" w:cs="Times New Roman"/>
          <w:bCs/>
          <w:sz w:val="28"/>
          <w:szCs w:val="24"/>
          <w:lang w:eastAsia="zh-CN"/>
        </w:rPr>
        <w:t xml:space="preserve">                      </w:t>
      </w:r>
      <w:r w:rsidRPr="00C23A65">
        <w:rPr>
          <w:rFonts w:ascii="Times New Roman" w:eastAsia="Times New Roman" w:hAnsi="Times New Roman" w:cs="Times New Roman"/>
          <w:b/>
          <w:bCs/>
          <w:sz w:val="28"/>
          <w:szCs w:val="24"/>
          <w:lang w:eastAsia="zh-CN"/>
        </w:rPr>
        <w:t xml:space="preserve"> 5. </w:t>
      </w:r>
      <w:r w:rsidRPr="00C23A65">
        <w:rPr>
          <w:rFonts w:ascii="Times New Roman" w:eastAsia="Times New Roman" w:hAnsi="Times New Roman" w:cs="Times New Roman"/>
          <w:b/>
          <w:bCs/>
          <w:sz w:val="32"/>
          <w:szCs w:val="32"/>
          <w:lang w:eastAsia="zh-CN"/>
        </w:rPr>
        <w:t>Терміни виконання Програми</w:t>
      </w:r>
    </w:p>
    <w:p w14:paraId="5EE2E5E4" w14:textId="77777777" w:rsidR="00C23A65" w:rsidRPr="00C23A65" w:rsidRDefault="00C23A65" w:rsidP="00B6277D">
      <w:pPr>
        <w:suppressAutoHyphens/>
        <w:spacing w:after="0" w:line="240" w:lineRule="auto"/>
        <w:jc w:val="both"/>
        <w:rPr>
          <w:rFonts w:ascii="Times New Roman" w:eastAsia="Times New Roman" w:hAnsi="Times New Roman" w:cs="Times New Roman"/>
          <w:b/>
          <w:bCs/>
          <w:sz w:val="28"/>
          <w:szCs w:val="24"/>
          <w:lang w:eastAsia="zh-CN"/>
        </w:rPr>
      </w:pPr>
    </w:p>
    <w:p w14:paraId="419A5031" w14:textId="77777777" w:rsidR="00C23A65" w:rsidRPr="00C23A65" w:rsidRDefault="00C23A65" w:rsidP="00B6277D">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Початок дії Програми: 1 січня 2024 року. </w:t>
      </w:r>
    </w:p>
    <w:p w14:paraId="58034503" w14:textId="77777777" w:rsidR="00C23A65" w:rsidRPr="00C23A65" w:rsidRDefault="00C23A65" w:rsidP="00B6277D">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       Закінчення дії Програми: 31 грудня 2027 року.</w:t>
      </w:r>
    </w:p>
    <w:p w14:paraId="107B5C6F" w14:textId="77777777" w:rsidR="00C23A65" w:rsidRPr="00C23A65" w:rsidRDefault="00C23A65" w:rsidP="00B6277D">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       Розробник залишає за собою право вносити зміни та доповнення з урахуванням прийнятих нормативних актів.</w:t>
      </w:r>
    </w:p>
    <w:p w14:paraId="6795C7B8" w14:textId="77777777" w:rsidR="00C23A65" w:rsidRPr="00C23A65" w:rsidRDefault="00C23A65" w:rsidP="00B6277D">
      <w:pPr>
        <w:suppressAutoHyphens/>
        <w:spacing w:after="0" w:line="240" w:lineRule="auto"/>
        <w:jc w:val="center"/>
        <w:rPr>
          <w:rFonts w:ascii="Times New Roman" w:eastAsia="Times New Roman" w:hAnsi="Times New Roman" w:cs="Times New Roman"/>
          <w:b/>
          <w:bCs/>
          <w:sz w:val="32"/>
          <w:szCs w:val="28"/>
          <w:lang w:eastAsia="zh-CN"/>
        </w:rPr>
      </w:pPr>
    </w:p>
    <w:p w14:paraId="781BBCED" w14:textId="77777777" w:rsidR="00C23A65" w:rsidRPr="00C23A65" w:rsidRDefault="00C23A65" w:rsidP="00B6277D">
      <w:pPr>
        <w:suppressAutoHyphens/>
        <w:spacing w:after="0" w:line="240" w:lineRule="auto"/>
        <w:jc w:val="center"/>
        <w:rPr>
          <w:rFonts w:ascii="Times New Roman" w:eastAsia="Times New Roman" w:hAnsi="Times New Roman" w:cs="Times New Roman"/>
          <w:b/>
          <w:bCs/>
          <w:sz w:val="32"/>
          <w:szCs w:val="28"/>
          <w:lang w:eastAsia="zh-CN"/>
        </w:rPr>
      </w:pPr>
      <w:r w:rsidRPr="00C23A65">
        <w:rPr>
          <w:rFonts w:ascii="Times New Roman" w:eastAsia="Times New Roman" w:hAnsi="Times New Roman" w:cs="Times New Roman"/>
          <w:b/>
          <w:bCs/>
          <w:sz w:val="32"/>
          <w:szCs w:val="28"/>
          <w:lang w:eastAsia="zh-CN"/>
        </w:rPr>
        <w:t>6. Обсяги та джерела фінансування програми</w:t>
      </w:r>
    </w:p>
    <w:p w14:paraId="5B2BBD31" w14:textId="77777777" w:rsidR="00C23A65" w:rsidRPr="00C23A65" w:rsidRDefault="00C23A65" w:rsidP="00B6277D">
      <w:pPr>
        <w:suppressAutoHyphens/>
        <w:spacing w:after="0" w:line="240" w:lineRule="auto"/>
        <w:jc w:val="center"/>
        <w:rPr>
          <w:rFonts w:ascii="Times New Roman" w:eastAsia="Times New Roman" w:hAnsi="Times New Roman" w:cs="Times New Roman"/>
          <w:b/>
          <w:bCs/>
          <w:sz w:val="32"/>
          <w:szCs w:val="28"/>
          <w:lang w:eastAsia="zh-CN"/>
        </w:rPr>
      </w:pPr>
    </w:p>
    <w:p w14:paraId="3805ECA0" w14:textId="77777777" w:rsidR="00C23A65" w:rsidRPr="00C23A65" w:rsidRDefault="00C23A65" w:rsidP="00B6277D">
      <w:pPr>
        <w:suppressAutoHyphens/>
        <w:spacing w:after="0" w:line="240" w:lineRule="auto"/>
        <w:ind w:firstLine="708"/>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Фінансування заходів на виконання Програми здійснюватиметься за рахунок коштів місцевого бюджету Вишнівської сільської ради із залученням інших джерел фінансування не заборонених законодавством. </w:t>
      </w:r>
      <w:r w:rsidRPr="00C23A65">
        <w:rPr>
          <w:rFonts w:ascii="Times New Roman" w:eastAsia="Times New Roman" w:hAnsi="Times New Roman" w:cs="Times New Roman"/>
          <w:bCs/>
          <w:sz w:val="28"/>
          <w:szCs w:val="24"/>
          <w:lang w:eastAsia="zh-CN"/>
        </w:rPr>
        <w:t xml:space="preserve">Видатки на виконання заходів Програми щороку </w:t>
      </w:r>
      <w:proofErr w:type="spellStart"/>
      <w:r w:rsidRPr="00C23A65">
        <w:rPr>
          <w:rFonts w:ascii="Times New Roman" w:eastAsia="Times New Roman" w:hAnsi="Times New Roman" w:cs="Times New Roman"/>
          <w:bCs/>
          <w:sz w:val="28"/>
          <w:szCs w:val="24"/>
          <w:lang w:eastAsia="zh-CN"/>
        </w:rPr>
        <w:t>передбачатимуться</w:t>
      </w:r>
      <w:proofErr w:type="spellEnd"/>
      <w:r w:rsidRPr="00C23A65">
        <w:rPr>
          <w:rFonts w:ascii="Times New Roman" w:eastAsia="Times New Roman" w:hAnsi="Times New Roman" w:cs="Times New Roman"/>
          <w:bCs/>
          <w:sz w:val="28"/>
          <w:szCs w:val="24"/>
          <w:lang w:eastAsia="zh-CN"/>
        </w:rPr>
        <w:t xml:space="preserve"> при формуванні показників бюджету сільської територіальної громади, виходячи з реальних можливостей. </w:t>
      </w:r>
    </w:p>
    <w:p w14:paraId="56537836" w14:textId="77777777" w:rsidR="00C23A65" w:rsidRPr="00C23A65" w:rsidRDefault="00C23A65" w:rsidP="00B6277D">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ab/>
        <w:t xml:space="preserve">В ході реалізації заходів програми можливі коригування змін, уточнення, доповнення, пов’язані з реальними можливостями сільського бюджету у відповідний рік передбаченими на реалізацію розділів програми.   Використання бюджетних коштів на реалізацію заходів програми буде проводитись відповідно до затвердженого Порядку надання матеріальних допомог найбільш вразливим та мало захищеним верствам населення Вишнівської сільської ради (Додаток 2) </w:t>
      </w:r>
    </w:p>
    <w:p w14:paraId="5B379166"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         З метою системного аналізу Програми проводитиметься щорічний моніторинг виконання передбачених заходів.</w:t>
      </w:r>
    </w:p>
    <w:p w14:paraId="7DD1D177"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4"/>
          <w:szCs w:val="24"/>
          <w:lang w:eastAsia="zh-CN"/>
        </w:rPr>
      </w:pPr>
      <w:r w:rsidRPr="00C23A65">
        <w:rPr>
          <w:rFonts w:ascii="Times New Roman" w:eastAsia="Times New Roman" w:hAnsi="Times New Roman" w:cs="Times New Roman"/>
          <w:b/>
          <w:bCs/>
          <w:sz w:val="24"/>
          <w:szCs w:val="24"/>
          <w:lang w:eastAsia="zh-CN"/>
        </w:rPr>
        <w:t xml:space="preserve"> 7</w:t>
      </w:r>
      <w:r w:rsidRPr="00C23A65">
        <w:rPr>
          <w:rFonts w:ascii="Times New Roman" w:eastAsia="Times New Roman" w:hAnsi="Times New Roman" w:cs="Times New Roman"/>
          <w:b/>
          <w:bCs/>
          <w:sz w:val="32"/>
          <w:szCs w:val="32"/>
          <w:lang w:eastAsia="zh-CN"/>
        </w:rPr>
        <w:t xml:space="preserve">. Ресурсне забезпечення програми        </w:t>
      </w:r>
      <w:r w:rsidRPr="00C23A65">
        <w:rPr>
          <w:rFonts w:ascii="Times New Roman" w:eastAsia="Times New Roman" w:hAnsi="Times New Roman" w:cs="Times New Roman"/>
          <w:b/>
          <w:bCs/>
          <w:sz w:val="24"/>
          <w:szCs w:val="24"/>
          <w:lang w:eastAsia="zh-CN"/>
        </w:rPr>
        <w:t xml:space="preserve">          </w:t>
      </w:r>
    </w:p>
    <w:p w14:paraId="755DB325" w14:textId="77777777" w:rsidR="00C23A65" w:rsidRPr="00C23A65" w:rsidRDefault="00C23A65" w:rsidP="00C23A65">
      <w:pPr>
        <w:suppressAutoHyphens/>
        <w:spacing w:after="0" w:line="240" w:lineRule="auto"/>
        <w:jc w:val="right"/>
        <w:rPr>
          <w:rFonts w:ascii="Times New Roman" w:eastAsia="Times New Roman" w:hAnsi="Times New Roman" w:cs="Times New Roman"/>
          <w:b/>
          <w:bCs/>
          <w:sz w:val="24"/>
          <w:szCs w:val="24"/>
          <w:lang w:eastAsia="zh-CN"/>
        </w:rPr>
      </w:pPr>
      <w:r w:rsidRPr="00C23A65">
        <w:rPr>
          <w:rFonts w:ascii="Times New Roman" w:eastAsia="Times New Roman" w:hAnsi="Times New Roman" w:cs="Times New Roman"/>
          <w:b/>
          <w:bCs/>
          <w:sz w:val="24"/>
          <w:szCs w:val="24"/>
          <w:lang w:eastAsia="zh-CN"/>
        </w:rPr>
        <w:lastRenderedPageBreak/>
        <w:t xml:space="preserve">    (</w:t>
      </w:r>
      <w:proofErr w:type="spellStart"/>
      <w:r w:rsidRPr="00C23A65">
        <w:rPr>
          <w:rFonts w:ascii="Times New Roman" w:eastAsia="Times New Roman" w:hAnsi="Times New Roman" w:cs="Times New Roman"/>
          <w:b/>
          <w:bCs/>
          <w:sz w:val="24"/>
          <w:szCs w:val="24"/>
          <w:lang w:eastAsia="zh-CN"/>
        </w:rPr>
        <w:t>тис.грн</w:t>
      </w:r>
      <w:proofErr w:type="spellEnd"/>
      <w:r w:rsidRPr="00C23A65">
        <w:rPr>
          <w:rFonts w:ascii="Times New Roman" w:eastAsia="Times New Roman" w:hAnsi="Times New Roman" w:cs="Times New Roman"/>
          <w:b/>
          <w:bCs/>
          <w:sz w:val="24"/>
          <w:szCs w:val="24"/>
          <w:lang w:eastAsia="zh-CN"/>
        </w:rPr>
        <w:t>.)</w:t>
      </w:r>
    </w:p>
    <w:tbl>
      <w:tblPr>
        <w:tblW w:w="949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3"/>
        <w:gridCol w:w="1276"/>
        <w:gridCol w:w="992"/>
        <w:gridCol w:w="1134"/>
        <w:gridCol w:w="993"/>
        <w:gridCol w:w="1531"/>
      </w:tblGrid>
      <w:tr w:rsidR="00C23A65" w:rsidRPr="00C23A65" w14:paraId="23DF202B" w14:textId="77777777" w:rsidTr="00B6277D">
        <w:trPr>
          <w:trHeight w:val="838"/>
        </w:trPr>
        <w:tc>
          <w:tcPr>
            <w:tcW w:w="3573" w:type="dxa"/>
            <w:shd w:val="clear" w:color="auto" w:fill="auto"/>
          </w:tcPr>
          <w:p w14:paraId="26AE8875"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4"/>
                <w:szCs w:val="24"/>
                <w:lang w:eastAsia="zh-CN"/>
              </w:rPr>
            </w:pPr>
            <w:r w:rsidRPr="00C23A65">
              <w:rPr>
                <w:rFonts w:ascii="Times New Roman" w:eastAsia="Times New Roman" w:hAnsi="Times New Roman" w:cs="Times New Roman"/>
                <w:b/>
                <w:bCs/>
                <w:sz w:val="24"/>
                <w:szCs w:val="24"/>
                <w:lang w:eastAsia="zh-CN"/>
              </w:rPr>
              <w:t>Обсяг коштів, що пропонується залучити на виконання програм</w:t>
            </w:r>
          </w:p>
        </w:tc>
        <w:tc>
          <w:tcPr>
            <w:tcW w:w="5926" w:type="dxa"/>
            <w:gridSpan w:val="5"/>
            <w:shd w:val="clear" w:color="auto" w:fill="auto"/>
          </w:tcPr>
          <w:p w14:paraId="10B5A748"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4"/>
                <w:szCs w:val="24"/>
                <w:lang w:eastAsia="zh-CN"/>
              </w:rPr>
            </w:pPr>
            <w:r w:rsidRPr="00C23A65">
              <w:rPr>
                <w:rFonts w:ascii="Times New Roman" w:eastAsia="Times New Roman" w:hAnsi="Times New Roman" w:cs="Times New Roman"/>
                <w:b/>
                <w:bCs/>
                <w:sz w:val="24"/>
                <w:szCs w:val="24"/>
                <w:lang w:eastAsia="zh-CN"/>
              </w:rPr>
              <w:t xml:space="preserve">Всього витрат на виконання програми </w:t>
            </w:r>
          </w:p>
        </w:tc>
      </w:tr>
      <w:tr w:rsidR="00C23A65" w:rsidRPr="00C23A65" w14:paraId="4D4FA4AE" w14:textId="77777777" w:rsidTr="00B6277D">
        <w:tc>
          <w:tcPr>
            <w:tcW w:w="3573" w:type="dxa"/>
            <w:shd w:val="clear" w:color="auto" w:fill="auto"/>
          </w:tcPr>
          <w:p w14:paraId="41E1CF23"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p>
        </w:tc>
        <w:tc>
          <w:tcPr>
            <w:tcW w:w="1276" w:type="dxa"/>
            <w:shd w:val="clear" w:color="auto" w:fill="auto"/>
          </w:tcPr>
          <w:p w14:paraId="0ED4506D"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4"/>
                <w:szCs w:val="24"/>
                <w:lang w:eastAsia="zh-CN"/>
              </w:rPr>
            </w:pPr>
            <w:r w:rsidRPr="00C23A65">
              <w:rPr>
                <w:rFonts w:ascii="Times New Roman" w:eastAsia="Times New Roman" w:hAnsi="Times New Roman" w:cs="Times New Roman"/>
                <w:b/>
                <w:bCs/>
                <w:sz w:val="24"/>
                <w:szCs w:val="24"/>
                <w:lang w:eastAsia="zh-CN"/>
              </w:rPr>
              <w:t>2024 рік</w:t>
            </w:r>
          </w:p>
        </w:tc>
        <w:tc>
          <w:tcPr>
            <w:tcW w:w="992" w:type="dxa"/>
            <w:tcBorders>
              <w:right w:val="single" w:sz="4" w:space="0" w:color="auto"/>
            </w:tcBorders>
          </w:tcPr>
          <w:p w14:paraId="021E2FDB"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4"/>
                <w:szCs w:val="24"/>
                <w:lang w:eastAsia="zh-CN"/>
              </w:rPr>
            </w:pPr>
            <w:r w:rsidRPr="00C23A65">
              <w:rPr>
                <w:rFonts w:ascii="Times New Roman" w:eastAsia="Times New Roman" w:hAnsi="Times New Roman" w:cs="Times New Roman"/>
                <w:b/>
                <w:bCs/>
                <w:sz w:val="24"/>
                <w:szCs w:val="24"/>
                <w:lang w:eastAsia="zh-CN"/>
              </w:rPr>
              <w:t>2025 рік</w:t>
            </w:r>
          </w:p>
        </w:tc>
        <w:tc>
          <w:tcPr>
            <w:tcW w:w="1134" w:type="dxa"/>
            <w:tcBorders>
              <w:left w:val="single" w:sz="4" w:space="0" w:color="auto"/>
              <w:right w:val="single" w:sz="4" w:space="0" w:color="auto"/>
            </w:tcBorders>
          </w:tcPr>
          <w:p w14:paraId="5B1E9842"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4"/>
                <w:szCs w:val="24"/>
                <w:lang w:eastAsia="zh-CN"/>
              </w:rPr>
            </w:pPr>
            <w:r w:rsidRPr="00C23A65">
              <w:rPr>
                <w:rFonts w:ascii="Times New Roman" w:eastAsia="Times New Roman" w:hAnsi="Times New Roman" w:cs="Times New Roman"/>
                <w:b/>
                <w:bCs/>
                <w:sz w:val="24"/>
                <w:szCs w:val="24"/>
                <w:lang w:eastAsia="zh-CN"/>
              </w:rPr>
              <w:t>2026 рік</w:t>
            </w:r>
          </w:p>
        </w:tc>
        <w:tc>
          <w:tcPr>
            <w:tcW w:w="993" w:type="dxa"/>
            <w:tcBorders>
              <w:left w:val="single" w:sz="4" w:space="0" w:color="auto"/>
            </w:tcBorders>
          </w:tcPr>
          <w:p w14:paraId="3FC4028E"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4"/>
                <w:szCs w:val="24"/>
                <w:lang w:eastAsia="zh-CN"/>
              </w:rPr>
            </w:pPr>
            <w:r w:rsidRPr="00C23A65">
              <w:rPr>
                <w:rFonts w:ascii="Times New Roman" w:eastAsia="Times New Roman" w:hAnsi="Times New Roman" w:cs="Times New Roman"/>
                <w:b/>
                <w:bCs/>
                <w:sz w:val="24"/>
                <w:szCs w:val="24"/>
                <w:lang w:eastAsia="zh-CN"/>
              </w:rPr>
              <w:t>2027 рік</w:t>
            </w:r>
          </w:p>
        </w:tc>
        <w:tc>
          <w:tcPr>
            <w:tcW w:w="1531" w:type="dxa"/>
            <w:shd w:val="clear" w:color="auto" w:fill="auto"/>
          </w:tcPr>
          <w:p w14:paraId="5DA2E59D"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Всього</w:t>
            </w:r>
          </w:p>
        </w:tc>
      </w:tr>
      <w:tr w:rsidR="00C23A65" w:rsidRPr="00C23A65" w14:paraId="04698423" w14:textId="77777777" w:rsidTr="00B6277D">
        <w:tc>
          <w:tcPr>
            <w:tcW w:w="3573" w:type="dxa"/>
            <w:shd w:val="clear" w:color="auto" w:fill="auto"/>
          </w:tcPr>
          <w:p w14:paraId="036D8F97" w14:textId="77777777" w:rsidR="00C23A65" w:rsidRPr="00C23A65" w:rsidRDefault="00C23A65" w:rsidP="00C23A65">
            <w:pPr>
              <w:suppressAutoHyphens/>
              <w:spacing w:after="0" w:line="240" w:lineRule="auto"/>
              <w:jc w:val="center"/>
              <w:rPr>
                <w:rFonts w:ascii="Times New Roman" w:eastAsia="Times New Roman" w:hAnsi="Times New Roman" w:cs="Times New Roman"/>
                <w:b/>
                <w:bCs/>
                <w:lang w:eastAsia="zh-CN"/>
              </w:rPr>
            </w:pPr>
            <w:r w:rsidRPr="00C23A65">
              <w:rPr>
                <w:rFonts w:ascii="Times New Roman" w:eastAsia="Times New Roman" w:hAnsi="Times New Roman" w:cs="Times New Roman"/>
                <w:b/>
                <w:bCs/>
                <w:lang w:eastAsia="zh-CN"/>
              </w:rPr>
              <w:t>1</w:t>
            </w:r>
          </w:p>
        </w:tc>
        <w:tc>
          <w:tcPr>
            <w:tcW w:w="1276" w:type="dxa"/>
            <w:shd w:val="clear" w:color="auto" w:fill="auto"/>
          </w:tcPr>
          <w:p w14:paraId="1D2A484F" w14:textId="77777777" w:rsidR="00C23A65" w:rsidRPr="00C23A65" w:rsidRDefault="00C23A65" w:rsidP="00C23A65">
            <w:pPr>
              <w:suppressAutoHyphens/>
              <w:spacing w:after="0" w:line="240" w:lineRule="auto"/>
              <w:jc w:val="center"/>
              <w:rPr>
                <w:rFonts w:ascii="Times New Roman" w:eastAsia="Times New Roman" w:hAnsi="Times New Roman" w:cs="Times New Roman"/>
                <w:b/>
                <w:bCs/>
                <w:lang w:eastAsia="zh-CN"/>
              </w:rPr>
            </w:pPr>
            <w:r w:rsidRPr="00C23A65">
              <w:rPr>
                <w:rFonts w:ascii="Times New Roman" w:eastAsia="Times New Roman" w:hAnsi="Times New Roman" w:cs="Times New Roman"/>
                <w:b/>
                <w:bCs/>
                <w:lang w:eastAsia="zh-CN"/>
              </w:rPr>
              <w:t>3</w:t>
            </w:r>
          </w:p>
        </w:tc>
        <w:tc>
          <w:tcPr>
            <w:tcW w:w="992" w:type="dxa"/>
            <w:tcBorders>
              <w:right w:val="single" w:sz="4" w:space="0" w:color="auto"/>
            </w:tcBorders>
          </w:tcPr>
          <w:p w14:paraId="7A24B7DE" w14:textId="77777777" w:rsidR="00C23A65" w:rsidRPr="00C23A65" w:rsidRDefault="00C23A65" w:rsidP="00C23A65">
            <w:pPr>
              <w:suppressAutoHyphens/>
              <w:spacing w:after="0" w:line="240" w:lineRule="auto"/>
              <w:jc w:val="center"/>
              <w:rPr>
                <w:rFonts w:ascii="Times New Roman" w:eastAsia="Times New Roman" w:hAnsi="Times New Roman" w:cs="Times New Roman"/>
                <w:b/>
                <w:bCs/>
                <w:lang w:eastAsia="zh-CN"/>
              </w:rPr>
            </w:pPr>
          </w:p>
        </w:tc>
        <w:tc>
          <w:tcPr>
            <w:tcW w:w="1134" w:type="dxa"/>
            <w:tcBorders>
              <w:left w:val="single" w:sz="4" w:space="0" w:color="auto"/>
              <w:right w:val="single" w:sz="4" w:space="0" w:color="auto"/>
            </w:tcBorders>
          </w:tcPr>
          <w:p w14:paraId="6DAEB030" w14:textId="77777777" w:rsidR="00C23A65" w:rsidRPr="00C23A65" w:rsidRDefault="00C23A65" w:rsidP="00C23A65">
            <w:pPr>
              <w:suppressAutoHyphens/>
              <w:spacing w:after="0" w:line="240" w:lineRule="auto"/>
              <w:jc w:val="center"/>
              <w:rPr>
                <w:rFonts w:ascii="Times New Roman" w:eastAsia="Times New Roman" w:hAnsi="Times New Roman" w:cs="Times New Roman"/>
                <w:b/>
                <w:bCs/>
                <w:lang w:eastAsia="zh-CN"/>
              </w:rPr>
            </w:pPr>
          </w:p>
        </w:tc>
        <w:tc>
          <w:tcPr>
            <w:tcW w:w="993" w:type="dxa"/>
            <w:tcBorders>
              <w:left w:val="single" w:sz="4" w:space="0" w:color="auto"/>
            </w:tcBorders>
          </w:tcPr>
          <w:p w14:paraId="61AA1B0B" w14:textId="77777777" w:rsidR="00C23A65" w:rsidRPr="00C23A65" w:rsidRDefault="00C23A65" w:rsidP="00C23A65">
            <w:pPr>
              <w:suppressAutoHyphens/>
              <w:spacing w:after="0" w:line="240" w:lineRule="auto"/>
              <w:jc w:val="center"/>
              <w:rPr>
                <w:rFonts w:ascii="Times New Roman" w:eastAsia="Times New Roman" w:hAnsi="Times New Roman" w:cs="Times New Roman"/>
                <w:b/>
                <w:bCs/>
                <w:lang w:eastAsia="zh-CN"/>
              </w:rPr>
            </w:pPr>
            <w:r w:rsidRPr="00C23A65">
              <w:rPr>
                <w:rFonts w:ascii="Times New Roman" w:eastAsia="Times New Roman" w:hAnsi="Times New Roman" w:cs="Times New Roman"/>
                <w:b/>
                <w:bCs/>
                <w:lang w:eastAsia="zh-CN"/>
              </w:rPr>
              <w:t>4</w:t>
            </w:r>
          </w:p>
        </w:tc>
        <w:tc>
          <w:tcPr>
            <w:tcW w:w="1531" w:type="dxa"/>
            <w:shd w:val="clear" w:color="auto" w:fill="auto"/>
          </w:tcPr>
          <w:p w14:paraId="55DC6DB4" w14:textId="77777777" w:rsidR="00C23A65" w:rsidRPr="00C23A65" w:rsidRDefault="00C23A65" w:rsidP="00C23A65">
            <w:pPr>
              <w:suppressAutoHyphens/>
              <w:spacing w:after="0" w:line="240" w:lineRule="auto"/>
              <w:jc w:val="center"/>
              <w:rPr>
                <w:rFonts w:ascii="Times New Roman" w:eastAsia="Times New Roman" w:hAnsi="Times New Roman" w:cs="Times New Roman"/>
                <w:b/>
                <w:bCs/>
                <w:lang w:eastAsia="zh-CN"/>
              </w:rPr>
            </w:pPr>
            <w:r w:rsidRPr="00C23A65">
              <w:rPr>
                <w:rFonts w:ascii="Times New Roman" w:eastAsia="Times New Roman" w:hAnsi="Times New Roman" w:cs="Times New Roman"/>
                <w:b/>
                <w:bCs/>
                <w:lang w:eastAsia="zh-CN"/>
              </w:rPr>
              <w:t>5</w:t>
            </w:r>
          </w:p>
        </w:tc>
      </w:tr>
      <w:tr w:rsidR="00C23A65" w:rsidRPr="00C23A65" w14:paraId="5B510DEB" w14:textId="77777777" w:rsidTr="00B6277D">
        <w:tc>
          <w:tcPr>
            <w:tcW w:w="3573" w:type="dxa"/>
            <w:shd w:val="clear" w:color="auto" w:fill="auto"/>
          </w:tcPr>
          <w:p w14:paraId="5EFEDBD9"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місцевий бюджет тис. грн.</w:t>
            </w:r>
          </w:p>
        </w:tc>
        <w:tc>
          <w:tcPr>
            <w:tcW w:w="1276" w:type="dxa"/>
            <w:shd w:val="clear" w:color="auto" w:fill="auto"/>
          </w:tcPr>
          <w:p w14:paraId="72450951"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1672,0</w:t>
            </w:r>
          </w:p>
        </w:tc>
        <w:tc>
          <w:tcPr>
            <w:tcW w:w="992" w:type="dxa"/>
            <w:tcBorders>
              <w:right w:val="single" w:sz="4" w:space="0" w:color="auto"/>
            </w:tcBorders>
          </w:tcPr>
          <w:p w14:paraId="5D83616F"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1672,0</w:t>
            </w:r>
          </w:p>
        </w:tc>
        <w:tc>
          <w:tcPr>
            <w:tcW w:w="1134" w:type="dxa"/>
            <w:tcBorders>
              <w:left w:val="single" w:sz="4" w:space="0" w:color="auto"/>
              <w:right w:val="single" w:sz="4" w:space="0" w:color="auto"/>
            </w:tcBorders>
          </w:tcPr>
          <w:p w14:paraId="143DC6A7"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1672,0</w:t>
            </w:r>
          </w:p>
        </w:tc>
        <w:tc>
          <w:tcPr>
            <w:tcW w:w="993" w:type="dxa"/>
            <w:tcBorders>
              <w:left w:val="single" w:sz="4" w:space="0" w:color="auto"/>
            </w:tcBorders>
          </w:tcPr>
          <w:p w14:paraId="20FABAA7"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1672,0</w:t>
            </w:r>
          </w:p>
        </w:tc>
        <w:tc>
          <w:tcPr>
            <w:tcW w:w="1531" w:type="dxa"/>
            <w:shd w:val="clear" w:color="auto" w:fill="auto"/>
          </w:tcPr>
          <w:p w14:paraId="4DD7652B"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6688,0</w:t>
            </w:r>
          </w:p>
        </w:tc>
      </w:tr>
      <w:tr w:rsidR="00C23A65" w:rsidRPr="00C23A65" w14:paraId="4B342877" w14:textId="77777777" w:rsidTr="00B6277D">
        <w:tc>
          <w:tcPr>
            <w:tcW w:w="3573" w:type="dxa"/>
            <w:shd w:val="clear" w:color="auto" w:fill="auto"/>
          </w:tcPr>
          <w:p w14:paraId="4F8FCE68"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кошти інших джерел</w:t>
            </w:r>
          </w:p>
        </w:tc>
        <w:tc>
          <w:tcPr>
            <w:tcW w:w="1276" w:type="dxa"/>
            <w:shd w:val="clear" w:color="auto" w:fill="auto"/>
          </w:tcPr>
          <w:p w14:paraId="5AEE440C"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p>
        </w:tc>
        <w:tc>
          <w:tcPr>
            <w:tcW w:w="992" w:type="dxa"/>
            <w:tcBorders>
              <w:right w:val="single" w:sz="4" w:space="0" w:color="auto"/>
            </w:tcBorders>
          </w:tcPr>
          <w:p w14:paraId="01B55927"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p>
        </w:tc>
        <w:tc>
          <w:tcPr>
            <w:tcW w:w="1134" w:type="dxa"/>
            <w:tcBorders>
              <w:right w:val="single" w:sz="4" w:space="0" w:color="auto"/>
            </w:tcBorders>
          </w:tcPr>
          <w:p w14:paraId="2529EA03"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p>
        </w:tc>
        <w:tc>
          <w:tcPr>
            <w:tcW w:w="993" w:type="dxa"/>
            <w:tcBorders>
              <w:left w:val="single" w:sz="4" w:space="0" w:color="auto"/>
            </w:tcBorders>
          </w:tcPr>
          <w:p w14:paraId="54033B73"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p>
        </w:tc>
        <w:tc>
          <w:tcPr>
            <w:tcW w:w="1531" w:type="dxa"/>
            <w:shd w:val="clear" w:color="auto" w:fill="auto"/>
          </w:tcPr>
          <w:p w14:paraId="1B0C8AC3" w14:textId="77777777" w:rsidR="00C23A65" w:rsidRPr="00C23A65" w:rsidRDefault="00C23A65" w:rsidP="00C23A65">
            <w:pPr>
              <w:suppressAutoHyphens/>
              <w:spacing w:after="0" w:line="240" w:lineRule="auto"/>
              <w:jc w:val="center"/>
              <w:rPr>
                <w:rFonts w:ascii="Times New Roman" w:eastAsia="Times New Roman" w:hAnsi="Times New Roman" w:cs="Times New Roman"/>
                <w:bCs/>
                <w:sz w:val="28"/>
                <w:szCs w:val="28"/>
                <w:lang w:eastAsia="zh-CN"/>
              </w:rPr>
            </w:pPr>
          </w:p>
        </w:tc>
      </w:tr>
    </w:tbl>
    <w:p w14:paraId="2B013DF7" w14:textId="77777777" w:rsidR="00C23A65" w:rsidRPr="00C23A65" w:rsidRDefault="00C23A65" w:rsidP="00C23A65">
      <w:pPr>
        <w:tabs>
          <w:tab w:val="left" w:pos="1650"/>
        </w:tabs>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ab/>
        <w:t xml:space="preserve">                  </w:t>
      </w:r>
    </w:p>
    <w:p w14:paraId="69B2F350" w14:textId="77777777" w:rsidR="00C23A65" w:rsidRPr="00C23A65" w:rsidRDefault="00C23A65" w:rsidP="00C23A65">
      <w:pPr>
        <w:tabs>
          <w:tab w:val="left" w:pos="1650"/>
        </w:tabs>
        <w:suppressAutoHyphens/>
        <w:spacing w:after="0" w:line="240" w:lineRule="auto"/>
        <w:jc w:val="center"/>
        <w:rPr>
          <w:rFonts w:ascii="Times New Roman" w:eastAsia="Times New Roman" w:hAnsi="Times New Roman" w:cs="Times New Roman"/>
          <w:b/>
          <w:bCs/>
          <w:sz w:val="32"/>
          <w:szCs w:val="32"/>
          <w:lang w:eastAsia="zh-CN"/>
        </w:rPr>
      </w:pPr>
      <w:r w:rsidRPr="00C23A65">
        <w:rPr>
          <w:rFonts w:ascii="Times New Roman" w:eastAsia="Times New Roman" w:hAnsi="Times New Roman" w:cs="Times New Roman"/>
          <w:b/>
          <w:bCs/>
          <w:sz w:val="28"/>
          <w:szCs w:val="28"/>
          <w:lang w:eastAsia="zh-CN"/>
        </w:rPr>
        <w:t xml:space="preserve">8. </w:t>
      </w:r>
      <w:r w:rsidRPr="00C23A65">
        <w:rPr>
          <w:rFonts w:ascii="Times New Roman" w:eastAsia="Times New Roman" w:hAnsi="Times New Roman" w:cs="Times New Roman"/>
          <w:b/>
          <w:bCs/>
          <w:sz w:val="32"/>
          <w:szCs w:val="32"/>
          <w:lang w:eastAsia="zh-CN"/>
        </w:rPr>
        <w:t>Очікувані результати</w:t>
      </w:r>
    </w:p>
    <w:p w14:paraId="112D21F3" w14:textId="77777777" w:rsidR="00C23A65" w:rsidRPr="00C23A65" w:rsidRDefault="00C23A65" w:rsidP="00C23A65">
      <w:pPr>
        <w:tabs>
          <w:tab w:val="left" w:pos="1650"/>
        </w:tabs>
        <w:suppressAutoHyphens/>
        <w:spacing w:after="0" w:line="240" w:lineRule="auto"/>
        <w:rPr>
          <w:rFonts w:ascii="Times New Roman" w:eastAsia="Times New Roman" w:hAnsi="Times New Roman" w:cs="Times New Roman"/>
          <w:b/>
          <w:bCs/>
          <w:sz w:val="32"/>
          <w:szCs w:val="32"/>
          <w:lang w:eastAsia="zh-CN"/>
        </w:rPr>
      </w:pPr>
    </w:p>
    <w:p w14:paraId="0B7C319C" w14:textId="77777777" w:rsidR="00C23A65" w:rsidRPr="00C23A65" w:rsidRDefault="00C23A65" w:rsidP="00C23A65">
      <w:pPr>
        <w:tabs>
          <w:tab w:val="left" w:pos="1650"/>
        </w:tabs>
        <w:suppressAutoHyphens/>
        <w:spacing w:after="0" w:line="240" w:lineRule="auto"/>
        <w:rPr>
          <w:rFonts w:ascii="Times New Roman" w:eastAsia="Times New Roman" w:hAnsi="Times New Roman" w:cs="Times New Roman"/>
          <w:b/>
          <w:bCs/>
          <w:sz w:val="32"/>
          <w:szCs w:val="32"/>
          <w:lang w:eastAsia="zh-CN"/>
        </w:rPr>
      </w:pPr>
      <w:r w:rsidRPr="00C23A65">
        <w:rPr>
          <w:rFonts w:ascii="Times New Roman" w:eastAsia="Times New Roman" w:hAnsi="Times New Roman" w:cs="Times New Roman"/>
          <w:bCs/>
          <w:sz w:val="28"/>
          <w:szCs w:val="28"/>
          <w:lang w:eastAsia="zh-CN"/>
        </w:rPr>
        <w:t>Реалізація даної Програми дозволить:</w:t>
      </w:r>
    </w:p>
    <w:p w14:paraId="3687E857"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 підвищити рівень охоплення найбільш соціально незахищених верств населення соціальними послугами; </w:t>
      </w:r>
    </w:p>
    <w:p w14:paraId="16E93410"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 вирішити проблеми фінансового та соціального забезпечення відповідних категорій населення; </w:t>
      </w:r>
    </w:p>
    <w:p w14:paraId="0B7F1738"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 створити систему своєчасного реагування щодо надання необхідної допомоги потребуючим громадянам для зниження соціальної напруги у суспільстві. </w:t>
      </w:r>
    </w:p>
    <w:p w14:paraId="14EA2C26"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 Виконання Програми забезпечить:</w:t>
      </w:r>
    </w:p>
    <w:p w14:paraId="76AC6433"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організаційно-правову, інформаційну, матеріальну, соціально-побутову підтримку осіб пільгової категорії;</w:t>
      </w:r>
    </w:p>
    <w:p w14:paraId="4E8CF3C9"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 покращення рівня життя малозабезпечених верств населення з числа одиноких осіб похилого віку, ветеранів </w:t>
      </w:r>
      <w:proofErr w:type="spellStart"/>
      <w:r w:rsidRPr="00C23A65">
        <w:rPr>
          <w:rFonts w:ascii="Times New Roman" w:eastAsia="Times New Roman" w:hAnsi="Times New Roman" w:cs="Times New Roman"/>
          <w:bCs/>
          <w:sz w:val="28"/>
          <w:szCs w:val="28"/>
          <w:lang w:eastAsia="zh-CN"/>
        </w:rPr>
        <w:t>ВВв</w:t>
      </w:r>
      <w:proofErr w:type="spellEnd"/>
      <w:r w:rsidRPr="00C23A65">
        <w:rPr>
          <w:rFonts w:ascii="Times New Roman" w:eastAsia="Times New Roman" w:hAnsi="Times New Roman" w:cs="Times New Roman"/>
          <w:bCs/>
          <w:sz w:val="28"/>
          <w:szCs w:val="28"/>
          <w:lang w:eastAsia="zh-CN"/>
        </w:rPr>
        <w:t xml:space="preserve"> та ветерани праці, осіб з інвалідністю та дітей з інвалідністю;</w:t>
      </w:r>
    </w:p>
    <w:p w14:paraId="10713838"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фінансову підтримку особам, які опинилися в складних життєвих обставинах у зв’язку з важкою хворобою, стихійним лихом чи надзвичайною ситуацією;</w:t>
      </w:r>
    </w:p>
    <w:p w14:paraId="628679C8"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часткове компенсування матеріальних витрат на  поховання  родичів  малозабезпечених жителів;</w:t>
      </w:r>
    </w:p>
    <w:p w14:paraId="5BFAEBC2"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надання пільг окремим категоріям громадян з оплати послуг зв’язку та житлово-комунальних послуг;</w:t>
      </w:r>
    </w:p>
    <w:p w14:paraId="44336637"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надання соціальних гарантій фізичним особам, які надають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p w14:paraId="02E525AC" w14:textId="77777777" w:rsidR="00C23A65" w:rsidRPr="00C23A65" w:rsidRDefault="00C23A65" w:rsidP="00C23A65">
      <w:pPr>
        <w:tabs>
          <w:tab w:val="left" w:pos="1650"/>
        </w:tabs>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        Завдяки реалізації Програми буде досягнута основна мета – реалізація на території громади державної політики у сфері соціального захисту населення, створення фінансових, організаційно – правових механізмів для досягнення позитивних зрушень щодо рівня та якості життя соціально незахищених мешканців громади, забезпечення додаткових до встановлених законодавством гарантій, щодо соціального захисту окремих категорій мешканців громади,  за рахунок можливостей місцевого самоврядування та у співпраці з громадськістю.</w:t>
      </w:r>
    </w:p>
    <w:p w14:paraId="3DCC74FA" w14:textId="77777777" w:rsidR="00C23A65" w:rsidRPr="00C23A65" w:rsidRDefault="00C23A65" w:rsidP="00C23A65">
      <w:pPr>
        <w:suppressAutoHyphens/>
        <w:spacing w:after="0" w:line="240" w:lineRule="auto"/>
        <w:ind w:left="900"/>
        <w:jc w:val="center"/>
        <w:rPr>
          <w:rFonts w:ascii="Times New Roman" w:eastAsia="Times New Roman" w:hAnsi="Times New Roman" w:cs="Times New Roman"/>
          <w:b/>
          <w:bCs/>
          <w:sz w:val="32"/>
          <w:szCs w:val="32"/>
          <w:lang w:eastAsia="zh-CN"/>
        </w:rPr>
      </w:pPr>
      <w:r w:rsidRPr="00C23A65">
        <w:rPr>
          <w:rFonts w:ascii="Times New Roman" w:eastAsia="Times New Roman" w:hAnsi="Times New Roman" w:cs="Times New Roman"/>
          <w:b/>
          <w:bCs/>
          <w:sz w:val="32"/>
          <w:szCs w:val="32"/>
          <w:lang w:eastAsia="zh-CN"/>
        </w:rPr>
        <w:t>9. Координація та контроль за виконанням Програми:</w:t>
      </w:r>
    </w:p>
    <w:p w14:paraId="67B07F4C" w14:textId="77777777" w:rsidR="00C23A65" w:rsidRPr="00C23A65" w:rsidRDefault="00C23A65" w:rsidP="00C23A65">
      <w:pPr>
        <w:suppressAutoHyphens/>
        <w:spacing w:after="0" w:line="240" w:lineRule="auto"/>
        <w:ind w:left="900"/>
        <w:jc w:val="center"/>
        <w:rPr>
          <w:rFonts w:ascii="Times New Roman" w:eastAsia="Times New Roman" w:hAnsi="Times New Roman" w:cs="Times New Roman"/>
          <w:b/>
          <w:bCs/>
          <w:sz w:val="32"/>
          <w:szCs w:val="32"/>
          <w:lang w:eastAsia="zh-CN"/>
        </w:rPr>
      </w:pPr>
    </w:p>
    <w:p w14:paraId="791076B3"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Координацію виконання заходів Програми здійснює фінансовий та гуманітарний відділи Вишнівської сільської ради.</w:t>
      </w:r>
    </w:p>
    <w:p w14:paraId="5E3CA8B8" w14:textId="3BC5B464" w:rsidR="00C23A65" w:rsidRPr="00C23A65" w:rsidRDefault="00C23A65" w:rsidP="006F68CC">
      <w:pPr>
        <w:suppressAutoHyphens/>
        <w:spacing w:after="0" w:line="240" w:lineRule="auto"/>
        <w:jc w:val="both"/>
        <w:rPr>
          <w:rFonts w:ascii="Times New Roman" w:eastAsia="Times New Roman" w:hAnsi="Times New Roman" w:cs="Times New Roman"/>
          <w:bCs/>
          <w:sz w:val="28"/>
          <w:szCs w:val="28"/>
          <w:lang w:eastAsia="zh-CN"/>
        </w:rPr>
        <w:sectPr w:rsidR="00C23A65" w:rsidRPr="00C23A65" w:rsidSect="008B5B55">
          <w:footerReference w:type="default" r:id="rId7"/>
          <w:pgSz w:w="11906" w:h="16838"/>
          <w:pgMar w:top="454" w:right="851" w:bottom="369" w:left="1134" w:header="720" w:footer="346" w:gutter="0"/>
          <w:pgNumType w:start="10"/>
          <w:cols w:space="720"/>
          <w:docGrid w:linePitch="381"/>
        </w:sectPr>
      </w:pPr>
      <w:r w:rsidRPr="00C23A65">
        <w:rPr>
          <w:rFonts w:ascii="Times New Roman" w:eastAsia="Times New Roman" w:hAnsi="Times New Roman" w:cs="Times New Roman"/>
          <w:bCs/>
          <w:sz w:val="28"/>
          <w:szCs w:val="24"/>
          <w:lang w:eastAsia="zh-CN"/>
        </w:rPr>
        <w:t>Контроль за виконанням Програми здійснює відділ бухгалтерського обліку та звітності Вишнівської сільської ради, постійна комісія з питань планування фінансів, бюджету та соціально-економічного розвитку Вишнівської сільської ради.</w:t>
      </w:r>
    </w:p>
    <w:p w14:paraId="582174E8"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8"/>
          <w:szCs w:val="28"/>
          <w:lang w:eastAsia="zh-CN"/>
        </w:rPr>
      </w:pPr>
    </w:p>
    <w:p w14:paraId="168ECEDC" w14:textId="77777777" w:rsidR="00C23A65" w:rsidRPr="00C23A65" w:rsidRDefault="00C23A65" w:rsidP="00C23A65">
      <w:pPr>
        <w:shd w:val="clear" w:color="auto" w:fill="FFFFFF"/>
        <w:suppressAutoHyphens/>
        <w:spacing w:after="0" w:line="240" w:lineRule="auto"/>
        <w:ind w:left="11624"/>
        <w:contextualSpacing/>
        <w:jc w:val="both"/>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eastAsia="zh-CN"/>
        </w:rPr>
        <w:t>Додаток 1</w:t>
      </w:r>
    </w:p>
    <w:p w14:paraId="7FA29AF2" w14:textId="77777777" w:rsidR="00C23A65" w:rsidRPr="00C23A65" w:rsidRDefault="00C23A65" w:rsidP="00C23A65">
      <w:pPr>
        <w:shd w:val="clear" w:color="auto" w:fill="FFFFFF"/>
        <w:suppressAutoHyphens/>
        <w:spacing w:after="0" w:line="240" w:lineRule="auto"/>
        <w:ind w:left="11624"/>
        <w:contextualSpacing/>
        <w:jc w:val="both"/>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eastAsia="zh-CN"/>
        </w:rPr>
        <w:t>до «Програми соціального захисту</w:t>
      </w:r>
    </w:p>
    <w:p w14:paraId="1C1F2BA1" w14:textId="77777777" w:rsidR="00C23A65" w:rsidRPr="00C23A65" w:rsidRDefault="00C23A65" w:rsidP="00C23A65">
      <w:pPr>
        <w:shd w:val="clear" w:color="auto" w:fill="FFFFFF"/>
        <w:suppressAutoHyphens/>
        <w:spacing w:after="0" w:line="240" w:lineRule="auto"/>
        <w:ind w:left="11624"/>
        <w:contextualSpacing/>
        <w:jc w:val="both"/>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eastAsia="zh-CN"/>
        </w:rPr>
        <w:t>населення Вишнівської сільської ради</w:t>
      </w:r>
    </w:p>
    <w:p w14:paraId="72D980C0" w14:textId="77777777" w:rsidR="00C23A65" w:rsidRPr="00C23A65" w:rsidRDefault="00C23A65" w:rsidP="00C23A65">
      <w:pPr>
        <w:shd w:val="clear" w:color="auto" w:fill="FFFFFF"/>
        <w:suppressAutoHyphens/>
        <w:spacing w:after="0" w:line="240" w:lineRule="auto"/>
        <w:ind w:left="11624"/>
        <w:contextualSpacing/>
        <w:jc w:val="both"/>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eastAsia="zh-CN"/>
        </w:rPr>
        <w:t>на 2024-2027 роки»</w:t>
      </w:r>
    </w:p>
    <w:p w14:paraId="1D2D279C"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p>
    <w:tbl>
      <w:tblPr>
        <w:tblW w:w="15593" w:type="dxa"/>
        <w:tblCellSpacing w:w="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16"/>
        <w:gridCol w:w="3735"/>
        <w:gridCol w:w="371"/>
        <w:gridCol w:w="10"/>
        <w:gridCol w:w="1035"/>
        <w:gridCol w:w="362"/>
        <w:gridCol w:w="11"/>
        <w:gridCol w:w="10"/>
        <w:gridCol w:w="9"/>
        <w:gridCol w:w="1371"/>
        <w:gridCol w:w="88"/>
        <w:gridCol w:w="38"/>
        <w:gridCol w:w="43"/>
        <w:gridCol w:w="1121"/>
        <w:gridCol w:w="78"/>
        <w:gridCol w:w="7"/>
        <w:gridCol w:w="766"/>
        <w:gridCol w:w="83"/>
        <w:gridCol w:w="768"/>
        <w:gridCol w:w="90"/>
        <w:gridCol w:w="851"/>
        <w:gridCol w:w="89"/>
        <w:gridCol w:w="952"/>
        <w:gridCol w:w="37"/>
        <w:gridCol w:w="2980"/>
      </w:tblGrid>
      <w:tr w:rsidR="00C23A65" w:rsidRPr="00C23A65" w14:paraId="2AB1D77A" w14:textId="77777777" w:rsidTr="000C21E9">
        <w:trPr>
          <w:tblCellSpacing w:w="0" w:type="dxa"/>
        </w:trPr>
        <w:tc>
          <w:tcPr>
            <w:tcW w:w="15593" w:type="dxa"/>
            <w:gridSpan w:val="26"/>
            <w:tcBorders>
              <w:top w:val="single" w:sz="4" w:space="0" w:color="000000"/>
              <w:left w:val="single" w:sz="4" w:space="0" w:color="000000"/>
              <w:bottom w:val="single" w:sz="4" w:space="0" w:color="000000"/>
              <w:right w:val="single" w:sz="4" w:space="0" w:color="000000"/>
            </w:tcBorders>
            <w:vAlign w:val="center"/>
            <w:hideMark/>
          </w:tcPr>
          <w:p w14:paraId="685547D6" w14:textId="77777777" w:rsidR="00C23A65" w:rsidRPr="00C23A65" w:rsidRDefault="00C23A65" w:rsidP="00C23A65">
            <w:pPr>
              <w:suppressAutoHyphens/>
              <w:spacing w:after="0" w:line="240" w:lineRule="auto"/>
              <w:jc w:val="center"/>
              <w:rPr>
                <w:rFonts w:ascii="Times New Roman" w:eastAsia="Times New Roman" w:hAnsi="Times New Roman" w:cs="Times New Roman"/>
                <w:b/>
                <w:noProof/>
                <w:sz w:val="32"/>
                <w:szCs w:val="32"/>
                <w:lang w:eastAsia="zh-CN"/>
              </w:rPr>
            </w:pPr>
            <w:r w:rsidRPr="00C23A65">
              <w:rPr>
                <w:rFonts w:ascii="Times New Roman" w:eastAsia="Times New Roman" w:hAnsi="Times New Roman" w:cs="Times New Roman"/>
                <w:b/>
                <w:noProof/>
                <w:color w:val="000000"/>
                <w:sz w:val="32"/>
                <w:szCs w:val="32"/>
                <w:lang w:eastAsia="zh-CN"/>
              </w:rPr>
              <w:t>Завдання та заходи програми</w:t>
            </w:r>
          </w:p>
        </w:tc>
      </w:tr>
      <w:tr w:rsidR="00C23A65" w:rsidRPr="00C23A65" w14:paraId="20E62264" w14:textId="77777777" w:rsidTr="000C21E9">
        <w:trPr>
          <w:trHeight w:val="828"/>
          <w:tblCellSpacing w:w="0" w:type="dxa"/>
        </w:trPr>
        <w:tc>
          <w:tcPr>
            <w:tcW w:w="672" w:type="dxa"/>
            <w:vMerge w:val="restart"/>
            <w:tcBorders>
              <w:top w:val="single" w:sz="4" w:space="0" w:color="000000"/>
              <w:left w:val="single" w:sz="4" w:space="0" w:color="000000"/>
              <w:bottom w:val="single" w:sz="4" w:space="0" w:color="000000"/>
              <w:right w:val="single" w:sz="4" w:space="0" w:color="000000"/>
            </w:tcBorders>
            <w:vAlign w:val="center"/>
            <w:hideMark/>
          </w:tcPr>
          <w:p w14:paraId="03A42B08"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w:t>
            </w:r>
          </w:p>
          <w:p w14:paraId="4C137EDD"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з/п</w:t>
            </w:r>
          </w:p>
        </w:tc>
        <w:tc>
          <w:tcPr>
            <w:tcW w:w="4132"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22F6BD87"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Перелік заходів програми</w:t>
            </w:r>
          </w:p>
        </w:tc>
        <w:tc>
          <w:tcPr>
            <w:tcW w:w="1418"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6ED1A454" w14:textId="77777777" w:rsidR="00C23A65" w:rsidRPr="00C23A65" w:rsidRDefault="00C23A65" w:rsidP="00C23A65">
            <w:pPr>
              <w:suppressAutoHyphens/>
              <w:spacing w:after="0" w:line="240" w:lineRule="auto"/>
              <w:ind w:left="-74" w:right="-141"/>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Строк виконання заходу</w:t>
            </w:r>
          </w:p>
        </w:tc>
        <w:tc>
          <w:tcPr>
            <w:tcW w:w="146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7B9A24DF"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Виконавці</w:t>
            </w:r>
          </w:p>
          <w:p w14:paraId="638570AD"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 </w:t>
            </w:r>
          </w:p>
        </w:tc>
        <w:tc>
          <w:tcPr>
            <w:tcW w:w="1202"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11408BD2"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Джерела фінансування</w:t>
            </w:r>
          </w:p>
        </w:tc>
        <w:tc>
          <w:tcPr>
            <w:tcW w:w="3721" w:type="dxa"/>
            <w:gridSpan w:val="10"/>
            <w:tcBorders>
              <w:top w:val="single" w:sz="4" w:space="0" w:color="000000"/>
              <w:left w:val="single" w:sz="4" w:space="0" w:color="000000"/>
              <w:bottom w:val="single" w:sz="4" w:space="0" w:color="000000"/>
              <w:right w:val="single" w:sz="4" w:space="0" w:color="000000"/>
            </w:tcBorders>
            <w:vAlign w:val="center"/>
            <w:hideMark/>
          </w:tcPr>
          <w:p w14:paraId="7440AB23"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Орієнтовні обсяги фінансування (вартість) тис.грн</w:t>
            </w:r>
          </w:p>
          <w:p w14:paraId="6FF2523A"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у тому числі:</w:t>
            </w:r>
          </w:p>
        </w:tc>
        <w:tc>
          <w:tcPr>
            <w:tcW w:w="2980" w:type="dxa"/>
            <w:tcBorders>
              <w:top w:val="single" w:sz="4" w:space="0" w:color="000000"/>
              <w:left w:val="single" w:sz="4" w:space="0" w:color="000000"/>
              <w:right w:val="single" w:sz="4" w:space="0" w:color="000000"/>
            </w:tcBorders>
            <w:vAlign w:val="center"/>
            <w:hideMark/>
          </w:tcPr>
          <w:p w14:paraId="3E49664B" w14:textId="77777777" w:rsidR="00C23A65" w:rsidRPr="00C23A65" w:rsidRDefault="00C23A65" w:rsidP="00C23A65">
            <w:pPr>
              <w:suppressAutoHyphens/>
              <w:spacing w:after="0" w:line="240" w:lineRule="auto"/>
              <w:ind w:left="-108"/>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Очікуваний результат</w:t>
            </w:r>
          </w:p>
        </w:tc>
      </w:tr>
      <w:tr w:rsidR="00C23A65" w:rsidRPr="00C23A65" w14:paraId="40F63A04" w14:textId="77777777" w:rsidTr="000C21E9">
        <w:trPr>
          <w:tblCellSpacing w:w="0" w:type="dxa"/>
        </w:trPr>
        <w:tc>
          <w:tcPr>
            <w:tcW w:w="672" w:type="dxa"/>
            <w:vMerge/>
            <w:tcBorders>
              <w:top w:val="single" w:sz="4" w:space="0" w:color="000000"/>
              <w:left w:val="single" w:sz="4" w:space="0" w:color="000000"/>
              <w:bottom w:val="single" w:sz="4" w:space="0" w:color="000000"/>
              <w:right w:val="single" w:sz="4" w:space="0" w:color="000000"/>
            </w:tcBorders>
            <w:vAlign w:val="center"/>
            <w:hideMark/>
          </w:tcPr>
          <w:p w14:paraId="37C21352" w14:textId="77777777" w:rsidR="00C23A65" w:rsidRPr="00C23A65" w:rsidRDefault="00C23A65" w:rsidP="00C23A65">
            <w:pPr>
              <w:suppressAutoHyphens/>
              <w:spacing w:after="0" w:line="240" w:lineRule="auto"/>
              <w:rPr>
                <w:rFonts w:ascii="Times New Roman" w:eastAsia="Times New Roman" w:hAnsi="Times New Roman" w:cs="Times New Roman"/>
                <w:bCs/>
                <w:noProof/>
                <w:sz w:val="28"/>
                <w:szCs w:val="24"/>
                <w:lang w:eastAsia="zh-CN"/>
              </w:rPr>
            </w:pPr>
          </w:p>
        </w:tc>
        <w:tc>
          <w:tcPr>
            <w:tcW w:w="4132" w:type="dxa"/>
            <w:gridSpan w:val="4"/>
            <w:vMerge/>
            <w:tcBorders>
              <w:top w:val="single" w:sz="4" w:space="0" w:color="000000"/>
              <w:left w:val="single" w:sz="4" w:space="0" w:color="000000"/>
              <w:bottom w:val="single" w:sz="4" w:space="0" w:color="000000"/>
              <w:right w:val="single" w:sz="4" w:space="0" w:color="000000"/>
            </w:tcBorders>
            <w:vAlign w:val="center"/>
            <w:hideMark/>
          </w:tcPr>
          <w:p w14:paraId="2B6C0516" w14:textId="77777777" w:rsidR="00C23A65" w:rsidRPr="00C23A65" w:rsidRDefault="00C23A65" w:rsidP="00C23A65">
            <w:pPr>
              <w:suppressAutoHyphens/>
              <w:spacing w:after="0" w:line="240" w:lineRule="auto"/>
              <w:rPr>
                <w:rFonts w:ascii="Times New Roman" w:eastAsia="Times New Roman" w:hAnsi="Times New Roman" w:cs="Times New Roman"/>
                <w:bCs/>
                <w:noProof/>
                <w:sz w:val="28"/>
                <w:szCs w:val="24"/>
                <w:lang w:eastAsia="zh-CN"/>
              </w:rPr>
            </w:pPr>
          </w:p>
        </w:tc>
        <w:tc>
          <w:tcPr>
            <w:tcW w:w="1418" w:type="dxa"/>
            <w:gridSpan w:val="4"/>
            <w:vMerge/>
            <w:tcBorders>
              <w:top w:val="single" w:sz="4" w:space="0" w:color="000000"/>
              <w:left w:val="single" w:sz="4" w:space="0" w:color="000000"/>
              <w:bottom w:val="single" w:sz="4" w:space="0" w:color="000000"/>
              <w:right w:val="single" w:sz="4" w:space="0" w:color="000000"/>
            </w:tcBorders>
            <w:vAlign w:val="center"/>
            <w:hideMark/>
          </w:tcPr>
          <w:p w14:paraId="6A0BDDBA" w14:textId="77777777" w:rsidR="00C23A65" w:rsidRPr="00C23A65" w:rsidRDefault="00C23A65" w:rsidP="00C23A65">
            <w:pPr>
              <w:suppressAutoHyphens/>
              <w:spacing w:after="0" w:line="240" w:lineRule="auto"/>
              <w:rPr>
                <w:rFonts w:ascii="Times New Roman" w:eastAsia="Times New Roman" w:hAnsi="Times New Roman" w:cs="Times New Roman"/>
                <w:bCs/>
                <w:noProof/>
                <w:sz w:val="28"/>
                <w:szCs w:val="24"/>
                <w:lang w:eastAsia="zh-CN"/>
              </w:rPr>
            </w:pPr>
          </w:p>
        </w:tc>
        <w:tc>
          <w:tcPr>
            <w:tcW w:w="1468" w:type="dxa"/>
            <w:gridSpan w:val="3"/>
            <w:vMerge/>
            <w:tcBorders>
              <w:top w:val="single" w:sz="4" w:space="0" w:color="000000"/>
              <w:left w:val="single" w:sz="4" w:space="0" w:color="000000"/>
              <w:bottom w:val="single" w:sz="4" w:space="0" w:color="000000"/>
              <w:right w:val="single" w:sz="4" w:space="0" w:color="000000"/>
            </w:tcBorders>
            <w:vAlign w:val="center"/>
            <w:hideMark/>
          </w:tcPr>
          <w:p w14:paraId="6446265F" w14:textId="77777777" w:rsidR="00C23A65" w:rsidRPr="00C23A65" w:rsidRDefault="00C23A65" w:rsidP="00C23A65">
            <w:pPr>
              <w:suppressAutoHyphens/>
              <w:spacing w:after="0" w:line="240" w:lineRule="auto"/>
              <w:rPr>
                <w:rFonts w:ascii="Times New Roman" w:eastAsia="Times New Roman" w:hAnsi="Times New Roman" w:cs="Times New Roman"/>
                <w:bCs/>
                <w:noProof/>
                <w:sz w:val="28"/>
                <w:szCs w:val="24"/>
                <w:lang w:eastAsia="zh-CN"/>
              </w:rPr>
            </w:pPr>
          </w:p>
        </w:tc>
        <w:tc>
          <w:tcPr>
            <w:tcW w:w="1202" w:type="dxa"/>
            <w:gridSpan w:val="3"/>
            <w:vMerge/>
            <w:tcBorders>
              <w:top w:val="single" w:sz="4" w:space="0" w:color="000000"/>
              <w:left w:val="single" w:sz="4" w:space="0" w:color="000000"/>
              <w:bottom w:val="single" w:sz="4" w:space="0" w:color="000000"/>
              <w:right w:val="single" w:sz="4" w:space="0" w:color="000000"/>
            </w:tcBorders>
            <w:vAlign w:val="center"/>
            <w:hideMark/>
          </w:tcPr>
          <w:p w14:paraId="723B09BD" w14:textId="77777777" w:rsidR="00C23A65" w:rsidRPr="00C23A65" w:rsidRDefault="00C23A65" w:rsidP="00C23A65">
            <w:pPr>
              <w:suppressAutoHyphens/>
              <w:spacing w:after="0" w:line="240" w:lineRule="auto"/>
              <w:rPr>
                <w:rFonts w:ascii="Times New Roman" w:eastAsia="Times New Roman" w:hAnsi="Times New Roman" w:cs="Times New Roman"/>
                <w:bCs/>
                <w:noProof/>
                <w:sz w:val="28"/>
                <w:szCs w:val="24"/>
                <w:lang w:eastAsia="zh-CN"/>
              </w:rPr>
            </w:pPr>
          </w:p>
        </w:tc>
        <w:tc>
          <w:tcPr>
            <w:tcW w:w="851" w:type="dxa"/>
            <w:gridSpan w:val="3"/>
            <w:tcBorders>
              <w:top w:val="single" w:sz="4" w:space="0" w:color="000000"/>
              <w:left w:val="single" w:sz="4" w:space="0" w:color="000000"/>
              <w:bottom w:val="single" w:sz="4" w:space="0" w:color="000000"/>
              <w:right w:val="single" w:sz="4" w:space="0" w:color="auto"/>
            </w:tcBorders>
            <w:hideMark/>
          </w:tcPr>
          <w:p w14:paraId="5DF181D5" w14:textId="77777777" w:rsidR="00C23A65" w:rsidRPr="00C23A65" w:rsidRDefault="00C23A65" w:rsidP="00C23A65">
            <w:pPr>
              <w:suppressAutoHyphens/>
              <w:spacing w:after="0" w:line="240" w:lineRule="auto"/>
              <w:jc w:val="center"/>
              <w:rPr>
                <w:rFonts w:ascii="Times New Roman" w:eastAsia="Times New Roman" w:hAnsi="Times New Roman" w:cs="Times New Roman"/>
                <w:b/>
                <w:noProof/>
                <w:sz w:val="24"/>
                <w:szCs w:val="24"/>
                <w:lang w:eastAsia="zh-CN"/>
              </w:rPr>
            </w:pPr>
            <w:r w:rsidRPr="00C23A65">
              <w:rPr>
                <w:rFonts w:ascii="Times New Roman" w:eastAsia="Times New Roman" w:hAnsi="Times New Roman" w:cs="Times New Roman"/>
                <w:b/>
                <w:noProof/>
                <w:color w:val="000000"/>
                <w:sz w:val="24"/>
                <w:szCs w:val="24"/>
                <w:lang w:eastAsia="zh-CN"/>
              </w:rPr>
              <w:t>2024</w:t>
            </w:r>
            <w:r w:rsidRPr="00C23A65">
              <w:rPr>
                <w:rFonts w:ascii="Times New Roman" w:eastAsia="Times New Roman" w:hAnsi="Times New Roman" w:cs="Times New Roman"/>
                <w:b/>
                <w:noProof/>
                <w:sz w:val="24"/>
                <w:szCs w:val="24"/>
                <w:lang w:eastAsia="zh-CN"/>
              </w:rPr>
              <w:t xml:space="preserve"> </w:t>
            </w:r>
            <w:r w:rsidRPr="00C23A65">
              <w:rPr>
                <w:rFonts w:ascii="Times New Roman" w:eastAsia="Times New Roman" w:hAnsi="Times New Roman" w:cs="Times New Roman"/>
                <w:b/>
                <w:noProof/>
                <w:color w:val="000000"/>
                <w:sz w:val="24"/>
                <w:szCs w:val="24"/>
                <w:lang w:eastAsia="zh-CN"/>
              </w:rPr>
              <w:t>рік</w:t>
            </w:r>
          </w:p>
        </w:tc>
        <w:tc>
          <w:tcPr>
            <w:tcW w:w="941" w:type="dxa"/>
            <w:gridSpan w:val="3"/>
            <w:tcBorders>
              <w:top w:val="single" w:sz="4" w:space="0" w:color="000000"/>
              <w:left w:val="single" w:sz="4" w:space="0" w:color="auto"/>
              <w:bottom w:val="single" w:sz="4" w:space="0" w:color="000000"/>
              <w:right w:val="single" w:sz="4" w:space="0" w:color="auto"/>
            </w:tcBorders>
          </w:tcPr>
          <w:p w14:paraId="150EB10F" w14:textId="77777777" w:rsidR="00C23A65" w:rsidRPr="00C23A65" w:rsidRDefault="00C23A65" w:rsidP="00C23A65">
            <w:pPr>
              <w:spacing w:after="0" w:line="240" w:lineRule="auto"/>
              <w:jc w:val="center"/>
              <w:rPr>
                <w:rFonts w:ascii="Times New Roman" w:eastAsia="Times New Roman" w:hAnsi="Times New Roman" w:cs="Times New Roman"/>
                <w:b/>
                <w:noProof/>
                <w:sz w:val="24"/>
                <w:szCs w:val="24"/>
                <w:lang w:eastAsia="zh-CN"/>
              </w:rPr>
            </w:pPr>
            <w:r w:rsidRPr="00C23A65">
              <w:rPr>
                <w:rFonts w:ascii="Times New Roman" w:eastAsia="Times New Roman" w:hAnsi="Times New Roman" w:cs="Times New Roman"/>
                <w:b/>
                <w:noProof/>
                <w:sz w:val="24"/>
                <w:szCs w:val="24"/>
                <w:lang w:eastAsia="zh-CN"/>
              </w:rPr>
              <w:t>2025 рік</w:t>
            </w:r>
          </w:p>
          <w:p w14:paraId="6FAB3668" w14:textId="77777777" w:rsidR="00C23A65" w:rsidRPr="00C23A65" w:rsidRDefault="00C23A65" w:rsidP="00C23A65">
            <w:pPr>
              <w:suppressAutoHyphens/>
              <w:spacing w:after="0" w:line="240" w:lineRule="auto"/>
              <w:jc w:val="center"/>
              <w:rPr>
                <w:rFonts w:ascii="Times New Roman" w:eastAsia="Times New Roman" w:hAnsi="Times New Roman" w:cs="Times New Roman"/>
                <w:b/>
                <w:noProof/>
                <w:sz w:val="24"/>
                <w:szCs w:val="24"/>
                <w:lang w:eastAsia="zh-CN"/>
              </w:rPr>
            </w:pPr>
          </w:p>
        </w:tc>
        <w:tc>
          <w:tcPr>
            <w:tcW w:w="940" w:type="dxa"/>
            <w:gridSpan w:val="2"/>
            <w:tcBorders>
              <w:top w:val="single" w:sz="4" w:space="0" w:color="000000"/>
              <w:left w:val="single" w:sz="4" w:space="0" w:color="auto"/>
              <w:bottom w:val="single" w:sz="4" w:space="0" w:color="000000"/>
              <w:right w:val="single" w:sz="4" w:space="0" w:color="auto"/>
            </w:tcBorders>
          </w:tcPr>
          <w:p w14:paraId="16532932" w14:textId="77777777" w:rsidR="00C23A65" w:rsidRPr="00C23A65" w:rsidRDefault="00C23A65" w:rsidP="00C23A65">
            <w:pPr>
              <w:spacing w:after="0" w:line="240" w:lineRule="auto"/>
              <w:jc w:val="center"/>
              <w:rPr>
                <w:rFonts w:ascii="Times New Roman" w:eastAsia="Times New Roman" w:hAnsi="Times New Roman" w:cs="Times New Roman"/>
                <w:b/>
                <w:noProof/>
                <w:sz w:val="24"/>
                <w:szCs w:val="24"/>
                <w:lang w:eastAsia="zh-CN"/>
              </w:rPr>
            </w:pPr>
            <w:r w:rsidRPr="00C23A65">
              <w:rPr>
                <w:rFonts w:ascii="Times New Roman" w:eastAsia="Times New Roman" w:hAnsi="Times New Roman" w:cs="Times New Roman"/>
                <w:b/>
                <w:noProof/>
                <w:sz w:val="24"/>
                <w:szCs w:val="24"/>
                <w:lang w:eastAsia="zh-CN"/>
              </w:rPr>
              <w:t>2026 рік</w:t>
            </w:r>
          </w:p>
          <w:p w14:paraId="0F602EEB" w14:textId="77777777" w:rsidR="00C23A65" w:rsidRPr="00C23A65" w:rsidRDefault="00C23A65" w:rsidP="00C23A65">
            <w:pPr>
              <w:suppressAutoHyphens/>
              <w:spacing w:after="0" w:line="240" w:lineRule="auto"/>
              <w:jc w:val="center"/>
              <w:rPr>
                <w:rFonts w:ascii="Times New Roman" w:eastAsia="Times New Roman" w:hAnsi="Times New Roman" w:cs="Times New Roman"/>
                <w:b/>
                <w:noProof/>
                <w:sz w:val="24"/>
                <w:szCs w:val="24"/>
                <w:lang w:eastAsia="zh-CN"/>
              </w:rPr>
            </w:pPr>
          </w:p>
        </w:tc>
        <w:tc>
          <w:tcPr>
            <w:tcW w:w="989" w:type="dxa"/>
            <w:gridSpan w:val="2"/>
            <w:tcBorders>
              <w:top w:val="single" w:sz="4" w:space="0" w:color="000000"/>
              <w:left w:val="single" w:sz="4" w:space="0" w:color="auto"/>
              <w:bottom w:val="single" w:sz="4" w:space="0" w:color="000000"/>
              <w:right w:val="single" w:sz="4" w:space="0" w:color="000000"/>
            </w:tcBorders>
          </w:tcPr>
          <w:p w14:paraId="77F4B958" w14:textId="77777777" w:rsidR="00C23A65" w:rsidRPr="00C23A65" w:rsidRDefault="00C23A65" w:rsidP="00C23A65">
            <w:pPr>
              <w:spacing w:after="0" w:line="240" w:lineRule="auto"/>
              <w:jc w:val="center"/>
              <w:rPr>
                <w:rFonts w:ascii="Times New Roman" w:eastAsia="Times New Roman" w:hAnsi="Times New Roman" w:cs="Times New Roman"/>
                <w:b/>
                <w:noProof/>
                <w:sz w:val="24"/>
                <w:szCs w:val="24"/>
                <w:lang w:eastAsia="zh-CN"/>
              </w:rPr>
            </w:pPr>
            <w:r w:rsidRPr="00C23A65">
              <w:rPr>
                <w:rFonts w:ascii="Times New Roman" w:eastAsia="Times New Roman" w:hAnsi="Times New Roman" w:cs="Times New Roman"/>
                <w:b/>
                <w:noProof/>
                <w:sz w:val="24"/>
                <w:szCs w:val="24"/>
                <w:lang w:eastAsia="zh-CN"/>
              </w:rPr>
              <w:t>2027 рік</w:t>
            </w:r>
          </w:p>
          <w:p w14:paraId="02776C38" w14:textId="77777777" w:rsidR="00C23A65" w:rsidRPr="00C23A65" w:rsidRDefault="00C23A65" w:rsidP="00C23A65">
            <w:pPr>
              <w:suppressAutoHyphens/>
              <w:spacing w:after="0" w:line="240" w:lineRule="auto"/>
              <w:jc w:val="center"/>
              <w:rPr>
                <w:rFonts w:ascii="Times New Roman" w:eastAsia="Times New Roman" w:hAnsi="Times New Roman" w:cs="Times New Roman"/>
                <w:b/>
                <w:noProof/>
                <w:sz w:val="24"/>
                <w:szCs w:val="24"/>
                <w:lang w:eastAsia="zh-CN"/>
              </w:rPr>
            </w:pPr>
          </w:p>
        </w:tc>
        <w:tc>
          <w:tcPr>
            <w:tcW w:w="2980" w:type="dxa"/>
            <w:tcBorders>
              <w:left w:val="single" w:sz="4" w:space="0" w:color="000000"/>
              <w:bottom w:val="single" w:sz="4" w:space="0" w:color="000000"/>
              <w:right w:val="single" w:sz="4" w:space="0" w:color="000000"/>
            </w:tcBorders>
            <w:vAlign w:val="center"/>
            <w:hideMark/>
          </w:tcPr>
          <w:p w14:paraId="3A7F4E93" w14:textId="77777777" w:rsidR="00C23A65" w:rsidRPr="00C23A65" w:rsidRDefault="00C23A65" w:rsidP="00C23A65">
            <w:pPr>
              <w:suppressAutoHyphens/>
              <w:spacing w:before="280" w:after="280" w:line="240" w:lineRule="auto"/>
              <w:rPr>
                <w:rFonts w:ascii="Times New Roman" w:eastAsia="Times New Roman" w:hAnsi="Times New Roman" w:cs="Times New Roman"/>
                <w:noProof/>
                <w:sz w:val="24"/>
                <w:szCs w:val="24"/>
                <w:lang w:eastAsia="zh-CN"/>
              </w:rPr>
            </w:pPr>
          </w:p>
        </w:tc>
      </w:tr>
      <w:tr w:rsidR="00C23A65" w:rsidRPr="00C23A65" w14:paraId="6238CCBF" w14:textId="77777777" w:rsidTr="000C21E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411C896A"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1</w:t>
            </w:r>
          </w:p>
        </w:tc>
        <w:tc>
          <w:tcPr>
            <w:tcW w:w="4132" w:type="dxa"/>
            <w:gridSpan w:val="4"/>
            <w:tcBorders>
              <w:top w:val="single" w:sz="4" w:space="0" w:color="000000"/>
              <w:left w:val="single" w:sz="4" w:space="0" w:color="000000"/>
              <w:bottom w:val="single" w:sz="4" w:space="0" w:color="000000"/>
              <w:right w:val="single" w:sz="4" w:space="0" w:color="000000"/>
            </w:tcBorders>
            <w:vAlign w:val="center"/>
            <w:hideMark/>
          </w:tcPr>
          <w:p w14:paraId="7ED078CD"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2</w:t>
            </w:r>
          </w:p>
        </w:tc>
        <w:tc>
          <w:tcPr>
            <w:tcW w:w="1427" w:type="dxa"/>
            <w:gridSpan w:val="5"/>
            <w:tcBorders>
              <w:top w:val="single" w:sz="4" w:space="0" w:color="000000"/>
              <w:left w:val="single" w:sz="4" w:space="0" w:color="000000"/>
              <w:bottom w:val="single" w:sz="4" w:space="0" w:color="000000"/>
              <w:right w:val="single" w:sz="4" w:space="0" w:color="000000"/>
            </w:tcBorders>
            <w:vAlign w:val="center"/>
            <w:hideMark/>
          </w:tcPr>
          <w:p w14:paraId="1EB753C0"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3</w:t>
            </w:r>
          </w:p>
        </w:tc>
        <w:tc>
          <w:tcPr>
            <w:tcW w:w="1459" w:type="dxa"/>
            <w:gridSpan w:val="2"/>
            <w:tcBorders>
              <w:top w:val="single" w:sz="4" w:space="0" w:color="000000"/>
              <w:left w:val="single" w:sz="4" w:space="0" w:color="000000"/>
              <w:bottom w:val="single" w:sz="4" w:space="0" w:color="000000"/>
              <w:right w:val="single" w:sz="4" w:space="0" w:color="000000"/>
            </w:tcBorders>
            <w:vAlign w:val="center"/>
            <w:hideMark/>
          </w:tcPr>
          <w:p w14:paraId="7A14A937"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4</w:t>
            </w:r>
          </w:p>
        </w:tc>
        <w:tc>
          <w:tcPr>
            <w:tcW w:w="1202" w:type="dxa"/>
            <w:gridSpan w:val="3"/>
            <w:tcBorders>
              <w:top w:val="single" w:sz="4" w:space="0" w:color="000000"/>
              <w:left w:val="single" w:sz="4" w:space="0" w:color="000000"/>
              <w:bottom w:val="single" w:sz="4" w:space="0" w:color="000000"/>
              <w:right w:val="single" w:sz="4" w:space="0" w:color="000000"/>
            </w:tcBorders>
            <w:vAlign w:val="center"/>
            <w:hideMark/>
          </w:tcPr>
          <w:p w14:paraId="05AC933A"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5</w:t>
            </w:r>
          </w:p>
        </w:tc>
        <w:tc>
          <w:tcPr>
            <w:tcW w:w="851" w:type="dxa"/>
            <w:gridSpan w:val="3"/>
            <w:tcBorders>
              <w:top w:val="single" w:sz="4" w:space="0" w:color="000000"/>
              <w:left w:val="single" w:sz="4" w:space="0" w:color="000000"/>
              <w:bottom w:val="single" w:sz="4" w:space="0" w:color="000000"/>
              <w:right w:val="single" w:sz="4" w:space="0" w:color="auto"/>
            </w:tcBorders>
            <w:vAlign w:val="center"/>
            <w:hideMark/>
          </w:tcPr>
          <w:p w14:paraId="4898CF71"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6</w:t>
            </w:r>
          </w:p>
        </w:tc>
        <w:tc>
          <w:tcPr>
            <w:tcW w:w="941" w:type="dxa"/>
            <w:gridSpan w:val="3"/>
            <w:tcBorders>
              <w:top w:val="single" w:sz="4" w:space="0" w:color="000000"/>
              <w:left w:val="single" w:sz="4" w:space="0" w:color="auto"/>
              <w:bottom w:val="single" w:sz="4" w:space="0" w:color="000000"/>
              <w:right w:val="single" w:sz="4" w:space="0" w:color="auto"/>
            </w:tcBorders>
            <w:vAlign w:val="center"/>
          </w:tcPr>
          <w:p w14:paraId="295B04CF"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7</w:t>
            </w:r>
          </w:p>
        </w:tc>
        <w:tc>
          <w:tcPr>
            <w:tcW w:w="940" w:type="dxa"/>
            <w:gridSpan w:val="2"/>
            <w:tcBorders>
              <w:top w:val="single" w:sz="4" w:space="0" w:color="000000"/>
              <w:left w:val="single" w:sz="4" w:space="0" w:color="auto"/>
              <w:bottom w:val="single" w:sz="4" w:space="0" w:color="000000"/>
              <w:right w:val="single" w:sz="4" w:space="0" w:color="auto"/>
            </w:tcBorders>
            <w:vAlign w:val="center"/>
          </w:tcPr>
          <w:p w14:paraId="23D43C1D"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8</w:t>
            </w:r>
          </w:p>
        </w:tc>
        <w:tc>
          <w:tcPr>
            <w:tcW w:w="989" w:type="dxa"/>
            <w:gridSpan w:val="2"/>
            <w:tcBorders>
              <w:top w:val="single" w:sz="4" w:space="0" w:color="000000"/>
              <w:left w:val="single" w:sz="4" w:space="0" w:color="auto"/>
              <w:bottom w:val="single" w:sz="4" w:space="0" w:color="000000"/>
              <w:right w:val="single" w:sz="4" w:space="0" w:color="000000"/>
            </w:tcBorders>
            <w:vAlign w:val="center"/>
          </w:tcPr>
          <w:p w14:paraId="2012DFE1"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9</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0F238F30"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10</w:t>
            </w:r>
          </w:p>
        </w:tc>
      </w:tr>
      <w:tr w:rsidR="00C23A65" w:rsidRPr="00C23A65" w14:paraId="667833E4" w14:textId="77777777" w:rsidTr="000C21E9">
        <w:trPr>
          <w:trHeight w:val="431"/>
          <w:tblCellSpacing w:w="0" w:type="dxa"/>
        </w:trPr>
        <w:tc>
          <w:tcPr>
            <w:tcW w:w="15593" w:type="dxa"/>
            <w:gridSpan w:val="26"/>
            <w:tcBorders>
              <w:top w:val="single" w:sz="4" w:space="0" w:color="000000"/>
              <w:left w:val="single" w:sz="4" w:space="0" w:color="000000"/>
              <w:bottom w:val="single" w:sz="4" w:space="0" w:color="000000"/>
              <w:right w:val="single" w:sz="4" w:space="0" w:color="000000"/>
            </w:tcBorders>
            <w:vAlign w:val="center"/>
            <w:hideMark/>
          </w:tcPr>
          <w:p w14:paraId="3813B0F3" w14:textId="77777777" w:rsidR="00C23A65" w:rsidRPr="00C23A65" w:rsidRDefault="00C23A65" w:rsidP="00C23A65">
            <w:pPr>
              <w:spacing w:after="0" w:line="240" w:lineRule="auto"/>
              <w:jc w:val="center"/>
              <w:rPr>
                <w:rFonts w:ascii="Times New Roman" w:eastAsia="Times New Roman" w:hAnsi="Times New Roman" w:cs="Times New Roman"/>
                <w:b/>
                <w:noProof/>
                <w:sz w:val="28"/>
                <w:szCs w:val="28"/>
                <w:lang w:eastAsia="zh-CN"/>
              </w:rPr>
            </w:pPr>
            <w:r w:rsidRPr="00C23A65">
              <w:rPr>
                <w:rFonts w:ascii="Times New Roman" w:eastAsia="Times New Roman" w:hAnsi="Times New Roman" w:cs="Times New Roman"/>
                <w:b/>
                <w:noProof/>
                <w:color w:val="000000"/>
                <w:sz w:val="28"/>
                <w:szCs w:val="28"/>
                <w:lang w:eastAsia="zh-CN"/>
              </w:rPr>
              <w:t xml:space="preserve">1.  Надання матеріальних допомог для найбільш вразливих та малозахищених верств населення </w:t>
            </w:r>
          </w:p>
        </w:tc>
      </w:tr>
      <w:tr w:rsidR="00C23A65" w:rsidRPr="00C23A65" w14:paraId="62F627B6" w14:textId="77777777" w:rsidTr="000C21E9">
        <w:trPr>
          <w:trHeight w:val="1684"/>
          <w:tblCellSpacing w:w="0" w:type="dxa"/>
        </w:trPr>
        <w:tc>
          <w:tcPr>
            <w:tcW w:w="688" w:type="dxa"/>
            <w:gridSpan w:val="2"/>
            <w:tcBorders>
              <w:top w:val="single" w:sz="4" w:space="0" w:color="000000"/>
              <w:left w:val="single" w:sz="4" w:space="0" w:color="000000"/>
              <w:bottom w:val="single" w:sz="4" w:space="0" w:color="000000"/>
              <w:right w:val="single" w:sz="4" w:space="0" w:color="000000"/>
            </w:tcBorders>
            <w:vAlign w:val="center"/>
            <w:hideMark/>
          </w:tcPr>
          <w:p w14:paraId="2C6B94F6"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1.1</w:t>
            </w:r>
          </w:p>
        </w:tc>
        <w:tc>
          <w:tcPr>
            <w:tcW w:w="4116" w:type="dxa"/>
            <w:gridSpan w:val="3"/>
            <w:tcBorders>
              <w:top w:val="single" w:sz="4" w:space="0" w:color="000000"/>
              <w:left w:val="single" w:sz="4" w:space="0" w:color="000000"/>
              <w:bottom w:val="single" w:sz="4" w:space="0" w:color="000000"/>
              <w:right w:val="single" w:sz="4" w:space="0" w:color="000000"/>
            </w:tcBorders>
            <w:hideMark/>
          </w:tcPr>
          <w:p w14:paraId="363E60C2"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noProof/>
                <w:sz w:val="24"/>
                <w:szCs w:val="24"/>
                <w:lang w:eastAsia="zh-CN"/>
              </w:rPr>
              <w:t>Надання матерільної  допомоги жителям громади</w:t>
            </w:r>
            <w:r w:rsidRPr="00C23A65">
              <w:rPr>
                <w:rFonts w:ascii="Times New Roman" w:eastAsia="Times New Roman" w:hAnsi="Times New Roman" w:cs="Times New Roman"/>
                <w:bCs/>
                <w:sz w:val="24"/>
                <w:szCs w:val="24"/>
                <w:lang w:eastAsia="zh-CN"/>
              </w:rPr>
              <w:t xml:space="preserve">, які  мають найвищий ризик потрапляння у складні життєві обставини через вплив несприятливих чинників та які опинилися в матеріальній скруті. Допомога надається на лікування особам, які хворіють на онкологічні захворювання, церебральний параліч, цукровий діабет, потребують дорого вартісного хірургічного втручання та довгострокового лікування тощо. </w:t>
            </w:r>
          </w:p>
          <w:p w14:paraId="1212BF95"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p>
        </w:tc>
        <w:tc>
          <w:tcPr>
            <w:tcW w:w="1397" w:type="dxa"/>
            <w:gridSpan w:val="2"/>
            <w:tcBorders>
              <w:top w:val="single" w:sz="4" w:space="0" w:color="000000"/>
              <w:left w:val="single" w:sz="4" w:space="0" w:color="000000"/>
              <w:bottom w:val="single" w:sz="4" w:space="0" w:color="000000"/>
              <w:right w:val="single" w:sz="4" w:space="0" w:color="000000"/>
            </w:tcBorders>
            <w:hideMark/>
          </w:tcPr>
          <w:p w14:paraId="744C6715" w14:textId="77777777" w:rsidR="00C23A65" w:rsidRPr="00C23A65" w:rsidRDefault="00C23A65" w:rsidP="00C23A65">
            <w:pPr>
              <w:suppressAutoHyphens/>
              <w:spacing w:after="0" w:line="240" w:lineRule="auto"/>
              <w:ind w:right="-108"/>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2024-2027 роки</w:t>
            </w:r>
          </w:p>
        </w:tc>
        <w:tc>
          <w:tcPr>
            <w:tcW w:w="1570" w:type="dxa"/>
            <w:gridSpan w:val="7"/>
            <w:tcBorders>
              <w:top w:val="single" w:sz="4" w:space="0" w:color="000000"/>
              <w:left w:val="single" w:sz="4" w:space="0" w:color="000000"/>
              <w:bottom w:val="single" w:sz="4" w:space="0" w:color="000000"/>
              <w:right w:val="single" w:sz="4" w:space="0" w:color="000000"/>
            </w:tcBorders>
            <w:hideMark/>
          </w:tcPr>
          <w:p w14:paraId="321B740F"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гуманітарний відділ, 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14:paraId="62403EC9" w14:textId="77777777" w:rsidR="00C23A65" w:rsidRPr="00C23A65" w:rsidRDefault="00C23A65" w:rsidP="00C23A65">
            <w:pPr>
              <w:suppressAutoHyphens/>
              <w:spacing w:after="0" w:line="240" w:lineRule="auto"/>
              <w:ind w:left="-75"/>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місцевий бюджет</w:t>
            </w:r>
          </w:p>
        </w:tc>
        <w:tc>
          <w:tcPr>
            <w:tcW w:w="851" w:type="dxa"/>
            <w:gridSpan w:val="3"/>
            <w:tcBorders>
              <w:top w:val="single" w:sz="4" w:space="0" w:color="000000"/>
              <w:left w:val="single" w:sz="4" w:space="0" w:color="000000"/>
              <w:bottom w:val="single" w:sz="4" w:space="0" w:color="000000"/>
              <w:right w:val="single" w:sz="4" w:space="0" w:color="000000"/>
            </w:tcBorders>
            <w:hideMark/>
          </w:tcPr>
          <w:p w14:paraId="55B58EF8" w14:textId="77777777" w:rsidR="00C23A65" w:rsidRPr="00C23A65" w:rsidRDefault="00C23A65" w:rsidP="00C23A65">
            <w:pPr>
              <w:suppressAutoHyphens/>
              <w:spacing w:after="0" w:line="240" w:lineRule="auto"/>
              <w:ind w:right="-51"/>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val="en-US" w:eastAsia="zh-CN"/>
              </w:rPr>
              <w:t>7</w:t>
            </w:r>
            <w:r w:rsidRPr="00C23A65">
              <w:rPr>
                <w:rFonts w:ascii="Times New Roman" w:eastAsia="Times New Roman" w:hAnsi="Times New Roman" w:cs="Times New Roman"/>
                <w:noProof/>
                <w:sz w:val="24"/>
                <w:szCs w:val="24"/>
                <w:lang w:eastAsia="zh-CN"/>
              </w:rPr>
              <w:t>00,0</w:t>
            </w:r>
          </w:p>
        </w:tc>
        <w:tc>
          <w:tcPr>
            <w:tcW w:w="851" w:type="dxa"/>
            <w:gridSpan w:val="2"/>
            <w:tcBorders>
              <w:top w:val="single" w:sz="4" w:space="0" w:color="000000"/>
              <w:left w:val="single" w:sz="4" w:space="0" w:color="000000"/>
              <w:bottom w:val="single" w:sz="4" w:space="0" w:color="000000"/>
              <w:right w:val="single" w:sz="4" w:space="0" w:color="auto"/>
            </w:tcBorders>
            <w:hideMark/>
          </w:tcPr>
          <w:p w14:paraId="313A93CA"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val="en-US" w:eastAsia="zh-CN"/>
              </w:rPr>
              <w:t>7</w:t>
            </w:r>
            <w:r w:rsidRPr="00C23A65">
              <w:rPr>
                <w:rFonts w:ascii="Times New Roman" w:eastAsia="Times New Roman" w:hAnsi="Times New Roman" w:cs="Times New Roman"/>
                <w:noProof/>
                <w:sz w:val="24"/>
                <w:szCs w:val="24"/>
                <w:lang w:eastAsia="zh-CN"/>
              </w:rPr>
              <w:t>00,0</w:t>
            </w:r>
          </w:p>
        </w:tc>
        <w:tc>
          <w:tcPr>
            <w:tcW w:w="941" w:type="dxa"/>
            <w:gridSpan w:val="2"/>
            <w:tcBorders>
              <w:top w:val="single" w:sz="4" w:space="0" w:color="000000"/>
              <w:left w:val="single" w:sz="4" w:space="0" w:color="auto"/>
              <w:bottom w:val="single" w:sz="4" w:space="0" w:color="000000"/>
              <w:right w:val="single" w:sz="4" w:space="0" w:color="auto"/>
            </w:tcBorders>
          </w:tcPr>
          <w:p w14:paraId="2F44821A"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val="en-US" w:eastAsia="zh-CN"/>
              </w:rPr>
              <w:t>7</w:t>
            </w:r>
            <w:r w:rsidRPr="00C23A65">
              <w:rPr>
                <w:rFonts w:ascii="Times New Roman" w:eastAsia="Times New Roman" w:hAnsi="Times New Roman" w:cs="Times New Roman"/>
                <w:noProof/>
                <w:sz w:val="24"/>
                <w:szCs w:val="24"/>
                <w:lang w:eastAsia="zh-CN"/>
              </w:rPr>
              <w:t>00,0</w:t>
            </w:r>
          </w:p>
        </w:tc>
        <w:tc>
          <w:tcPr>
            <w:tcW w:w="1078" w:type="dxa"/>
            <w:gridSpan w:val="3"/>
            <w:tcBorders>
              <w:top w:val="single" w:sz="4" w:space="0" w:color="000000"/>
              <w:left w:val="single" w:sz="4" w:space="0" w:color="auto"/>
              <w:bottom w:val="single" w:sz="4" w:space="0" w:color="000000"/>
              <w:right w:val="single" w:sz="4" w:space="0" w:color="auto"/>
            </w:tcBorders>
          </w:tcPr>
          <w:p w14:paraId="723FF17D"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700,0</w:t>
            </w:r>
          </w:p>
        </w:tc>
        <w:tc>
          <w:tcPr>
            <w:tcW w:w="2980" w:type="dxa"/>
            <w:tcBorders>
              <w:top w:val="single" w:sz="4" w:space="0" w:color="000000"/>
              <w:left w:val="single" w:sz="4" w:space="0" w:color="000000"/>
              <w:bottom w:val="single" w:sz="4" w:space="0" w:color="000000"/>
              <w:right w:val="single" w:sz="4" w:space="0" w:color="000000"/>
            </w:tcBorders>
            <w:hideMark/>
          </w:tcPr>
          <w:p w14:paraId="1A2044A5"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фінансова підтримка найбільш вразливих та малозахищених верств населення для подолання/ мінімізації наслідків складної життєвої ситуації</w:t>
            </w:r>
          </w:p>
        </w:tc>
      </w:tr>
      <w:tr w:rsidR="00C23A65" w:rsidRPr="00C23A65" w14:paraId="343E960F" w14:textId="77777777" w:rsidTr="000C21E9">
        <w:trPr>
          <w:trHeight w:val="1429"/>
          <w:tblCellSpacing w:w="0" w:type="dxa"/>
        </w:trPr>
        <w:tc>
          <w:tcPr>
            <w:tcW w:w="688" w:type="dxa"/>
            <w:gridSpan w:val="2"/>
            <w:tcBorders>
              <w:top w:val="single" w:sz="4" w:space="0" w:color="000000"/>
              <w:left w:val="single" w:sz="4" w:space="0" w:color="000000"/>
              <w:bottom w:val="single" w:sz="4" w:space="0" w:color="000000"/>
              <w:right w:val="single" w:sz="4" w:space="0" w:color="000000"/>
            </w:tcBorders>
            <w:vAlign w:val="center"/>
            <w:hideMark/>
          </w:tcPr>
          <w:p w14:paraId="185E4CAF"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1.2</w:t>
            </w:r>
          </w:p>
        </w:tc>
        <w:tc>
          <w:tcPr>
            <w:tcW w:w="4116" w:type="dxa"/>
            <w:gridSpan w:val="3"/>
            <w:tcBorders>
              <w:top w:val="single" w:sz="4" w:space="0" w:color="000000"/>
              <w:left w:val="single" w:sz="4" w:space="0" w:color="000000"/>
              <w:bottom w:val="single" w:sz="4" w:space="0" w:color="000000"/>
              <w:right w:val="single" w:sz="4" w:space="0" w:color="000000"/>
            </w:tcBorders>
            <w:hideMark/>
          </w:tcPr>
          <w:p w14:paraId="74B087B3"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noProof/>
                <w:sz w:val="24"/>
                <w:szCs w:val="24"/>
                <w:lang w:eastAsia="zh-CN"/>
              </w:rPr>
              <w:t xml:space="preserve">Надання матеріальної допомоги </w:t>
            </w:r>
            <w:r w:rsidRPr="00C23A65">
              <w:rPr>
                <w:rFonts w:ascii="Times New Roman" w:eastAsia="Times New Roman" w:hAnsi="Times New Roman" w:cs="Times New Roman"/>
                <w:bCs/>
                <w:sz w:val="24"/>
                <w:szCs w:val="24"/>
                <w:lang w:eastAsia="zh-CN"/>
              </w:rPr>
              <w:t xml:space="preserve"> жителям громади, які постраждали від стихійного лиха</w:t>
            </w:r>
            <w:r w:rsidRPr="00C23A65">
              <w:rPr>
                <w:rFonts w:ascii="Times New Roman" w:eastAsia="Times New Roman" w:hAnsi="Times New Roman" w:cs="Times New Roman"/>
                <w:color w:val="202122"/>
                <w:sz w:val="24"/>
                <w:szCs w:val="24"/>
                <w:lang w:eastAsia="uk-UA"/>
              </w:rPr>
              <w:t xml:space="preserve"> </w:t>
            </w:r>
            <w:r w:rsidRPr="00C23A65">
              <w:rPr>
                <w:rFonts w:ascii="Times New Roman" w:eastAsia="Times New Roman" w:hAnsi="Times New Roman" w:cs="Times New Roman"/>
                <w:bCs/>
                <w:sz w:val="24"/>
                <w:szCs w:val="24"/>
                <w:lang w:eastAsia="zh-CN"/>
              </w:rPr>
              <w:t>(пожежі, удару блискавки, урагану, тощо ).</w:t>
            </w:r>
          </w:p>
          <w:p w14:paraId="3352CBB9"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p>
        </w:tc>
        <w:tc>
          <w:tcPr>
            <w:tcW w:w="1397" w:type="dxa"/>
            <w:gridSpan w:val="2"/>
            <w:tcBorders>
              <w:top w:val="single" w:sz="4" w:space="0" w:color="000000"/>
              <w:left w:val="single" w:sz="4" w:space="0" w:color="000000"/>
              <w:bottom w:val="single" w:sz="4" w:space="0" w:color="000000"/>
              <w:right w:val="single" w:sz="4" w:space="0" w:color="000000"/>
            </w:tcBorders>
            <w:hideMark/>
          </w:tcPr>
          <w:p w14:paraId="0A5E4F0D" w14:textId="77777777" w:rsidR="00C23A65" w:rsidRPr="00C23A65" w:rsidRDefault="00C23A65" w:rsidP="00C23A65">
            <w:pPr>
              <w:suppressAutoHyphens/>
              <w:spacing w:after="0" w:line="240" w:lineRule="auto"/>
              <w:ind w:right="-108"/>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2024-2027 роки</w:t>
            </w:r>
          </w:p>
        </w:tc>
        <w:tc>
          <w:tcPr>
            <w:tcW w:w="1570" w:type="dxa"/>
            <w:gridSpan w:val="7"/>
            <w:tcBorders>
              <w:top w:val="single" w:sz="4" w:space="0" w:color="000000"/>
              <w:left w:val="single" w:sz="4" w:space="0" w:color="000000"/>
              <w:bottom w:val="single" w:sz="4" w:space="0" w:color="000000"/>
              <w:right w:val="single" w:sz="4" w:space="0" w:color="000000"/>
            </w:tcBorders>
            <w:hideMark/>
          </w:tcPr>
          <w:p w14:paraId="5F0B6D34"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14:paraId="546948AB" w14:textId="77777777" w:rsidR="00C23A65" w:rsidRPr="00C23A65" w:rsidRDefault="00C23A65" w:rsidP="00C23A65">
            <w:pPr>
              <w:suppressAutoHyphens/>
              <w:spacing w:after="0" w:line="240" w:lineRule="auto"/>
              <w:ind w:left="-75"/>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місцевий бюджет</w:t>
            </w:r>
          </w:p>
        </w:tc>
        <w:tc>
          <w:tcPr>
            <w:tcW w:w="851" w:type="dxa"/>
            <w:gridSpan w:val="3"/>
            <w:tcBorders>
              <w:top w:val="single" w:sz="4" w:space="0" w:color="000000"/>
              <w:left w:val="single" w:sz="4" w:space="0" w:color="000000"/>
              <w:bottom w:val="single" w:sz="4" w:space="0" w:color="000000"/>
              <w:right w:val="single" w:sz="4" w:space="0" w:color="000000"/>
            </w:tcBorders>
            <w:hideMark/>
          </w:tcPr>
          <w:p w14:paraId="6615ADB9" w14:textId="77777777" w:rsidR="00C23A65" w:rsidRPr="00C23A65" w:rsidRDefault="00C23A65" w:rsidP="00C23A65">
            <w:pPr>
              <w:suppressAutoHyphens/>
              <w:spacing w:after="0" w:line="240" w:lineRule="auto"/>
              <w:ind w:right="-51"/>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300,0</w:t>
            </w:r>
          </w:p>
        </w:tc>
        <w:tc>
          <w:tcPr>
            <w:tcW w:w="851" w:type="dxa"/>
            <w:gridSpan w:val="2"/>
            <w:tcBorders>
              <w:top w:val="single" w:sz="4" w:space="0" w:color="000000"/>
              <w:left w:val="single" w:sz="4" w:space="0" w:color="000000"/>
              <w:bottom w:val="single" w:sz="4" w:space="0" w:color="000000"/>
              <w:right w:val="single" w:sz="4" w:space="0" w:color="auto"/>
            </w:tcBorders>
            <w:hideMark/>
          </w:tcPr>
          <w:p w14:paraId="68B677BC"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300,0</w:t>
            </w:r>
          </w:p>
        </w:tc>
        <w:tc>
          <w:tcPr>
            <w:tcW w:w="941" w:type="dxa"/>
            <w:gridSpan w:val="2"/>
            <w:tcBorders>
              <w:top w:val="single" w:sz="4" w:space="0" w:color="000000"/>
              <w:left w:val="single" w:sz="4" w:space="0" w:color="auto"/>
              <w:bottom w:val="single" w:sz="4" w:space="0" w:color="000000"/>
              <w:right w:val="single" w:sz="4" w:space="0" w:color="auto"/>
            </w:tcBorders>
          </w:tcPr>
          <w:p w14:paraId="3B1C45DB"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300,0</w:t>
            </w:r>
          </w:p>
        </w:tc>
        <w:tc>
          <w:tcPr>
            <w:tcW w:w="1078" w:type="dxa"/>
            <w:gridSpan w:val="3"/>
            <w:tcBorders>
              <w:top w:val="single" w:sz="4" w:space="0" w:color="000000"/>
              <w:left w:val="single" w:sz="4" w:space="0" w:color="auto"/>
              <w:bottom w:val="single" w:sz="4" w:space="0" w:color="000000"/>
              <w:right w:val="single" w:sz="4" w:space="0" w:color="auto"/>
            </w:tcBorders>
          </w:tcPr>
          <w:p w14:paraId="46B0C53D"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300,0</w:t>
            </w:r>
          </w:p>
        </w:tc>
        <w:tc>
          <w:tcPr>
            <w:tcW w:w="2980" w:type="dxa"/>
            <w:tcBorders>
              <w:top w:val="single" w:sz="4" w:space="0" w:color="000000"/>
              <w:left w:val="single" w:sz="4" w:space="0" w:color="000000"/>
              <w:bottom w:val="single" w:sz="4" w:space="0" w:color="000000"/>
              <w:right w:val="single" w:sz="4" w:space="0" w:color="000000"/>
            </w:tcBorders>
            <w:hideMark/>
          </w:tcPr>
          <w:p w14:paraId="068B9778"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Фінансова підтримка мешканців громади</w:t>
            </w:r>
          </w:p>
        </w:tc>
      </w:tr>
      <w:tr w:rsidR="00C23A65" w:rsidRPr="00C23A65" w14:paraId="7A3970BD" w14:textId="77777777" w:rsidTr="000C21E9">
        <w:trPr>
          <w:tblCellSpacing w:w="0" w:type="dxa"/>
        </w:trPr>
        <w:tc>
          <w:tcPr>
            <w:tcW w:w="688" w:type="dxa"/>
            <w:gridSpan w:val="2"/>
            <w:tcBorders>
              <w:top w:val="single" w:sz="4" w:space="0" w:color="000000"/>
              <w:left w:val="single" w:sz="4" w:space="0" w:color="000000"/>
              <w:bottom w:val="single" w:sz="4" w:space="0" w:color="000000"/>
              <w:right w:val="single" w:sz="4" w:space="0" w:color="000000"/>
            </w:tcBorders>
            <w:vAlign w:val="center"/>
            <w:hideMark/>
          </w:tcPr>
          <w:p w14:paraId="600F9184"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1.3</w:t>
            </w:r>
          </w:p>
        </w:tc>
        <w:tc>
          <w:tcPr>
            <w:tcW w:w="4116" w:type="dxa"/>
            <w:gridSpan w:val="3"/>
            <w:tcBorders>
              <w:top w:val="single" w:sz="4" w:space="0" w:color="000000"/>
              <w:left w:val="single" w:sz="4" w:space="0" w:color="000000"/>
              <w:bottom w:val="single" w:sz="4" w:space="0" w:color="000000"/>
              <w:right w:val="single" w:sz="4" w:space="0" w:color="000000"/>
            </w:tcBorders>
            <w:hideMark/>
          </w:tcPr>
          <w:p w14:paraId="504E6D83" w14:textId="77777777" w:rsidR="00C23A65" w:rsidRPr="00C23A65" w:rsidRDefault="00C23A65" w:rsidP="00C23A65">
            <w:pPr>
              <w:suppressAutoHyphens/>
              <w:spacing w:after="0" w:line="240" w:lineRule="auto"/>
              <w:ind w:left="-51"/>
              <w:rPr>
                <w:rFonts w:ascii="Times New Roman" w:eastAsia="Calibri" w:hAnsi="Times New Roman" w:cs="Times New Roman"/>
                <w:sz w:val="24"/>
                <w:szCs w:val="24"/>
                <w:lang w:eastAsia="zh-CN"/>
              </w:rPr>
            </w:pPr>
            <w:r w:rsidRPr="00C23A65">
              <w:rPr>
                <w:rFonts w:ascii="Times New Roman" w:eastAsia="Calibri" w:hAnsi="Times New Roman" w:cs="Times New Roman"/>
                <w:sz w:val="24"/>
                <w:szCs w:val="24"/>
                <w:lang w:eastAsia="zh-CN"/>
              </w:rPr>
              <w:t>Надання одноразової допомоги дітям – сиротам, дітям позбавлених батьківського піклування після досягнення 18-річного віку (згідно п.2 ПКМ від 25.08.2005р. №823 )</w:t>
            </w:r>
          </w:p>
        </w:tc>
        <w:tc>
          <w:tcPr>
            <w:tcW w:w="1397" w:type="dxa"/>
            <w:gridSpan w:val="2"/>
            <w:tcBorders>
              <w:top w:val="single" w:sz="4" w:space="0" w:color="000000"/>
              <w:left w:val="single" w:sz="4" w:space="0" w:color="000000"/>
              <w:bottom w:val="single" w:sz="4" w:space="0" w:color="000000"/>
              <w:right w:val="single" w:sz="4" w:space="0" w:color="000000"/>
            </w:tcBorders>
            <w:hideMark/>
          </w:tcPr>
          <w:p w14:paraId="6BCC1E64"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2024-2027 роки</w:t>
            </w:r>
          </w:p>
        </w:tc>
        <w:tc>
          <w:tcPr>
            <w:tcW w:w="1570" w:type="dxa"/>
            <w:gridSpan w:val="7"/>
            <w:tcBorders>
              <w:top w:val="single" w:sz="4" w:space="0" w:color="000000"/>
              <w:left w:val="single" w:sz="4" w:space="0" w:color="000000"/>
              <w:bottom w:val="single" w:sz="4" w:space="0" w:color="000000"/>
              <w:right w:val="single" w:sz="4" w:space="0" w:color="000000"/>
            </w:tcBorders>
            <w:hideMark/>
          </w:tcPr>
          <w:p w14:paraId="10B6E070" w14:textId="77777777" w:rsidR="00C23A65" w:rsidRPr="00C23A65" w:rsidRDefault="00C23A65" w:rsidP="00C23A65">
            <w:pPr>
              <w:suppressAutoHyphens/>
              <w:spacing w:after="0" w:line="240" w:lineRule="auto"/>
              <w:ind w:right="-81"/>
              <w:rPr>
                <w:rFonts w:ascii="Times New Roman" w:eastAsia="Times New Roman" w:hAnsi="Times New Roman" w:cs="Times New Roman"/>
                <w:noProof/>
                <w:sz w:val="24"/>
                <w:szCs w:val="24"/>
                <w:highlight w:val="yellow"/>
                <w:lang w:eastAsia="zh-CN"/>
              </w:rPr>
            </w:pPr>
            <w:r w:rsidRPr="00C23A65">
              <w:rPr>
                <w:rFonts w:ascii="Times New Roman" w:eastAsia="Times New Roman" w:hAnsi="Times New Roman" w:cs="Times New Roman"/>
                <w:noProof/>
                <w:sz w:val="24"/>
                <w:szCs w:val="24"/>
                <w:lang w:eastAsia="zh-CN"/>
              </w:rPr>
              <w:t>Сектор «Служба у справах дітей» відділ бухгалтерськ</w:t>
            </w:r>
            <w:r w:rsidRPr="00C23A65">
              <w:rPr>
                <w:rFonts w:ascii="Times New Roman" w:eastAsia="Times New Roman" w:hAnsi="Times New Roman" w:cs="Times New Roman"/>
                <w:noProof/>
                <w:sz w:val="24"/>
                <w:szCs w:val="24"/>
                <w:lang w:eastAsia="zh-CN"/>
              </w:rPr>
              <w:lastRenderedPageBreak/>
              <w:t>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14:paraId="52CCD0C6" w14:textId="77777777" w:rsidR="00C23A65" w:rsidRPr="00C23A65" w:rsidRDefault="00C23A65" w:rsidP="00C23A65">
            <w:pPr>
              <w:suppressAutoHyphens/>
              <w:spacing w:after="0" w:line="240" w:lineRule="auto"/>
              <w:ind w:left="-57" w:right="-57"/>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lastRenderedPageBreak/>
              <w:t>місцевий бюджет</w:t>
            </w:r>
          </w:p>
        </w:tc>
        <w:tc>
          <w:tcPr>
            <w:tcW w:w="851" w:type="dxa"/>
            <w:gridSpan w:val="3"/>
            <w:tcBorders>
              <w:top w:val="single" w:sz="4" w:space="0" w:color="000000"/>
              <w:left w:val="single" w:sz="4" w:space="0" w:color="000000"/>
              <w:bottom w:val="single" w:sz="4" w:space="0" w:color="000000"/>
              <w:right w:val="single" w:sz="4" w:space="0" w:color="000000"/>
            </w:tcBorders>
            <w:hideMark/>
          </w:tcPr>
          <w:p w14:paraId="16721C97"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2,0</w:t>
            </w:r>
          </w:p>
        </w:tc>
        <w:tc>
          <w:tcPr>
            <w:tcW w:w="851" w:type="dxa"/>
            <w:gridSpan w:val="2"/>
            <w:tcBorders>
              <w:top w:val="single" w:sz="4" w:space="0" w:color="000000"/>
              <w:left w:val="single" w:sz="4" w:space="0" w:color="000000"/>
              <w:bottom w:val="single" w:sz="4" w:space="0" w:color="000000"/>
              <w:right w:val="single" w:sz="4" w:space="0" w:color="auto"/>
            </w:tcBorders>
            <w:hideMark/>
          </w:tcPr>
          <w:p w14:paraId="32BF8C79"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4,0</w:t>
            </w:r>
          </w:p>
        </w:tc>
        <w:tc>
          <w:tcPr>
            <w:tcW w:w="1030" w:type="dxa"/>
            <w:gridSpan w:val="3"/>
            <w:tcBorders>
              <w:top w:val="single" w:sz="4" w:space="0" w:color="000000"/>
              <w:left w:val="single" w:sz="4" w:space="0" w:color="auto"/>
              <w:bottom w:val="single" w:sz="4" w:space="0" w:color="000000"/>
              <w:right w:val="single" w:sz="4" w:space="0" w:color="auto"/>
            </w:tcBorders>
          </w:tcPr>
          <w:p w14:paraId="797CB999"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4,0</w:t>
            </w:r>
          </w:p>
        </w:tc>
        <w:tc>
          <w:tcPr>
            <w:tcW w:w="989" w:type="dxa"/>
            <w:gridSpan w:val="2"/>
            <w:tcBorders>
              <w:top w:val="single" w:sz="4" w:space="0" w:color="000000"/>
              <w:left w:val="single" w:sz="4" w:space="0" w:color="auto"/>
              <w:bottom w:val="single" w:sz="4" w:space="0" w:color="000000"/>
              <w:right w:val="single" w:sz="4" w:space="0" w:color="auto"/>
            </w:tcBorders>
          </w:tcPr>
          <w:p w14:paraId="40E912E6"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4,0</w:t>
            </w:r>
          </w:p>
        </w:tc>
        <w:tc>
          <w:tcPr>
            <w:tcW w:w="2980" w:type="dxa"/>
            <w:tcBorders>
              <w:top w:val="single" w:sz="4" w:space="0" w:color="000000"/>
              <w:left w:val="single" w:sz="4" w:space="0" w:color="000000"/>
              <w:bottom w:val="single" w:sz="4" w:space="0" w:color="000000"/>
              <w:right w:val="single" w:sz="4" w:space="0" w:color="000000"/>
            </w:tcBorders>
            <w:hideMark/>
          </w:tcPr>
          <w:p w14:paraId="4886E62F"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матеріальна підтримка дітей-сиріт, дітей позбавлених батьківського піклування</w:t>
            </w:r>
          </w:p>
        </w:tc>
      </w:tr>
      <w:tr w:rsidR="00C23A65" w:rsidRPr="00C23A65" w14:paraId="28640956" w14:textId="77777777" w:rsidTr="000C21E9">
        <w:trPr>
          <w:tblCellSpacing w:w="0" w:type="dxa"/>
        </w:trPr>
        <w:tc>
          <w:tcPr>
            <w:tcW w:w="688" w:type="dxa"/>
            <w:gridSpan w:val="2"/>
            <w:tcBorders>
              <w:top w:val="single" w:sz="4" w:space="0" w:color="000000"/>
              <w:left w:val="single" w:sz="4" w:space="0" w:color="000000"/>
              <w:bottom w:val="single" w:sz="4" w:space="0" w:color="000000"/>
              <w:right w:val="single" w:sz="4" w:space="0" w:color="000000"/>
            </w:tcBorders>
            <w:vAlign w:val="center"/>
            <w:hideMark/>
          </w:tcPr>
          <w:p w14:paraId="08A6F06F"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1.4</w:t>
            </w:r>
          </w:p>
        </w:tc>
        <w:tc>
          <w:tcPr>
            <w:tcW w:w="4116" w:type="dxa"/>
            <w:gridSpan w:val="3"/>
            <w:tcBorders>
              <w:top w:val="single" w:sz="4" w:space="0" w:color="000000"/>
              <w:left w:val="single" w:sz="4" w:space="0" w:color="000000"/>
              <w:bottom w:val="single" w:sz="4" w:space="0" w:color="000000"/>
              <w:right w:val="single" w:sz="4" w:space="0" w:color="000000"/>
            </w:tcBorders>
            <w:hideMark/>
          </w:tcPr>
          <w:p w14:paraId="076289DA" w14:textId="77777777" w:rsidR="00C23A65" w:rsidRPr="00C23A65" w:rsidRDefault="00C23A65" w:rsidP="00C23A65">
            <w:pPr>
              <w:suppressAutoHyphens/>
              <w:spacing w:after="0" w:line="240" w:lineRule="auto"/>
              <w:ind w:left="-51"/>
              <w:rPr>
                <w:rFonts w:ascii="Times New Roman" w:eastAsia="Calibri" w:hAnsi="Times New Roman" w:cs="Times New Roman"/>
                <w:sz w:val="24"/>
                <w:szCs w:val="24"/>
                <w:lang w:val="ru-RU" w:eastAsia="zh-CN"/>
              </w:rPr>
            </w:pPr>
            <w:r w:rsidRPr="00C23A65">
              <w:rPr>
                <w:rFonts w:ascii="Times New Roman" w:eastAsia="Calibri" w:hAnsi="Times New Roman" w:cs="Times New Roman"/>
                <w:sz w:val="24"/>
                <w:szCs w:val="24"/>
                <w:lang w:eastAsia="zh-CN"/>
              </w:rPr>
              <w:t xml:space="preserve">Надання одноразової допомоги </w:t>
            </w:r>
            <w:r w:rsidRPr="00C23A65">
              <w:rPr>
                <w:rFonts w:ascii="Times New Roman" w:eastAsia="Times New Roman" w:hAnsi="Times New Roman" w:cs="Times New Roman"/>
                <w:color w:val="333333"/>
                <w:sz w:val="24"/>
                <w:szCs w:val="24"/>
                <w:lang w:eastAsia="zh-CN"/>
              </w:rPr>
              <w:t xml:space="preserve"> на придбання обладнання, проведення та підключення до мережі інтернет членам сімей, які належать до вразливих категорій населення,  діти яких навчаються в закладах загальної середньої освіти </w:t>
            </w:r>
          </w:p>
        </w:tc>
        <w:tc>
          <w:tcPr>
            <w:tcW w:w="1397" w:type="dxa"/>
            <w:gridSpan w:val="2"/>
            <w:tcBorders>
              <w:top w:val="single" w:sz="4" w:space="0" w:color="000000"/>
              <w:left w:val="single" w:sz="4" w:space="0" w:color="000000"/>
              <w:bottom w:val="single" w:sz="4" w:space="0" w:color="000000"/>
              <w:right w:val="single" w:sz="4" w:space="0" w:color="000000"/>
            </w:tcBorders>
            <w:hideMark/>
          </w:tcPr>
          <w:p w14:paraId="6A4F1429"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2024-2027 роки</w:t>
            </w:r>
          </w:p>
        </w:tc>
        <w:tc>
          <w:tcPr>
            <w:tcW w:w="1570" w:type="dxa"/>
            <w:gridSpan w:val="7"/>
            <w:tcBorders>
              <w:top w:val="single" w:sz="4" w:space="0" w:color="000000"/>
              <w:left w:val="single" w:sz="4" w:space="0" w:color="000000"/>
              <w:bottom w:val="single" w:sz="4" w:space="0" w:color="000000"/>
              <w:right w:val="single" w:sz="4" w:space="0" w:color="000000"/>
            </w:tcBorders>
            <w:hideMark/>
          </w:tcPr>
          <w:p w14:paraId="76C549EC" w14:textId="77777777" w:rsidR="00C23A65" w:rsidRPr="00C23A65" w:rsidRDefault="00C23A65" w:rsidP="00C23A65">
            <w:pPr>
              <w:suppressAutoHyphens/>
              <w:spacing w:after="0" w:line="240" w:lineRule="auto"/>
              <w:ind w:right="-81"/>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гуманітарний відділ, 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14:paraId="09B1EB8F" w14:textId="77777777" w:rsidR="00C23A65" w:rsidRPr="00C23A65" w:rsidRDefault="00C23A65" w:rsidP="00C23A65">
            <w:pPr>
              <w:suppressAutoHyphens/>
              <w:spacing w:after="0" w:line="240" w:lineRule="auto"/>
              <w:ind w:left="-57" w:right="-57"/>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місцевий бюджет</w:t>
            </w:r>
          </w:p>
        </w:tc>
        <w:tc>
          <w:tcPr>
            <w:tcW w:w="851" w:type="dxa"/>
            <w:gridSpan w:val="3"/>
            <w:tcBorders>
              <w:top w:val="single" w:sz="4" w:space="0" w:color="000000"/>
              <w:left w:val="single" w:sz="4" w:space="0" w:color="000000"/>
              <w:bottom w:val="single" w:sz="4" w:space="0" w:color="000000"/>
              <w:right w:val="single" w:sz="4" w:space="0" w:color="000000"/>
            </w:tcBorders>
            <w:hideMark/>
          </w:tcPr>
          <w:p w14:paraId="09A67424"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10,0</w:t>
            </w:r>
          </w:p>
        </w:tc>
        <w:tc>
          <w:tcPr>
            <w:tcW w:w="851" w:type="dxa"/>
            <w:gridSpan w:val="2"/>
            <w:tcBorders>
              <w:top w:val="single" w:sz="4" w:space="0" w:color="000000"/>
              <w:left w:val="single" w:sz="4" w:space="0" w:color="000000"/>
              <w:bottom w:val="single" w:sz="4" w:space="0" w:color="000000"/>
              <w:right w:val="single" w:sz="4" w:space="0" w:color="auto"/>
            </w:tcBorders>
            <w:hideMark/>
          </w:tcPr>
          <w:p w14:paraId="51C23C7A"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10,0</w:t>
            </w:r>
          </w:p>
        </w:tc>
        <w:tc>
          <w:tcPr>
            <w:tcW w:w="1030" w:type="dxa"/>
            <w:gridSpan w:val="3"/>
            <w:tcBorders>
              <w:top w:val="single" w:sz="4" w:space="0" w:color="000000"/>
              <w:left w:val="single" w:sz="4" w:space="0" w:color="auto"/>
              <w:bottom w:val="single" w:sz="4" w:space="0" w:color="000000"/>
              <w:right w:val="single" w:sz="4" w:space="0" w:color="auto"/>
            </w:tcBorders>
          </w:tcPr>
          <w:p w14:paraId="23970564"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10,0</w:t>
            </w:r>
          </w:p>
        </w:tc>
        <w:tc>
          <w:tcPr>
            <w:tcW w:w="989" w:type="dxa"/>
            <w:gridSpan w:val="2"/>
            <w:tcBorders>
              <w:top w:val="single" w:sz="4" w:space="0" w:color="000000"/>
              <w:left w:val="single" w:sz="4" w:space="0" w:color="auto"/>
              <w:bottom w:val="single" w:sz="4" w:space="0" w:color="000000"/>
              <w:right w:val="single" w:sz="4" w:space="0" w:color="auto"/>
            </w:tcBorders>
          </w:tcPr>
          <w:p w14:paraId="73B68479"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10,0</w:t>
            </w:r>
          </w:p>
        </w:tc>
        <w:tc>
          <w:tcPr>
            <w:tcW w:w="2980" w:type="dxa"/>
            <w:tcBorders>
              <w:top w:val="single" w:sz="4" w:space="0" w:color="000000"/>
              <w:left w:val="single" w:sz="4" w:space="0" w:color="000000"/>
              <w:bottom w:val="single" w:sz="4" w:space="0" w:color="000000"/>
              <w:right w:val="single" w:sz="4" w:space="0" w:color="000000"/>
            </w:tcBorders>
            <w:hideMark/>
          </w:tcPr>
          <w:p w14:paraId="3C050A2C"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 xml:space="preserve">матеріальна підтримка вразливих категорій населення </w:t>
            </w:r>
          </w:p>
        </w:tc>
      </w:tr>
      <w:tr w:rsidR="00C23A65" w:rsidRPr="00C23A65" w14:paraId="091E9E02" w14:textId="77777777" w:rsidTr="000C21E9">
        <w:trPr>
          <w:tblCellSpacing w:w="0" w:type="dxa"/>
        </w:trPr>
        <w:tc>
          <w:tcPr>
            <w:tcW w:w="688" w:type="dxa"/>
            <w:gridSpan w:val="2"/>
            <w:tcBorders>
              <w:top w:val="single" w:sz="4" w:space="0" w:color="000000"/>
              <w:left w:val="single" w:sz="4" w:space="0" w:color="000000"/>
              <w:bottom w:val="single" w:sz="4" w:space="0" w:color="000000"/>
              <w:right w:val="single" w:sz="4" w:space="0" w:color="000000"/>
            </w:tcBorders>
            <w:vAlign w:val="center"/>
            <w:hideMark/>
          </w:tcPr>
          <w:p w14:paraId="20C6E96F"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val="en-US" w:eastAsia="zh-CN"/>
              </w:rPr>
            </w:pPr>
            <w:r w:rsidRPr="00C23A65">
              <w:rPr>
                <w:rFonts w:ascii="Times New Roman" w:eastAsia="Times New Roman" w:hAnsi="Times New Roman" w:cs="Times New Roman"/>
                <w:noProof/>
                <w:color w:val="000000"/>
                <w:sz w:val="24"/>
                <w:szCs w:val="24"/>
                <w:lang w:eastAsia="zh-CN"/>
              </w:rPr>
              <w:t>1.5</w:t>
            </w:r>
          </w:p>
        </w:tc>
        <w:tc>
          <w:tcPr>
            <w:tcW w:w="4116" w:type="dxa"/>
            <w:gridSpan w:val="3"/>
            <w:tcBorders>
              <w:top w:val="single" w:sz="4" w:space="0" w:color="000000"/>
              <w:left w:val="single" w:sz="4" w:space="0" w:color="000000"/>
              <w:bottom w:val="single" w:sz="4" w:space="0" w:color="000000"/>
              <w:right w:val="single" w:sz="4" w:space="0" w:color="000000"/>
            </w:tcBorders>
            <w:hideMark/>
          </w:tcPr>
          <w:p w14:paraId="09F5FBDA"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sz w:val="24"/>
                <w:szCs w:val="28"/>
                <w:shd w:val="clear" w:color="auto" w:fill="FFFFFF"/>
                <w:lang w:eastAsia="zh-CN"/>
              </w:rPr>
              <w:t>Надання одноразової грошової допомога на поховання одиноких осіб, осіб без постійного місця проживання та осіб працездатного віку, які на день смерті ніде не працювали</w:t>
            </w:r>
          </w:p>
        </w:tc>
        <w:tc>
          <w:tcPr>
            <w:tcW w:w="1397" w:type="dxa"/>
            <w:gridSpan w:val="2"/>
            <w:tcBorders>
              <w:top w:val="single" w:sz="4" w:space="0" w:color="000000"/>
              <w:left w:val="single" w:sz="4" w:space="0" w:color="000000"/>
              <w:bottom w:val="single" w:sz="4" w:space="0" w:color="000000"/>
              <w:right w:val="single" w:sz="4" w:space="0" w:color="000000"/>
            </w:tcBorders>
            <w:hideMark/>
          </w:tcPr>
          <w:p w14:paraId="3CCB9A56"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2024-2027</w:t>
            </w:r>
          </w:p>
          <w:p w14:paraId="69EC9B4C"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роки</w:t>
            </w:r>
          </w:p>
        </w:tc>
        <w:tc>
          <w:tcPr>
            <w:tcW w:w="1570" w:type="dxa"/>
            <w:gridSpan w:val="7"/>
            <w:tcBorders>
              <w:top w:val="single" w:sz="4" w:space="0" w:color="000000"/>
              <w:left w:val="single" w:sz="4" w:space="0" w:color="000000"/>
              <w:bottom w:val="single" w:sz="4" w:space="0" w:color="000000"/>
              <w:right w:val="single" w:sz="4" w:space="0" w:color="000000"/>
            </w:tcBorders>
            <w:hideMark/>
          </w:tcPr>
          <w:p w14:paraId="350EAC72"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14:paraId="0EFA523B" w14:textId="77777777" w:rsidR="00C23A65" w:rsidRPr="00C23A65" w:rsidRDefault="00C23A65" w:rsidP="00C23A65">
            <w:pPr>
              <w:suppressAutoHyphens/>
              <w:spacing w:after="0" w:line="240" w:lineRule="auto"/>
              <w:ind w:left="-75"/>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місцевий бюджет</w:t>
            </w:r>
          </w:p>
        </w:tc>
        <w:tc>
          <w:tcPr>
            <w:tcW w:w="851" w:type="dxa"/>
            <w:gridSpan w:val="3"/>
            <w:tcBorders>
              <w:top w:val="single" w:sz="4" w:space="0" w:color="000000"/>
              <w:left w:val="single" w:sz="4" w:space="0" w:color="000000"/>
              <w:bottom w:val="single" w:sz="4" w:space="0" w:color="000000"/>
              <w:right w:val="single" w:sz="4" w:space="0" w:color="000000"/>
            </w:tcBorders>
            <w:hideMark/>
          </w:tcPr>
          <w:p w14:paraId="3431597B" w14:textId="77777777" w:rsidR="00C23A65" w:rsidRPr="00C23A65" w:rsidRDefault="00C23A65" w:rsidP="00C23A65">
            <w:pPr>
              <w:suppressAutoHyphens/>
              <w:spacing w:after="0" w:line="240" w:lineRule="auto"/>
              <w:ind w:right="-108"/>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70,0</w:t>
            </w:r>
          </w:p>
        </w:tc>
        <w:tc>
          <w:tcPr>
            <w:tcW w:w="851" w:type="dxa"/>
            <w:gridSpan w:val="2"/>
            <w:tcBorders>
              <w:top w:val="single" w:sz="4" w:space="0" w:color="000000"/>
              <w:left w:val="single" w:sz="4" w:space="0" w:color="000000"/>
              <w:bottom w:val="single" w:sz="4" w:space="0" w:color="000000"/>
              <w:right w:val="single" w:sz="4" w:space="0" w:color="auto"/>
            </w:tcBorders>
            <w:hideMark/>
          </w:tcPr>
          <w:p w14:paraId="6442986D"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70,0</w:t>
            </w:r>
          </w:p>
        </w:tc>
        <w:tc>
          <w:tcPr>
            <w:tcW w:w="1030" w:type="dxa"/>
            <w:gridSpan w:val="3"/>
            <w:tcBorders>
              <w:top w:val="single" w:sz="4" w:space="0" w:color="000000"/>
              <w:left w:val="single" w:sz="4" w:space="0" w:color="auto"/>
              <w:bottom w:val="single" w:sz="4" w:space="0" w:color="000000"/>
              <w:right w:val="single" w:sz="4" w:space="0" w:color="auto"/>
            </w:tcBorders>
          </w:tcPr>
          <w:p w14:paraId="69DE7825"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70,0</w:t>
            </w:r>
          </w:p>
        </w:tc>
        <w:tc>
          <w:tcPr>
            <w:tcW w:w="989" w:type="dxa"/>
            <w:gridSpan w:val="2"/>
            <w:tcBorders>
              <w:top w:val="single" w:sz="4" w:space="0" w:color="000000"/>
              <w:left w:val="single" w:sz="4" w:space="0" w:color="auto"/>
              <w:bottom w:val="single" w:sz="4" w:space="0" w:color="000000"/>
              <w:right w:val="single" w:sz="4" w:space="0" w:color="auto"/>
            </w:tcBorders>
          </w:tcPr>
          <w:p w14:paraId="16B40886"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70,0</w:t>
            </w:r>
          </w:p>
        </w:tc>
        <w:tc>
          <w:tcPr>
            <w:tcW w:w="2980" w:type="dxa"/>
            <w:tcBorders>
              <w:top w:val="single" w:sz="4" w:space="0" w:color="000000"/>
              <w:left w:val="single" w:sz="4" w:space="0" w:color="000000"/>
              <w:bottom w:val="single" w:sz="4" w:space="0" w:color="000000"/>
              <w:right w:val="single" w:sz="4" w:space="0" w:color="000000"/>
            </w:tcBorders>
            <w:hideMark/>
          </w:tcPr>
          <w:p w14:paraId="13B7B16F"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 xml:space="preserve">матеріальна підтримка для мешканців громади для здійснення  належного поховання одиноких осіб та інше </w:t>
            </w:r>
          </w:p>
        </w:tc>
      </w:tr>
      <w:tr w:rsidR="00C23A65" w:rsidRPr="00C23A65" w14:paraId="0DB61EAE" w14:textId="77777777" w:rsidTr="000C21E9">
        <w:trPr>
          <w:tblCellSpacing w:w="0" w:type="dxa"/>
        </w:trPr>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76A06C6B"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FF0000"/>
                <w:sz w:val="24"/>
                <w:szCs w:val="24"/>
                <w:lang w:eastAsia="zh-CN"/>
              </w:rPr>
            </w:pPr>
            <w:r w:rsidRPr="00C23A65">
              <w:rPr>
                <w:rFonts w:ascii="Times New Roman" w:eastAsia="Times New Roman" w:hAnsi="Times New Roman" w:cs="Times New Roman"/>
                <w:noProof/>
                <w:sz w:val="24"/>
                <w:szCs w:val="24"/>
                <w:lang w:eastAsia="zh-CN"/>
              </w:rPr>
              <w:t>1.6</w:t>
            </w:r>
          </w:p>
        </w:tc>
        <w:tc>
          <w:tcPr>
            <w:tcW w:w="4116" w:type="dxa"/>
            <w:gridSpan w:val="3"/>
            <w:tcBorders>
              <w:top w:val="single" w:sz="4" w:space="0" w:color="000000"/>
              <w:left w:val="single" w:sz="4" w:space="0" w:color="000000"/>
              <w:bottom w:val="single" w:sz="4" w:space="0" w:color="000000"/>
              <w:right w:val="single" w:sz="4" w:space="0" w:color="000000"/>
            </w:tcBorders>
          </w:tcPr>
          <w:p w14:paraId="036C3FD5" w14:textId="77777777" w:rsidR="00C23A65" w:rsidRPr="00C23A65" w:rsidRDefault="00C23A65" w:rsidP="00C23A65">
            <w:pPr>
              <w:suppressAutoHyphens/>
              <w:spacing w:after="0" w:line="240" w:lineRule="auto"/>
              <w:rPr>
                <w:rFonts w:ascii="Times New Roman" w:eastAsia="Times New Roman" w:hAnsi="Times New Roman" w:cs="Times New Roman"/>
                <w:sz w:val="24"/>
                <w:szCs w:val="28"/>
                <w:shd w:val="clear" w:color="auto" w:fill="FFFFFF"/>
                <w:lang w:eastAsia="zh-CN"/>
              </w:rPr>
            </w:pPr>
            <w:r w:rsidRPr="00C23A65">
              <w:rPr>
                <w:rFonts w:ascii="Times New Roman" w:eastAsia="Times New Roman" w:hAnsi="Times New Roman" w:cs="Times New Roman"/>
                <w:sz w:val="24"/>
                <w:szCs w:val="24"/>
                <w:lang w:eastAsia="zh-CN"/>
              </w:rPr>
              <w:t>Надання одноразової адресної матеріальної допомоги для поліп-</w:t>
            </w:r>
            <w:proofErr w:type="spellStart"/>
            <w:r w:rsidRPr="00C23A65">
              <w:rPr>
                <w:rFonts w:ascii="Times New Roman" w:eastAsia="Times New Roman" w:hAnsi="Times New Roman" w:cs="Times New Roman"/>
                <w:sz w:val="24"/>
                <w:szCs w:val="24"/>
                <w:lang w:eastAsia="zh-CN"/>
              </w:rPr>
              <w:t>шення</w:t>
            </w:r>
            <w:proofErr w:type="spellEnd"/>
            <w:r w:rsidRPr="00C23A65">
              <w:rPr>
                <w:rFonts w:ascii="Times New Roman" w:eastAsia="Times New Roman" w:hAnsi="Times New Roman" w:cs="Times New Roman"/>
                <w:sz w:val="24"/>
                <w:szCs w:val="24"/>
                <w:lang w:eastAsia="zh-CN"/>
              </w:rPr>
              <w:t xml:space="preserve"> матеріального становища одиноким, громадянам похилого віку, багатодітним та малозабезпеченим сім’ям, особам з інвалідністю, внутрішньо переміщеним особам, сім’ям СЖО у разі тривалого лікування, скрутного</w:t>
            </w:r>
          </w:p>
        </w:tc>
        <w:tc>
          <w:tcPr>
            <w:tcW w:w="1397" w:type="dxa"/>
            <w:gridSpan w:val="2"/>
            <w:tcBorders>
              <w:top w:val="single" w:sz="4" w:space="0" w:color="000000"/>
              <w:left w:val="single" w:sz="4" w:space="0" w:color="000000"/>
              <w:bottom w:val="single" w:sz="4" w:space="0" w:color="000000"/>
              <w:right w:val="single" w:sz="4" w:space="0" w:color="000000"/>
            </w:tcBorders>
          </w:tcPr>
          <w:p w14:paraId="6AD984B3"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2024-2027</w:t>
            </w:r>
          </w:p>
          <w:p w14:paraId="35C4BB51"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роки</w:t>
            </w:r>
          </w:p>
        </w:tc>
        <w:tc>
          <w:tcPr>
            <w:tcW w:w="1570" w:type="dxa"/>
            <w:gridSpan w:val="7"/>
            <w:tcBorders>
              <w:top w:val="single" w:sz="4" w:space="0" w:color="000000"/>
              <w:left w:val="single" w:sz="4" w:space="0" w:color="000000"/>
              <w:bottom w:val="single" w:sz="4" w:space="0" w:color="000000"/>
              <w:right w:val="single" w:sz="4" w:space="0" w:color="000000"/>
            </w:tcBorders>
          </w:tcPr>
          <w:p w14:paraId="5752E8AB"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гуманітарний відділ, 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tcPr>
          <w:p w14:paraId="22B4C496" w14:textId="77777777" w:rsidR="00C23A65" w:rsidRPr="00C23A65" w:rsidRDefault="00C23A65" w:rsidP="00C23A65">
            <w:pPr>
              <w:suppressAutoHyphens/>
              <w:spacing w:after="0" w:line="240" w:lineRule="auto"/>
              <w:ind w:left="-75"/>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місцевий бюджет</w:t>
            </w:r>
          </w:p>
        </w:tc>
        <w:tc>
          <w:tcPr>
            <w:tcW w:w="851" w:type="dxa"/>
            <w:gridSpan w:val="3"/>
            <w:tcBorders>
              <w:top w:val="single" w:sz="4" w:space="0" w:color="000000"/>
              <w:left w:val="single" w:sz="4" w:space="0" w:color="000000"/>
              <w:bottom w:val="single" w:sz="4" w:space="0" w:color="000000"/>
              <w:right w:val="single" w:sz="4" w:space="0" w:color="000000"/>
            </w:tcBorders>
          </w:tcPr>
          <w:p w14:paraId="0BE66784" w14:textId="77777777" w:rsidR="00C23A65" w:rsidRPr="00C23A65" w:rsidRDefault="00C23A65" w:rsidP="00C23A65">
            <w:pPr>
              <w:suppressAutoHyphens/>
              <w:spacing w:after="0" w:line="240" w:lineRule="auto"/>
              <w:ind w:right="-108"/>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100,0</w:t>
            </w:r>
          </w:p>
        </w:tc>
        <w:tc>
          <w:tcPr>
            <w:tcW w:w="851" w:type="dxa"/>
            <w:gridSpan w:val="2"/>
            <w:tcBorders>
              <w:top w:val="single" w:sz="4" w:space="0" w:color="000000"/>
              <w:left w:val="single" w:sz="4" w:space="0" w:color="000000"/>
              <w:bottom w:val="single" w:sz="4" w:space="0" w:color="000000"/>
              <w:right w:val="single" w:sz="4" w:space="0" w:color="auto"/>
            </w:tcBorders>
          </w:tcPr>
          <w:p w14:paraId="211DEF33"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100,0</w:t>
            </w:r>
          </w:p>
        </w:tc>
        <w:tc>
          <w:tcPr>
            <w:tcW w:w="1030" w:type="dxa"/>
            <w:gridSpan w:val="3"/>
            <w:tcBorders>
              <w:top w:val="single" w:sz="4" w:space="0" w:color="000000"/>
              <w:left w:val="single" w:sz="4" w:space="0" w:color="auto"/>
              <w:bottom w:val="single" w:sz="4" w:space="0" w:color="000000"/>
              <w:right w:val="single" w:sz="4" w:space="0" w:color="auto"/>
            </w:tcBorders>
          </w:tcPr>
          <w:p w14:paraId="146E2C81"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100,0</w:t>
            </w:r>
          </w:p>
        </w:tc>
        <w:tc>
          <w:tcPr>
            <w:tcW w:w="989" w:type="dxa"/>
            <w:gridSpan w:val="2"/>
            <w:tcBorders>
              <w:top w:val="single" w:sz="4" w:space="0" w:color="000000"/>
              <w:left w:val="single" w:sz="4" w:space="0" w:color="auto"/>
              <w:bottom w:val="single" w:sz="4" w:space="0" w:color="000000"/>
              <w:right w:val="single" w:sz="4" w:space="0" w:color="auto"/>
            </w:tcBorders>
          </w:tcPr>
          <w:p w14:paraId="61AE1472"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100,0</w:t>
            </w:r>
          </w:p>
        </w:tc>
        <w:tc>
          <w:tcPr>
            <w:tcW w:w="2980" w:type="dxa"/>
            <w:tcBorders>
              <w:top w:val="single" w:sz="4" w:space="0" w:color="000000"/>
              <w:left w:val="single" w:sz="4" w:space="0" w:color="000000"/>
              <w:bottom w:val="single" w:sz="4" w:space="0" w:color="000000"/>
              <w:right w:val="single" w:sz="4" w:space="0" w:color="000000"/>
            </w:tcBorders>
          </w:tcPr>
          <w:p w14:paraId="6E535378"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sz w:val="24"/>
                <w:szCs w:val="24"/>
                <w:lang w:eastAsia="zh-CN"/>
              </w:rPr>
              <w:t>фінансова підтримка найбільш вразливих категорій громадян</w:t>
            </w:r>
          </w:p>
        </w:tc>
      </w:tr>
      <w:tr w:rsidR="00C23A65" w:rsidRPr="00C23A65" w14:paraId="3525CFDE" w14:textId="77777777" w:rsidTr="000C21E9">
        <w:trPr>
          <w:tblCellSpacing w:w="0" w:type="dxa"/>
        </w:trPr>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1EC3A4E6" w14:textId="77777777" w:rsidR="00C23A65" w:rsidRPr="00A93DD6"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A93DD6">
              <w:rPr>
                <w:rFonts w:ascii="Times New Roman" w:eastAsia="Times New Roman" w:hAnsi="Times New Roman" w:cs="Times New Roman"/>
                <w:noProof/>
                <w:color w:val="000000"/>
                <w:sz w:val="24"/>
                <w:szCs w:val="24"/>
                <w:lang w:eastAsia="zh-CN"/>
              </w:rPr>
              <w:t>1.7</w:t>
            </w:r>
          </w:p>
        </w:tc>
        <w:tc>
          <w:tcPr>
            <w:tcW w:w="4116" w:type="dxa"/>
            <w:gridSpan w:val="3"/>
            <w:tcBorders>
              <w:top w:val="single" w:sz="4" w:space="0" w:color="000000"/>
              <w:left w:val="single" w:sz="4" w:space="0" w:color="000000"/>
              <w:bottom w:val="single" w:sz="4" w:space="0" w:color="000000"/>
              <w:right w:val="single" w:sz="4" w:space="0" w:color="000000"/>
            </w:tcBorders>
          </w:tcPr>
          <w:p w14:paraId="5299BB0F" w14:textId="7831EA40" w:rsidR="00C23A65" w:rsidRPr="00A93DD6" w:rsidRDefault="00C23A65" w:rsidP="00C23A65">
            <w:pPr>
              <w:suppressAutoHyphens/>
              <w:spacing w:after="0" w:line="240" w:lineRule="auto"/>
              <w:rPr>
                <w:rFonts w:ascii="Times New Roman" w:eastAsia="Times New Roman" w:hAnsi="Times New Roman" w:cs="Times New Roman"/>
                <w:sz w:val="24"/>
                <w:szCs w:val="24"/>
                <w:lang w:eastAsia="zh-CN"/>
              </w:rPr>
            </w:pPr>
            <w:r w:rsidRPr="00A93DD6">
              <w:rPr>
                <w:rFonts w:ascii="Times New Roman" w:eastAsia="Times New Roman" w:hAnsi="Times New Roman" w:cs="Times New Roman"/>
                <w:sz w:val="24"/>
                <w:szCs w:val="24"/>
                <w:lang w:eastAsia="zh-CN"/>
              </w:rPr>
              <w:t>Надання одноразової адресної матеріальної допомоги для покращення життєзабезпечення осіб з інвалідністю І групи</w:t>
            </w:r>
            <w:r w:rsidR="00282B56" w:rsidRPr="00A93DD6">
              <w:rPr>
                <w:rFonts w:ascii="Times New Roman" w:eastAsia="Times New Roman" w:hAnsi="Times New Roman" w:cs="Times New Roman"/>
                <w:sz w:val="24"/>
                <w:szCs w:val="24"/>
                <w:lang w:eastAsia="zh-CN"/>
              </w:rPr>
              <w:t xml:space="preserve">, </w:t>
            </w:r>
            <w:bookmarkStart w:id="0" w:name="_Hlk183512771"/>
            <w:r w:rsidR="00282B56" w:rsidRPr="00D47312">
              <w:rPr>
                <w:rFonts w:ascii="Times New Roman" w:eastAsia="Times New Roman" w:hAnsi="Times New Roman" w:cs="Times New Roman"/>
                <w:sz w:val="24"/>
                <w:szCs w:val="24"/>
                <w:lang w:eastAsia="zh-CN"/>
              </w:rPr>
              <w:t>дітей</w:t>
            </w:r>
            <w:r w:rsidR="00DA3414" w:rsidRPr="00D47312">
              <w:rPr>
                <w:rFonts w:ascii="Times New Roman" w:eastAsia="Times New Roman" w:hAnsi="Times New Roman" w:cs="Times New Roman"/>
                <w:sz w:val="24"/>
                <w:szCs w:val="24"/>
                <w:lang w:eastAsia="zh-CN"/>
              </w:rPr>
              <w:t xml:space="preserve"> з інвалідністю віком до 18 років</w:t>
            </w:r>
            <w:bookmarkEnd w:id="0"/>
          </w:p>
        </w:tc>
        <w:tc>
          <w:tcPr>
            <w:tcW w:w="1397" w:type="dxa"/>
            <w:gridSpan w:val="2"/>
            <w:tcBorders>
              <w:top w:val="single" w:sz="4" w:space="0" w:color="000000"/>
              <w:left w:val="single" w:sz="4" w:space="0" w:color="000000"/>
              <w:bottom w:val="single" w:sz="4" w:space="0" w:color="000000"/>
              <w:right w:val="single" w:sz="4" w:space="0" w:color="000000"/>
            </w:tcBorders>
          </w:tcPr>
          <w:p w14:paraId="6EAA0E6E" w14:textId="77777777" w:rsidR="00C23A65" w:rsidRPr="00A93DD6"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A93DD6">
              <w:rPr>
                <w:rFonts w:ascii="Times New Roman" w:eastAsia="Times New Roman" w:hAnsi="Times New Roman" w:cs="Times New Roman"/>
                <w:noProof/>
                <w:color w:val="000000"/>
                <w:sz w:val="24"/>
                <w:szCs w:val="24"/>
                <w:lang w:eastAsia="zh-CN"/>
              </w:rPr>
              <w:t>2024-2027</w:t>
            </w:r>
          </w:p>
          <w:p w14:paraId="0CF885F4" w14:textId="77777777" w:rsidR="00C23A65" w:rsidRPr="00A93DD6"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A93DD6">
              <w:rPr>
                <w:rFonts w:ascii="Times New Roman" w:eastAsia="Times New Roman" w:hAnsi="Times New Roman" w:cs="Times New Roman"/>
                <w:noProof/>
                <w:color w:val="000000"/>
                <w:sz w:val="24"/>
                <w:szCs w:val="24"/>
                <w:lang w:eastAsia="zh-CN"/>
              </w:rPr>
              <w:t>роки</w:t>
            </w:r>
          </w:p>
        </w:tc>
        <w:tc>
          <w:tcPr>
            <w:tcW w:w="1570" w:type="dxa"/>
            <w:gridSpan w:val="7"/>
            <w:tcBorders>
              <w:top w:val="single" w:sz="4" w:space="0" w:color="000000"/>
              <w:left w:val="single" w:sz="4" w:space="0" w:color="000000"/>
              <w:bottom w:val="single" w:sz="4" w:space="0" w:color="000000"/>
              <w:right w:val="single" w:sz="4" w:space="0" w:color="000000"/>
            </w:tcBorders>
          </w:tcPr>
          <w:p w14:paraId="35379C03" w14:textId="77777777" w:rsidR="00C23A65" w:rsidRPr="00A93DD6"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A93DD6">
              <w:rPr>
                <w:rFonts w:ascii="Times New Roman" w:eastAsia="Times New Roman" w:hAnsi="Times New Roman" w:cs="Times New Roman"/>
                <w:noProof/>
                <w:sz w:val="24"/>
                <w:szCs w:val="24"/>
                <w:lang w:eastAsia="zh-CN"/>
              </w:rPr>
              <w:t>гуманітарний відділ, 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tcPr>
          <w:p w14:paraId="3168E5AC" w14:textId="77777777" w:rsidR="00C23A65" w:rsidRPr="00A93DD6" w:rsidRDefault="00C23A65" w:rsidP="00C23A65">
            <w:pPr>
              <w:suppressAutoHyphens/>
              <w:spacing w:after="0" w:line="240" w:lineRule="auto"/>
              <w:ind w:left="-75"/>
              <w:rPr>
                <w:rFonts w:ascii="Times New Roman" w:eastAsia="Times New Roman" w:hAnsi="Times New Roman" w:cs="Times New Roman"/>
                <w:noProof/>
                <w:color w:val="000000"/>
                <w:sz w:val="24"/>
                <w:szCs w:val="24"/>
                <w:lang w:eastAsia="zh-CN"/>
              </w:rPr>
            </w:pPr>
            <w:r w:rsidRPr="00A93DD6">
              <w:rPr>
                <w:rFonts w:ascii="Times New Roman" w:eastAsia="Times New Roman" w:hAnsi="Times New Roman" w:cs="Times New Roman"/>
                <w:noProof/>
                <w:color w:val="000000"/>
                <w:sz w:val="24"/>
                <w:szCs w:val="24"/>
                <w:lang w:eastAsia="zh-CN"/>
              </w:rPr>
              <w:t>місцевий бюджет</w:t>
            </w:r>
          </w:p>
        </w:tc>
        <w:tc>
          <w:tcPr>
            <w:tcW w:w="851" w:type="dxa"/>
            <w:gridSpan w:val="3"/>
            <w:tcBorders>
              <w:top w:val="single" w:sz="4" w:space="0" w:color="000000"/>
              <w:left w:val="single" w:sz="4" w:space="0" w:color="000000"/>
              <w:bottom w:val="single" w:sz="4" w:space="0" w:color="000000"/>
              <w:right w:val="single" w:sz="4" w:space="0" w:color="000000"/>
            </w:tcBorders>
          </w:tcPr>
          <w:p w14:paraId="203FD55F" w14:textId="77777777" w:rsidR="00C23A65" w:rsidRPr="00A93DD6" w:rsidRDefault="00C23A65" w:rsidP="00C23A65">
            <w:pPr>
              <w:suppressAutoHyphens/>
              <w:spacing w:after="0" w:line="240" w:lineRule="auto"/>
              <w:ind w:right="-108"/>
              <w:rPr>
                <w:rFonts w:ascii="Times New Roman" w:eastAsia="Times New Roman" w:hAnsi="Times New Roman" w:cs="Times New Roman"/>
                <w:noProof/>
                <w:sz w:val="24"/>
                <w:szCs w:val="24"/>
                <w:lang w:eastAsia="zh-CN"/>
              </w:rPr>
            </w:pPr>
            <w:r w:rsidRPr="00A93DD6">
              <w:rPr>
                <w:rFonts w:ascii="Times New Roman" w:eastAsia="Times New Roman" w:hAnsi="Times New Roman" w:cs="Times New Roman"/>
                <w:noProof/>
                <w:sz w:val="24"/>
                <w:szCs w:val="24"/>
                <w:lang w:eastAsia="zh-CN"/>
              </w:rPr>
              <w:t>100,0</w:t>
            </w:r>
          </w:p>
        </w:tc>
        <w:tc>
          <w:tcPr>
            <w:tcW w:w="851" w:type="dxa"/>
            <w:gridSpan w:val="2"/>
            <w:tcBorders>
              <w:top w:val="single" w:sz="4" w:space="0" w:color="000000"/>
              <w:left w:val="single" w:sz="4" w:space="0" w:color="000000"/>
              <w:bottom w:val="single" w:sz="4" w:space="0" w:color="000000"/>
              <w:right w:val="single" w:sz="4" w:space="0" w:color="auto"/>
            </w:tcBorders>
          </w:tcPr>
          <w:p w14:paraId="4BE967D7" w14:textId="77777777" w:rsidR="00C23A65" w:rsidRPr="00A93DD6"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A93DD6">
              <w:rPr>
                <w:rFonts w:ascii="Times New Roman" w:eastAsia="Times New Roman" w:hAnsi="Times New Roman" w:cs="Times New Roman"/>
                <w:noProof/>
                <w:sz w:val="24"/>
                <w:szCs w:val="24"/>
                <w:lang w:eastAsia="zh-CN"/>
              </w:rPr>
              <w:t>100,0</w:t>
            </w:r>
          </w:p>
        </w:tc>
        <w:tc>
          <w:tcPr>
            <w:tcW w:w="1030" w:type="dxa"/>
            <w:gridSpan w:val="3"/>
            <w:tcBorders>
              <w:top w:val="single" w:sz="4" w:space="0" w:color="000000"/>
              <w:left w:val="single" w:sz="4" w:space="0" w:color="auto"/>
              <w:bottom w:val="single" w:sz="4" w:space="0" w:color="000000"/>
              <w:right w:val="single" w:sz="4" w:space="0" w:color="auto"/>
            </w:tcBorders>
          </w:tcPr>
          <w:p w14:paraId="54418423" w14:textId="77777777" w:rsidR="00C23A65" w:rsidRPr="00A93DD6"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A93DD6">
              <w:rPr>
                <w:rFonts w:ascii="Times New Roman" w:eastAsia="Times New Roman" w:hAnsi="Times New Roman" w:cs="Times New Roman"/>
                <w:noProof/>
                <w:sz w:val="24"/>
                <w:szCs w:val="24"/>
                <w:lang w:eastAsia="zh-CN"/>
              </w:rPr>
              <w:t>100,0</w:t>
            </w:r>
          </w:p>
        </w:tc>
        <w:tc>
          <w:tcPr>
            <w:tcW w:w="989" w:type="dxa"/>
            <w:gridSpan w:val="2"/>
            <w:tcBorders>
              <w:top w:val="single" w:sz="4" w:space="0" w:color="000000"/>
              <w:left w:val="single" w:sz="4" w:space="0" w:color="auto"/>
              <w:bottom w:val="single" w:sz="4" w:space="0" w:color="000000"/>
              <w:right w:val="single" w:sz="4" w:space="0" w:color="auto"/>
            </w:tcBorders>
          </w:tcPr>
          <w:p w14:paraId="7077152B" w14:textId="77777777" w:rsidR="00C23A65" w:rsidRPr="00A93DD6"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A93DD6">
              <w:rPr>
                <w:rFonts w:ascii="Times New Roman" w:eastAsia="Times New Roman" w:hAnsi="Times New Roman" w:cs="Times New Roman"/>
                <w:noProof/>
                <w:sz w:val="24"/>
                <w:szCs w:val="24"/>
                <w:lang w:eastAsia="zh-CN"/>
              </w:rPr>
              <w:t>100,0</w:t>
            </w:r>
          </w:p>
        </w:tc>
        <w:tc>
          <w:tcPr>
            <w:tcW w:w="2980" w:type="dxa"/>
            <w:tcBorders>
              <w:top w:val="single" w:sz="4" w:space="0" w:color="000000"/>
              <w:left w:val="single" w:sz="4" w:space="0" w:color="000000"/>
              <w:bottom w:val="single" w:sz="4" w:space="0" w:color="000000"/>
              <w:right w:val="single" w:sz="4" w:space="0" w:color="000000"/>
            </w:tcBorders>
          </w:tcPr>
          <w:p w14:paraId="72FAC05D" w14:textId="77777777" w:rsidR="00C23A65" w:rsidRDefault="00C23A65" w:rsidP="00C23A65">
            <w:pPr>
              <w:suppressAutoHyphens/>
              <w:spacing w:after="0" w:line="240" w:lineRule="auto"/>
              <w:rPr>
                <w:rFonts w:ascii="Times New Roman" w:eastAsia="Times New Roman" w:hAnsi="Times New Roman" w:cs="Times New Roman"/>
                <w:sz w:val="24"/>
                <w:szCs w:val="24"/>
                <w:lang w:eastAsia="zh-CN"/>
              </w:rPr>
            </w:pPr>
            <w:r w:rsidRPr="00A93DD6">
              <w:rPr>
                <w:rFonts w:ascii="Times New Roman" w:eastAsia="Times New Roman" w:hAnsi="Times New Roman" w:cs="Times New Roman"/>
                <w:sz w:val="24"/>
                <w:szCs w:val="24"/>
                <w:lang w:eastAsia="zh-CN"/>
              </w:rPr>
              <w:t>фінансова підтримка осіб з інвалідністю 1 групи</w:t>
            </w:r>
            <w:r w:rsidR="00836E4D" w:rsidRPr="00A93DD6">
              <w:rPr>
                <w:rFonts w:ascii="Times New Roman" w:eastAsia="Times New Roman" w:hAnsi="Times New Roman" w:cs="Times New Roman"/>
                <w:sz w:val="24"/>
                <w:szCs w:val="24"/>
                <w:lang w:eastAsia="zh-CN"/>
              </w:rPr>
              <w:t xml:space="preserve">, </w:t>
            </w:r>
          </w:p>
          <w:p w14:paraId="23740663" w14:textId="4DADFF4A" w:rsidR="000A22AE" w:rsidRPr="00A93DD6" w:rsidRDefault="000A22AE" w:rsidP="00C23A65">
            <w:pPr>
              <w:suppressAutoHyphens/>
              <w:spacing w:after="0" w:line="240" w:lineRule="auto"/>
              <w:rPr>
                <w:rFonts w:ascii="Times New Roman" w:eastAsia="Times New Roman" w:hAnsi="Times New Roman" w:cs="Times New Roman"/>
                <w:sz w:val="24"/>
                <w:szCs w:val="24"/>
                <w:lang w:eastAsia="zh-CN"/>
              </w:rPr>
            </w:pPr>
            <w:r w:rsidRPr="00D47312">
              <w:rPr>
                <w:rFonts w:ascii="Times New Roman" w:eastAsia="Times New Roman" w:hAnsi="Times New Roman" w:cs="Times New Roman"/>
                <w:sz w:val="24"/>
                <w:szCs w:val="24"/>
                <w:lang w:eastAsia="zh-CN"/>
              </w:rPr>
              <w:t>дітей з інвалідністю віком до 18 років</w:t>
            </w:r>
          </w:p>
        </w:tc>
      </w:tr>
      <w:tr w:rsidR="00C23A65" w:rsidRPr="00C23A65" w14:paraId="68D9D9F3" w14:textId="77777777" w:rsidTr="000C21E9">
        <w:trPr>
          <w:trHeight w:val="405"/>
          <w:tblCellSpacing w:w="0" w:type="dxa"/>
        </w:trPr>
        <w:tc>
          <w:tcPr>
            <w:tcW w:w="15593" w:type="dxa"/>
            <w:gridSpan w:val="26"/>
            <w:tcBorders>
              <w:top w:val="single" w:sz="4" w:space="0" w:color="000000"/>
              <w:left w:val="single" w:sz="4" w:space="0" w:color="000000"/>
              <w:bottom w:val="single" w:sz="4" w:space="0" w:color="000000"/>
              <w:right w:val="single" w:sz="4" w:space="0" w:color="000000"/>
            </w:tcBorders>
            <w:vAlign w:val="center"/>
            <w:hideMark/>
          </w:tcPr>
          <w:p w14:paraId="06A45191" w14:textId="77777777" w:rsidR="00C23A65" w:rsidRPr="00C23A65" w:rsidRDefault="00C23A65" w:rsidP="00C23A65">
            <w:pPr>
              <w:spacing w:after="0" w:line="240" w:lineRule="auto"/>
              <w:ind w:left="360"/>
              <w:jc w:val="center"/>
              <w:rPr>
                <w:rFonts w:ascii="Times New Roman" w:eastAsia="Times New Roman" w:hAnsi="Times New Roman" w:cs="Times New Roman"/>
                <w:b/>
                <w:noProof/>
                <w:sz w:val="28"/>
                <w:szCs w:val="28"/>
                <w:lang w:eastAsia="zh-CN"/>
              </w:rPr>
            </w:pPr>
            <w:r w:rsidRPr="00C23A65">
              <w:rPr>
                <w:rFonts w:ascii="Times New Roman" w:eastAsia="Times New Roman" w:hAnsi="Times New Roman" w:cs="Times New Roman"/>
                <w:b/>
                <w:noProof/>
                <w:sz w:val="28"/>
                <w:szCs w:val="28"/>
                <w:lang w:eastAsia="zh-CN"/>
              </w:rPr>
              <w:t>2.Надання матеріальних допомог до памятних,  державних  та ювілейних дат</w:t>
            </w:r>
          </w:p>
        </w:tc>
      </w:tr>
      <w:tr w:rsidR="00C23A65" w:rsidRPr="00C23A65" w14:paraId="6216B0A5" w14:textId="77777777" w:rsidTr="000C21E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088B3AEA"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2.1</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605FCB3E"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 xml:space="preserve">Надання одноразової матеріальної допомоги малозабезпеченим верствам населення, дітям-сиротам, дітям позбавлених батьківського піклування, особам/сім’ям/дітям, внутрішньо переміщеним особам до </w:t>
            </w:r>
            <w:r w:rsidRPr="00C23A65">
              <w:rPr>
                <w:rFonts w:ascii="Times New Roman" w:eastAsia="Times New Roman" w:hAnsi="Times New Roman" w:cs="Times New Roman"/>
                <w:noProof/>
                <w:color w:val="000000"/>
                <w:sz w:val="24"/>
                <w:szCs w:val="24"/>
                <w:u w:val="single"/>
                <w:lang w:eastAsia="zh-CN"/>
              </w:rPr>
              <w:t xml:space="preserve"> Великодних свят</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5604F81E" w14:textId="77777777" w:rsidR="00C23A65" w:rsidRPr="00C23A65" w:rsidRDefault="00C23A65" w:rsidP="00C23A65">
            <w:pPr>
              <w:suppressAutoHyphens/>
              <w:spacing w:after="0" w:line="240" w:lineRule="auto"/>
              <w:ind w:right="-108"/>
              <w:jc w:val="center"/>
              <w:rPr>
                <w:rFonts w:ascii="Times New Roman" w:eastAsia="Times New Roman" w:hAnsi="Times New Roman" w:cs="Times New Roman"/>
                <w:noProof/>
                <w:color w:val="000000"/>
                <w:sz w:val="24"/>
                <w:szCs w:val="24"/>
                <w:lang w:eastAsia="zh-CN"/>
              </w:rPr>
            </w:pPr>
          </w:p>
          <w:p w14:paraId="17AF74A3" w14:textId="77777777" w:rsidR="00C23A65" w:rsidRPr="00C23A65" w:rsidRDefault="00C23A65" w:rsidP="00C23A65">
            <w:pPr>
              <w:suppressAutoHyphens/>
              <w:spacing w:after="0" w:line="240" w:lineRule="auto"/>
              <w:ind w:right="-108"/>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2024-2027 роки</w:t>
            </w:r>
          </w:p>
        </w:tc>
        <w:tc>
          <w:tcPr>
            <w:tcW w:w="1516" w:type="dxa"/>
            <w:gridSpan w:val="5"/>
            <w:tcBorders>
              <w:top w:val="single" w:sz="4" w:space="0" w:color="000000"/>
              <w:left w:val="single" w:sz="4" w:space="0" w:color="000000"/>
              <w:bottom w:val="single" w:sz="4" w:space="0" w:color="000000"/>
              <w:right w:val="single" w:sz="4" w:space="0" w:color="000000"/>
            </w:tcBorders>
            <w:hideMark/>
          </w:tcPr>
          <w:p w14:paraId="411A4D9B"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 xml:space="preserve">гуманітарний відділ, сектор «Служба у справах дітей», відділ </w:t>
            </w:r>
            <w:r w:rsidRPr="00C23A65">
              <w:rPr>
                <w:rFonts w:ascii="Times New Roman" w:eastAsia="Times New Roman" w:hAnsi="Times New Roman" w:cs="Times New Roman"/>
                <w:noProof/>
                <w:sz w:val="24"/>
                <w:szCs w:val="24"/>
                <w:lang w:eastAsia="zh-CN"/>
              </w:rPr>
              <w:lastRenderedPageBreak/>
              <w:t>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29201C96" w14:textId="77777777" w:rsidR="00C23A65" w:rsidRPr="00C23A65" w:rsidRDefault="00C23A65" w:rsidP="00C23A65">
            <w:pPr>
              <w:suppressAutoHyphens/>
              <w:spacing w:after="0" w:line="240" w:lineRule="auto"/>
              <w:ind w:left="-75"/>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lastRenderedPageBreak/>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4FF561D6" w14:textId="77777777" w:rsidR="00C23A65" w:rsidRPr="00C23A65" w:rsidRDefault="00C23A65" w:rsidP="00C23A65">
            <w:pPr>
              <w:suppressAutoHyphens/>
              <w:spacing w:after="0" w:line="240" w:lineRule="auto"/>
              <w:ind w:right="-51"/>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50,0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13B72330"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50,0</w:t>
            </w:r>
          </w:p>
        </w:tc>
        <w:tc>
          <w:tcPr>
            <w:tcW w:w="940" w:type="dxa"/>
            <w:gridSpan w:val="2"/>
            <w:tcBorders>
              <w:top w:val="single" w:sz="4" w:space="0" w:color="000000"/>
              <w:left w:val="single" w:sz="4" w:space="0" w:color="auto"/>
              <w:bottom w:val="single" w:sz="4" w:space="0" w:color="000000"/>
              <w:right w:val="single" w:sz="4" w:space="0" w:color="auto"/>
            </w:tcBorders>
          </w:tcPr>
          <w:p w14:paraId="73CDB71C"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50,0</w:t>
            </w:r>
          </w:p>
        </w:tc>
        <w:tc>
          <w:tcPr>
            <w:tcW w:w="952" w:type="dxa"/>
            <w:tcBorders>
              <w:top w:val="single" w:sz="4" w:space="0" w:color="000000"/>
              <w:left w:val="single" w:sz="4" w:space="0" w:color="auto"/>
              <w:bottom w:val="single" w:sz="4" w:space="0" w:color="000000"/>
              <w:right w:val="single" w:sz="4" w:space="0" w:color="auto"/>
            </w:tcBorders>
          </w:tcPr>
          <w:p w14:paraId="35F6A2BC"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50,0</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51CDDFFC"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матеріальна підтримка, організація заходів/ вручення великодних пасок</w:t>
            </w:r>
          </w:p>
        </w:tc>
      </w:tr>
      <w:tr w:rsidR="00C23A65" w:rsidRPr="00C23A65" w14:paraId="0A300069" w14:textId="77777777" w:rsidTr="000C21E9">
        <w:trPr>
          <w:trHeight w:val="1994"/>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1B838B93"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themeColor="text1"/>
                <w:sz w:val="24"/>
                <w:szCs w:val="24"/>
                <w:lang w:eastAsia="zh-CN"/>
              </w:rPr>
            </w:pPr>
            <w:r w:rsidRPr="00C23A65">
              <w:rPr>
                <w:rFonts w:ascii="Times New Roman" w:eastAsia="Times New Roman" w:hAnsi="Times New Roman" w:cs="Times New Roman"/>
                <w:noProof/>
                <w:color w:val="000000" w:themeColor="text1"/>
                <w:sz w:val="24"/>
                <w:szCs w:val="24"/>
                <w:lang w:eastAsia="zh-CN"/>
              </w:rPr>
              <w:t>2.2</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208E53E1"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themeColor="text1"/>
                <w:sz w:val="24"/>
                <w:szCs w:val="24"/>
                <w:lang w:eastAsia="zh-CN"/>
              </w:rPr>
            </w:pPr>
            <w:r w:rsidRPr="00C23A65">
              <w:rPr>
                <w:rFonts w:ascii="Times New Roman" w:eastAsia="Times New Roman" w:hAnsi="Times New Roman" w:cs="Times New Roman"/>
                <w:noProof/>
                <w:color w:val="000000" w:themeColor="text1"/>
                <w:sz w:val="24"/>
                <w:szCs w:val="24"/>
                <w:lang w:eastAsia="zh-CN"/>
              </w:rPr>
              <w:t>Відзначення річниці</w:t>
            </w:r>
            <w:r w:rsidRPr="00C23A65">
              <w:rPr>
                <w:rFonts w:ascii="Times New Roman" w:eastAsia="Times New Roman" w:hAnsi="Times New Roman" w:cs="Times New Roman"/>
                <w:noProof/>
                <w:color w:val="000000" w:themeColor="text1"/>
                <w:sz w:val="24"/>
                <w:szCs w:val="24"/>
                <w:u w:val="single"/>
                <w:lang w:eastAsia="zh-CN"/>
              </w:rPr>
              <w:t xml:space="preserve"> Дня пам’яті та примирення над нацизмом у Другій світовій , День перемоги над нацизмом </w:t>
            </w:r>
            <w:r w:rsidRPr="00C23A65">
              <w:rPr>
                <w:rFonts w:ascii="Times New Roman" w:eastAsia="Times New Roman" w:hAnsi="Times New Roman" w:cs="Times New Roman"/>
                <w:noProof/>
                <w:color w:val="000000" w:themeColor="text1"/>
                <w:sz w:val="24"/>
                <w:szCs w:val="24"/>
                <w:lang w:eastAsia="zh-CN"/>
              </w:rPr>
              <w:t>та надання матеріальної допомоги ветеранам ВВв, проведення заходів до Дня скорботи і вшанування пам’яті жертв війни в Україні</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0F34B18A"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themeColor="text1"/>
                <w:sz w:val="24"/>
                <w:szCs w:val="24"/>
                <w:lang w:eastAsia="zh-CN"/>
              </w:rPr>
            </w:pPr>
            <w:r w:rsidRPr="00C23A65">
              <w:rPr>
                <w:rFonts w:ascii="Times New Roman" w:eastAsia="Times New Roman" w:hAnsi="Times New Roman" w:cs="Times New Roman"/>
                <w:noProof/>
                <w:color w:val="000000" w:themeColor="text1"/>
                <w:sz w:val="24"/>
                <w:szCs w:val="24"/>
                <w:lang w:eastAsia="zh-CN"/>
              </w:rPr>
              <w:t xml:space="preserve"> 2024-2027 роки</w:t>
            </w:r>
          </w:p>
        </w:tc>
        <w:tc>
          <w:tcPr>
            <w:tcW w:w="1516" w:type="dxa"/>
            <w:gridSpan w:val="5"/>
            <w:tcBorders>
              <w:top w:val="single" w:sz="4" w:space="0" w:color="000000"/>
              <w:left w:val="single" w:sz="4" w:space="0" w:color="000000"/>
              <w:bottom w:val="single" w:sz="4" w:space="0" w:color="000000"/>
              <w:right w:val="single" w:sz="4" w:space="0" w:color="000000"/>
            </w:tcBorders>
            <w:hideMark/>
          </w:tcPr>
          <w:p w14:paraId="738BA397"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themeColor="text1"/>
                <w:sz w:val="24"/>
                <w:szCs w:val="24"/>
                <w:lang w:eastAsia="zh-CN"/>
              </w:rPr>
            </w:pPr>
            <w:r w:rsidRPr="00C23A65">
              <w:rPr>
                <w:rFonts w:ascii="Times New Roman" w:eastAsia="Times New Roman" w:hAnsi="Times New Roman" w:cs="Times New Roman"/>
                <w:noProof/>
                <w:color w:val="000000" w:themeColor="text1"/>
                <w:sz w:val="24"/>
                <w:szCs w:val="24"/>
                <w:lang w:eastAsia="zh-CN"/>
              </w:rPr>
              <w:t>гуманітарний відділ, старости,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4F0FDB5B"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themeColor="text1"/>
                <w:sz w:val="24"/>
                <w:szCs w:val="24"/>
                <w:lang w:eastAsia="zh-CN"/>
              </w:rPr>
            </w:pPr>
            <w:r w:rsidRPr="00C23A65">
              <w:rPr>
                <w:rFonts w:ascii="Times New Roman" w:eastAsia="Times New Roman" w:hAnsi="Times New Roman" w:cs="Times New Roman"/>
                <w:noProof/>
                <w:color w:val="000000" w:themeColor="text1"/>
                <w:sz w:val="24"/>
                <w:szCs w:val="24"/>
                <w:lang w:eastAsia="zh-CN"/>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2E5F0382"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themeColor="text1"/>
                <w:sz w:val="24"/>
                <w:szCs w:val="24"/>
                <w:lang w:eastAsia="zh-CN"/>
              </w:rPr>
            </w:pPr>
            <w:r w:rsidRPr="00C23A65">
              <w:rPr>
                <w:rFonts w:ascii="Times New Roman" w:eastAsia="Times New Roman" w:hAnsi="Times New Roman" w:cs="Times New Roman"/>
                <w:noProof/>
                <w:color w:val="000000" w:themeColor="text1"/>
                <w:sz w:val="24"/>
                <w:szCs w:val="24"/>
                <w:lang w:eastAsia="zh-CN"/>
              </w:rPr>
              <w:t>15,0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0E1656B7"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themeColor="text1"/>
                <w:sz w:val="24"/>
                <w:szCs w:val="24"/>
                <w:lang w:eastAsia="zh-CN"/>
              </w:rPr>
            </w:pPr>
            <w:r w:rsidRPr="00C23A65">
              <w:rPr>
                <w:rFonts w:ascii="Times New Roman" w:eastAsia="Times New Roman" w:hAnsi="Times New Roman" w:cs="Times New Roman"/>
                <w:noProof/>
                <w:color w:val="000000" w:themeColor="text1"/>
                <w:sz w:val="24"/>
                <w:szCs w:val="24"/>
                <w:lang w:eastAsia="zh-CN"/>
              </w:rPr>
              <w:t>15,0</w:t>
            </w:r>
          </w:p>
        </w:tc>
        <w:tc>
          <w:tcPr>
            <w:tcW w:w="940" w:type="dxa"/>
            <w:gridSpan w:val="2"/>
            <w:tcBorders>
              <w:top w:val="single" w:sz="4" w:space="0" w:color="000000"/>
              <w:left w:val="single" w:sz="4" w:space="0" w:color="auto"/>
              <w:bottom w:val="single" w:sz="4" w:space="0" w:color="000000"/>
              <w:right w:val="single" w:sz="4" w:space="0" w:color="auto"/>
            </w:tcBorders>
          </w:tcPr>
          <w:p w14:paraId="0A095EB6"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themeColor="text1"/>
                <w:sz w:val="24"/>
                <w:szCs w:val="24"/>
                <w:lang w:eastAsia="zh-CN"/>
              </w:rPr>
            </w:pPr>
            <w:r w:rsidRPr="00C23A65">
              <w:rPr>
                <w:rFonts w:ascii="Times New Roman" w:eastAsia="Times New Roman" w:hAnsi="Times New Roman" w:cs="Times New Roman"/>
                <w:noProof/>
                <w:color w:val="000000" w:themeColor="text1"/>
                <w:sz w:val="24"/>
                <w:szCs w:val="24"/>
                <w:lang w:eastAsia="zh-CN"/>
              </w:rPr>
              <w:t>15,0</w:t>
            </w:r>
          </w:p>
        </w:tc>
        <w:tc>
          <w:tcPr>
            <w:tcW w:w="952" w:type="dxa"/>
            <w:tcBorders>
              <w:top w:val="single" w:sz="4" w:space="0" w:color="000000"/>
              <w:left w:val="single" w:sz="4" w:space="0" w:color="auto"/>
              <w:bottom w:val="single" w:sz="4" w:space="0" w:color="000000"/>
              <w:right w:val="single" w:sz="4" w:space="0" w:color="auto"/>
            </w:tcBorders>
          </w:tcPr>
          <w:p w14:paraId="24831062"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themeColor="text1"/>
                <w:sz w:val="24"/>
                <w:szCs w:val="24"/>
                <w:lang w:eastAsia="zh-CN"/>
              </w:rPr>
            </w:pPr>
            <w:r w:rsidRPr="00C23A65">
              <w:rPr>
                <w:rFonts w:ascii="Times New Roman" w:eastAsia="Times New Roman" w:hAnsi="Times New Roman" w:cs="Times New Roman"/>
                <w:noProof/>
                <w:color w:val="000000" w:themeColor="text1"/>
                <w:sz w:val="24"/>
                <w:szCs w:val="24"/>
                <w:lang w:eastAsia="zh-CN"/>
              </w:rPr>
              <w:t>15,0</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53185625"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themeColor="text1"/>
                <w:sz w:val="24"/>
                <w:szCs w:val="24"/>
                <w:lang w:eastAsia="zh-CN"/>
              </w:rPr>
            </w:pPr>
            <w:r w:rsidRPr="00C23A65">
              <w:rPr>
                <w:rFonts w:ascii="Times New Roman" w:eastAsia="Times New Roman" w:hAnsi="Times New Roman" w:cs="Times New Roman"/>
                <w:noProof/>
                <w:color w:val="000000" w:themeColor="text1"/>
                <w:sz w:val="24"/>
                <w:szCs w:val="24"/>
                <w:lang w:eastAsia="zh-CN"/>
              </w:rPr>
              <w:t xml:space="preserve">надання матеріальної допомоги/ продуктових пакетів ветеранам війни, покладання квітів до пам’яток історії  </w:t>
            </w:r>
          </w:p>
          <w:p w14:paraId="67AD9B69"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themeColor="text1"/>
                <w:sz w:val="24"/>
                <w:szCs w:val="24"/>
                <w:lang w:eastAsia="zh-CN"/>
              </w:rPr>
            </w:pPr>
          </w:p>
        </w:tc>
      </w:tr>
      <w:tr w:rsidR="00C23A65" w:rsidRPr="00C23A65" w14:paraId="4CD6CA99" w14:textId="77777777" w:rsidTr="000C21E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6E8C79E2"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2.3</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1E2CC6B8"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themeColor="text1"/>
                <w:sz w:val="24"/>
                <w:szCs w:val="24"/>
                <w:lang w:eastAsia="zh-CN"/>
              </w:rPr>
            </w:pPr>
            <w:r w:rsidRPr="00C23A65">
              <w:rPr>
                <w:rFonts w:ascii="Times New Roman" w:eastAsia="Times New Roman" w:hAnsi="Times New Roman" w:cs="Times New Roman"/>
                <w:noProof/>
                <w:color w:val="000000" w:themeColor="text1"/>
                <w:sz w:val="24"/>
                <w:szCs w:val="24"/>
                <w:lang w:eastAsia="zh-CN"/>
              </w:rPr>
              <w:t xml:space="preserve">Надання матеріальної допомоги до </w:t>
            </w:r>
            <w:r w:rsidRPr="00C23A65">
              <w:rPr>
                <w:rFonts w:ascii="Times New Roman" w:eastAsia="Times New Roman" w:hAnsi="Times New Roman" w:cs="Times New Roman"/>
                <w:noProof/>
                <w:color w:val="000000" w:themeColor="text1"/>
                <w:sz w:val="24"/>
                <w:szCs w:val="24"/>
                <w:u w:val="single"/>
                <w:lang w:eastAsia="zh-CN"/>
              </w:rPr>
              <w:t>Дня матері</w:t>
            </w:r>
            <w:r w:rsidRPr="00C23A65">
              <w:rPr>
                <w:rFonts w:ascii="Times New Roman" w:eastAsia="Times New Roman" w:hAnsi="Times New Roman" w:cs="Times New Roman"/>
                <w:noProof/>
                <w:color w:val="000000" w:themeColor="text1"/>
                <w:sz w:val="24"/>
                <w:szCs w:val="24"/>
                <w:lang w:eastAsia="zh-CN"/>
              </w:rPr>
              <w:t xml:space="preserve"> (матерям загиблих військовослужбовців, матерям-героїням та інші).</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36D03ECF" w14:textId="77777777" w:rsidR="00C23A65" w:rsidRPr="00C23A65" w:rsidRDefault="00C23A65" w:rsidP="00C23A65">
            <w:pPr>
              <w:suppressAutoHyphens/>
              <w:spacing w:after="0" w:line="240" w:lineRule="auto"/>
              <w:ind w:right="-108"/>
              <w:jc w:val="center"/>
              <w:rPr>
                <w:rFonts w:ascii="Times New Roman" w:eastAsia="Times New Roman" w:hAnsi="Times New Roman" w:cs="Times New Roman"/>
                <w:noProof/>
                <w:color w:val="000000" w:themeColor="text1"/>
                <w:sz w:val="24"/>
                <w:szCs w:val="24"/>
                <w:lang w:eastAsia="zh-CN"/>
              </w:rPr>
            </w:pPr>
            <w:r w:rsidRPr="00C23A65">
              <w:rPr>
                <w:rFonts w:ascii="Times New Roman" w:eastAsia="Times New Roman" w:hAnsi="Times New Roman" w:cs="Times New Roman"/>
                <w:noProof/>
                <w:color w:val="000000" w:themeColor="text1"/>
                <w:sz w:val="24"/>
                <w:szCs w:val="24"/>
                <w:lang w:eastAsia="zh-CN"/>
              </w:rPr>
              <w:t>2024-2027 роки</w:t>
            </w:r>
          </w:p>
        </w:tc>
        <w:tc>
          <w:tcPr>
            <w:tcW w:w="1516" w:type="dxa"/>
            <w:gridSpan w:val="5"/>
            <w:tcBorders>
              <w:top w:val="single" w:sz="4" w:space="0" w:color="000000"/>
              <w:left w:val="single" w:sz="4" w:space="0" w:color="000000"/>
              <w:bottom w:val="single" w:sz="4" w:space="0" w:color="000000"/>
              <w:right w:val="single" w:sz="4" w:space="0" w:color="000000"/>
            </w:tcBorders>
            <w:hideMark/>
          </w:tcPr>
          <w:p w14:paraId="6E066D5A"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themeColor="text1"/>
                <w:sz w:val="24"/>
                <w:szCs w:val="24"/>
                <w:lang w:eastAsia="zh-CN"/>
              </w:rPr>
            </w:pPr>
            <w:r w:rsidRPr="00C23A65">
              <w:rPr>
                <w:rFonts w:ascii="Times New Roman" w:eastAsia="Times New Roman" w:hAnsi="Times New Roman" w:cs="Times New Roman"/>
                <w:noProof/>
                <w:color w:val="000000" w:themeColor="text1"/>
                <w:sz w:val="24"/>
                <w:szCs w:val="24"/>
                <w:lang w:eastAsia="zh-CN"/>
              </w:rPr>
              <w:t>гуманітарний відділ, старости, відділ бухгалтерського обліку та звітності </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079E13F4" w14:textId="77777777" w:rsidR="00C23A65" w:rsidRPr="00C23A65" w:rsidRDefault="00C23A65" w:rsidP="00C23A65">
            <w:pPr>
              <w:suppressAutoHyphens/>
              <w:spacing w:after="0" w:line="240" w:lineRule="auto"/>
              <w:ind w:left="-75"/>
              <w:rPr>
                <w:rFonts w:ascii="Times New Roman" w:eastAsia="Times New Roman" w:hAnsi="Times New Roman" w:cs="Times New Roman"/>
                <w:noProof/>
                <w:color w:val="000000" w:themeColor="text1"/>
                <w:sz w:val="24"/>
                <w:szCs w:val="24"/>
                <w:lang w:eastAsia="zh-CN"/>
              </w:rPr>
            </w:pPr>
            <w:r w:rsidRPr="00C23A65">
              <w:rPr>
                <w:rFonts w:ascii="Times New Roman" w:eastAsia="Times New Roman" w:hAnsi="Times New Roman" w:cs="Times New Roman"/>
                <w:noProof/>
                <w:color w:val="000000" w:themeColor="text1"/>
                <w:sz w:val="24"/>
                <w:szCs w:val="24"/>
                <w:lang w:eastAsia="zh-CN"/>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56702DAA" w14:textId="77777777" w:rsidR="00C23A65" w:rsidRPr="00C23A65" w:rsidRDefault="00C23A65" w:rsidP="00C23A65">
            <w:pPr>
              <w:suppressAutoHyphens/>
              <w:spacing w:after="0" w:line="240" w:lineRule="auto"/>
              <w:ind w:right="-51"/>
              <w:rPr>
                <w:rFonts w:ascii="Times New Roman" w:eastAsia="Times New Roman" w:hAnsi="Times New Roman" w:cs="Times New Roman"/>
                <w:noProof/>
                <w:color w:val="000000" w:themeColor="text1"/>
                <w:sz w:val="24"/>
                <w:szCs w:val="24"/>
                <w:lang w:eastAsia="zh-CN"/>
              </w:rPr>
            </w:pPr>
            <w:r w:rsidRPr="00C23A65">
              <w:rPr>
                <w:rFonts w:ascii="Times New Roman" w:eastAsia="Times New Roman" w:hAnsi="Times New Roman" w:cs="Times New Roman"/>
                <w:noProof/>
                <w:color w:val="000000" w:themeColor="text1"/>
                <w:sz w:val="24"/>
                <w:szCs w:val="24"/>
                <w:lang w:eastAsia="zh-CN"/>
              </w:rPr>
              <w:t>15,0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2894AB2D"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themeColor="text1"/>
                <w:sz w:val="24"/>
                <w:szCs w:val="24"/>
                <w:lang w:eastAsia="zh-CN"/>
              </w:rPr>
            </w:pPr>
            <w:r w:rsidRPr="00C23A65">
              <w:rPr>
                <w:rFonts w:ascii="Times New Roman" w:eastAsia="Times New Roman" w:hAnsi="Times New Roman" w:cs="Times New Roman"/>
                <w:noProof/>
                <w:color w:val="000000" w:themeColor="text1"/>
                <w:sz w:val="24"/>
                <w:szCs w:val="24"/>
                <w:lang w:eastAsia="zh-CN"/>
              </w:rPr>
              <w:t>15,0</w:t>
            </w:r>
          </w:p>
        </w:tc>
        <w:tc>
          <w:tcPr>
            <w:tcW w:w="940" w:type="dxa"/>
            <w:gridSpan w:val="2"/>
            <w:tcBorders>
              <w:top w:val="single" w:sz="4" w:space="0" w:color="000000"/>
              <w:left w:val="single" w:sz="4" w:space="0" w:color="auto"/>
              <w:bottom w:val="single" w:sz="4" w:space="0" w:color="000000"/>
              <w:right w:val="single" w:sz="4" w:space="0" w:color="auto"/>
            </w:tcBorders>
          </w:tcPr>
          <w:p w14:paraId="6A779DB5"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themeColor="text1"/>
                <w:sz w:val="24"/>
                <w:szCs w:val="24"/>
                <w:lang w:eastAsia="zh-CN"/>
              </w:rPr>
            </w:pPr>
            <w:r w:rsidRPr="00C23A65">
              <w:rPr>
                <w:rFonts w:ascii="Times New Roman" w:eastAsia="Times New Roman" w:hAnsi="Times New Roman" w:cs="Times New Roman"/>
                <w:noProof/>
                <w:color w:val="000000" w:themeColor="text1"/>
                <w:sz w:val="24"/>
                <w:szCs w:val="24"/>
                <w:lang w:eastAsia="zh-CN"/>
              </w:rPr>
              <w:t>15,0</w:t>
            </w:r>
          </w:p>
        </w:tc>
        <w:tc>
          <w:tcPr>
            <w:tcW w:w="952" w:type="dxa"/>
            <w:tcBorders>
              <w:top w:val="single" w:sz="4" w:space="0" w:color="000000"/>
              <w:left w:val="single" w:sz="4" w:space="0" w:color="auto"/>
              <w:bottom w:val="single" w:sz="4" w:space="0" w:color="000000"/>
              <w:right w:val="single" w:sz="4" w:space="0" w:color="auto"/>
            </w:tcBorders>
          </w:tcPr>
          <w:p w14:paraId="09EA2A15"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themeColor="text1"/>
                <w:sz w:val="24"/>
                <w:szCs w:val="24"/>
                <w:lang w:eastAsia="zh-CN"/>
              </w:rPr>
            </w:pPr>
            <w:r w:rsidRPr="00C23A65">
              <w:rPr>
                <w:rFonts w:ascii="Times New Roman" w:eastAsia="Times New Roman" w:hAnsi="Times New Roman" w:cs="Times New Roman"/>
                <w:noProof/>
                <w:color w:val="000000" w:themeColor="text1"/>
                <w:sz w:val="24"/>
                <w:szCs w:val="24"/>
                <w:lang w:eastAsia="zh-CN"/>
              </w:rPr>
              <w:t>15,0</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775D2EBC"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themeColor="text1"/>
                <w:sz w:val="24"/>
                <w:szCs w:val="24"/>
                <w:lang w:eastAsia="zh-CN"/>
              </w:rPr>
            </w:pPr>
            <w:r w:rsidRPr="00C23A65">
              <w:rPr>
                <w:rFonts w:ascii="Times New Roman" w:eastAsia="Times New Roman" w:hAnsi="Times New Roman" w:cs="Times New Roman"/>
                <w:noProof/>
                <w:color w:val="000000" w:themeColor="text1"/>
                <w:sz w:val="24"/>
                <w:szCs w:val="24"/>
                <w:lang w:eastAsia="zh-CN"/>
              </w:rPr>
              <w:t>матеріальна підтримка та належне вшанування відповідної категорії громадян</w:t>
            </w:r>
          </w:p>
        </w:tc>
      </w:tr>
      <w:tr w:rsidR="00C23A65" w:rsidRPr="00C23A65" w14:paraId="1BC1149F" w14:textId="77777777" w:rsidTr="000C21E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6727236D"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2.4</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6386F040"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 xml:space="preserve">Проведення заходів, надання матеріальної допомоги дітям-сиротам, дітям позбавлених батьківського піклування, дітям з інвалідністю, особам/сім’ям/дітям СЖО, дітям з числа внутрішньо переміщених осіб, дітям, які мають статус дитини, яка постраждала внаслідок бойових дій,  до </w:t>
            </w:r>
            <w:r w:rsidRPr="00C23A65">
              <w:rPr>
                <w:rFonts w:ascii="Times New Roman" w:eastAsia="Times New Roman" w:hAnsi="Times New Roman" w:cs="Times New Roman"/>
                <w:noProof/>
                <w:color w:val="000000"/>
                <w:sz w:val="24"/>
                <w:szCs w:val="24"/>
                <w:u w:val="single"/>
                <w:lang w:eastAsia="zh-CN"/>
              </w:rPr>
              <w:t>Дня захисту дітей</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4ABBB76B" w14:textId="77777777" w:rsidR="00C23A65" w:rsidRPr="00C23A65" w:rsidRDefault="00C23A65" w:rsidP="00C23A65">
            <w:pPr>
              <w:suppressAutoHyphens/>
              <w:spacing w:after="0" w:line="240" w:lineRule="auto"/>
              <w:ind w:right="-108"/>
              <w:jc w:val="center"/>
              <w:rPr>
                <w:rFonts w:ascii="Times New Roman" w:eastAsia="Times New Roman" w:hAnsi="Times New Roman" w:cs="Times New Roman"/>
                <w:noProof/>
                <w:color w:val="000000"/>
                <w:sz w:val="24"/>
                <w:szCs w:val="24"/>
                <w:lang w:eastAsia="zh-CN"/>
              </w:rPr>
            </w:pPr>
          </w:p>
          <w:p w14:paraId="1E785A7E" w14:textId="77777777" w:rsidR="00C23A65" w:rsidRPr="00C23A65" w:rsidRDefault="00C23A65" w:rsidP="00C23A65">
            <w:pPr>
              <w:suppressAutoHyphens/>
              <w:spacing w:after="0" w:line="240" w:lineRule="auto"/>
              <w:ind w:right="-108"/>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2024-2027 роки</w:t>
            </w:r>
          </w:p>
        </w:tc>
        <w:tc>
          <w:tcPr>
            <w:tcW w:w="1516" w:type="dxa"/>
            <w:gridSpan w:val="5"/>
            <w:tcBorders>
              <w:top w:val="single" w:sz="4" w:space="0" w:color="000000"/>
              <w:left w:val="single" w:sz="4" w:space="0" w:color="000000"/>
              <w:bottom w:val="single" w:sz="4" w:space="0" w:color="000000"/>
              <w:right w:val="single" w:sz="4" w:space="0" w:color="000000"/>
            </w:tcBorders>
            <w:hideMark/>
          </w:tcPr>
          <w:p w14:paraId="0A34465B"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гуманітарний відділ, сектор «Служба у справах дітей»,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127BB57A" w14:textId="77777777" w:rsidR="00C23A65" w:rsidRPr="00C23A65" w:rsidRDefault="00C23A65" w:rsidP="00C23A65">
            <w:pPr>
              <w:suppressAutoHyphens/>
              <w:spacing w:after="0" w:line="240" w:lineRule="auto"/>
              <w:ind w:left="-75"/>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2EEDC770" w14:textId="77777777" w:rsidR="00C23A65" w:rsidRPr="00C23A65" w:rsidRDefault="00C23A65" w:rsidP="00C23A65">
            <w:pPr>
              <w:suppressAutoHyphens/>
              <w:spacing w:after="0" w:line="240" w:lineRule="auto"/>
              <w:ind w:right="-51"/>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7308DD6A"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20,0</w:t>
            </w:r>
          </w:p>
        </w:tc>
        <w:tc>
          <w:tcPr>
            <w:tcW w:w="940" w:type="dxa"/>
            <w:gridSpan w:val="2"/>
            <w:tcBorders>
              <w:top w:val="single" w:sz="4" w:space="0" w:color="000000"/>
              <w:left w:val="single" w:sz="4" w:space="0" w:color="auto"/>
              <w:bottom w:val="single" w:sz="4" w:space="0" w:color="000000"/>
              <w:right w:val="single" w:sz="4" w:space="0" w:color="auto"/>
            </w:tcBorders>
          </w:tcPr>
          <w:p w14:paraId="36232185"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20,0</w:t>
            </w:r>
          </w:p>
        </w:tc>
        <w:tc>
          <w:tcPr>
            <w:tcW w:w="952" w:type="dxa"/>
            <w:tcBorders>
              <w:top w:val="single" w:sz="4" w:space="0" w:color="000000"/>
              <w:left w:val="single" w:sz="4" w:space="0" w:color="auto"/>
              <w:bottom w:val="single" w:sz="4" w:space="0" w:color="000000"/>
              <w:right w:val="single" w:sz="4" w:space="0" w:color="auto"/>
            </w:tcBorders>
          </w:tcPr>
          <w:p w14:paraId="7CC9C873"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20,0</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641BDB83"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організація та підготовка подарунків для дітей пільгової категорії</w:t>
            </w:r>
          </w:p>
        </w:tc>
      </w:tr>
      <w:tr w:rsidR="00C23A65" w:rsidRPr="00C23A65" w14:paraId="40EBD37F" w14:textId="77777777" w:rsidTr="000C21E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5940DE0B"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2.5</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2893345F"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u w:val="single"/>
                <w:lang w:eastAsia="zh-CN"/>
              </w:rPr>
            </w:pPr>
            <w:r w:rsidRPr="00C23A65">
              <w:rPr>
                <w:rFonts w:ascii="Times New Roman" w:eastAsia="Times New Roman" w:hAnsi="Times New Roman" w:cs="Times New Roman"/>
                <w:noProof/>
                <w:color w:val="000000"/>
                <w:sz w:val="24"/>
                <w:szCs w:val="24"/>
                <w:lang w:eastAsia="zh-CN"/>
              </w:rPr>
              <w:t xml:space="preserve">Проведення заходів, надання матеріальної допомоги до </w:t>
            </w:r>
            <w:r w:rsidRPr="00C23A65">
              <w:rPr>
                <w:rFonts w:ascii="Times New Roman" w:eastAsia="Times New Roman" w:hAnsi="Times New Roman" w:cs="Times New Roman"/>
                <w:noProof/>
                <w:color w:val="000000"/>
                <w:sz w:val="24"/>
                <w:szCs w:val="24"/>
                <w:u w:val="single"/>
                <w:lang w:eastAsia="zh-CN"/>
              </w:rPr>
              <w:t>Міжнародного дня осіб похилого віку</w:t>
            </w:r>
          </w:p>
          <w:p w14:paraId="324CFB53"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 </w:t>
            </w:r>
          </w:p>
          <w:p w14:paraId="4E527EAF"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 </w:t>
            </w:r>
          </w:p>
          <w:p w14:paraId="4DD2F01E"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 </w:t>
            </w:r>
          </w:p>
          <w:p w14:paraId="305281FF"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 </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6851D7F8"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 xml:space="preserve"> жовтень, 2024-2027 років</w:t>
            </w:r>
          </w:p>
          <w:p w14:paraId="26D7381C"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 </w:t>
            </w:r>
          </w:p>
        </w:tc>
        <w:tc>
          <w:tcPr>
            <w:tcW w:w="1516" w:type="dxa"/>
            <w:gridSpan w:val="5"/>
            <w:tcBorders>
              <w:top w:val="single" w:sz="4" w:space="0" w:color="000000"/>
              <w:left w:val="single" w:sz="4" w:space="0" w:color="000000"/>
              <w:bottom w:val="single" w:sz="4" w:space="0" w:color="000000"/>
              <w:right w:val="single" w:sz="4" w:space="0" w:color="000000"/>
            </w:tcBorders>
            <w:hideMark/>
          </w:tcPr>
          <w:p w14:paraId="29905D0B"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гуманітарний відділ, старости,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224E44CB"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2FB1D266"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20,0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53E164CD"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20,0</w:t>
            </w:r>
          </w:p>
        </w:tc>
        <w:tc>
          <w:tcPr>
            <w:tcW w:w="940" w:type="dxa"/>
            <w:gridSpan w:val="2"/>
            <w:tcBorders>
              <w:top w:val="single" w:sz="4" w:space="0" w:color="000000"/>
              <w:left w:val="single" w:sz="4" w:space="0" w:color="auto"/>
              <w:bottom w:val="single" w:sz="4" w:space="0" w:color="000000"/>
              <w:right w:val="single" w:sz="4" w:space="0" w:color="auto"/>
            </w:tcBorders>
          </w:tcPr>
          <w:p w14:paraId="08E4ECD6"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20,0 </w:t>
            </w:r>
          </w:p>
          <w:p w14:paraId="515E717B"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 </w:t>
            </w:r>
          </w:p>
          <w:p w14:paraId="2F346E2D"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 </w:t>
            </w:r>
          </w:p>
        </w:tc>
        <w:tc>
          <w:tcPr>
            <w:tcW w:w="952" w:type="dxa"/>
            <w:tcBorders>
              <w:top w:val="single" w:sz="4" w:space="0" w:color="000000"/>
              <w:left w:val="single" w:sz="4" w:space="0" w:color="auto"/>
              <w:bottom w:val="single" w:sz="4" w:space="0" w:color="000000"/>
              <w:right w:val="single" w:sz="4" w:space="0" w:color="auto"/>
            </w:tcBorders>
          </w:tcPr>
          <w:p w14:paraId="09737CCF" w14:textId="77777777" w:rsidR="00C23A65" w:rsidRPr="00C23A65" w:rsidRDefault="00C23A65" w:rsidP="00C23A65">
            <w:pPr>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20,0</w:t>
            </w:r>
          </w:p>
          <w:p w14:paraId="2E87B71D"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2788A9EE"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проведення круглих столів, надання матеріальної допомоги/ продуктових наборів та інших заходів з метою толерантного  ставлення до людей похилого віку</w:t>
            </w:r>
          </w:p>
        </w:tc>
      </w:tr>
      <w:tr w:rsidR="00C23A65" w:rsidRPr="00C23A65" w14:paraId="61061E23" w14:textId="77777777" w:rsidTr="000C21E9">
        <w:trPr>
          <w:trHeight w:val="2002"/>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321D8648"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lastRenderedPageBreak/>
              <w:t>2.6</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31B53526"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 xml:space="preserve">Проведення заходів до </w:t>
            </w:r>
            <w:r w:rsidRPr="00C23A65">
              <w:rPr>
                <w:rFonts w:ascii="Times New Roman" w:eastAsia="Times New Roman" w:hAnsi="Times New Roman" w:cs="Times New Roman"/>
                <w:noProof/>
                <w:color w:val="000000"/>
                <w:sz w:val="24"/>
                <w:szCs w:val="24"/>
                <w:u w:val="single"/>
                <w:lang w:eastAsia="zh-CN"/>
              </w:rPr>
              <w:t>Міжнародного дня людей з інвалідістю</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0FC4C71A" w14:textId="77777777" w:rsidR="00C23A65" w:rsidRPr="00C23A65" w:rsidRDefault="00C23A65" w:rsidP="00C23A65">
            <w:pPr>
              <w:suppressLineNumbers/>
              <w:suppressAutoHyphens/>
              <w:spacing w:after="0" w:line="240" w:lineRule="auto"/>
              <w:jc w:val="center"/>
              <w:rPr>
                <w:rFonts w:ascii="Times New Roman" w:eastAsia="Times New Roman" w:hAnsi="Times New Roman" w:cs="Mangal"/>
                <w:bCs/>
                <w:sz w:val="24"/>
                <w:szCs w:val="24"/>
                <w:lang w:eastAsia="zh-CN"/>
              </w:rPr>
            </w:pPr>
          </w:p>
          <w:p w14:paraId="0B16F130" w14:textId="77777777" w:rsidR="00C23A65" w:rsidRPr="00C23A65" w:rsidRDefault="00C23A65" w:rsidP="00C23A65">
            <w:pPr>
              <w:suppressLineNumbers/>
              <w:suppressAutoHyphens/>
              <w:spacing w:after="0" w:line="240" w:lineRule="auto"/>
              <w:jc w:val="center"/>
              <w:rPr>
                <w:rFonts w:ascii="Times New Roman" w:eastAsia="Times New Roman" w:hAnsi="Times New Roman" w:cs="Mangal"/>
                <w:bCs/>
                <w:i/>
                <w:iCs/>
                <w:noProof/>
                <w:color w:val="000000"/>
                <w:sz w:val="24"/>
                <w:szCs w:val="24"/>
                <w:lang w:eastAsia="zh-CN"/>
              </w:rPr>
            </w:pPr>
            <w:r w:rsidRPr="00C23A65">
              <w:rPr>
                <w:rFonts w:ascii="Times New Roman" w:eastAsia="Times New Roman" w:hAnsi="Times New Roman" w:cs="Mangal"/>
                <w:bCs/>
                <w:sz w:val="24"/>
                <w:szCs w:val="24"/>
                <w:lang w:eastAsia="zh-CN"/>
              </w:rPr>
              <w:t>2024-2027 роки</w:t>
            </w:r>
          </w:p>
        </w:tc>
        <w:tc>
          <w:tcPr>
            <w:tcW w:w="1516" w:type="dxa"/>
            <w:gridSpan w:val="5"/>
            <w:tcBorders>
              <w:top w:val="single" w:sz="4" w:space="0" w:color="000000"/>
              <w:left w:val="single" w:sz="4" w:space="0" w:color="000000"/>
              <w:bottom w:val="single" w:sz="4" w:space="0" w:color="000000"/>
              <w:right w:val="single" w:sz="4" w:space="0" w:color="000000"/>
            </w:tcBorders>
            <w:hideMark/>
          </w:tcPr>
          <w:p w14:paraId="0A2F6F85"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гуманітарний відділ, старости,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58D5F3D1" w14:textId="77777777" w:rsidR="00C23A65" w:rsidRPr="00C23A65" w:rsidRDefault="00C23A65" w:rsidP="00C23A65">
            <w:pPr>
              <w:suppressAutoHyphens/>
              <w:spacing w:after="0" w:line="240" w:lineRule="auto"/>
              <w:ind w:left="-75"/>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22F7831A"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0C6D3EAF"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20,0</w:t>
            </w:r>
          </w:p>
        </w:tc>
        <w:tc>
          <w:tcPr>
            <w:tcW w:w="940" w:type="dxa"/>
            <w:gridSpan w:val="2"/>
            <w:tcBorders>
              <w:top w:val="single" w:sz="4" w:space="0" w:color="000000"/>
              <w:left w:val="single" w:sz="4" w:space="0" w:color="auto"/>
              <w:bottom w:val="single" w:sz="4" w:space="0" w:color="000000"/>
              <w:right w:val="single" w:sz="4" w:space="0" w:color="auto"/>
            </w:tcBorders>
          </w:tcPr>
          <w:p w14:paraId="560A88EE"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20,0</w:t>
            </w:r>
          </w:p>
        </w:tc>
        <w:tc>
          <w:tcPr>
            <w:tcW w:w="952" w:type="dxa"/>
            <w:tcBorders>
              <w:top w:val="single" w:sz="4" w:space="0" w:color="000000"/>
              <w:left w:val="single" w:sz="4" w:space="0" w:color="auto"/>
              <w:bottom w:val="single" w:sz="4" w:space="0" w:color="000000"/>
              <w:right w:val="single" w:sz="4" w:space="0" w:color="auto"/>
            </w:tcBorders>
          </w:tcPr>
          <w:p w14:paraId="6D33E5A1"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20,0</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7AFD4327" w14:textId="77777777" w:rsidR="00C23A65" w:rsidRPr="00C23A65" w:rsidRDefault="00C23A65" w:rsidP="00C23A65">
            <w:pPr>
              <w:suppressAutoHyphens/>
              <w:spacing w:after="0" w:line="240" w:lineRule="auto"/>
              <w:ind w:right="-57"/>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 xml:space="preserve"> надання матеріальної допомоги/ продуктових наборів та інших заходів з метою толерантного  ставлення до людей з особливими потребами</w:t>
            </w:r>
          </w:p>
        </w:tc>
      </w:tr>
      <w:tr w:rsidR="00C23A65" w:rsidRPr="00C23A65" w14:paraId="1A1E931E" w14:textId="77777777" w:rsidTr="000C21E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tcPr>
          <w:p w14:paraId="42BEFF01"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2.7</w:t>
            </w:r>
          </w:p>
        </w:tc>
        <w:tc>
          <w:tcPr>
            <w:tcW w:w="4122" w:type="dxa"/>
            <w:gridSpan w:val="3"/>
            <w:tcBorders>
              <w:top w:val="single" w:sz="4" w:space="0" w:color="000000"/>
              <w:left w:val="single" w:sz="4" w:space="0" w:color="000000"/>
              <w:bottom w:val="single" w:sz="4" w:space="0" w:color="000000"/>
              <w:right w:val="single" w:sz="4" w:space="0" w:color="000000"/>
            </w:tcBorders>
          </w:tcPr>
          <w:p w14:paraId="34499E7C" w14:textId="77777777" w:rsidR="00C23A65" w:rsidRPr="00C23A65" w:rsidRDefault="00C23A65" w:rsidP="00C23A65">
            <w:pPr>
              <w:suppressAutoHyphens/>
              <w:spacing w:after="0" w:line="240" w:lineRule="auto"/>
              <w:ind w:left="-51"/>
              <w:rPr>
                <w:rFonts w:ascii="Times New Roman" w:eastAsia="Times New Roman" w:hAnsi="Times New Roman" w:cs="Times New Roman"/>
                <w:sz w:val="24"/>
                <w:szCs w:val="24"/>
                <w:lang w:eastAsia="zh-CN"/>
              </w:rPr>
            </w:pPr>
            <w:r w:rsidRPr="00C23A65">
              <w:rPr>
                <w:rFonts w:ascii="Times New Roman" w:eastAsia="Times New Roman" w:hAnsi="Times New Roman" w:cs="Times New Roman"/>
                <w:sz w:val="24"/>
                <w:szCs w:val="24"/>
                <w:lang w:eastAsia="zh-CN"/>
              </w:rPr>
              <w:t xml:space="preserve">Надання матеріальної допомоги до Дня вшанування пенсіонерів і </w:t>
            </w:r>
            <w:r w:rsidRPr="00C23A65">
              <w:rPr>
                <w:rFonts w:ascii="Times New Roman" w:eastAsia="Times New Roman" w:hAnsi="Times New Roman" w:cs="Times New Roman"/>
                <w:sz w:val="24"/>
                <w:szCs w:val="24"/>
                <w:u w:val="single"/>
                <w:lang w:eastAsia="zh-CN"/>
              </w:rPr>
              <w:t>ветеранів МВС та Національної поліції України</w:t>
            </w:r>
          </w:p>
        </w:tc>
        <w:tc>
          <w:tcPr>
            <w:tcW w:w="1418" w:type="dxa"/>
            <w:gridSpan w:val="4"/>
            <w:tcBorders>
              <w:top w:val="single" w:sz="4" w:space="0" w:color="000000"/>
              <w:left w:val="single" w:sz="4" w:space="0" w:color="000000"/>
              <w:bottom w:val="single" w:sz="4" w:space="0" w:color="000000"/>
              <w:right w:val="single" w:sz="4" w:space="0" w:color="000000"/>
            </w:tcBorders>
          </w:tcPr>
          <w:p w14:paraId="0751BBB7"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2024-202</w:t>
            </w:r>
            <w:r w:rsidRPr="00C23A65">
              <w:rPr>
                <w:rFonts w:ascii="Times New Roman" w:eastAsia="Times New Roman" w:hAnsi="Times New Roman" w:cs="Times New Roman"/>
                <w:noProof/>
                <w:sz w:val="24"/>
                <w:szCs w:val="24"/>
                <w:lang w:val="en-US" w:eastAsia="zh-CN"/>
              </w:rPr>
              <w:t>7</w:t>
            </w:r>
            <w:r w:rsidRPr="00C23A65">
              <w:rPr>
                <w:rFonts w:ascii="Times New Roman" w:eastAsia="Times New Roman" w:hAnsi="Times New Roman" w:cs="Times New Roman"/>
                <w:noProof/>
                <w:sz w:val="24"/>
                <w:szCs w:val="24"/>
                <w:lang w:eastAsia="zh-CN"/>
              </w:rPr>
              <w:t xml:space="preserve"> роки</w:t>
            </w:r>
          </w:p>
        </w:tc>
        <w:tc>
          <w:tcPr>
            <w:tcW w:w="1516" w:type="dxa"/>
            <w:gridSpan w:val="5"/>
            <w:tcBorders>
              <w:top w:val="single" w:sz="4" w:space="0" w:color="000000"/>
              <w:left w:val="single" w:sz="4" w:space="0" w:color="000000"/>
              <w:bottom w:val="single" w:sz="4" w:space="0" w:color="000000"/>
              <w:right w:val="single" w:sz="4" w:space="0" w:color="000000"/>
            </w:tcBorders>
          </w:tcPr>
          <w:p w14:paraId="659B0597" w14:textId="77777777" w:rsidR="00C23A65" w:rsidRPr="00C23A65" w:rsidRDefault="00C23A65" w:rsidP="00C23A65">
            <w:pPr>
              <w:suppressAutoHyphens/>
              <w:spacing w:after="0" w:line="240" w:lineRule="auto"/>
              <w:ind w:right="-81"/>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гуманітарний відділ,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tcPr>
          <w:p w14:paraId="07324ED8" w14:textId="77777777" w:rsidR="00C23A65" w:rsidRPr="00C23A65" w:rsidRDefault="00C23A65" w:rsidP="00C23A65">
            <w:pPr>
              <w:suppressAutoHyphens/>
              <w:spacing w:after="0" w:line="240" w:lineRule="auto"/>
              <w:ind w:left="-57" w:right="-57"/>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tcPr>
          <w:p w14:paraId="300777E8"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2,0</w:t>
            </w:r>
          </w:p>
        </w:tc>
        <w:tc>
          <w:tcPr>
            <w:tcW w:w="858" w:type="dxa"/>
            <w:gridSpan w:val="2"/>
            <w:tcBorders>
              <w:top w:val="single" w:sz="4" w:space="0" w:color="000000"/>
              <w:left w:val="single" w:sz="4" w:space="0" w:color="000000"/>
              <w:bottom w:val="single" w:sz="4" w:space="0" w:color="000000"/>
              <w:right w:val="single" w:sz="4" w:space="0" w:color="auto"/>
            </w:tcBorders>
          </w:tcPr>
          <w:p w14:paraId="298FC50B"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2,0</w:t>
            </w:r>
          </w:p>
        </w:tc>
        <w:tc>
          <w:tcPr>
            <w:tcW w:w="940" w:type="dxa"/>
            <w:gridSpan w:val="2"/>
            <w:tcBorders>
              <w:top w:val="single" w:sz="4" w:space="0" w:color="000000"/>
              <w:left w:val="single" w:sz="4" w:space="0" w:color="auto"/>
              <w:bottom w:val="single" w:sz="4" w:space="0" w:color="000000"/>
              <w:right w:val="single" w:sz="4" w:space="0" w:color="auto"/>
            </w:tcBorders>
          </w:tcPr>
          <w:p w14:paraId="0B86EE99"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2,0</w:t>
            </w:r>
          </w:p>
        </w:tc>
        <w:tc>
          <w:tcPr>
            <w:tcW w:w="952" w:type="dxa"/>
            <w:tcBorders>
              <w:top w:val="single" w:sz="4" w:space="0" w:color="000000"/>
              <w:left w:val="single" w:sz="4" w:space="0" w:color="auto"/>
              <w:bottom w:val="single" w:sz="4" w:space="0" w:color="000000"/>
              <w:right w:val="single" w:sz="4" w:space="0" w:color="auto"/>
            </w:tcBorders>
          </w:tcPr>
          <w:p w14:paraId="527C0E84"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2,0</w:t>
            </w:r>
          </w:p>
        </w:tc>
        <w:tc>
          <w:tcPr>
            <w:tcW w:w="3017" w:type="dxa"/>
            <w:gridSpan w:val="2"/>
            <w:tcBorders>
              <w:top w:val="single" w:sz="4" w:space="0" w:color="000000"/>
              <w:left w:val="single" w:sz="4" w:space="0" w:color="000000"/>
              <w:bottom w:val="single" w:sz="4" w:space="0" w:color="000000"/>
              <w:right w:val="single" w:sz="4" w:space="0" w:color="000000"/>
            </w:tcBorders>
          </w:tcPr>
          <w:p w14:paraId="7C45BADC"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матеріальна підтримка та належне вшануван ветеранів МВС</w:t>
            </w:r>
          </w:p>
        </w:tc>
      </w:tr>
      <w:tr w:rsidR="00C23A65" w:rsidRPr="00C23A65" w14:paraId="2E45EF4C" w14:textId="77777777" w:rsidTr="000C21E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tcPr>
          <w:p w14:paraId="21FEAFDB"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2.8</w:t>
            </w:r>
          </w:p>
        </w:tc>
        <w:tc>
          <w:tcPr>
            <w:tcW w:w="4122" w:type="dxa"/>
            <w:gridSpan w:val="3"/>
            <w:tcBorders>
              <w:top w:val="single" w:sz="4" w:space="0" w:color="000000"/>
              <w:left w:val="single" w:sz="4" w:space="0" w:color="000000"/>
              <w:bottom w:val="single" w:sz="4" w:space="0" w:color="000000"/>
              <w:right w:val="single" w:sz="4" w:space="0" w:color="000000"/>
            </w:tcBorders>
          </w:tcPr>
          <w:p w14:paraId="42AD22C0"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 xml:space="preserve">Проведення заходів до річниці Чорнобильської катастрофи та до </w:t>
            </w:r>
            <w:r w:rsidRPr="00C23A65">
              <w:rPr>
                <w:rFonts w:ascii="Times New Roman" w:eastAsia="Times New Roman" w:hAnsi="Times New Roman" w:cs="Times New Roman"/>
                <w:noProof/>
                <w:color w:val="000000"/>
                <w:sz w:val="24"/>
                <w:szCs w:val="24"/>
                <w:u w:val="single"/>
                <w:lang w:eastAsia="zh-CN"/>
              </w:rPr>
              <w:t>Дня вшанування учасників ліквідації аварії на ЧАЕС</w:t>
            </w:r>
          </w:p>
        </w:tc>
        <w:tc>
          <w:tcPr>
            <w:tcW w:w="1418" w:type="dxa"/>
            <w:gridSpan w:val="4"/>
            <w:tcBorders>
              <w:top w:val="single" w:sz="4" w:space="0" w:color="000000"/>
              <w:left w:val="single" w:sz="4" w:space="0" w:color="000000"/>
              <w:bottom w:val="single" w:sz="4" w:space="0" w:color="000000"/>
              <w:right w:val="single" w:sz="4" w:space="0" w:color="000000"/>
            </w:tcBorders>
          </w:tcPr>
          <w:p w14:paraId="071AF074"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 xml:space="preserve"> грудень</w:t>
            </w:r>
          </w:p>
          <w:p w14:paraId="2F87374E"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2024-202</w:t>
            </w:r>
            <w:r w:rsidRPr="00C23A65">
              <w:rPr>
                <w:rFonts w:ascii="Times New Roman" w:eastAsia="Times New Roman" w:hAnsi="Times New Roman" w:cs="Times New Roman"/>
                <w:noProof/>
                <w:color w:val="000000"/>
                <w:sz w:val="24"/>
                <w:szCs w:val="24"/>
                <w:lang w:val="en-US" w:eastAsia="zh-CN"/>
              </w:rPr>
              <w:t>7</w:t>
            </w:r>
            <w:r w:rsidRPr="00C23A65">
              <w:rPr>
                <w:rFonts w:ascii="Times New Roman" w:eastAsia="Times New Roman" w:hAnsi="Times New Roman" w:cs="Times New Roman"/>
                <w:noProof/>
                <w:color w:val="000000"/>
                <w:sz w:val="24"/>
                <w:szCs w:val="24"/>
                <w:lang w:eastAsia="zh-CN"/>
              </w:rPr>
              <w:t xml:space="preserve"> роки</w:t>
            </w:r>
          </w:p>
        </w:tc>
        <w:tc>
          <w:tcPr>
            <w:tcW w:w="1516" w:type="dxa"/>
            <w:gridSpan w:val="5"/>
            <w:tcBorders>
              <w:top w:val="single" w:sz="4" w:space="0" w:color="000000"/>
              <w:left w:val="single" w:sz="4" w:space="0" w:color="000000"/>
              <w:bottom w:val="single" w:sz="4" w:space="0" w:color="000000"/>
              <w:right w:val="single" w:sz="4" w:space="0" w:color="000000"/>
            </w:tcBorders>
          </w:tcPr>
          <w:p w14:paraId="716188C5"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гуманітарний відділ, старости, відділ бухгалтерського обліку та звітності </w:t>
            </w:r>
          </w:p>
        </w:tc>
        <w:tc>
          <w:tcPr>
            <w:tcW w:w="1242" w:type="dxa"/>
            <w:gridSpan w:val="3"/>
            <w:tcBorders>
              <w:top w:val="single" w:sz="4" w:space="0" w:color="000000"/>
              <w:left w:val="single" w:sz="4" w:space="0" w:color="000000"/>
              <w:bottom w:val="single" w:sz="4" w:space="0" w:color="000000"/>
              <w:right w:val="single" w:sz="4" w:space="0" w:color="000000"/>
            </w:tcBorders>
          </w:tcPr>
          <w:p w14:paraId="45C8DAD0" w14:textId="77777777" w:rsidR="00C23A65" w:rsidRPr="00C23A65" w:rsidRDefault="00C23A65" w:rsidP="00C23A65">
            <w:pPr>
              <w:suppressAutoHyphens/>
              <w:spacing w:after="0" w:line="240" w:lineRule="auto"/>
              <w:ind w:left="-75" w:hanging="9"/>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tcPr>
          <w:p w14:paraId="457F311C"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15,0</w:t>
            </w:r>
          </w:p>
        </w:tc>
        <w:tc>
          <w:tcPr>
            <w:tcW w:w="858" w:type="dxa"/>
            <w:gridSpan w:val="2"/>
            <w:tcBorders>
              <w:top w:val="single" w:sz="4" w:space="0" w:color="000000"/>
              <w:left w:val="single" w:sz="4" w:space="0" w:color="000000"/>
              <w:bottom w:val="single" w:sz="4" w:space="0" w:color="000000"/>
              <w:right w:val="single" w:sz="4" w:space="0" w:color="auto"/>
            </w:tcBorders>
          </w:tcPr>
          <w:p w14:paraId="3B8BC6F4"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15,0</w:t>
            </w:r>
          </w:p>
        </w:tc>
        <w:tc>
          <w:tcPr>
            <w:tcW w:w="940" w:type="dxa"/>
            <w:gridSpan w:val="2"/>
            <w:tcBorders>
              <w:top w:val="single" w:sz="4" w:space="0" w:color="000000"/>
              <w:left w:val="single" w:sz="4" w:space="0" w:color="auto"/>
              <w:bottom w:val="single" w:sz="4" w:space="0" w:color="000000"/>
              <w:right w:val="single" w:sz="4" w:space="0" w:color="auto"/>
            </w:tcBorders>
          </w:tcPr>
          <w:p w14:paraId="7C5C58ED"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15,0</w:t>
            </w:r>
          </w:p>
        </w:tc>
        <w:tc>
          <w:tcPr>
            <w:tcW w:w="952" w:type="dxa"/>
            <w:tcBorders>
              <w:top w:val="single" w:sz="4" w:space="0" w:color="000000"/>
              <w:left w:val="single" w:sz="4" w:space="0" w:color="auto"/>
              <w:bottom w:val="single" w:sz="4" w:space="0" w:color="000000"/>
              <w:right w:val="single" w:sz="4" w:space="0" w:color="auto"/>
            </w:tcBorders>
          </w:tcPr>
          <w:p w14:paraId="7DCC7793"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15,0</w:t>
            </w:r>
          </w:p>
        </w:tc>
        <w:tc>
          <w:tcPr>
            <w:tcW w:w="3017" w:type="dxa"/>
            <w:gridSpan w:val="2"/>
            <w:tcBorders>
              <w:top w:val="single" w:sz="4" w:space="0" w:color="000000"/>
              <w:left w:val="single" w:sz="4" w:space="0" w:color="000000"/>
              <w:bottom w:val="single" w:sz="4" w:space="0" w:color="000000"/>
              <w:right w:val="single" w:sz="4" w:space="0" w:color="000000"/>
            </w:tcBorders>
          </w:tcPr>
          <w:p w14:paraId="28144FCB"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матеріальна підтримка, організація та проведення заходів  вшанування учасників ліквідації аварії на ЧАЕС</w:t>
            </w:r>
          </w:p>
        </w:tc>
      </w:tr>
      <w:tr w:rsidR="00C23A65" w:rsidRPr="00C23A65" w14:paraId="227B1FC4" w14:textId="77777777" w:rsidTr="000C21E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4BF9F433"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2.9</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4F1A2E34"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 xml:space="preserve">Надання одноразової матеріальної допомоги малозабезпеченим верствам населення, дітям-сиротам, дітям позбавлених батьківського піклування, особам/сім’ям/дітям СЖО, дітям з числа внутрішньо переміщених осіб, дітям, які мають статус дитини, яка постраждала внаслідок бойових дій до </w:t>
            </w:r>
            <w:r w:rsidRPr="00C23A65">
              <w:rPr>
                <w:rFonts w:ascii="Times New Roman" w:eastAsia="Times New Roman" w:hAnsi="Times New Roman" w:cs="Times New Roman"/>
                <w:noProof/>
                <w:color w:val="000000"/>
                <w:sz w:val="24"/>
                <w:szCs w:val="24"/>
                <w:u w:val="single"/>
                <w:lang w:eastAsia="zh-CN"/>
              </w:rPr>
              <w:t>Дня Святого Миколая</w:t>
            </w:r>
            <w:r w:rsidRPr="00C23A65">
              <w:rPr>
                <w:rFonts w:ascii="Times New Roman" w:eastAsia="Times New Roman" w:hAnsi="Times New Roman" w:cs="Times New Roman"/>
                <w:noProof/>
                <w:color w:val="000000"/>
                <w:sz w:val="24"/>
                <w:szCs w:val="24"/>
                <w:lang w:eastAsia="zh-CN"/>
              </w:rPr>
              <w:t xml:space="preserve">, до </w:t>
            </w:r>
            <w:r w:rsidRPr="00C23A65">
              <w:rPr>
                <w:rFonts w:ascii="Times New Roman" w:eastAsia="Times New Roman" w:hAnsi="Times New Roman" w:cs="Times New Roman"/>
                <w:noProof/>
                <w:color w:val="000000"/>
                <w:sz w:val="24"/>
                <w:szCs w:val="24"/>
                <w:u w:val="single"/>
                <w:lang w:eastAsia="zh-CN"/>
              </w:rPr>
              <w:t>Новорічних свят</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3A6B6D63" w14:textId="77777777" w:rsidR="00C23A65" w:rsidRPr="00C23A65" w:rsidRDefault="00C23A65" w:rsidP="00C23A65">
            <w:pPr>
              <w:suppressAutoHyphens/>
              <w:spacing w:after="0" w:line="240" w:lineRule="auto"/>
              <w:ind w:right="-108"/>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грудень 2024-202</w:t>
            </w:r>
            <w:r w:rsidRPr="00C23A65">
              <w:rPr>
                <w:rFonts w:ascii="Times New Roman" w:eastAsia="Times New Roman" w:hAnsi="Times New Roman" w:cs="Times New Roman"/>
                <w:noProof/>
                <w:color w:val="000000"/>
                <w:sz w:val="24"/>
                <w:szCs w:val="24"/>
                <w:lang w:val="en-US" w:eastAsia="zh-CN"/>
              </w:rPr>
              <w:t>7</w:t>
            </w:r>
            <w:r w:rsidRPr="00C23A65">
              <w:rPr>
                <w:rFonts w:ascii="Times New Roman" w:eastAsia="Times New Roman" w:hAnsi="Times New Roman" w:cs="Times New Roman"/>
                <w:noProof/>
                <w:color w:val="000000"/>
                <w:sz w:val="24"/>
                <w:szCs w:val="24"/>
                <w:lang w:eastAsia="zh-CN"/>
              </w:rPr>
              <w:t xml:space="preserve"> роки</w:t>
            </w:r>
          </w:p>
        </w:tc>
        <w:tc>
          <w:tcPr>
            <w:tcW w:w="1516" w:type="dxa"/>
            <w:gridSpan w:val="5"/>
            <w:tcBorders>
              <w:top w:val="single" w:sz="4" w:space="0" w:color="000000"/>
              <w:left w:val="single" w:sz="4" w:space="0" w:color="000000"/>
              <w:bottom w:val="single" w:sz="4" w:space="0" w:color="000000"/>
              <w:right w:val="single" w:sz="4" w:space="0" w:color="000000"/>
            </w:tcBorders>
            <w:hideMark/>
          </w:tcPr>
          <w:p w14:paraId="46504967"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гуманітарний відділ, сектор «Служба у справах дітей»,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111CD77A" w14:textId="77777777" w:rsidR="00C23A65" w:rsidRPr="00C23A65" w:rsidRDefault="00C23A65" w:rsidP="00C23A65">
            <w:pPr>
              <w:suppressAutoHyphens/>
              <w:spacing w:after="0" w:line="240" w:lineRule="auto"/>
              <w:ind w:left="-75"/>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1A831BBE" w14:textId="77777777" w:rsidR="00C23A65" w:rsidRPr="00C23A65" w:rsidRDefault="00C23A65" w:rsidP="00C23A65">
            <w:pPr>
              <w:suppressAutoHyphens/>
              <w:spacing w:after="0" w:line="240" w:lineRule="auto"/>
              <w:ind w:right="-51"/>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30,0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32CC193F"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30,0</w:t>
            </w:r>
          </w:p>
        </w:tc>
        <w:tc>
          <w:tcPr>
            <w:tcW w:w="940" w:type="dxa"/>
            <w:gridSpan w:val="2"/>
            <w:tcBorders>
              <w:top w:val="single" w:sz="4" w:space="0" w:color="000000"/>
              <w:left w:val="single" w:sz="4" w:space="0" w:color="auto"/>
              <w:bottom w:val="single" w:sz="4" w:space="0" w:color="000000"/>
              <w:right w:val="single" w:sz="4" w:space="0" w:color="auto"/>
            </w:tcBorders>
          </w:tcPr>
          <w:p w14:paraId="5AF15BD4"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30,0</w:t>
            </w:r>
          </w:p>
        </w:tc>
        <w:tc>
          <w:tcPr>
            <w:tcW w:w="952" w:type="dxa"/>
            <w:tcBorders>
              <w:top w:val="single" w:sz="4" w:space="0" w:color="000000"/>
              <w:left w:val="single" w:sz="4" w:space="0" w:color="auto"/>
              <w:bottom w:val="single" w:sz="4" w:space="0" w:color="000000"/>
              <w:right w:val="single" w:sz="4" w:space="0" w:color="auto"/>
            </w:tcBorders>
          </w:tcPr>
          <w:p w14:paraId="785CBAF7"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30,0</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187D859A"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матеріальна підтримка, створення святкового настрою/ вручення новорічних подарунків</w:t>
            </w:r>
          </w:p>
        </w:tc>
      </w:tr>
      <w:tr w:rsidR="00C23A65" w:rsidRPr="00C23A65" w14:paraId="066567A1" w14:textId="77777777" w:rsidTr="000C21E9">
        <w:trPr>
          <w:trHeight w:val="1535"/>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687E6C3B"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2.10</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550AFEF4"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 xml:space="preserve">Надання матеріальної допомоги до святкування </w:t>
            </w:r>
            <w:r w:rsidRPr="00C23A65">
              <w:rPr>
                <w:rFonts w:ascii="Times New Roman" w:eastAsia="Times New Roman" w:hAnsi="Times New Roman" w:cs="Times New Roman"/>
                <w:noProof/>
                <w:color w:val="000000"/>
                <w:sz w:val="24"/>
                <w:szCs w:val="24"/>
                <w:u w:val="single"/>
                <w:lang w:eastAsia="zh-CN"/>
              </w:rPr>
              <w:t>ювілейних дат</w:t>
            </w:r>
            <w:r w:rsidRPr="00C23A65">
              <w:rPr>
                <w:rFonts w:ascii="Times New Roman" w:eastAsia="Times New Roman" w:hAnsi="Times New Roman" w:cs="Times New Roman"/>
                <w:noProof/>
                <w:color w:val="000000"/>
                <w:sz w:val="24"/>
                <w:szCs w:val="24"/>
                <w:lang w:eastAsia="zh-CN"/>
              </w:rPr>
              <w:t xml:space="preserve"> 90-річчя, 95-річчя, 100-річчя і більше</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21E3C995"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2024-202</w:t>
            </w:r>
            <w:r w:rsidRPr="00C23A65">
              <w:rPr>
                <w:rFonts w:ascii="Times New Roman" w:eastAsia="Times New Roman" w:hAnsi="Times New Roman" w:cs="Times New Roman"/>
                <w:noProof/>
                <w:color w:val="000000"/>
                <w:sz w:val="24"/>
                <w:szCs w:val="24"/>
                <w:lang w:val="en-US" w:eastAsia="zh-CN"/>
              </w:rPr>
              <w:t>7</w:t>
            </w:r>
            <w:r w:rsidRPr="00C23A65">
              <w:rPr>
                <w:rFonts w:ascii="Times New Roman" w:eastAsia="Times New Roman" w:hAnsi="Times New Roman" w:cs="Times New Roman"/>
                <w:noProof/>
                <w:color w:val="000000"/>
                <w:sz w:val="24"/>
                <w:szCs w:val="24"/>
                <w:lang w:eastAsia="zh-CN"/>
              </w:rPr>
              <w:t xml:space="preserve"> роки</w:t>
            </w:r>
          </w:p>
        </w:tc>
        <w:tc>
          <w:tcPr>
            <w:tcW w:w="1516" w:type="dxa"/>
            <w:gridSpan w:val="5"/>
            <w:tcBorders>
              <w:top w:val="single" w:sz="4" w:space="0" w:color="000000"/>
              <w:left w:val="single" w:sz="4" w:space="0" w:color="000000"/>
              <w:bottom w:val="single" w:sz="4" w:space="0" w:color="000000"/>
              <w:right w:val="single" w:sz="4" w:space="0" w:color="000000"/>
            </w:tcBorders>
            <w:hideMark/>
          </w:tcPr>
          <w:p w14:paraId="3AB92508"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 xml:space="preserve">гуманітарний відділ, старости, </w:t>
            </w:r>
            <w:r w:rsidRPr="00C23A65">
              <w:rPr>
                <w:rFonts w:ascii="Times New Roman" w:eastAsia="Times New Roman" w:hAnsi="Times New Roman" w:cs="Times New Roman"/>
                <w:noProof/>
                <w:color w:val="000000"/>
                <w:sz w:val="24"/>
                <w:szCs w:val="24"/>
                <w:lang w:eastAsia="zh-CN"/>
              </w:rPr>
              <w:t xml:space="preserve">, </w:t>
            </w:r>
            <w:r w:rsidRPr="00C23A65">
              <w:rPr>
                <w:rFonts w:ascii="Times New Roman" w:eastAsia="Times New Roman" w:hAnsi="Times New Roman" w:cs="Times New Roman"/>
                <w:noProof/>
                <w:sz w:val="24"/>
                <w:szCs w:val="24"/>
                <w:lang w:eastAsia="zh-CN"/>
              </w:rPr>
              <w:t>відділ бухгалтерського обліку та звітності </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6BCE7DD1"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6BBDB9ED"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10,0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6892B4CD"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10,0</w:t>
            </w:r>
          </w:p>
        </w:tc>
        <w:tc>
          <w:tcPr>
            <w:tcW w:w="940" w:type="dxa"/>
            <w:gridSpan w:val="2"/>
            <w:tcBorders>
              <w:top w:val="single" w:sz="4" w:space="0" w:color="000000"/>
              <w:left w:val="single" w:sz="4" w:space="0" w:color="auto"/>
              <w:bottom w:val="single" w:sz="4" w:space="0" w:color="000000"/>
              <w:right w:val="single" w:sz="4" w:space="0" w:color="auto"/>
            </w:tcBorders>
          </w:tcPr>
          <w:p w14:paraId="5F2F187A"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10,0</w:t>
            </w:r>
          </w:p>
        </w:tc>
        <w:tc>
          <w:tcPr>
            <w:tcW w:w="952" w:type="dxa"/>
            <w:tcBorders>
              <w:top w:val="single" w:sz="4" w:space="0" w:color="000000"/>
              <w:left w:val="single" w:sz="4" w:space="0" w:color="auto"/>
              <w:bottom w:val="single" w:sz="4" w:space="0" w:color="000000"/>
              <w:right w:val="single" w:sz="4" w:space="0" w:color="auto"/>
            </w:tcBorders>
          </w:tcPr>
          <w:p w14:paraId="2CCAF1C3"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10,0</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00A99FD5"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належне вшанування та надання підтримки старожилам громади</w:t>
            </w:r>
          </w:p>
        </w:tc>
      </w:tr>
      <w:tr w:rsidR="00C23A65" w:rsidRPr="00C23A65" w14:paraId="293FF5E7" w14:textId="77777777" w:rsidTr="000C21E9">
        <w:trPr>
          <w:trHeight w:val="510"/>
          <w:tblCellSpacing w:w="0" w:type="dxa"/>
        </w:trPr>
        <w:tc>
          <w:tcPr>
            <w:tcW w:w="15593" w:type="dxa"/>
            <w:gridSpan w:val="26"/>
            <w:tcBorders>
              <w:top w:val="single" w:sz="4" w:space="0" w:color="000000"/>
              <w:left w:val="single" w:sz="4" w:space="0" w:color="000000"/>
              <w:bottom w:val="single" w:sz="4" w:space="0" w:color="000000"/>
              <w:right w:val="single" w:sz="4" w:space="0" w:color="000000"/>
            </w:tcBorders>
            <w:vAlign w:val="center"/>
            <w:hideMark/>
          </w:tcPr>
          <w:p w14:paraId="7B453645" w14:textId="77777777" w:rsidR="00C23A65" w:rsidRPr="00C23A65" w:rsidRDefault="00C23A65" w:rsidP="00C23A65">
            <w:pPr>
              <w:suppressAutoHyphens/>
              <w:spacing w:after="0" w:line="240" w:lineRule="auto"/>
              <w:ind w:left="720"/>
              <w:jc w:val="center"/>
              <w:rPr>
                <w:rFonts w:ascii="Times New Roman" w:eastAsia="Times New Roman" w:hAnsi="Times New Roman" w:cs="Times New Roman"/>
                <w:b/>
                <w:noProof/>
                <w:color w:val="000000"/>
                <w:sz w:val="28"/>
                <w:szCs w:val="28"/>
                <w:lang w:eastAsia="zh-CN"/>
              </w:rPr>
            </w:pPr>
            <w:r w:rsidRPr="00C23A65">
              <w:rPr>
                <w:rFonts w:ascii="Times New Roman" w:eastAsia="Times New Roman" w:hAnsi="Times New Roman" w:cs="Times New Roman"/>
                <w:b/>
                <w:noProof/>
                <w:color w:val="000000"/>
                <w:sz w:val="28"/>
                <w:szCs w:val="28"/>
                <w:lang w:eastAsia="zh-CN"/>
              </w:rPr>
              <w:lastRenderedPageBreak/>
              <w:t>3.Надання фінансової підтримки для пільгової категорії громадян та інші заходи</w:t>
            </w:r>
          </w:p>
        </w:tc>
      </w:tr>
      <w:tr w:rsidR="00C23A65" w:rsidRPr="00C23A65" w14:paraId="5AB6B211" w14:textId="77777777" w:rsidTr="000C21E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15C96AAC"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3.1</w:t>
            </w:r>
          </w:p>
        </w:tc>
        <w:tc>
          <w:tcPr>
            <w:tcW w:w="3751" w:type="dxa"/>
            <w:gridSpan w:val="2"/>
            <w:tcBorders>
              <w:top w:val="single" w:sz="4" w:space="0" w:color="000000"/>
              <w:left w:val="single" w:sz="4" w:space="0" w:color="000000"/>
              <w:bottom w:val="single" w:sz="4" w:space="0" w:color="000000"/>
              <w:right w:val="single" w:sz="4" w:space="0" w:color="000000"/>
            </w:tcBorders>
            <w:hideMark/>
          </w:tcPr>
          <w:p w14:paraId="6B0E1476"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 xml:space="preserve">Відшкодування вартості  за пільговий проїзд окремих категорій громадян автомобільним транспортом </w:t>
            </w:r>
          </w:p>
        </w:tc>
        <w:tc>
          <w:tcPr>
            <w:tcW w:w="1416" w:type="dxa"/>
            <w:gridSpan w:val="3"/>
            <w:tcBorders>
              <w:top w:val="single" w:sz="4" w:space="0" w:color="000000"/>
              <w:left w:val="single" w:sz="4" w:space="0" w:color="000000"/>
              <w:bottom w:val="single" w:sz="4" w:space="0" w:color="000000"/>
              <w:right w:val="single" w:sz="4" w:space="0" w:color="000000"/>
            </w:tcBorders>
            <w:hideMark/>
          </w:tcPr>
          <w:p w14:paraId="1633D3C1"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2024-202</w:t>
            </w:r>
            <w:r w:rsidRPr="00C23A65">
              <w:rPr>
                <w:rFonts w:ascii="Times New Roman" w:eastAsia="Times New Roman" w:hAnsi="Times New Roman" w:cs="Times New Roman"/>
                <w:noProof/>
                <w:color w:val="000000"/>
                <w:sz w:val="24"/>
                <w:szCs w:val="24"/>
                <w:lang w:val="en-US" w:eastAsia="zh-CN"/>
              </w:rPr>
              <w:t>7</w:t>
            </w:r>
            <w:r w:rsidRPr="00C23A65">
              <w:rPr>
                <w:rFonts w:ascii="Times New Roman" w:eastAsia="Times New Roman" w:hAnsi="Times New Roman" w:cs="Times New Roman"/>
                <w:noProof/>
                <w:color w:val="000000"/>
                <w:sz w:val="24"/>
                <w:szCs w:val="24"/>
                <w:lang w:eastAsia="zh-CN"/>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14:paraId="5D4F4158"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відділ бухгалтерського обліку та звітності</w:t>
            </w:r>
          </w:p>
        </w:tc>
        <w:tc>
          <w:tcPr>
            <w:tcW w:w="1375" w:type="dxa"/>
            <w:gridSpan w:val="6"/>
            <w:tcBorders>
              <w:top w:val="single" w:sz="4" w:space="0" w:color="000000"/>
              <w:left w:val="single" w:sz="4" w:space="0" w:color="000000"/>
              <w:bottom w:val="single" w:sz="4" w:space="0" w:color="000000"/>
              <w:right w:val="single" w:sz="4" w:space="0" w:color="000000"/>
            </w:tcBorders>
            <w:hideMark/>
          </w:tcPr>
          <w:p w14:paraId="448AA995" w14:textId="77777777" w:rsidR="00C23A65" w:rsidRPr="00C23A65" w:rsidRDefault="00C23A65" w:rsidP="00C23A65">
            <w:pPr>
              <w:suppressAutoHyphens/>
              <w:spacing w:after="0" w:line="240" w:lineRule="auto"/>
              <w:ind w:left="-75" w:hanging="9"/>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місцевий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hideMark/>
          </w:tcPr>
          <w:p w14:paraId="16988017"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5,0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7376A65A"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5,0</w:t>
            </w:r>
          </w:p>
        </w:tc>
        <w:tc>
          <w:tcPr>
            <w:tcW w:w="940" w:type="dxa"/>
            <w:gridSpan w:val="2"/>
            <w:tcBorders>
              <w:top w:val="single" w:sz="4" w:space="0" w:color="000000"/>
              <w:left w:val="single" w:sz="4" w:space="0" w:color="auto"/>
              <w:bottom w:val="single" w:sz="4" w:space="0" w:color="000000"/>
              <w:right w:val="single" w:sz="4" w:space="0" w:color="auto"/>
            </w:tcBorders>
          </w:tcPr>
          <w:p w14:paraId="29D8CD26"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5,0</w:t>
            </w:r>
          </w:p>
        </w:tc>
        <w:tc>
          <w:tcPr>
            <w:tcW w:w="989" w:type="dxa"/>
            <w:gridSpan w:val="2"/>
            <w:tcBorders>
              <w:top w:val="single" w:sz="4" w:space="0" w:color="000000"/>
              <w:left w:val="single" w:sz="4" w:space="0" w:color="auto"/>
              <w:bottom w:val="single" w:sz="4" w:space="0" w:color="000000"/>
              <w:right w:val="single" w:sz="4" w:space="0" w:color="auto"/>
            </w:tcBorders>
          </w:tcPr>
          <w:p w14:paraId="7D42E76B"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5,0</w:t>
            </w:r>
          </w:p>
        </w:tc>
        <w:tc>
          <w:tcPr>
            <w:tcW w:w="2980" w:type="dxa"/>
            <w:tcBorders>
              <w:top w:val="single" w:sz="4" w:space="0" w:color="000000"/>
              <w:left w:val="single" w:sz="4" w:space="0" w:color="000000"/>
              <w:bottom w:val="single" w:sz="4" w:space="0" w:color="000000"/>
              <w:right w:val="single" w:sz="4" w:space="0" w:color="000000"/>
            </w:tcBorders>
            <w:hideMark/>
          </w:tcPr>
          <w:p w14:paraId="0AB4F20E"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можливість скористатись пільговим проїздом окремим категоріям  громадян</w:t>
            </w:r>
          </w:p>
        </w:tc>
      </w:tr>
      <w:tr w:rsidR="00C23A65" w:rsidRPr="00C23A65" w14:paraId="3A7F4105" w14:textId="77777777" w:rsidTr="000C21E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tcPr>
          <w:p w14:paraId="2DDA0BBF"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3.2</w:t>
            </w:r>
          </w:p>
        </w:tc>
        <w:tc>
          <w:tcPr>
            <w:tcW w:w="3751" w:type="dxa"/>
            <w:gridSpan w:val="2"/>
            <w:tcBorders>
              <w:top w:val="single" w:sz="4" w:space="0" w:color="000000"/>
              <w:left w:val="single" w:sz="4" w:space="0" w:color="000000"/>
              <w:bottom w:val="single" w:sz="4" w:space="0" w:color="000000"/>
              <w:right w:val="single" w:sz="4" w:space="0" w:color="000000"/>
            </w:tcBorders>
          </w:tcPr>
          <w:p w14:paraId="21016280"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 xml:space="preserve">Відшкодування вартості  за пільговий проїзд окремих категорій громадян залізничним транспортом </w:t>
            </w:r>
          </w:p>
        </w:tc>
        <w:tc>
          <w:tcPr>
            <w:tcW w:w="1416" w:type="dxa"/>
            <w:gridSpan w:val="3"/>
            <w:tcBorders>
              <w:top w:val="single" w:sz="4" w:space="0" w:color="000000"/>
              <w:left w:val="single" w:sz="4" w:space="0" w:color="000000"/>
              <w:bottom w:val="single" w:sz="4" w:space="0" w:color="000000"/>
              <w:right w:val="single" w:sz="4" w:space="0" w:color="000000"/>
            </w:tcBorders>
          </w:tcPr>
          <w:p w14:paraId="4D2C803F"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2024-202</w:t>
            </w:r>
            <w:r w:rsidRPr="00C23A65">
              <w:rPr>
                <w:rFonts w:ascii="Times New Roman" w:eastAsia="Times New Roman" w:hAnsi="Times New Roman" w:cs="Times New Roman"/>
                <w:noProof/>
                <w:color w:val="000000"/>
                <w:sz w:val="24"/>
                <w:szCs w:val="24"/>
                <w:lang w:val="en-US" w:eastAsia="zh-CN"/>
              </w:rPr>
              <w:t>7</w:t>
            </w:r>
            <w:r w:rsidRPr="00C23A65">
              <w:rPr>
                <w:rFonts w:ascii="Times New Roman" w:eastAsia="Times New Roman" w:hAnsi="Times New Roman" w:cs="Times New Roman"/>
                <w:noProof/>
                <w:color w:val="000000"/>
                <w:sz w:val="24"/>
                <w:szCs w:val="24"/>
                <w:lang w:eastAsia="zh-CN"/>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tcPr>
          <w:p w14:paraId="3F40D01F"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відділ бухгалтерського обліку та звітності</w:t>
            </w:r>
          </w:p>
        </w:tc>
        <w:tc>
          <w:tcPr>
            <w:tcW w:w="1375" w:type="dxa"/>
            <w:gridSpan w:val="6"/>
            <w:tcBorders>
              <w:top w:val="single" w:sz="4" w:space="0" w:color="000000"/>
              <w:left w:val="single" w:sz="4" w:space="0" w:color="000000"/>
              <w:bottom w:val="single" w:sz="4" w:space="0" w:color="000000"/>
              <w:right w:val="single" w:sz="4" w:space="0" w:color="000000"/>
            </w:tcBorders>
          </w:tcPr>
          <w:p w14:paraId="347D09EF" w14:textId="77777777" w:rsidR="00C23A65" w:rsidRPr="00C23A65" w:rsidRDefault="00C23A65" w:rsidP="00C23A65">
            <w:pPr>
              <w:suppressAutoHyphens/>
              <w:spacing w:after="0" w:line="240" w:lineRule="auto"/>
              <w:ind w:left="-75" w:hanging="9"/>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місцевий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tcPr>
          <w:p w14:paraId="3BF2D30B"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15,0</w:t>
            </w:r>
          </w:p>
        </w:tc>
        <w:tc>
          <w:tcPr>
            <w:tcW w:w="858" w:type="dxa"/>
            <w:gridSpan w:val="2"/>
            <w:tcBorders>
              <w:top w:val="single" w:sz="4" w:space="0" w:color="000000"/>
              <w:left w:val="single" w:sz="4" w:space="0" w:color="000000"/>
              <w:bottom w:val="single" w:sz="4" w:space="0" w:color="000000"/>
              <w:right w:val="single" w:sz="4" w:space="0" w:color="auto"/>
            </w:tcBorders>
          </w:tcPr>
          <w:p w14:paraId="6D970FD4"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15,0</w:t>
            </w:r>
          </w:p>
        </w:tc>
        <w:tc>
          <w:tcPr>
            <w:tcW w:w="940" w:type="dxa"/>
            <w:gridSpan w:val="2"/>
            <w:tcBorders>
              <w:top w:val="single" w:sz="4" w:space="0" w:color="000000"/>
              <w:left w:val="single" w:sz="4" w:space="0" w:color="auto"/>
              <w:bottom w:val="single" w:sz="4" w:space="0" w:color="000000"/>
              <w:right w:val="single" w:sz="4" w:space="0" w:color="auto"/>
            </w:tcBorders>
          </w:tcPr>
          <w:p w14:paraId="5747391E"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15,0</w:t>
            </w:r>
          </w:p>
        </w:tc>
        <w:tc>
          <w:tcPr>
            <w:tcW w:w="989" w:type="dxa"/>
            <w:gridSpan w:val="2"/>
            <w:tcBorders>
              <w:top w:val="single" w:sz="4" w:space="0" w:color="000000"/>
              <w:left w:val="single" w:sz="4" w:space="0" w:color="auto"/>
              <w:bottom w:val="single" w:sz="4" w:space="0" w:color="000000"/>
              <w:right w:val="single" w:sz="4" w:space="0" w:color="auto"/>
            </w:tcBorders>
          </w:tcPr>
          <w:p w14:paraId="62670C89"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15,0</w:t>
            </w:r>
          </w:p>
        </w:tc>
        <w:tc>
          <w:tcPr>
            <w:tcW w:w="2980" w:type="dxa"/>
            <w:tcBorders>
              <w:top w:val="single" w:sz="4" w:space="0" w:color="000000"/>
              <w:left w:val="single" w:sz="4" w:space="0" w:color="000000"/>
              <w:bottom w:val="single" w:sz="4" w:space="0" w:color="000000"/>
              <w:right w:val="single" w:sz="4" w:space="0" w:color="000000"/>
            </w:tcBorders>
          </w:tcPr>
          <w:p w14:paraId="2658DF67"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можливість скористатись пільговим проїздом окремим категоріям  громадян</w:t>
            </w:r>
          </w:p>
        </w:tc>
      </w:tr>
      <w:tr w:rsidR="00C23A65" w:rsidRPr="00C23A65" w14:paraId="54EB3975" w14:textId="77777777" w:rsidTr="000C21E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3EEE250C"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3.3</w:t>
            </w:r>
          </w:p>
        </w:tc>
        <w:tc>
          <w:tcPr>
            <w:tcW w:w="3751" w:type="dxa"/>
            <w:gridSpan w:val="2"/>
            <w:tcBorders>
              <w:top w:val="single" w:sz="4" w:space="0" w:color="000000"/>
              <w:left w:val="single" w:sz="4" w:space="0" w:color="000000"/>
              <w:bottom w:val="single" w:sz="4" w:space="0" w:color="000000"/>
              <w:right w:val="single" w:sz="4" w:space="0" w:color="000000"/>
            </w:tcBorders>
            <w:hideMark/>
          </w:tcPr>
          <w:p w14:paraId="51101B18"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Відшкодування вартості телекомунікаційних послуг, наданих пільгових категорій громадян</w:t>
            </w:r>
          </w:p>
        </w:tc>
        <w:tc>
          <w:tcPr>
            <w:tcW w:w="1416" w:type="dxa"/>
            <w:gridSpan w:val="3"/>
            <w:tcBorders>
              <w:top w:val="single" w:sz="4" w:space="0" w:color="000000"/>
              <w:left w:val="single" w:sz="4" w:space="0" w:color="000000"/>
              <w:bottom w:val="single" w:sz="4" w:space="0" w:color="000000"/>
              <w:right w:val="single" w:sz="4" w:space="0" w:color="000000"/>
            </w:tcBorders>
            <w:hideMark/>
          </w:tcPr>
          <w:p w14:paraId="71EC4A79"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2024-202</w:t>
            </w:r>
            <w:r w:rsidRPr="00C23A65">
              <w:rPr>
                <w:rFonts w:ascii="Times New Roman" w:eastAsia="Times New Roman" w:hAnsi="Times New Roman" w:cs="Times New Roman"/>
                <w:noProof/>
                <w:color w:val="000000"/>
                <w:sz w:val="24"/>
                <w:szCs w:val="24"/>
                <w:lang w:val="en-US" w:eastAsia="zh-CN"/>
              </w:rPr>
              <w:t>7</w:t>
            </w:r>
            <w:r w:rsidRPr="00C23A65">
              <w:rPr>
                <w:rFonts w:ascii="Times New Roman" w:eastAsia="Times New Roman" w:hAnsi="Times New Roman" w:cs="Times New Roman"/>
                <w:noProof/>
                <w:color w:val="000000"/>
                <w:sz w:val="24"/>
                <w:szCs w:val="24"/>
                <w:lang w:eastAsia="zh-CN"/>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14:paraId="10F1ED3C"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 відділ бухгалтерського обліку та звітності</w:t>
            </w:r>
          </w:p>
        </w:tc>
        <w:tc>
          <w:tcPr>
            <w:tcW w:w="1375" w:type="dxa"/>
            <w:gridSpan w:val="6"/>
            <w:tcBorders>
              <w:top w:val="single" w:sz="4" w:space="0" w:color="000000"/>
              <w:left w:val="single" w:sz="4" w:space="0" w:color="000000"/>
              <w:bottom w:val="single" w:sz="4" w:space="0" w:color="000000"/>
              <w:right w:val="single" w:sz="4" w:space="0" w:color="000000"/>
            </w:tcBorders>
            <w:hideMark/>
          </w:tcPr>
          <w:p w14:paraId="2C26D237" w14:textId="77777777" w:rsidR="00C23A65" w:rsidRPr="00C23A65" w:rsidRDefault="00C23A65" w:rsidP="00C23A65">
            <w:pPr>
              <w:suppressAutoHyphens/>
              <w:spacing w:after="0" w:line="240" w:lineRule="auto"/>
              <w:ind w:left="-75"/>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місцевий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hideMark/>
          </w:tcPr>
          <w:p w14:paraId="685B6364" w14:textId="77777777" w:rsidR="00C23A65" w:rsidRPr="00C23A65" w:rsidRDefault="00C23A65" w:rsidP="00C23A65">
            <w:pPr>
              <w:suppressAutoHyphens/>
              <w:spacing w:after="0" w:line="240" w:lineRule="auto"/>
              <w:ind w:right="-108"/>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1,0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1500E43F"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1,0</w:t>
            </w:r>
          </w:p>
        </w:tc>
        <w:tc>
          <w:tcPr>
            <w:tcW w:w="940" w:type="dxa"/>
            <w:gridSpan w:val="2"/>
            <w:tcBorders>
              <w:top w:val="single" w:sz="4" w:space="0" w:color="000000"/>
              <w:left w:val="single" w:sz="4" w:space="0" w:color="auto"/>
              <w:bottom w:val="single" w:sz="4" w:space="0" w:color="000000"/>
              <w:right w:val="single" w:sz="4" w:space="0" w:color="auto"/>
            </w:tcBorders>
          </w:tcPr>
          <w:p w14:paraId="5E411476"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1,0</w:t>
            </w:r>
          </w:p>
        </w:tc>
        <w:tc>
          <w:tcPr>
            <w:tcW w:w="989" w:type="dxa"/>
            <w:gridSpan w:val="2"/>
            <w:tcBorders>
              <w:top w:val="single" w:sz="4" w:space="0" w:color="000000"/>
              <w:left w:val="single" w:sz="4" w:space="0" w:color="auto"/>
              <w:bottom w:val="single" w:sz="4" w:space="0" w:color="000000"/>
              <w:right w:val="single" w:sz="4" w:space="0" w:color="auto"/>
            </w:tcBorders>
          </w:tcPr>
          <w:p w14:paraId="01BAC8F7"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1,0</w:t>
            </w:r>
          </w:p>
        </w:tc>
        <w:tc>
          <w:tcPr>
            <w:tcW w:w="2980" w:type="dxa"/>
            <w:tcBorders>
              <w:top w:val="single" w:sz="4" w:space="0" w:color="000000"/>
              <w:left w:val="single" w:sz="4" w:space="0" w:color="000000"/>
              <w:bottom w:val="single" w:sz="4" w:space="0" w:color="000000"/>
              <w:right w:val="single" w:sz="4" w:space="0" w:color="000000"/>
            </w:tcBorders>
            <w:hideMark/>
          </w:tcPr>
          <w:p w14:paraId="75BC53E4"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можливість скористатись пільговою знижкою за телекомунікаційні послуги</w:t>
            </w:r>
          </w:p>
        </w:tc>
      </w:tr>
      <w:tr w:rsidR="00C23A65" w:rsidRPr="00C23A65" w14:paraId="47B55354" w14:textId="77777777" w:rsidTr="000C21E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5F081000"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3.4</w:t>
            </w:r>
          </w:p>
        </w:tc>
        <w:tc>
          <w:tcPr>
            <w:tcW w:w="3751" w:type="dxa"/>
            <w:gridSpan w:val="2"/>
            <w:tcBorders>
              <w:top w:val="single" w:sz="4" w:space="0" w:color="000000"/>
              <w:left w:val="single" w:sz="4" w:space="0" w:color="000000"/>
              <w:bottom w:val="single" w:sz="4" w:space="0" w:color="000000"/>
              <w:right w:val="single" w:sz="4" w:space="0" w:color="000000"/>
            </w:tcBorders>
            <w:hideMark/>
          </w:tcPr>
          <w:p w14:paraId="535AA950"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Компенсація фізичним особам, які надають соціальні послуги громадянам похилого віку, особам з інвалідністю загального захворювання, хворим які не здатні до самообслуговування і потребують сторонньої допомоги</w:t>
            </w:r>
          </w:p>
        </w:tc>
        <w:tc>
          <w:tcPr>
            <w:tcW w:w="1416" w:type="dxa"/>
            <w:gridSpan w:val="3"/>
            <w:tcBorders>
              <w:top w:val="single" w:sz="4" w:space="0" w:color="000000"/>
              <w:left w:val="single" w:sz="4" w:space="0" w:color="000000"/>
              <w:bottom w:val="single" w:sz="4" w:space="0" w:color="000000"/>
              <w:right w:val="single" w:sz="4" w:space="0" w:color="000000"/>
            </w:tcBorders>
            <w:hideMark/>
          </w:tcPr>
          <w:p w14:paraId="581E4FAE"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2024 -202</w:t>
            </w:r>
            <w:r w:rsidRPr="00C23A65">
              <w:rPr>
                <w:rFonts w:ascii="Times New Roman" w:eastAsia="Times New Roman" w:hAnsi="Times New Roman" w:cs="Times New Roman"/>
                <w:noProof/>
                <w:color w:val="000000"/>
                <w:sz w:val="24"/>
                <w:szCs w:val="24"/>
                <w:lang w:val="en-US" w:eastAsia="zh-CN"/>
              </w:rPr>
              <w:t>7</w:t>
            </w:r>
            <w:r w:rsidRPr="00C23A65">
              <w:rPr>
                <w:rFonts w:ascii="Times New Roman" w:eastAsia="Times New Roman" w:hAnsi="Times New Roman" w:cs="Times New Roman"/>
                <w:noProof/>
                <w:color w:val="000000"/>
                <w:sz w:val="24"/>
                <w:szCs w:val="24"/>
                <w:lang w:eastAsia="zh-CN"/>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14:paraId="1DE3BC73"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відділ бухгалтерського обліку та звітності</w:t>
            </w:r>
          </w:p>
        </w:tc>
        <w:tc>
          <w:tcPr>
            <w:tcW w:w="1375" w:type="dxa"/>
            <w:gridSpan w:val="6"/>
            <w:tcBorders>
              <w:top w:val="single" w:sz="4" w:space="0" w:color="000000"/>
              <w:left w:val="single" w:sz="4" w:space="0" w:color="000000"/>
              <w:bottom w:val="single" w:sz="4" w:space="0" w:color="000000"/>
              <w:right w:val="single" w:sz="4" w:space="0" w:color="000000"/>
            </w:tcBorders>
            <w:hideMark/>
          </w:tcPr>
          <w:p w14:paraId="44C15361" w14:textId="77777777" w:rsidR="00C23A65" w:rsidRPr="00C23A65" w:rsidRDefault="00C23A65" w:rsidP="00C23A65">
            <w:pPr>
              <w:suppressAutoHyphens/>
              <w:spacing w:after="0" w:line="240" w:lineRule="auto"/>
              <w:ind w:left="-75"/>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місцевий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hideMark/>
          </w:tcPr>
          <w:p w14:paraId="47A894A4" w14:textId="77777777" w:rsidR="00C23A65" w:rsidRPr="00C23A65" w:rsidRDefault="00C23A65" w:rsidP="00C23A65">
            <w:pPr>
              <w:suppressAutoHyphens/>
              <w:spacing w:after="0" w:line="240" w:lineRule="auto"/>
              <w:ind w:right="-108"/>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50,0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295B40B4"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50,0</w:t>
            </w:r>
          </w:p>
        </w:tc>
        <w:tc>
          <w:tcPr>
            <w:tcW w:w="940" w:type="dxa"/>
            <w:gridSpan w:val="2"/>
            <w:tcBorders>
              <w:top w:val="single" w:sz="4" w:space="0" w:color="000000"/>
              <w:left w:val="single" w:sz="4" w:space="0" w:color="auto"/>
              <w:bottom w:val="single" w:sz="4" w:space="0" w:color="000000"/>
              <w:right w:val="single" w:sz="4" w:space="0" w:color="auto"/>
            </w:tcBorders>
          </w:tcPr>
          <w:p w14:paraId="2CCE0D29"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50,0</w:t>
            </w:r>
          </w:p>
        </w:tc>
        <w:tc>
          <w:tcPr>
            <w:tcW w:w="989" w:type="dxa"/>
            <w:gridSpan w:val="2"/>
            <w:tcBorders>
              <w:top w:val="single" w:sz="4" w:space="0" w:color="000000"/>
              <w:left w:val="single" w:sz="4" w:space="0" w:color="auto"/>
              <w:bottom w:val="single" w:sz="4" w:space="0" w:color="000000"/>
              <w:right w:val="single" w:sz="4" w:space="0" w:color="auto"/>
            </w:tcBorders>
          </w:tcPr>
          <w:p w14:paraId="77DBBA94"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50,0</w:t>
            </w:r>
          </w:p>
        </w:tc>
        <w:tc>
          <w:tcPr>
            <w:tcW w:w="2980" w:type="dxa"/>
            <w:tcBorders>
              <w:top w:val="single" w:sz="4" w:space="0" w:color="000000"/>
              <w:left w:val="single" w:sz="4" w:space="0" w:color="000000"/>
              <w:bottom w:val="single" w:sz="4" w:space="0" w:color="000000"/>
              <w:right w:val="single" w:sz="4" w:space="0" w:color="000000"/>
            </w:tcBorders>
            <w:hideMark/>
          </w:tcPr>
          <w:p w14:paraId="4391B40E"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забезпечення виплати  компенсаційних послуг на професійній (згідно ПКМ №1040 від 06.10.2021р.)  та непрофесійній основі (згідно ПКМ №859 від 23.09.2020р.)</w:t>
            </w:r>
          </w:p>
        </w:tc>
      </w:tr>
      <w:tr w:rsidR="00C23A65" w:rsidRPr="00C23A65" w14:paraId="09591199" w14:textId="77777777" w:rsidTr="000C21E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124A99FB"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3.5</w:t>
            </w:r>
          </w:p>
        </w:tc>
        <w:tc>
          <w:tcPr>
            <w:tcW w:w="3751" w:type="dxa"/>
            <w:gridSpan w:val="2"/>
            <w:tcBorders>
              <w:top w:val="single" w:sz="4" w:space="0" w:color="000000"/>
              <w:left w:val="single" w:sz="4" w:space="0" w:color="000000"/>
              <w:bottom w:val="single" w:sz="4" w:space="0" w:color="000000"/>
              <w:right w:val="single" w:sz="4" w:space="0" w:color="000000"/>
            </w:tcBorders>
            <w:hideMark/>
          </w:tcPr>
          <w:p w14:paraId="5301EB34"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Проведення в громаді заходів в рамках Всеукраїнської акції «16 днів проти насильства»</w:t>
            </w:r>
          </w:p>
        </w:tc>
        <w:tc>
          <w:tcPr>
            <w:tcW w:w="1416" w:type="dxa"/>
            <w:gridSpan w:val="3"/>
            <w:tcBorders>
              <w:top w:val="single" w:sz="4" w:space="0" w:color="000000"/>
              <w:left w:val="single" w:sz="4" w:space="0" w:color="000000"/>
              <w:bottom w:val="single" w:sz="4" w:space="0" w:color="000000"/>
              <w:right w:val="single" w:sz="4" w:space="0" w:color="000000"/>
            </w:tcBorders>
            <w:hideMark/>
          </w:tcPr>
          <w:p w14:paraId="0BA90C80"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2024 -202</w:t>
            </w:r>
            <w:r w:rsidRPr="00C23A65">
              <w:rPr>
                <w:rFonts w:ascii="Times New Roman" w:eastAsia="Times New Roman" w:hAnsi="Times New Roman" w:cs="Times New Roman"/>
                <w:noProof/>
                <w:color w:val="000000"/>
                <w:sz w:val="24"/>
                <w:szCs w:val="24"/>
                <w:lang w:val="en-US" w:eastAsia="zh-CN"/>
              </w:rPr>
              <w:t>7</w:t>
            </w:r>
            <w:r w:rsidRPr="00C23A65">
              <w:rPr>
                <w:rFonts w:ascii="Times New Roman" w:eastAsia="Times New Roman" w:hAnsi="Times New Roman" w:cs="Times New Roman"/>
                <w:noProof/>
                <w:color w:val="000000"/>
                <w:sz w:val="24"/>
                <w:szCs w:val="24"/>
                <w:lang w:eastAsia="zh-CN"/>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14:paraId="6F513F79"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sz w:val="24"/>
                <w:szCs w:val="24"/>
                <w:lang w:eastAsia="zh-CN"/>
              </w:rPr>
              <w:t xml:space="preserve">гуманітарний відділ, старости </w:t>
            </w:r>
            <w:r w:rsidRPr="00C23A65">
              <w:rPr>
                <w:rFonts w:ascii="Times New Roman" w:eastAsia="Times New Roman" w:hAnsi="Times New Roman" w:cs="Times New Roman"/>
                <w:noProof/>
                <w:color w:val="000000"/>
                <w:sz w:val="24"/>
                <w:szCs w:val="24"/>
                <w:lang w:eastAsia="zh-CN"/>
              </w:rPr>
              <w:t xml:space="preserve">, </w:t>
            </w:r>
            <w:r w:rsidRPr="00C23A65">
              <w:rPr>
                <w:rFonts w:ascii="Times New Roman" w:eastAsia="Times New Roman" w:hAnsi="Times New Roman" w:cs="Times New Roman"/>
                <w:noProof/>
                <w:sz w:val="24"/>
                <w:szCs w:val="24"/>
                <w:lang w:eastAsia="zh-CN"/>
              </w:rPr>
              <w:t>відділ бухгалтерського обліку та звітності </w:t>
            </w:r>
          </w:p>
        </w:tc>
        <w:tc>
          <w:tcPr>
            <w:tcW w:w="1375" w:type="dxa"/>
            <w:gridSpan w:val="6"/>
            <w:tcBorders>
              <w:top w:val="single" w:sz="4" w:space="0" w:color="000000"/>
              <w:left w:val="single" w:sz="4" w:space="0" w:color="000000"/>
              <w:bottom w:val="single" w:sz="4" w:space="0" w:color="000000"/>
              <w:right w:val="single" w:sz="4" w:space="0" w:color="000000"/>
            </w:tcBorders>
            <w:hideMark/>
          </w:tcPr>
          <w:p w14:paraId="1AFCEEE9" w14:textId="77777777" w:rsidR="00C23A65" w:rsidRPr="00C23A65" w:rsidRDefault="00C23A65" w:rsidP="00C23A65">
            <w:pPr>
              <w:suppressAutoHyphens/>
              <w:spacing w:after="0" w:line="240" w:lineRule="auto"/>
              <w:ind w:left="-75"/>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sz w:val="24"/>
                <w:szCs w:val="24"/>
                <w:lang w:eastAsia="zh-CN"/>
              </w:rPr>
              <w:t>місцевий бюджет, інші джерела, не заборонені законодавст-вом</w:t>
            </w:r>
          </w:p>
        </w:tc>
        <w:tc>
          <w:tcPr>
            <w:tcW w:w="849" w:type="dxa"/>
            <w:gridSpan w:val="2"/>
            <w:tcBorders>
              <w:top w:val="single" w:sz="4" w:space="0" w:color="000000"/>
              <w:left w:val="single" w:sz="4" w:space="0" w:color="000000"/>
              <w:bottom w:val="single" w:sz="4" w:space="0" w:color="000000"/>
              <w:right w:val="single" w:sz="4" w:space="0" w:color="000000"/>
            </w:tcBorders>
            <w:hideMark/>
          </w:tcPr>
          <w:p w14:paraId="74660E20" w14:textId="77777777" w:rsidR="00C23A65" w:rsidRPr="00C23A65" w:rsidRDefault="00C23A65" w:rsidP="00C23A65">
            <w:pPr>
              <w:suppressAutoHyphens/>
              <w:spacing w:after="0" w:line="240" w:lineRule="auto"/>
              <w:ind w:right="-108"/>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0A38C549"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2,0</w:t>
            </w:r>
          </w:p>
        </w:tc>
        <w:tc>
          <w:tcPr>
            <w:tcW w:w="940" w:type="dxa"/>
            <w:gridSpan w:val="2"/>
            <w:tcBorders>
              <w:top w:val="single" w:sz="4" w:space="0" w:color="000000"/>
              <w:left w:val="single" w:sz="4" w:space="0" w:color="auto"/>
              <w:bottom w:val="single" w:sz="4" w:space="0" w:color="000000"/>
              <w:right w:val="single" w:sz="4" w:space="0" w:color="auto"/>
            </w:tcBorders>
          </w:tcPr>
          <w:p w14:paraId="3EF5251C"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2,0</w:t>
            </w:r>
          </w:p>
        </w:tc>
        <w:tc>
          <w:tcPr>
            <w:tcW w:w="989" w:type="dxa"/>
            <w:gridSpan w:val="2"/>
            <w:tcBorders>
              <w:top w:val="single" w:sz="4" w:space="0" w:color="000000"/>
              <w:left w:val="single" w:sz="4" w:space="0" w:color="auto"/>
              <w:bottom w:val="single" w:sz="4" w:space="0" w:color="000000"/>
              <w:right w:val="single" w:sz="4" w:space="0" w:color="auto"/>
            </w:tcBorders>
          </w:tcPr>
          <w:p w14:paraId="5D9D87B9"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2,0</w:t>
            </w:r>
          </w:p>
        </w:tc>
        <w:tc>
          <w:tcPr>
            <w:tcW w:w="2980" w:type="dxa"/>
            <w:tcBorders>
              <w:top w:val="single" w:sz="4" w:space="0" w:color="000000"/>
              <w:left w:val="single" w:sz="4" w:space="0" w:color="000000"/>
              <w:bottom w:val="single" w:sz="4" w:space="0" w:color="000000"/>
              <w:right w:val="single" w:sz="4" w:space="0" w:color="000000"/>
            </w:tcBorders>
            <w:hideMark/>
          </w:tcPr>
          <w:p w14:paraId="7F6CBB44"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привернення уваги до проблем подолання насильства у сім’ї, жорстокого поводження з дітьми, протидія торгівлі людьми</w:t>
            </w:r>
          </w:p>
        </w:tc>
      </w:tr>
      <w:tr w:rsidR="00C23A65" w:rsidRPr="00C23A65" w14:paraId="3ABCBC49" w14:textId="77777777" w:rsidTr="000C21E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3904D1A8"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3.6</w:t>
            </w:r>
          </w:p>
        </w:tc>
        <w:tc>
          <w:tcPr>
            <w:tcW w:w="3751" w:type="dxa"/>
            <w:gridSpan w:val="2"/>
            <w:tcBorders>
              <w:top w:val="single" w:sz="4" w:space="0" w:color="000000"/>
              <w:left w:val="single" w:sz="4" w:space="0" w:color="000000"/>
              <w:bottom w:val="single" w:sz="4" w:space="0" w:color="000000"/>
              <w:right w:val="single" w:sz="4" w:space="0" w:color="000000"/>
            </w:tcBorders>
            <w:hideMark/>
          </w:tcPr>
          <w:p w14:paraId="08EBE0EB"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 xml:space="preserve">Надання фінансової підтримки ветеранським, громадським  організаціям, діяльність яких має соціальне спрямування </w:t>
            </w:r>
          </w:p>
        </w:tc>
        <w:tc>
          <w:tcPr>
            <w:tcW w:w="1416" w:type="dxa"/>
            <w:gridSpan w:val="3"/>
            <w:tcBorders>
              <w:top w:val="single" w:sz="4" w:space="0" w:color="000000"/>
              <w:left w:val="single" w:sz="4" w:space="0" w:color="000000"/>
              <w:bottom w:val="single" w:sz="4" w:space="0" w:color="000000"/>
              <w:right w:val="single" w:sz="4" w:space="0" w:color="000000"/>
            </w:tcBorders>
            <w:hideMark/>
          </w:tcPr>
          <w:p w14:paraId="5C204467"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2024-202</w:t>
            </w:r>
            <w:r w:rsidRPr="00C23A65">
              <w:rPr>
                <w:rFonts w:ascii="Times New Roman" w:eastAsia="Times New Roman" w:hAnsi="Times New Roman" w:cs="Times New Roman"/>
                <w:noProof/>
                <w:color w:val="000000"/>
                <w:sz w:val="24"/>
                <w:szCs w:val="24"/>
                <w:lang w:val="en-US" w:eastAsia="zh-CN"/>
              </w:rPr>
              <w:t>7</w:t>
            </w:r>
            <w:r w:rsidRPr="00C23A65">
              <w:rPr>
                <w:rFonts w:ascii="Times New Roman" w:eastAsia="Times New Roman" w:hAnsi="Times New Roman" w:cs="Times New Roman"/>
                <w:noProof/>
                <w:color w:val="000000"/>
                <w:sz w:val="24"/>
                <w:szCs w:val="24"/>
                <w:lang w:eastAsia="zh-CN"/>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14:paraId="5CED03A0"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відділ бухгалтерського обліку та звітності</w:t>
            </w:r>
          </w:p>
        </w:tc>
        <w:tc>
          <w:tcPr>
            <w:tcW w:w="1375" w:type="dxa"/>
            <w:gridSpan w:val="6"/>
            <w:tcBorders>
              <w:top w:val="single" w:sz="4" w:space="0" w:color="000000"/>
              <w:left w:val="single" w:sz="4" w:space="0" w:color="000000"/>
              <w:bottom w:val="single" w:sz="4" w:space="0" w:color="000000"/>
              <w:right w:val="single" w:sz="4" w:space="0" w:color="000000"/>
            </w:tcBorders>
            <w:hideMark/>
          </w:tcPr>
          <w:p w14:paraId="0BB0F3A9" w14:textId="77777777" w:rsidR="00C23A65" w:rsidRPr="00C23A65" w:rsidRDefault="00C23A65" w:rsidP="00C23A65">
            <w:pPr>
              <w:suppressAutoHyphens/>
              <w:spacing w:after="0" w:line="240" w:lineRule="auto"/>
              <w:ind w:left="-75"/>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місцевий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hideMark/>
          </w:tcPr>
          <w:p w14:paraId="1E804867" w14:textId="77777777" w:rsidR="00C23A65" w:rsidRPr="00C23A65" w:rsidRDefault="00C23A65" w:rsidP="00C23A65">
            <w:pPr>
              <w:suppressAutoHyphens/>
              <w:spacing w:after="0" w:line="240" w:lineRule="auto"/>
              <w:ind w:right="-108"/>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20,0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3A665F20"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20,0</w:t>
            </w:r>
          </w:p>
        </w:tc>
        <w:tc>
          <w:tcPr>
            <w:tcW w:w="940" w:type="dxa"/>
            <w:gridSpan w:val="2"/>
            <w:tcBorders>
              <w:top w:val="single" w:sz="4" w:space="0" w:color="000000"/>
              <w:left w:val="single" w:sz="4" w:space="0" w:color="auto"/>
              <w:bottom w:val="single" w:sz="4" w:space="0" w:color="000000"/>
              <w:right w:val="single" w:sz="4" w:space="0" w:color="auto"/>
            </w:tcBorders>
          </w:tcPr>
          <w:p w14:paraId="045C21F3"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20,0</w:t>
            </w:r>
          </w:p>
        </w:tc>
        <w:tc>
          <w:tcPr>
            <w:tcW w:w="989" w:type="dxa"/>
            <w:gridSpan w:val="2"/>
            <w:tcBorders>
              <w:top w:val="single" w:sz="4" w:space="0" w:color="000000"/>
              <w:left w:val="single" w:sz="4" w:space="0" w:color="auto"/>
              <w:bottom w:val="single" w:sz="4" w:space="0" w:color="000000"/>
              <w:right w:val="single" w:sz="4" w:space="0" w:color="auto"/>
            </w:tcBorders>
          </w:tcPr>
          <w:p w14:paraId="5D8F1A27"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20,0</w:t>
            </w:r>
          </w:p>
        </w:tc>
        <w:tc>
          <w:tcPr>
            <w:tcW w:w="2980" w:type="dxa"/>
            <w:tcBorders>
              <w:top w:val="single" w:sz="4" w:space="0" w:color="000000"/>
              <w:left w:val="single" w:sz="4" w:space="0" w:color="000000"/>
              <w:bottom w:val="single" w:sz="4" w:space="0" w:color="000000"/>
              <w:right w:val="single" w:sz="4" w:space="0" w:color="000000"/>
            </w:tcBorders>
            <w:hideMark/>
          </w:tcPr>
          <w:p w14:paraId="55EB30D2"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color w:val="000000"/>
                <w:sz w:val="24"/>
                <w:szCs w:val="24"/>
                <w:lang w:eastAsia="zh-CN"/>
              </w:rPr>
              <w:t>підтримка громадських організацій  на проведення статутної діяльності</w:t>
            </w:r>
          </w:p>
        </w:tc>
      </w:tr>
      <w:tr w:rsidR="00C23A65" w:rsidRPr="00C23A65" w14:paraId="66040788" w14:textId="77777777" w:rsidTr="000C21E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759007BF"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3.7</w:t>
            </w:r>
          </w:p>
        </w:tc>
        <w:tc>
          <w:tcPr>
            <w:tcW w:w="3751" w:type="dxa"/>
            <w:gridSpan w:val="2"/>
            <w:tcBorders>
              <w:top w:val="single" w:sz="4" w:space="0" w:color="000000"/>
              <w:left w:val="single" w:sz="4" w:space="0" w:color="000000"/>
              <w:bottom w:val="single" w:sz="4" w:space="0" w:color="000000"/>
              <w:right w:val="single" w:sz="4" w:space="0" w:color="000000"/>
            </w:tcBorders>
            <w:hideMark/>
          </w:tcPr>
          <w:p w14:paraId="31861250" w14:textId="77777777" w:rsidR="00C23A65" w:rsidRPr="00C23A65" w:rsidRDefault="00C23A65" w:rsidP="00C23A65">
            <w:pPr>
              <w:suppressAutoHyphens/>
              <w:spacing w:after="0" w:line="240" w:lineRule="auto"/>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Забезпечення функціонування на території громади «пунктів незламності» , пунктів обігріву</w:t>
            </w:r>
          </w:p>
        </w:tc>
        <w:tc>
          <w:tcPr>
            <w:tcW w:w="1416" w:type="dxa"/>
            <w:gridSpan w:val="3"/>
            <w:tcBorders>
              <w:top w:val="single" w:sz="4" w:space="0" w:color="000000"/>
              <w:left w:val="single" w:sz="4" w:space="0" w:color="000000"/>
              <w:bottom w:val="single" w:sz="4" w:space="0" w:color="000000"/>
              <w:right w:val="single" w:sz="4" w:space="0" w:color="000000"/>
            </w:tcBorders>
            <w:hideMark/>
          </w:tcPr>
          <w:p w14:paraId="7F795E80" w14:textId="77777777" w:rsidR="00C23A65" w:rsidRPr="00C23A65" w:rsidRDefault="00C23A65" w:rsidP="00C23A65">
            <w:pPr>
              <w:suppressAutoHyphens/>
              <w:spacing w:after="0" w:line="240" w:lineRule="auto"/>
              <w:jc w:val="center"/>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color w:val="000000"/>
                <w:sz w:val="24"/>
                <w:szCs w:val="24"/>
                <w:lang w:eastAsia="zh-CN"/>
              </w:rPr>
              <w:t>2024-202</w:t>
            </w:r>
            <w:r w:rsidRPr="00C23A65">
              <w:rPr>
                <w:rFonts w:ascii="Times New Roman" w:eastAsia="Times New Roman" w:hAnsi="Times New Roman" w:cs="Times New Roman"/>
                <w:noProof/>
                <w:color w:val="000000"/>
                <w:sz w:val="24"/>
                <w:szCs w:val="24"/>
                <w:lang w:val="en-US" w:eastAsia="zh-CN"/>
              </w:rPr>
              <w:t>7</w:t>
            </w:r>
            <w:r w:rsidRPr="00C23A65">
              <w:rPr>
                <w:rFonts w:ascii="Times New Roman" w:eastAsia="Times New Roman" w:hAnsi="Times New Roman" w:cs="Times New Roman"/>
                <w:noProof/>
                <w:color w:val="000000"/>
                <w:sz w:val="24"/>
                <w:szCs w:val="24"/>
                <w:lang w:eastAsia="zh-CN"/>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14:paraId="6E2B53BA"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гуманітарний відділ, старости</w:t>
            </w:r>
          </w:p>
        </w:tc>
        <w:tc>
          <w:tcPr>
            <w:tcW w:w="1375" w:type="dxa"/>
            <w:gridSpan w:val="6"/>
            <w:tcBorders>
              <w:top w:val="single" w:sz="4" w:space="0" w:color="000000"/>
              <w:left w:val="single" w:sz="4" w:space="0" w:color="000000"/>
              <w:bottom w:val="single" w:sz="4" w:space="0" w:color="000000"/>
              <w:right w:val="single" w:sz="4" w:space="0" w:color="000000"/>
            </w:tcBorders>
            <w:hideMark/>
          </w:tcPr>
          <w:p w14:paraId="0F37F0E6" w14:textId="77777777" w:rsidR="00C23A65" w:rsidRPr="00C23A65" w:rsidRDefault="00C23A65" w:rsidP="00C23A65">
            <w:pPr>
              <w:suppressAutoHyphens/>
              <w:spacing w:after="0" w:line="240" w:lineRule="auto"/>
              <w:ind w:left="-75"/>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noProof/>
                <w:sz w:val="24"/>
                <w:szCs w:val="24"/>
                <w:lang w:eastAsia="zh-CN"/>
              </w:rPr>
              <w:t xml:space="preserve">місцевий бюджет, інші джерела, не </w:t>
            </w:r>
            <w:r w:rsidRPr="00C23A65">
              <w:rPr>
                <w:rFonts w:ascii="Times New Roman" w:eastAsia="Times New Roman" w:hAnsi="Times New Roman" w:cs="Times New Roman"/>
                <w:noProof/>
                <w:sz w:val="24"/>
                <w:szCs w:val="24"/>
                <w:lang w:eastAsia="zh-CN"/>
              </w:rPr>
              <w:lastRenderedPageBreak/>
              <w:t>заборонені законодавством</w:t>
            </w:r>
          </w:p>
        </w:tc>
        <w:tc>
          <w:tcPr>
            <w:tcW w:w="849" w:type="dxa"/>
            <w:gridSpan w:val="2"/>
            <w:tcBorders>
              <w:top w:val="single" w:sz="4" w:space="0" w:color="000000"/>
              <w:left w:val="single" w:sz="4" w:space="0" w:color="000000"/>
              <w:bottom w:val="single" w:sz="4" w:space="0" w:color="000000"/>
              <w:right w:val="single" w:sz="4" w:space="0" w:color="000000"/>
            </w:tcBorders>
            <w:hideMark/>
          </w:tcPr>
          <w:p w14:paraId="70215170" w14:textId="77777777" w:rsidR="00C23A65" w:rsidRPr="00C23A65" w:rsidRDefault="00C23A65" w:rsidP="00C23A65">
            <w:pPr>
              <w:suppressAutoHyphens/>
              <w:spacing w:after="0" w:line="240" w:lineRule="auto"/>
              <w:ind w:right="-108"/>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lastRenderedPageBreak/>
              <w:t>100,0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493E2422"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100,0</w:t>
            </w:r>
          </w:p>
        </w:tc>
        <w:tc>
          <w:tcPr>
            <w:tcW w:w="940" w:type="dxa"/>
            <w:gridSpan w:val="2"/>
            <w:tcBorders>
              <w:top w:val="single" w:sz="4" w:space="0" w:color="000000"/>
              <w:left w:val="single" w:sz="4" w:space="0" w:color="auto"/>
              <w:bottom w:val="single" w:sz="4" w:space="0" w:color="000000"/>
              <w:right w:val="single" w:sz="4" w:space="0" w:color="auto"/>
            </w:tcBorders>
          </w:tcPr>
          <w:p w14:paraId="6FFCFC4C"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100,0</w:t>
            </w:r>
          </w:p>
        </w:tc>
        <w:tc>
          <w:tcPr>
            <w:tcW w:w="989" w:type="dxa"/>
            <w:gridSpan w:val="2"/>
            <w:tcBorders>
              <w:top w:val="single" w:sz="4" w:space="0" w:color="000000"/>
              <w:left w:val="single" w:sz="4" w:space="0" w:color="auto"/>
              <w:bottom w:val="single" w:sz="4" w:space="0" w:color="000000"/>
              <w:right w:val="single" w:sz="4" w:space="0" w:color="auto"/>
            </w:tcBorders>
          </w:tcPr>
          <w:p w14:paraId="5767E88B"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100,0</w:t>
            </w:r>
          </w:p>
        </w:tc>
        <w:tc>
          <w:tcPr>
            <w:tcW w:w="2980" w:type="dxa"/>
            <w:tcBorders>
              <w:top w:val="single" w:sz="4" w:space="0" w:color="000000"/>
              <w:left w:val="single" w:sz="4" w:space="0" w:color="000000"/>
              <w:bottom w:val="single" w:sz="4" w:space="0" w:color="000000"/>
              <w:right w:val="single" w:sz="4" w:space="0" w:color="000000"/>
            </w:tcBorders>
            <w:hideMark/>
          </w:tcPr>
          <w:p w14:paraId="4850FCEE" w14:textId="77777777" w:rsidR="00C23A65" w:rsidRPr="00C23A65" w:rsidRDefault="00C23A65" w:rsidP="00C23A65">
            <w:pPr>
              <w:shd w:val="clear" w:color="auto" w:fill="FFFFFF"/>
              <w:suppressAutoHyphens/>
              <w:spacing w:after="0" w:line="240" w:lineRule="auto"/>
              <w:jc w:val="both"/>
              <w:rPr>
                <w:rFonts w:ascii="Times New Roman" w:eastAsia="Times New Roman" w:hAnsi="Times New Roman" w:cs="Times New Roman"/>
                <w:noProof/>
                <w:color w:val="000000"/>
                <w:sz w:val="24"/>
                <w:szCs w:val="24"/>
                <w:lang w:eastAsia="zh-CN"/>
              </w:rPr>
            </w:pPr>
            <w:r w:rsidRPr="00C23A65">
              <w:rPr>
                <w:rFonts w:ascii="Times New Roman" w:eastAsia="Times New Roman" w:hAnsi="Times New Roman" w:cs="Times New Roman"/>
                <w:sz w:val="24"/>
                <w:szCs w:val="24"/>
                <w:bdr w:val="none" w:sz="0" w:space="0" w:color="auto" w:frame="1"/>
                <w:lang w:eastAsia="zh-CN"/>
              </w:rPr>
              <w:t xml:space="preserve">недопущення  випадків  обмороження людей внаслідок дії низьких температур та </w:t>
            </w:r>
            <w:r w:rsidRPr="00C23A65">
              <w:rPr>
                <w:rFonts w:ascii="Times New Roman" w:eastAsia="Times New Roman" w:hAnsi="Times New Roman" w:cs="Times New Roman"/>
                <w:sz w:val="24"/>
                <w:szCs w:val="24"/>
                <w:bdr w:val="none" w:sz="0" w:space="0" w:color="auto" w:frame="1"/>
                <w:lang w:eastAsia="zh-CN"/>
              </w:rPr>
              <w:lastRenderedPageBreak/>
              <w:t>відключення електроенергії в зв’язку з  атаками російської держави на об’єкти критичної інфраструктури</w:t>
            </w:r>
          </w:p>
        </w:tc>
      </w:tr>
      <w:tr w:rsidR="00C23A65" w:rsidRPr="00C23A65" w14:paraId="4DF06066" w14:textId="77777777" w:rsidTr="000C21E9">
        <w:trPr>
          <w:trHeight w:val="419"/>
          <w:tblCellSpacing w:w="0" w:type="dxa"/>
        </w:trPr>
        <w:tc>
          <w:tcPr>
            <w:tcW w:w="8977" w:type="dxa"/>
            <w:gridSpan w:val="17"/>
            <w:tcBorders>
              <w:top w:val="single" w:sz="4" w:space="0" w:color="000000"/>
              <w:left w:val="single" w:sz="4" w:space="0" w:color="000000"/>
              <w:bottom w:val="single" w:sz="4" w:space="0" w:color="000000"/>
              <w:right w:val="single" w:sz="4" w:space="0" w:color="000000"/>
            </w:tcBorders>
            <w:vAlign w:val="center"/>
            <w:hideMark/>
          </w:tcPr>
          <w:p w14:paraId="43A1DAC7" w14:textId="77777777" w:rsidR="00C23A65" w:rsidRPr="00C23A65" w:rsidRDefault="00C23A65" w:rsidP="00C23A65">
            <w:pPr>
              <w:suppressAutoHyphens/>
              <w:spacing w:after="0" w:line="240" w:lineRule="auto"/>
              <w:ind w:left="-75"/>
              <w:rPr>
                <w:rFonts w:ascii="Times New Roman" w:eastAsia="Times New Roman" w:hAnsi="Times New Roman" w:cs="Times New Roman"/>
                <w:b/>
                <w:noProof/>
                <w:sz w:val="24"/>
                <w:szCs w:val="24"/>
                <w:lang w:eastAsia="zh-CN"/>
              </w:rPr>
            </w:pPr>
            <w:r w:rsidRPr="00C23A65">
              <w:rPr>
                <w:rFonts w:ascii="Times New Roman" w:eastAsia="Times New Roman" w:hAnsi="Times New Roman" w:cs="Times New Roman"/>
                <w:b/>
                <w:noProof/>
                <w:color w:val="000000"/>
                <w:sz w:val="24"/>
                <w:szCs w:val="24"/>
                <w:lang w:eastAsia="zh-CN"/>
              </w:rPr>
              <w:t>Всього по програмі</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14:paraId="3352CD20" w14:textId="77777777" w:rsidR="00C23A65" w:rsidRPr="00C23A65" w:rsidRDefault="00C23A65" w:rsidP="00C23A65">
            <w:pPr>
              <w:suppressAutoHyphens/>
              <w:spacing w:after="0" w:line="240" w:lineRule="auto"/>
              <w:jc w:val="center"/>
              <w:rPr>
                <w:rFonts w:ascii="Times New Roman" w:eastAsia="Times New Roman" w:hAnsi="Times New Roman" w:cs="Times New Roman"/>
                <w:b/>
                <w:noProof/>
                <w:lang w:eastAsia="zh-CN"/>
              </w:rPr>
            </w:pPr>
            <w:r w:rsidRPr="00C23A65">
              <w:rPr>
                <w:rFonts w:ascii="Times New Roman" w:eastAsia="Times New Roman" w:hAnsi="Times New Roman" w:cs="Times New Roman"/>
                <w:b/>
                <w:noProof/>
                <w:lang w:eastAsia="zh-CN"/>
              </w:rPr>
              <w:t>1672,0</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14:paraId="0A940D62" w14:textId="77777777" w:rsidR="00C23A65" w:rsidRPr="00C23A65" w:rsidRDefault="00C23A65" w:rsidP="00C23A65">
            <w:pPr>
              <w:suppressAutoHyphens/>
              <w:spacing w:after="0" w:line="240" w:lineRule="auto"/>
              <w:ind w:right="-108"/>
              <w:jc w:val="center"/>
              <w:rPr>
                <w:rFonts w:ascii="Times New Roman" w:eastAsia="Times New Roman" w:hAnsi="Times New Roman" w:cs="Times New Roman"/>
                <w:b/>
                <w:noProof/>
                <w:lang w:eastAsia="zh-CN"/>
              </w:rPr>
            </w:pPr>
            <w:r w:rsidRPr="00C23A65">
              <w:rPr>
                <w:rFonts w:ascii="Times New Roman" w:eastAsia="Times New Roman" w:hAnsi="Times New Roman" w:cs="Times New Roman"/>
                <w:b/>
                <w:noProof/>
                <w:lang w:eastAsia="zh-CN"/>
              </w:rPr>
              <w:t>1672,0</w:t>
            </w:r>
          </w:p>
        </w:tc>
        <w:tc>
          <w:tcPr>
            <w:tcW w:w="940" w:type="dxa"/>
            <w:gridSpan w:val="2"/>
            <w:tcBorders>
              <w:top w:val="single" w:sz="4" w:space="0" w:color="000000"/>
              <w:left w:val="single" w:sz="4" w:space="0" w:color="000000"/>
              <w:bottom w:val="single" w:sz="4" w:space="0" w:color="000000"/>
              <w:right w:val="single" w:sz="4" w:space="0" w:color="auto"/>
            </w:tcBorders>
            <w:vAlign w:val="center"/>
          </w:tcPr>
          <w:p w14:paraId="6CD22A63" w14:textId="77777777" w:rsidR="00C23A65" w:rsidRPr="00C23A65" w:rsidRDefault="00C23A65" w:rsidP="00C23A65">
            <w:pPr>
              <w:suppressAutoHyphens/>
              <w:spacing w:after="0" w:line="240" w:lineRule="auto"/>
              <w:jc w:val="center"/>
              <w:rPr>
                <w:rFonts w:ascii="Times New Roman" w:eastAsia="Times New Roman" w:hAnsi="Times New Roman" w:cs="Times New Roman"/>
                <w:b/>
                <w:noProof/>
                <w:lang w:eastAsia="zh-CN"/>
              </w:rPr>
            </w:pPr>
            <w:r w:rsidRPr="00C23A65">
              <w:rPr>
                <w:rFonts w:ascii="Times New Roman" w:eastAsia="Times New Roman" w:hAnsi="Times New Roman" w:cs="Times New Roman"/>
                <w:b/>
                <w:noProof/>
                <w:lang w:eastAsia="zh-CN"/>
              </w:rPr>
              <w:t>1672,0</w:t>
            </w:r>
          </w:p>
        </w:tc>
        <w:tc>
          <w:tcPr>
            <w:tcW w:w="989" w:type="dxa"/>
            <w:gridSpan w:val="2"/>
            <w:tcBorders>
              <w:top w:val="single" w:sz="4" w:space="0" w:color="000000"/>
              <w:left w:val="single" w:sz="4" w:space="0" w:color="auto"/>
              <w:bottom w:val="single" w:sz="4" w:space="0" w:color="000000"/>
              <w:right w:val="single" w:sz="4" w:space="0" w:color="auto"/>
            </w:tcBorders>
            <w:vAlign w:val="center"/>
          </w:tcPr>
          <w:p w14:paraId="55B1043C" w14:textId="77777777" w:rsidR="00C23A65" w:rsidRPr="00C23A65" w:rsidRDefault="00C23A65" w:rsidP="00C23A65">
            <w:pPr>
              <w:suppressAutoHyphens/>
              <w:spacing w:after="0" w:line="240" w:lineRule="auto"/>
              <w:jc w:val="center"/>
              <w:rPr>
                <w:rFonts w:ascii="Times New Roman" w:eastAsia="Times New Roman" w:hAnsi="Times New Roman" w:cs="Times New Roman"/>
                <w:b/>
                <w:noProof/>
                <w:lang w:eastAsia="zh-CN"/>
              </w:rPr>
            </w:pPr>
            <w:r w:rsidRPr="00C23A65">
              <w:rPr>
                <w:rFonts w:ascii="Times New Roman" w:eastAsia="Times New Roman" w:hAnsi="Times New Roman" w:cs="Times New Roman"/>
                <w:b/>
                <w:noProof/>
                <w:lang w:eastAsia="zh-CN"/>
              </w:rPr>
              <w:t>1672,0</w:t>
            </w:r>
          </w:p>
        </w:tc>
        <w:tc>
          <w:tcPr>
            <w:tcW w:w="2980" w:type="dxa"/>
            <w:tcBorders>
              <w:top w:val="single" w:sz="4" w:space="0" w:color="000000"/>
              <w:left w:val="single" w:sz="4" w:space="0" w:color="auto"/>
              <w:bottom w:val="single" w:sz="4" w:space="0" w:color="000000"/>
              <w:right w:val="single" w:sz="4" w:space="0" w:color="000000"/>
            </w:tcBorders>
            <w:vAlign w:val="center"/>
          </w:tcPr>
          <w:p w14:paraId="02FC5DC6" w14:textId="77777777" w:rsidR="00C23A65" w:rsidRPr="00C23A65" w:rsidRDefault="00C23A65" w:rsidP="00C23A65">
            <w:pPr>
              <w:suppressAutoHyphens/>
              <w:spacing w:after="0" w:line="240" w:lineRule="auto"/>
              <w:rPr>
                <w:rFonts w:ascii="Times New Roman" w:eastAsia="Times New Roman" w:hAnsi="Times New Roman" w:cs="Times New Roman"/>
                <w:b/>
                <w:noProof/>
                <w:lang w:eastAsia="zh-CN"/>
              </w:rPr>
            </w:pPr>
          </w:p>
          <w:p w14:paraId="26A61E97" w14:textId="77777777" w:rsidR="00C23A65" w:rsidRPr="00C23A65" w:rsidRDefault="00C23A65" w:rsidP="00C23A65">
            <w:pPr>
              <w:suppressAutoHyphens/>
              <w:spacing w:after="0" w:line="240" w:lineRule="auto"/>
              <w:rPr>
                <w:rFonts w:ascii="Times New Roman" w:eastAsia="Times New Roman" w:hAnsi="Times New Roman" w:cs="Times New Roman"/>
                <w:noProof/>
                <w:sz w:val="24"/>
                <w:szCs w:val="24"/>
                <w:lang w:eastAsia="zh-CN"/>
              </w:rPr>
            </w:pPr>
            <w:r w:rsidRPr="00C23A65">
              <w:rPr>
                <w:rFonts w:ascii="Times New Roman" w:eastAsia="Times New Roman" w:hAnsi="Times New Roman" w:cs="Times New Roman"/>
                <w:noProof/>
                <w:sz w:val="24"/>
                <w:szCs w:val="24"/>
                <w:lang w:eastAsia="zh-CN"/>
              </w:rPr>
              <w:t> </w:t>
            </w:r>
          </w:p>
        </w:tc>
      </w:tr>
    </w:tbl>
    <w:p w14:paraId="19AEF5DC" w14:textId="77777777" w:rsidR="00C23A65" w:rsidRPr="00C23A65" w:rsidRDefault="00C23A65" w:rsidP="00C23A65">
      <w:pPr>
        <w:suppressAutoHyphens/>
        <w:spacing w:after="0" w:line="240" w:lineRule="auto"/>
        <w:rPr>
          <w:rFonts w:ascii="Times New Roman" w:eastAsia="Times New Roman" w:hAnsi="Times New Roman" w:cs="Times New Roman"/>
          <w:b/>
          <w:bCs/>
          <w:sz w:val="28"/>
          <w:szCs w:val="28"/>
          <w:lang w:eastAsia="zh-CN"/>
        </w:rPr>
      </w:pPr>
      <w:r w:rsidRPr="00C23A65">
        <w:rPr>
          <w:rFonts w:ascii="Times New Roman" w:eastAsia="Times New Roman" w:hAnsi="Times New Roman" w:cs="Times New Roman"/>
          <w:b/>
          <w:bCs/>
          <w:sz w:val="28"/>
          <w:szCs w:val="28"/>
          <w:lang w:eastAsia="zh-CN"/>
        </w:rPr>
        <w:t xml:space="preserve">    </w:t>
      </w:r>
    </w:p>
    <w:p w14:paraId="681AB35D" w14:textId="77777777" w:rsidR="00C23A65" w:rsidRPr="00C23A65" w:rsidRDefault="00C23A65" w:rsidP="00C23A65">
      <w:pPr>
        <w:suppressAutoHyphens/>
        <w:spacing w:after="0" w:line="240" w:lineRule="auto"/>
        <w:rPr>
          <w:rFonts w:ascii="Times New Roman" w:eastAsia="Times New Roman" w:hAnsi="Times New Roman" w:cs="Times New Roman"/>
          <w:b/>
          <w:bCs/>
          <w:sz w:val="28"/>
          <w:szCs w:val="28"/>
          <w:lang w:eastAsia="zh-CN"/>
        </w:rPr>
      </w:pPr>
      <w:r w:rsidRPr="00C23A65">
        <w:rPr>
          <w:rFonts w:ascii="Times New Roman" w:eastAsia="Times New Roman" w:hAnsi="Times New Roman" w:cs="Times New Roman"/>
          <w:b/>
          <w:bCs/>
          <w:sz w:val="28"/>
          <w:szCs w:val="28"/>
          <w:lang w:eastAsia="zh-CN"/>
        </w:rPr>
        <w:t xml:space="preserve">             </w:t>
      </w:r>
    </w:p>
    <w:p w14:paraId="635FEAB3" w14:textId="77777777" w:rsidR="00C23A65" w:rsidRPr="00C23A65" w:rsidRDefault="00C23A65" w:rsidP="00C23A65">
      <w:pPr>
        <w:suppressAutoHyphens/>
        <w:spacing w:after="0" w:line="240" w:lineRule="auto"/>
        <w:rPr>
          <w:rFonts w:ascii="Times New Roman" w:eastAsia="Times New Roman" w:hAnsi="Times New Roman" w:cs="Times New Roman"/>
          <w:b/>
          <w:bCs/>
          <w:sz w:val="28"/>
          <w:szCs w:val="28"/>
          <w:lang w:eastAsia="zh-CN"/>
        </w:rPr>
        <w:sectPr w:rsidR="00C23A65" w:rsidRPr="00C23A65" w:rsidSect="00C23A65">
          <w:footerReference w:type="default" r:id="rId8"/>
          <w:pgSz w:w="16838" w:h="11906" w:orient="landscape"/>
          <w:pgMar w:top="357" w:right="851" w:bottom="567" w:left="425" w:header="720" w:footer="346" w:gutter="0"/>
          <w:pgNumType w:start="10"/>
          <w:cols w:space="720"/>
          <w:docGrid w:linePitch="381"/>
        </w:sectPr>
      </w:pPr>
      <w:r w:rsidRPr="00C23A65">
        <w:rPr>
          <w:rFonts w:ascii="Times New Roman" w:eastAsia="Times New Roman" w:hAnsi="Times New Roman" w:cs="Times New Roman"/>
          <w:b/>
          <w:bCs/>
          <w:sz w:val="28"/>
          <w:szCs w:val="28"/>
          <w:lang w:eastAsia="zh-CN"/>
        </w:rPr>
        <w:t xml:space="preserve">                                                                                          </w:t>
      </w:r>
    </w:p>
    <w:p w14:paraId="71BBAECA"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eastAsia="zh-CN"/>
        </w:rPr>
        <w:lastRenderedPageBreak/>
        <w:t xml:space="preserve">                                                   Додаток 2</w:t>
      </w:r>
    </w:p>
    <w:p w14:paraId="482D6C73" w14:textId="76306143" w:rsidR="00C23A65" w:rsidRPr="00C23A65" w:rsidRDefault="00C23A65" w:rsidP="00C23A65">
      <w:pPr>
        <w:shd w:val="clear" w:color="auto" w:fill="FFFFFF"/>
        <w:suppressAutoHyphens/>
        <w:spacing w:after="0" w:line="240" w:lineRule="auto"/>
        <w:ind w:firstLine="567"/>
        <w:contextualSpacing/>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val="ru-RU" w:eastAsia="zh-CN"/>
        </w:rPr>
        <w:t xml:space="preserve">                                                                                          </w:t>
      </w:r>
      <w:r w:rsidRPr="00C23A65">
        <w:rPr>
          <w:rFonts w:ascii="Times New Roman" w:eastAsia="Times New Roman" w:hAnsi="Times New Roman" w:cs="Times New Roman"/>
          <w:bCs/>
          <w:sz w:val="24"/>
          <w:szCs w:val="24"/>
          <w:lang w:eastAsia="zh-CN"/>
        </w:rPr>
        <w:t xml:space="preserve">до «Програми соціального захисту </w:t>
      </w:r>
    </w:p>
    <w:p w14:paraId="11A6555E" w14:textId="77777777" w:rsidR="00C23A65" w:rsidRPr="00C23A65" w:rsidRDefault="00C23A65" w:rsidP="00C23A65">
      <w:pPr>
        <w:shd w:val="clear" w:color="auto" w:fill="FFFFFF"/>
        <w:suppressAutoHyphens/>
        <w:spacing w:after="0" w:line="240" w:lineRule="auto"/>
        <w:ind w:firstLine="567"/>
        <w:contextualSpacing/>
        <w:jc w:val="right"/>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eastAsia="zh-CN"/>
        </w:rPr>
        <w:t>населення Вишнівської сільської ради</w:t>
      </w:r>
    </w:p>
    <w:p w14:paraId="3525A59B"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val="ru-RU" w:eastAsia="zh-CN"/>
        </w:rPr>
        <w:t xml:space="preserve">                                                                    </w:t>
      </w:r>
      <w:r w:rsidRPr="00C23A65">
        <w:rPr>
          <w:rFonts w:ascii="Times New Roman" w:eastAsia="Times New Roman" w:hAnsi="Times New Roman" w:cs="Times New Roman"/>
          <w:bCs/>
          <w:sz w:val="24"/>
          <w:szCs w:val="24"/>
          <w:lang w:eastAsia="zh-CN"/>
        </w:rPr>
        <w:t>на 2024-2027 роки»</w:t>
      </w:r>
    </w:p>
    <w:p w14:paraId="004EF677"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8"/>
          <w:szCs w:val="28"/>
          <w:lang w:eastAsia="zh-CN"/>
        </w:rPr>
      </w:pPr>
      <w:r w:rsidRPr="00C23A65">
        <w:rPr>
          <w:rFonts w:ascii="Times New Roman" w:eastAsia="Times New Roman" w:hAnsi="Times New Roman" w:cs="Times New Roman"/>
          <w:b/>
          <w:bCs/>
          <w:sz w:val="28"/>
          <w:szCs w:val="28"/>
          <w:lang w:eastAsia="zh-CN"/>
        </w:rPr>
        <w:t>ПОРЯДОК</w:t>
      </w:r>
    </w:p>
    <w:p w14:paraId="7051EDD2"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8"/>
          <w:szCs w:val="28"/>
          <w:lang w:eastAsia="zh-CN"/>
        </w:rPr>
      </w:pPr>
      <w:r w:rsidRPr="00C23A65">
        <w:rPr>
          <w:rFonts w:ascii="Times New Roman" w:eastAsia="Times New Roman" w:hAnsi="Times New Roman" w:cs="Times New Roman"/>
          <w:b/>
          <w:bCs/>
          <w:sz w:val="28"/>
          <w:szCs w:val="28"/>
          <w:lang w:eastAsia="zh-CN"/>
        </w:rPr>
        <w:t xml:space="preserve">надання матеріальної допомоги вразливим категоріям населення  Вишнівської територіальної громади, які потребують </w:t>
      </w:r>
    </w:p>
    <w:p w14:paraId="121D9325"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8"/>
          <w:szCs w:val="28"/>
          <w:lang w:eastAsia="zh-CN"/>
        </w:rPr>
      </w:pPr>
      <w:r w:rsidRPr="00C23A65">
        <w:rPr>
          <w:rFonts w:ascii="Times New Roman" w:eastAsia="Times New Roman" w:hAnsi="Times New Roman" w:cs="Times New Roman"/>
          <w:b/>
          <w:bCs/>
          <w:sz w:val="28"/>
          <w:szCs w:val="28"/>
          <w:lang w:eastAsia="zh-CN"/>
        </w:rPr>
        <w:t xml:space="preserve">особливої уваги та  підтримки </w:t>
      </w:r>
    </w:p>
    <w:p w14:paraId="13A2AC10"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8"/>
          <w:szCs w:val="28"/>
          <w:lang w:eastAsia="zh-CN"/>
        </w:rPr>
      </w:pPr>
    </w:p>
    <w:p w14:paraId="62AFAF70"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8"/>
          <w:szCs w:val="28"/>
          <w:lang w:eastAsia="zh-CN"/>
        </w:rPr>
      </w:pPr>
      <w:r w:rsidRPr="00C23A65">
        <w:rPr>
          <w:rFonts w:ascii="Times New Roman" w:eastAsia="Times New Roman" w:hAnsi="Times New Roman" w:cs="Times New Roman"/>
          <w:b/>
          <w:bCs/>
          <w:sz w:val="28"/>
          <w:szCs w:val="28"/>
          <w:lang w:eastAsia="zh-CN"/>
        </w:rPr>
        <w:t>1. Загальні положення</w:t>
      </w:r>
    </w:p>
    <w:p w14:paraId="08EA3C6C"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4"/>
          <w:szCs w:val="24"/>
          <w:lang w:eastAsia="zh-CN"/>
        </w:rPr>
      </w:pPr>
    </w:p>
    <w:p w14:paraId="1D1CC1D2"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1.1.</w:t>
      </w:r>
      <w:r w:rsidRPr="00C23A65">
        <w:rPr>
          <w:rFonts w:ascii="TimesNewRoman" w:eastAsia="Times New Roman" w:hAnsi="TimesNewRoman" w:cs="Times New Roman"/>
          <w:bCs/>
          <w:color w:val="000000"/>
          <w:sz w:val="28"/>
          <w:szCs w:val="28"/>
          <w:lang w:eastAsia="zh-CN"/>
        </w:rPr>
        <w:t>Порядок надання одноразової матеріальної допомоги вразливим категоріям населення Вишнівської територіальної громади, які внаслідок недостатнього матеріального забезпечення потребують соціальної підтримки (далі – Порядок) визначає механізм надання та виплати</w:t>
      </w:r>
      <w:r w:rsidRPr="00C23A65">
        <w:rPr>
          <w:rFonts w:ascii="TimesNewRoman" w:eastAsia="Times New Roman" w:hAnsi="TimesNewRoman" w:cs="Times New Roman"/>
          <w:bCs/>
          <w:color w:val="000000"/>
          <w:sz w:val="28"/>
          <w:szCs w:val="28"/>
          <w:lang w:eastAsia="zh-CN"/>
        </w:rPr>
        <w:br/>
        <w:t>матеріальної допомоги, що надається згідно заходів (додаток 1), передбачених</w:t>
      </w:r>
      <w:r w:rsidRPr="00C23A65">
        <w:rPr>
          <w:rFonts w:ascii="TimesNewRoman" w:eastAsia="Times New Roman" w:hAnsi="TimesNewRoman" w:cs="Times New Roman"/>
          <w:bCs/>
          <w:color w:val="000000"/>
          <w:sz w:val="28"/>
          <w:szCs w:val="28"/>
          <w:lang w:eastAsia="zh-CN"/>
        </w:rPr>
        <w:br/>
      </w:r>
      <w:r w:rsidRPr="00C23A65">
        <w:rPr>
          <w:rFonts w:ascii="TimesNewRoman" w:eastAsia="Times New Roman" w:hAnsi="TimesNewRoman" w:cs="Times New Roman" w:hint="eastAsia"/>
          <w:bCs/>
          <w:color w:val="000000"/>
          <w:sz w:val="28"/>
          <w:szCs w:val="28"/>
          <w:lang w:eastAsia="zh-CN"/>
        </w:rPr>
        <w:t>«</w:t>
      </w:r>
      <w:r w:rsidRPr="00C23A65">
        <w:rPr>
          <w:rFonts w:ascii="TimesNewRoman" w:eastAsia="Times New Roman" w:hAnsi="TimesNewRoman" w:cs="Times New Roman"/>
          <w:bCs/>
          <w:color w:val="000000"/>
          <w:sz w:val="28"/>
          <w:szCs w:val="28"/>
          <w:lang w:eastAsia="zh-CN"/>
        </w:rPr>
        <w:t>Програмою соціального захисту населення  Вишнівської сільської ради на 2024-2027роки</w:t>
      </w:r>
      <w:r w:rsidRPr="00C23A65">
        <w:rPr>
          <w:rFonts w:ascii="TimesNewRoman" w:eastAsia="Times New Roman" w:hAnsi="TimesNewRoman" w:cs="Times New Roman" w:hint="eastAsia"/>
          <w:bCs/>
          <w:color w:val="000000"/>
          <w:sz w:val="28"/>
          <w:szCs w:val="28"/>
          <w:lang w:eastAsia="zh-CN"/>
        </w:rPr>
        <w:t>»</w:t>
      </w:r>
      <w:r w:rsidRPr="00C23A65">
        <w:rPr>
          <w:rFonts w:ascii="TimesNewRoman" w:eastAsia="Times New Roman" w:hAnsi="TimesNewRoman" w:cs="Times New Roman"/>
          <w:bCs/>
          <w:color w:val="000000"/>
          <w:sz w:val="28"/>
          <w:szCs w:val="28"/>
          <w:lang w:eastAsia="zh-CN"/>
        </w:rPr>
        <w:t>.</w:t>
      </w:r>
      <w:r w:rsidRPr="00C23A65">
        <w:rPr>
          <w:rFonts w:ascii="TimesNewRoman" w:eastAsia="Times New Roman" w:hAnsi="TimesNewRoman" w:cs="Times New Roman"/>
          <w:bCs/>
          <w:color w:val="000000"/>
          <w:sz w:val="28"/>
          <w:szCs w:val="28"/>
          <w:lang w:eastAsia="zh-CN"/>
        </w:rPr>
        <w:br/>
      </w:r>
      <w:r w:rsidRPr="00C23A65">
        <w:rPr>
          <w:rFonts w:ascii="Times New Roman" w:eastAsia="Times New Roman" w:hAnsi="Times New Roman" w:cs="Times New Roman"/>
          <w:bCs/>
          <w:sz w:val="28"/>
          <w:szCs w:val="28"/>
          <w:lang w:eastAsia="zh-CN"/>
        </w:rPr>
        <w:t xml:space="preserve"> 1.2.</w:t>
      </w:r>
      <w:r w:rsidRPr="00C23A65">
        <w:rPr>
          <w:rFonts w:ascii="TimesNewRoman" w:eastAsia="Times New Roman" w:hAnsi="TimesNewRoman" w:cs="Times New Roman"/>
          <w:bCs/>
          <w:color w:val="000000"/>
          <w:sz w:val="28"/>
          <w:szCs w:val="28"/>
          <w:lang w:eastAsia="zh-CN"/>
        </w:rPr>
        <w:t>Дія цього Порядку поширюється на громадян, зареєстрованих за місцем</w:t>
      </w:r>
      <w:r w:rsidRPr="00C23A65">
        <w:rPr>
          <w:rFonts w:ascii="TimesNewRoman" w:eastAsia="Times New Roman" w:hAnsi="TimesNewRoman" w:cs="Times New Roman"/>
          <w:bCs/>
          <w:color w:val="000000"/>
          <w:sz w:val="28"/>
          <w:szCs w:val="28"/>
          <w:lang w:eastAsia="zh-CN"/>
        </w:rPr>
        <w:br/>
        <w:t>проживання на території населених пунктів, що входять до складу</w:t>
      </w:r>
      <w:r w:rsidRPr="00C23A65">
        <w:rPr>
          <w:rFonts w:ascii="TimesNewRoman" w:eastAsia="Times New Roman" w:hAnsi="TimesNewRoman" w:cs="Times New Roman"/>
          <w:bCs/>
          <w:color w:val="000000"/>
          <w:sz w:val="28"/>
          <w:szCs w:val="28"/>
          <w:lang w:eastAsia="zh-CN"/>
        </w:rPr>
        <w:br/>
        <w:t>Вишнівської територіальної громади</w:t>
      </w:r>
      <w:r w:rsidRPr="00C23A65">
        <w:rPr>
          <w:rFonts w:ascii="Times New Roman" w:eastAsia="Times New Roman" w:hAnsi="Times New Roman" w:cs="Times New Roman"/>
          <w:bCs/>
          <w:sz w:val="28"/>
          <w:szCs w:val="28"/>
          <w:lang w:eastAsia="zh-CN"/>
        </w:rPr>
        <w:t>, а також на  внутрішньо переміщених осіб, які офіційно перебувають на обліку.</w:t>
      </w:r>
    </w:p>
    <w:p w14:paraId="73444CCF"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1.3.До членів сім’ї заявника відносяться особи, які спільно проживають, пов’язані спільним побутом, мають взаємні права та обов’язки (ст. 3 Сімейного кодексу України).</w:t>
      </w:r>
    </w:p>
    <w:p w14:paraId="1E4391E5"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1.4. Для отримання матеріальної допомоги заявник  подає заяву та пакет документів до відділу «Центр надання адміністративних послуг» з пред’явленням оригіналів документів, для засвідчення копій поданих документів. </w:t>
      </w:r>
    </w:p>
    <w:p w14:paraId="2140B8DD" w14:textId="77777777" w:rsidR="00C23A65" w:rsidRPr="00C23A65" w:rsidRDefault="00C23A65" w:rsidP="00C23A65">
      <w:pPr>
        <w:suppressAutoHyphens/>
        <w:spacing w:after="0" w:line="240" w:lineRule="auto"/>
        <w:jc w:val="both"/>
        <w:rPr>
          <w:rFonts w:ascii="TimesNewRoman" w:eastAsia="Times New Roman" w:hAnsi="TimesNewRoman" w:cs="Times New Roman"/>
          <w:bCs/>
          <w:color w:val="000000"/>
          <w:sz w:val="28"/>
          <w:szCs w:val="24"/>
          <w:lang w:eastAsia="zh-CN"/>
        </w:rPr>
      </w:pPr>
      <w:r w:rsidRPr="00C23A65">
        <w:rPr>
          <w:rFonts w:ascii="Times New Roman" w:eastAsia="Times New Roman" w:hAnsi="Times New Roman" w:cs="Times New Roman"/>
          <w:bCs/>
          <w:sz w:val="28"/>
          <w:szCs w:val="28"/>
          <w:lang w:eastAsia="zh-CN"/>
        </w:rPr>
        <w:t xml:space="preserve"> </w:t>
      </w:r>
      <w:r w:rsidRPr="00C23A65">
        <w:rPr>
          <w:rFonts w:ascii="TimesNewRoman" w:eastAsia="Times New Roman" w:hAnsi="TimesNewRoman" w:cs="Times New Roman"/>
          <w:bCs/>
          <w:color w:val="000000"/>
          <w:sz w:val="28"/>
          <w:szCs w:val="28"/>
          <w:lang w:eastAsia="zh-CN"/>
        </w:rPr>
        <w:t>У разі відсутності необхідного пакету документів, які є обов'язковими для</w:t>
      </w:r>
      <w:r w:rsidRPr="00C23A65">
        <w:rPr>
          <w:rFonts w:ascii="TimesNewRoman" w:eastAsia="Times New Roman" w:hAnsi="TimesNewRoman" w:cs="Times New Roman"/>
          <w:bCs/>
          <w:color w:val="000000"/>
          <w:sz w:val="28"/>
          <w:szCs w:val="28"/>
          <w:lang w:eastAsia="zh-CN"/>
        </w:rPr>
        <w:br/>
        <w:t>надання матеріальної допомоги, заяви громадян повертаються до</w:t>
      </w:r>
      <w:r w:rsidRPr="00C23A65">
        <w:rPr>
          <w:rFonts w:ascii="TimesNewRoman" w:eastAsia="Times New Roman" w:hAnsi="TimesNewRoman" w:cs="Times New Roman"/>
          <w:bCs/>
          <w:color w:val="000000"/>
          <w:sz w:val="28"/>
          <w:szCs w:val="28"/>
          <w:lang w:eastAsia="zh-CN"/>
        </w:rPr>
        <w:br/>
        <w:t>заявника для подальшого зібрання документів</w:t>
      </w:r>
      <w:r w:rsidRPr="00C23A65">
        <w:rPr>
          <w:rFonts w:ascii="TimesNewRoman" w:eastAsia="Times New Roman" w:hAnsi="TimesNewRoman" w:cs="Times New Roman"/>
          <w:bCs/>
          <w:color w:val="000000"/>
          <w:sz w:val="28"/>
          <w:szCs w:val="24"/>
          <w:lang w:eastAsia="zh-CN"/>
        </w:rPr>
        <w:t>.</w:t>
      </w:r>
    </w:p>
    <w:p w14:paraId="4B00B261"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ru-RU"/>
        </w:rPr>
      </w:pPr>
      <w:r w:rsidRPr="00C23A65">
        <w:rPr>
          <w:rFonts w:ascii="Times New Roman" w:eastAsia="Times New Roman" w:hAnsi="Times New Roman" w:cs="Times New Roman"/>
          <w:bCs/>
          <w:sz w:val="28"/>
          <w:szCs w:val="28"/>
          <w:lang w:eastAsia="zh-CN"/>
        </w:rPr>
        <w:t>1.5.</w:t>
      </w:r>
      <w:r w:rsidRPr="00C23A65">
        <w:rPr>
          <w:rFonts w:ascii="TimesNewRoman" w:eastAsia="Times New Roman" w:hAnsi="TimesNewRoman" w:cs="Times New Roman"/>
          <w:bCs/>
          <w:color w:val="000000"/>
          <w:sz w:val="28"/>
          <w:szCs w:val="28"/>
          <w:lang w:eastAsia="zh-CN"/>
        </w:rPr>
        <w:t>Матеріальна допомога надається за рішенням комісії з подальшим винесенням на засідання сесії сільської ради для затвердження, за рахунок коштів сільського  бюджету в межах видатків, передбачених на цю мету у поточному році.</w:t>
      </w:r>
      <w:r w:rsidRPr="00C23A65">
        <w:rPr>
          <w:rFonts w:ascii="TimesNewRoman" w:eastAsia="Times New Roman" w:hAnsi="TimesNewRoman" w:cs="Times New Roman"/>
          <w:bCs/>
          <w:color w:val="000000"/>
          <w:sz w:val="28"/>
          <w:szCs w:val="28"/>
          <w:lang w:eastAsia="zh-CN"/>
        </w:rPr>
        <w:br/>
      </w:r>
      <w:r w:rsidRPr="00C23A65">
        <w:rPr>
          <w:rFonts w:ascii="Times New Roman" w:eastAsia="Times New Roman" w:hAnsi="Times New Roman" w:cs="Times New Roman"/>
          <w:bCs/>
          <w:sz w:val="28"/>
          <w:szCs w:val="28"/>
          <w:lang w:eastAsia="zh-CN"/>
        </w:rPr>
        <w:t>1.6.</w:t>
      </w:r>
      <w:r w:rsidRPr="00C23A65">
        <w:rPr>
          <w:rFonts w:ascii="TimesNewRoman" w:eastAsia="Times New Roman" w:hAnsi="TimesNewRoman" w:cs="Times New Roman"/>
          <w:bCs/>
          <w:sz w:val="28"/>
          <w:szCs w:val="28"/>
          <w:lang w:eastAsia="zh-CN"/>
        </w:rPr>
        <w:t>Матеріальна допомога надається у безготівковій формі, не частіше одного разу на рік,</w:t>
      </w:r>
      <w:r w:rsidRPr="00C23A65">
        <w:rPr>
          <w:rFonts w:ascii="Times New Roman" w:eastAsia="Times New Roman" w:hAnsi="Times New Roman" w:cs="Times New Roman"/>
          <w:bCs/>
          <w:sz w:val="28"/>
          <w:szCs w:val="28"/>
          <w:lang w:eastAsia="ru-RU"/>
        </w:rPr>
        <w:t xml:space="preserve"> на підставі рішення сесії сільської ради, а в окремих випадках (</w:t>
      </w:r>
      <w:proofErr w:type="spellStart"/>
      <w:r w:rsidRPr="00C23A65">
        <w:rPr>
          <w:rFonts w:ascii="Times New Roman" w:eastAsia="Times New Roman" w:hAnsi="Times New Roman" w:cs="Times New Roman"/>
          <w:bCs/>
          <w:sz w:val="28"/>
          <w:szCs w:val="28"/>
          <w:lang w:eastAsia="ru-RU"/>
        </w:rPr>
        <w:t>екстренні</w:t>
      </w:r>
      <w:proofErr w:type="spellEnd"/>
      <w:r w:rsidRPr="00C23A65">
        <w:rPr>
          <w:rFonts w:ascii="Times New Roman" w:eastAsia="Times New Roman" w:hAnsi="Times New Roman" w:cs="Times New Roman"/>
          <w:bCs/>
          <w:sz w:val="28"/>
          <w:szCs w:val="28"/>
          <w:lang w:eastAsia="ru-RU"/>
        </w:rPr>
        <w:t xml:space="preserve"> ситуації) на підставі розпорядження сільського голови. </w:t>
      </w:r>
    </w:p>
    <w:p w14:paraId="74C800A3" w14:textId="77777777" w:rsidR="00C23A65" w:rsidRPr="00C23A65" w:rsidRDefault="00C23A65" w:rsidP="00C23A65">
      <w:pPr>
        <w:suppressAutoHyphens/>
        <w:spacing w:after="0" w:line="240" w:lineRule="auto"/>
        <w:ind w:firstLine="708"/>
        <w:jc w:val="both"/>
        <w:rPr>
          <w:rFonts w:ascii="Times New Roman" w:eastAsia="Times New Roman" w:hAnsi="Times New Roman" w:cs="Times New Roman"/>
          <w:bCs/>
          <w:sz w:val="28"/>
          <w:szCs w:val="28"/>
          <w:lang w:eastAsia="ru-RU"/>
        </w:rPr>
      </w:pPr>
      <w:r w:rsidRPr="00C23A65">
        <w:rPr>
          <w:rFonts w:ascii="Times New Roman" w:eastAsia="Times New Roman" w:hAnsi="Times New Roman" w:cs="Times New Roman"/>
          <w:bCs/>
          <w:sz w:val="28"/>
          <w:szCs w:val="28"/>
          <w:lang w:eastAsia="ru-RU"/>
        </w:rPr>
        <w:t>Зокрема, матеріальна допомога:</w:t>
      </w:r>
    </w:p>
    <w:p w14:paraId="37CD5F68" w14:textId="77777777" w:rsidR="00C23A65" w:rsidRPr="00C23A65" w:rsidRDefault="00C23A65" w:rsidP="00C23A65">
      <w:pPr>
        <w:suppressAutoHyphens/>
        <w:spacing w:after="0" w:line="240" w:lineRule="auto"/>
        <w:ind w:firstLine="708"/>
        <w:jc w:val="both"/>
        <w:rPr>
          <w:rFonts w:ascii="Times New Roman" w:eastAsia="Times New Roman" w:hAnsi="Times New Roman" w:cs="Times New Roman"/>
          <w:bCs/>
          <w:sz w:val="28"/>
          <w:szCs w:val="28"/>
          <w:lang w:eastAsia="ru-RU"/>
        </w:rPr>
      </w:pPr>
      <w:r w:rsidRPr="00C23A65">
        <w:rPr>
          <w:rFonts w:ascii="Times New Roman" w:eastAsia="Times New Roman" w:hAnsi="Times New Roman" w:cs="Times New Roman"/>
          <w:bCs/>
          <w:sz w:val="28"/>
          <w:szCs w:val="28"/>
          <w:lang w:eastAsia="ru-RU"/>
        </w:rPr>
        <w:t>-на поховання одиноких громадян;</w:t>
      </w:r>
    </w:p>
    <w:p w14:paraId="5CD1EBBA" w14:textId="77777777" w:rsidR="00C23A65" w:rsidRPr="00C23A65" w:rsidRDefault="00C23A65" w:rsidP="00C23A65">
      <w:pPr>
        <w:suppressAutoHyphens/>
        <w:spacing w:after="0" w:line="240" w:lineRule="auto"/>
        <w:ind w:firstLine="708"/>
        <w:jc w:val="both"/>
        <w:rPr>
          <w:rFonts w:ascii="Times New Roman" w:eastAsia="Times New Roman" w:hAnsi="Times New Roman" w:cs="Times New Roman"/>
          <w:bCs/>
          <w:sz w:val="28"/>
          <w:szCs w:val="28"/>
          <w:lang w:eastAsia="ru-RU"/>
        </w:rPr>
      </w:pPr>
      <w:r w:rsidRPr="00C23A65">
        <w:rPr>
          <w:rFonts w:ascii="Times New Roman" w:eastAsia="Times New Roman" w:hAnsi="Times New Roman" w:cs="Times New Roman"/>
          <w:bCs/>
          <w:sz w:val="28"/>
          <w:szCs w:val="28"/>
          <w:lang w:eastAsia="ru-RU"/>
        </w:rPr>
        <w:t>-до святкових та ювілейних дат;</w:t>
      </w:r>
    </w:p>
    <w:p w14:paraId="7C4D1B54" w14:textId="77777777" w:rsidR="00C23A65" w:rsidRPr="00C23A65" w:rsidRDefault="00C23A65" w:rsidP="00C23A65">
      <w:pPr>
        <w:suppressAutoHyphens/>
        <w:spacing w:after="0" w:line="240" w:lineRule="auto"/>
        <w:ind w:firstLine="708"/>
        <w:jc w:val="both"/>
        <w:rPr>
          <w:rFonts w:ascii="Times New Roman" w:eastAsia="Times New Roman" w:hAnsi="Times New Roman" w:cs="Times New Roman"/>
          <w:bCs/>
          <w:sz w:val="28"/>
          <w:szCs w:val="28"/>
          <w:lang w:eastAsia="ru-RU"/>
        </w:rPr>
      </w:pPr>
      <w:r w:rsidRPr="00C23A65">
        <w:rPr>
          <w:rFonts w:ascii="Times New Roman" w:eastAsia="Times New Roman" w:hAnsi="Times New Roman" w:cs="Times New Roman"/>
          <w:bCs/>
          <w:sz w:val="28"/>
          <w:szCs w:val="28"/>
          <w:lang w:eastAsia="ru-RU"/>
        </w:rPr>
        <w:t>-на підключення до мережі Інтернету.</w:t>
      </w:r>
    </w:p>
    <w:p w14:paraId="351E60C6" w14:textId="77777777" w:rsidR="00C23A65" w:rsidRPr="00C23A65" w:rsidRDefault="00C23A65" w:rsidP="00C23A65">
      <w:pPr>
        <w:suppressAutoHyphens/>
        <w:spacing w:after="0" w:line="240" w:lineRule="auto"/>
        <w:ind w:firstLine="708"/>
        <w:jc w:val="both"/>
        <w:rPr>
          <w:rFonts w:ascii="Times New Roman" w:eastAsia="Times New Roman" w:hAnsi="Times New Roman" w:cs="Times New Roman"/>
          <w:bCs/>
          <w:sz w:val="28"/>
          <w:szCs w:val="28"/>
          <w:lang w:eastAsia="ru-RU"/>
        </w:rPr>
      </w:pPr>
      <w:r w:rsidRPr="00C23A65">
        <w:rPr>
          <w:rFonts w:ascii="Times New Roman" w:eastAsia="Times New Roman" w:hAnsi="Times New Roman" w:cs="Times New Roman"/>
          <w:bCs/>
          <w:sz w:val="28"/>
          <w:szCs w:val="28"/>
          <w:lang w:eastAsia="ru-RU"/>
        </w:rPr>
        <w:t>надається виключно на підставі розпорядження сільського голови в розмірі передбаченому Програмою.</w:t>
      </w:r>
    </w:p>
    <w:p w14:paraId="69735E20" w14:textId="77777777" w:rsidR="00C23A65" w:rsidRPr="00C23A65" w:rsidRDefault="00C23A65" w:rsidP="00C23A65">
      <w:pPr>
        <w:suppressAutoHyphens/>
        <w:spacing w:after="0" w:line="240" w:lineRule="auto"/>
        <w:ind w:firstLine="708"/>
        <w:jc w:val="both"/>
        <w:rPr>
          <w:rFonts w:ascii="Times New Roman" w:eastAsia="Times New Roman" w:hAnsi="Times New Roman" w:cs="Times New Roman"/>
          <w:bCs/>
          <w:sz w:val="28"/>
          <w:szCs w:val="28"/>
          <w:lang w:eastAsia="ru-RU"/>
        </w:rPr>
      </w:pPr>
      <w:r w:rsidRPr="00C23A65">
        <w:rPr>
          <w:rFonts w:ascii="Times New Roman" w:eastAsia="Times New Roman" w:hAnsi="Times New Roman" w:cs="Times New Roman"/>
          <w:bCs/>
          <w:sz w:val="28"/>
          <w:szCs w:val="28"/>
          <w:lang w:eastAsia="ru-RU"/>
        </w:rPr>
        <w:t>Розпорядження сільського голови виносяться на розгляд сесії для затвердження.</w:t>
      </w:r>
    </w:p>
    <w:p w14:paraId="09EED56F" w14:textId="77777777" w:rsidR="00C23A65" w:rsidRPr="00C23A65" w:rsidRDefault="00C23A65" w:rsidP="00C23A65">
      <w:pPr>
        <w:suppressAutoHyphens/>
        <w:spacing w:after="0" w:line="240" w:lineRule="auto"/>
        <w:jc w:val="both"/>
        <w:rPr>
          <w:rFonts w:ascii="TimesNewRoman" w:eastAsia="Times New Roman" w:hAnsi="TimesNewRoman" w:cs="Times New Roman"/>
          <w:bCs/>
          <w:color w:val="000000"/>
          <w:sz w:val="28"/>
          <w:szCs w:val="24"/>
          <w:lang w:eastAsia="zh-CN"/>
        </w:rPr>
      </w:pPr>
      <w:r w:rsidRPr="00C23A65">
        <w:rPr>
          <w:rFonts w:ascii="TimesNewRoman" w:eastAsia="Times New Roman" w:hAnsi="TimesNewRoman" w:cs="Times New Roman"/>
          <w:bCs/>
          <w:sz w:val="28"/>
          <w:szCs w:val="24"/>
          <w:lang w:eastAsia="zh-CN"/>
        </w:rPr>
        <w:lastRenderedPageBreak/>
        <w:t>1.7.Розпорядженням сільського голови</w:t>
      </w:r>
      <w:r w:rsidRPr="00C23A65">
        <w:rPr>
          <w:rFonts w:ascii="TimesNewRoman" w:eastAsia="Times New Roman" w:hAnsi="TimesNewRoman" w:cs="Times New Roman"/>
          <w:bCs/>
          <w:color w:val="000000"/>
          <w:sz w:val="28"/>
          <w:szCs w:val="24"/>
          <w:lang w:eastAsia="zh-CN"/>
        </w:rPr>
        <w:t xml:space="preserve"> Вишнівської сільської ради можуть утворюватися профільні комісії з розгляду заяв щодо надання матеріальної допомоги.</w:t>
      </w:r>
    </w:p>
    <w:p w14:paraId="2A7EB4B4" w14:textId="77777777" w:rsidR="00C23A65" w:rsidRPr="00C23A65" w:rsidRDefault="00C23A65" w:rsidP="00C23A65">
      <w:pPr>
        <w:suppressAutoHyphens/>
        <w:spacing w:after="0" w:line="240" w:lineRule="auto"/>
        <w:jc w:val="both"/>
        <w:rPr>
          <w:rFonts w:ascii="TimesNewRoman" w:eastAsia="Times New Roman" w:hAnsi="TimesNewRoman" w:cs="Times New Roman"/>
          <w:bCs/>
          <w:color w:val="000000"/>
          <w:sz w:val="28"/>
          <w:szCs w:val="24"/>
          <w:lang w:eastAsia="zh-CN"/>
        </w:rPr>
      </w:pPr>
      <w:r w:rsidRPr="00C23A65">
        <w:rPr>
          <w:rFonts w:ascii="TimesNewRoman" w:eastAsia="Times New Roman" w:hAnsi="TimesNewRoman" w:cs="Times New Roman"/>
          <w:bCs/>
          <w:color w:val="000000"/>
          <w:sz w:val="28"/>
          <w:szCs w:val="24"/>
          <w:lang w:eastAsia="zh-CN"/>
        </w:rPr>
        <w:t>За наслідками розгляду отриманих документів, відповідна комісія  може  відмовити у наданні одноразової матеріальної допомоги, якщо:</w:t>
      </w:r>
    </w:p>
    <w:p w14:paraId="59E72BC4" w14:textId="77777777" w:rsidR="00C23A65" w:rsidRPr="00C23A65" w:rsidRDefault="00C23A65" w:rsidP="00C23A65">
      <w:pPr>
        <w:suppressAutoHyphens/>
        <w:spacing w:after="0" w:line="240" w:lineRule="auto"/>
        <w:rPr>
          <w:rFonts w:eastAsia="Times New Roman" w:cs="Times New Roman"/>
          <w:bCs/>
          <w:color w:val="000000"/>
          <w:sz w:val="28"/>
          <w:szCs w:val="24"/>
          <w:lang w:eastAsia="zh-CN"/>
        </w:rPr>
      </w:pPr>
      <w:r w:rsidRPr="00C23A65">
        <w:rPr>
          <w:rFonts w:ascii="TimesNewRoman" w:eastAsia="Times New Roman" w:hAnsi="TimesNewRoman" w:cs="Times New Roman"/>
          <w:bCs/>
          <w:color w:val="000000"/>
          <w:sz w:val="28"/>
          <w:szCs w:val="28"/>
          <w:lang w:eastAsia="zh-CN"/>
        </w:rPr>
        <w:br/>
      </w:r>
      <w:r w:rsidRPr="00C23A65">
        <w:rPr>
          <w:rFonts w:ascii="Times New Roman" w:eastAsia="Times New Roman" w:hAnsi="Times New Roman" w:cs="Times New Roman"/>
          <w:bCs/>
          <w:color w:val="000000"/>
          <w:sz w:val="28"/>
          <w:szCs w:val="28"/>
          <w:lang w:eastAsia="zh-CN"/>
        </w:rPr>
        <w:t>- надана особиста</w:t>
      </w:r>
      <w:r w:rsidRPr="00C23A65">
        <w:rPr>
          <w:rFonts w:ascii="TimesNewRoman" w:eastAsia="Times New Roman" w:hAnsi="TimesNewRoman" w:cs="Times New Roman"/>
          <w:bCs/>
          <w:color w:val="000000"/>
          <w:sz w:val="28"/>
          <w:szCs w:val="24"/>
          <w:lang w:eastAsia="zh-CN"/>
        </w:rPr>
        <w:t xml:space="preserve"> письмова відмова заявника від отримання одноразової грошової допомоги;</w:t>
      </w:r>
      <w:r w:rsidRPr="00C23A65">
        <w:rPr>
          <w:rFonts w:ascii="TimesNewRoman" w:eastAsia="Times New Roman" w:hAnsi="TimesNewRoman" w:cs="Times New Roman"/>
          <w:bCs/>
          <w:color w:val="000000"/>
          <w:sz w:val="28"/>
          <w:szCs w:val="28"/>
          <w:lang w:eastAsia="zh-CN"/>
        </w:rPr>
        <w:br/>
      </w:r>
      <w:r w:rsidRPr="00C23A65">
        <w:rPr>
          <w:rFonts w:ascii="Times-Roman" w:eastAsia="Times New Roman" w:hAnsi="Times-Roman" w:cs="Times New Roman"/>
          <w:bCs/>
          <w:color w:val="000000"/>
          <w:sz w:val="28"/>
          <w:szCs w:val="24"/>
          <w:lang w:eastAsia="zh-CN"/>
        </w:rPr>
        <w:t>- надано заявником недостовірні дані</w:t>
      </w:r>
      <w:r w:rsidRPr="00C23A65">
        <w:rPr>
          <w:rFonts w:ascii="TimesNewRoman" w:eastAsia="Times New Roman" w:hAnsi="TimesNewRoman" w:cs="Times New Roman"/>
          <w:bCs/>
          <w:color w:val="000000"/>
          <w:sz w:val="28"/>
          <w:szCs w:val="24"/>
          <w:lang w:eastAsia="zh-CN"/>
        </w:rPr>
        <w:t>;</w:t>
      </w:r>
      <w:r w:rsidRPr="00C23A65">
        <w:rPr>
          <w:rFonts w:ascii="Times-Roman" w:eastAsia="Times New Roman" w:hAnsi="Times-Roman" w:cs="Times New Roman"/>
          <w:bCs/>
          <w:color w:val="000000"/>
          <w:sz w:val="28"/>
          <w:szCs w:val="24"/>
          <w:lang w:eastAsia="zh-CN"/>
        </w:rPr>
        <w:t xml:space="preserve"> </w:t>
      </w:r>
      <w:r w:rsidRPr="00C23A65">
        <w:rPr>
          <w:rFonts w:ascii="TimesNewRoman" w:eastAsia="Times New Roman" w:hAnsi="TimesNewRoman" w:cs="Times New Roman"/>
          <w:bCs/>
          <w:color w:val="000000"/>
          <w:sz w:val="28"/>
          <w:szCs w:val="28"/>
          <w:lang w:eastAsia="zh-CN"/>
        </w:rPr>
        <w:br/>
      </w:r>
      <w:r w:rsidRPr="00C23A65">
        <w:rPr>
          <w:rFonts w:ascii="Times-Roman" w:eastAsia="Times New Roman" w:hAnsi="Times-Roman" w:cs="Times New Roman"/>
          <w:bCs/>
          <w:color w:val="000000"/>
          <w:sz w:val="28"/>
          <w:szCs w:val="24"/>
          <w:lang w:eastAsia="zh-CN"/>
        </w:rPr>
        <w:t xml:space="preserve">- </w:t>
      </w:r>
      <w:r w:rsidRPr="00C23A65">
        <w:rPr>
          <w:rFonts w:ascii="TimesNewRoman" w:eastAsia="Times New Roman" w:hAnsi="TimesNewRoman" w:cs="Times New Roman"/>
          <w:bCs/>
          <w:color w:val="000000"/>
          <w:sz w:val="28"/>
          <w:szCs w:val="24"/>
          <w:lang w:eastAsia="zh-CN"/>
        </w:rPr>
        <w:t>надано заявником неповний пакет документів;</w:t>
      </w:r>
      <w:r w:rsidRPr="00C23A65">
        <w:rPr>
          <w:rFonts w:ascii="TimesNewRoman" w:eastAsia="Times New Roman" w:hAnsi="TimesNewRoman" w:cs="Times New Roman"/>
          <w:bCs/>
          <w:color w:val="000000"/>
          <w:sz w:val="28"/>
          <w:szCs w:val="28"/>
          <w:lang w:eastAsia="zh-CN"/>
        </w:rPr>
        <w:br/>
      </w:r>
      <w:r w:rsidRPr="00C23A65">
        <w:rPr>
          <w:rFonts w:ascii="Times-Roman" w:eastAsia="Times New Roman" w:hAnsi="Times-Roman" w:cs="Times New Roman"/>
          <w:bCs/>
          <w:color w:val="000000"/>
          <w:sz w:val="28"/>
          <w:szCs w:val="24"/>
          <w:lang w:eastAsia="zh-CN"/>
        </w:rPr>
        <w:t xml:space="preserve">- </w:t>
      </w:r>
      <w:r w:rsidRPr="00C23A65">
        <w:rPr>
          <w:rFonts w:ascii="TimesNewRoman" w:eastAsia="Times New Roman" w:hAnsi="TimesNewRoman" w:cs="Times New Roman"/>
          <w:bCs/>
          <w:color w:val="000000"/>
          <w:sz w:val="28"/>
          <w:szCs w:val="24"/>
          <w:lang w:eastAsia="zh-CN"/>
        </w:rPr>
        <w:t>відсутність коштів у бюджеті;</w:t>
      </w:r>
      <w:r w:rsidRPr="00C23A65">
        <w:rPr>
          <w:rFonts w:ascii="TimesNewRoman" w:eastAsia="Times New Roman" w:hAnsi="TimesNewRoman" w:cs="Times New Roman"/>
          <w:bCs/>
          <w:color w:val="000000"/>
          <w:sz w:val="28"/>
          <w:szCs w:val="28"/>
          <w:lang w:eastAsia="zh-CN"/>
        </w:rPr>
        <w:br/>
      </w:r>
      <w:r w:rsidRPr="00C23A65">
        <w:rPr>
          <w:rFonts w:ascii="Times-Roman" w:eastAsia="Times New Roman" w:hAnsi="Times-Roman" w:cs="Times New Roman"/>
          <w:bCs/>
          <w:color w:val="000000"/>
          <w:sz w:val="28"/>
          <w:szCs w:val="24"/>
          <w:lang w:eastAsia="zh-CN"/>
        </w:rPr>
        <w:t xml:space="preserve">- </w:t>
      </w:r>
      <w:r w:rsidRPr="00C23A65">
        <w:rPr>
          <w:rFonts w:ascii="TimesNewRoman" w:eastAsia="Times New Roman" w:hAnsi="TimesNewRoman" w:cs="Times New Roman"/>
          <w:bCs/>
          <w:color w:val="000000"/>
          <w:sz w:val="28"/>
          <w:szCs w:val="24"/>
          <w:lang w:eastAsia="zh-CN"/>
        </w:rPr>
        <w:t>у зв’язку зі смертю особи, яка потребує одноразової грошової допомоги</w:t>
      </w:r>
      <w:r w:rsidRPr="00C23A65">
        <w:rPr>
          <w:rFonts w:ascii="Times-Roman" w:eastAsia="Times New Roman" w:hAnsi="Times-Roman" w:cs="Times New Roman"/>
          <w:bCs/>
          <w:color w:val="000000"/>
          <w:sz w:val="28"/>
          <w:szCs w:val="24"/>
          <w:lang w:eastAsia="zh-CN"/>
        </w:rPr>
        <w:t>;</w:t>
      </w:r>
    </w:p>
    <w:p w14:paraId="1486D7E5" w14:textId="77777777" w:rsidR="00C23A65" w:rsidRPr="00C23A65" w:rsidRDefault="00C23A65" w:rsidP="00C23A65">
      <w:pPr>
        <w:suppressAutoHyphens/>
        <w:spacing w:after="0" w:line="240" w:lineRule="auto"/>
        <w:jc w:val="both"/>
        <w:rPr>
          <w:rFonts w:ascii="TimesNewRoman" w:eastAsia="Times New Roman" w:hAnsi="TimesNewRoman" w:cs="Times New Roman"/>
          <w:bCs/>
          <w:color w:val="000000"/>
          <w:sz w:val="28"/>
          <w:szCs w:val="24"/>
          <w:lang w:eastAsia="zh-CN"/>
        </w:rPr>
      </w:pPr>
      <w:r w:rsidRPr="00C23A65">
        <w:rPr>
          <w:rFonts w:ascii="Times New Roman" w:eastAsia="Times New Roman" w:hAnsi="Times New Roman" w:cs="Times New Roman"/>
          <w:bCs/>
          <w:color w:val="000000"/>
          <w:sz w:val="28"/>
          <w:szCs w:val="24"/>
          <w:lang w:eastAsia="zh-CN"/>
        </w:rPr>
        <w:t>- допомога  за якою звернувся заявник не відповідає критеріям та не передбачена   Програмою соціального захисту населення на 2024-2027роки.</w:t>
      </w:r>
      <w:r w:rsidRPr="00C23A65">
        <w:rPr>
          <w:rFonts w:ascii="Times New Roman" w:eastAsia="Times New Roman" w:hAnsi="Times New Roman" w:cs="Times New Roman"/>
          <w:bCs/>
          <w:color w:val="000000"/>
          <w:sz w:val="28"/>
          <w:szCs w:val="24"/>
          <w:lang w:eastAsia="zh-CN"/>
        </w:rPr>
        <w:br/>
        <w:t>- у випадку повторного звернення особи або члена сім’ї протягом року.</w:t>
      </w:r>
      <w:r w:rsidRPr="00C23A65">
        <w:rPr>
          <w:rFonts w:ascii="Times New Roman" w:eastAsia="Times New Roman" w:hAnsi="Times New Roman" w:cs="Times New Roman"/>
          <w:bCs/>
          <w:color w:val="000000"/>
          <w:sz w:val="28"/>
          <w:szCs w:val="28"/>
          <w:lang w:eastAsia="zh-CN"/>
        </w:rPr>
        <w:br/>
      </w:r>
      <w:r w:rsidRPr="00C23A65">
        <w:rPr>
          <w:rFonts w:ascii="TimesNewRoman" w:eastAsia="Times New Roman" w:hAnsi="TimesNewRoman" w:cs="Times New Roman"/>
          <w:bCs/>
          <w:color w:val="000000"/>
          <w:sz w:val="28"/>
          <w:szCs w:val="24"/>
          <w:lang w:eastAsia="zh-CN"/>
        </w:rPr>
        <w:t>1.8.Громадяни, які звернулися за одноразовою грошовою допомогою, несуть</w:t>
      </w:r>
      <w:r w:rsidRPr="00C23A65">
        <w:rPr>
          <w:rFonts w:ascii="TimesNewRoman" w:eastAsia="Times New Roman" w:hAnsi="TimesNewRoman" w:cs="Times New Roman"/>
          <w:bCs/>
          <w:color w:val="000000"/>
          <w:sz w:val="28"/>
          <w:szCs w:val="28"/>
          <w:lang w:eastAsia="zh-CN"/>
        </w:rPr>
        <w:t xml:space="preserve"> </w:t>
      </w:r>
      <w:r w:rsidRPr="00C23A65">
        <w:rPr>
          <w:rFonts w:ascii="TimesNewRoman" w:eastAsia="Times New Roman" w:hAnsi="TimesNewRoman" w:cs="Times New Roman"/>
          <w:bCs/>
          <w:color w:val="000000"/>
          <w:sz w:val="28"/>
          <w:szCs w:val="24"/>
          <w:lang w:eastAsia="zh-CN"/>
        </w:rPr>
        <w:t>відповідальність  за достовірність наданих даних.</w:t>
      </w:r>
    </w:p>
    <w:p w14:paraId="14152FEE" w14:textId="77777777" w:rsidR="00C23A65" w:rsidRPr="00C23A65" w:rsidRDefault="00C23A65" w:rsidP="00C23A65">
      <w:pPr>
        <w:suppressAutoHyphens/>
        <w:spacing w:after="0" w:line="240" w:lineRule="auto"/>
        <w:rPr>
          <w:rFonts w:ascii="Times New Roman" w:eastAsia="Times New Roman" w:hAnsi="Times New Roman" w:cs="Times New Roman"/>
          <w:b/>
          <w:bCs/>
          <w:sz w:val="28"/>
          <w:szCs w:val="28"/>
          <w:lang w:eastAsia="zh-CN"/>
        </w:rPr>
      </w:pPr>
    </w:p>
    <w:p w14:paraId="0BDC78BC" w14:textId="77777777" w:rsidR="00C23A65" w:rsidRPr="00C23A65" w:rsidRDefault="00C23A65" w:rsidP="00C23A65">
      <w:pPr>
        <w:suppressAutoHyphens/>
        <w:spacing w:after="0" w:line="240" w:lineRule="auto"/>
        <w:ind w:firstLine="708"/>
        <w:jc w:val="center"/>
        <w:rPr>
          <w:rFonts w:ascii="Times New Roman" w:eastAsia="Times New Roman" w:hAnsi="Times New Roman" w:cs="Times New Roman"/>
          <w:b/>
          <w:bCs/>
          <w:sz w:val="28"/>
          <w:szCs w:val="28"/>
          <w:lang w:eastAsia="zh-CN"/>
        </w:rPr>
      </w:pPr>
      <w:r w:rsidRPr="00C23A65">
        <w:rPr>
          <w:rFonts w:ascii="Times New Roman" w:eastAsia="Times New Roman" w:hAnsi="Times New Roman" w:cs="Times New Roman"/>
          <w:b/>
          <w:bCs/>
          <w:sz w:val="28"/>
          <w:szCs w:val="28"/>
          <w:lang w:eastAsia="zh-CN"/>
        </w:rPr>
        <w:t>2. Напрями спрямування коштів сільського бюджету</w:t>
      </w:r>
    </w:p>
    <w:p w14:paraId="24106B69" w14:textId="77777777" w:rsidR="00C23A65" w:rsidRPr="00C23A65" w:rsidRDefault="00C23A65" w:rsidP="00C23A65">
      <w:pPr>
        <w:suppressAutoHyphens/>
        <w:spacing w:after="0" w:line="240" w:lineRule="auto"/>
        <w:jc w:val="both"/>
        <w:rPr>
          <w:rFonts w:ascii="Times New Roman" w:eastAsia="Times New Roman" w:hAnsi="Times New Roman" w:cs="Times New Roman"/>
          <w:b/>
          <w:bCs/>
          <w:sz w:val="28"/>
          <w:szCs w:val="24"/>
          <w:lang w:eastAsia="zh-CN"/>
        </w:rPr>
      </w:pPr>
      <w:r w:rsidRPr="00C23A65">
        <w:rPr>
          <w:rFonts w:ascii="Times New Roman" w:eastAsia="Times New Roman" w:hAnsi="Times New Roman" w:cs="Times New Roman"/>
          <w:b/>
          <w:bCs/>
          <w:sz w:val="28"/>
          <w:szCs w:val="28"/>
          <w:lang w:eastAsia="zh-CN"/>
        </w:rPr>
        <w:t>2.1.</w:t>
      </w:r>
      <w:r w:rsidRPr="00C23A65">
        <w:rPr>
          <w:rFonts w:ascii="Times New Roman" w:eastAsia="Times New Roman" w:hAnsi="Times New Roman" w:cs="Times New Roman"/>
          <w:b/>
          <w:bCs/>
          <w:sz w:val="28"/>
          <w:szCs w:val="24"/>
          <w:lang w:eastAsia="zh-CN"/>
        </w:rPr>
        <w:t xml:space="preserve"> Матеріальна допомога надається:  </w:t>
      </w:r>
    </w:p>
    <w:p w14:paraId="24F56DF1"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2.1.1. Мешканцям громади, які  мають найвищий ризик потрапляння у складні життєві обставини через вплив несприятливих зовнішніх та/або внутрішніх чинників та які опинилися в складній життєвій ситуації внаслідок недостатнього матеріального забезпечення та потребують матеріальної допомоги. Допомога надається особам, які хворіють на онкологічні захворювання та захворювання які потребують дорого вартісного хірургічного втручання та довгострокового лікування, тощо. </w:t>
      </w:r>
    </w:p>
    <w:p w14:paraId="7687855F"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2.1.2. Особам, які постраждали від стихійного лиха (пожежі, удару блискавки, урагану, тощо).</w:t>
      </w:r>
    </w:p>
    <w:p w14:paraId="48149103" w14:textId="77777777" w:rsidR="00C23A65" w:rsidRPr="00C23A65" w:rsidRDefault="00C23A65" w:rsidP="00C23A65">
      <w:pPr>
        <w:suppressAutoHyphens/>
        <w:spacing w:after="0" w:line="240" w:lineRule="auto"/>
        <w:jc w:val="both"/>
        <w:rPr>
          <w:rFonts w:ascii="Times New Roman" w:eastAsia="Times New Roman" w:hAnsi="Times New Roman" w:cs="Times New Roman"/>
          <w:bCs/>
          <w:color w:val="000000" w:themeColor="text1"/>
          <w:sz w:val="28"/>
          <w:szCs w:val="24"/>
          <w:lang w:eastAsia="zh-CN"/>
        </w:rPr>
      </w:pPr>
      <w:r w:rsidRPr="00C23A65">
        <w:rPr>
          <w:rFonts w:ascii="Times New Roman" w:eastAsia="Times New Roman" w:hAnsi="Times New Roman" w:cs="Times New Roman"/>
          <w:bCs/>
          <w:color w:val="000000"/>
          <w:sz w:val="28"/>
          <w:szCs w:val="24"/>
          <w:lang w:eastAsia="zh-CN"/>
        </w:rPr>
        <w:t>2.1.3. Сім’ям, які належать до вразливих категорій громадян,</w:t>
      </w:r>
      <w:r w:rsidRPr="00C23A65">
        <w:rPr>
          <w:rFonts w:ascii="Times New Roman" w:eastAsia="Times New Roman" w:hAnsi="Times New Roman" w:cs="Times New Roman"/>
          <w:bCs/>
          <w:color w:val="000000" w:themeColor="text1"/>
          <w:sz w:val="28"/>
          <w:szCs w:val="24"/>
          <w:lang w:eastAsia="zh-CN"/>
        </w:rPr>
        <w:t xml:space="preserve"> діти яких навчаються в закладах загальної середньої освіти Вишнівської громади</w:t>
      </w:r>
      <w:r w:rsidRPr="00C23A65">
        <w:rPr>
          <w:rFonts w:ascii="Times New Roman" w:eastAsia="Times New Roman" w:hAnsi="Times New Roman" w:cs="Times New Roman"/>
          <w:bCs/>
          <w:color w:val="000000"/>
          <w:sz w:val="28"/>
          <w:szCs w:val="24"/>
          <w:lang w:eastAsia="zh-CN"/>
        </w:rPr>
        <w:t xml:space="preserve"> для </w:t>
      </w:r>
      <w:r w:rsidRPr="00C23A65">
        <w:rPr>
          <w:rFonts w:ascii="Times New Roman" w:eastAsia="Times New Roman" w:hAnsi="Times New Roman" w:cs="Times New Roman"/>
          <w:bCs/>
          <w:color w:val="333333"/>
          <w:sz w:val="28"/>
          <w:szCs w:val="24"/>
          <w:lang w:eastAsia="zh-CN"/>
        </w:rPr>
        <w:t xml:space="preserve">проведення та </w:t>
      </w:r>
      <w:r w:rsidRPr="00C23A65">
        <w:rPr>
          <w:rFonts w:ascii="Times New Roman" w:eastAsia="Times New Roman" w:hAnsi="Times New Roman" w:cs="Times New Roman"/>
          <w:bCs/>
          <w:color w:val="000000" w:themeColor="text1"/>
          <w:sz w:val="28"/>
          <w:szCs w:val="24"/>
          <w:lang w:eastAsia="zh-CN"/>
        </w:rPr>
        <w:t>підключення до мережі інтернет;</w:t>
      </w:r>
    </w:p>
    <w:p w14:paraId="580BF189" w14:textId="77777777" w:rsidR="00C23A65" w:rsidRPr="00C23A65" w:rsidRDefault="00C23A65" w:rsidP="00C23A65">
      <w:pPr>
        <w:suppressAutoHyphens/>
        <w:spacing w:after="0" w:line="240" w:lineRule="auto"/>
        <w:jc w:val="both"/>
        <w:rPr>
          <w:rFonts w:ascii="Times New Roman" w:eastAsia="Calibri" w:hAnsi="Times New Roman" w:cs="Times New Roman"/>
          <w:bCs/>
          <w:sz w:val="28"/>
          <w:szCs w:val="24"/>
          <w:lang w:eastAsia="zh-CN"/>
        </w:rPr>
      </w:pPr>
      <w:r w:rsidRPr="00C23A65">
        <w:rPr>
          <w:rFonts w:ascii="Times New Roman" w:eastAsia="Calibri" w:hAnsi="Times New Roman" w:cs="Times New Roman"/>
          <w:bCs/>
          <w:sz w:val="28"/>
          <w:szCs w:val="24"/>
          <w:lang w:eastAsia="zh-CN"/>
        </w:rPr>
        <w:t>2.1.4.Особам, які здійснили поховання одиноких осіб  без постійного місця проживання, осіб працездатного віку, які на день смерті ніде не працювали;</w:t>
      </w:r>
    </w:p>
    <w:p w14:paraId="5D3DFF9E" w14:textId="77777777" w:rsidR="00C23A65" w:rsidRPr="00C23A65" w:rsidRDefault="00C23A65" w:rsidP="00C23A65">
      <w:pPr>
        <w:suppressAutoHyphens/>
        <w:spacing w:after="0" w:line="240" w:lineRule="auto"/>
        <w:jc w:val="both"/>
        <w:rPr>
          <w:rFonts w:ascii="Times New Roman" w:eastAsia="Calibri" w:hAnsi="Times New Roman" w:cs="Times New Roman"/>
          <w:bCs/>
          <w:sz w:val="28"/>
          <w:szCs w:val="24"/>
          <w:lang w:eastAsia="zh-CN"/>
        </w:rPr>
      </w:pPr>
      <w:r w:rsidRPr="00C23A65">
        <w:rPr>
          <w:rFonts w:ascii="Times New Roman" w:eastAsia="Calibri" w:hAnsi="Times New Roman" w:cs="Times New Roman"/>
          <w:bCs/>
          <w:sz w:val="28"/>
          <w:szCs w:val="24"/>
          <w:lang w:eastAsia="zh-CN"/>
        </w:rPr>
        <w:t>2.1.5.Мешканцям громади для поліпшення матеріального становища одиноким громадянам похилого віку, особам з інвалідністю, багатодітним та малозабезпеченим сім’ям,  сім’ям СЖО, внутрішньо переміщеним особам у разі тривалого лікування, скрутного матеріального становища;</w:t>
      </w:r>
    </w:p>
    <w:p w14:paraId="2E842AFD" w14:textId="759DC22C" w:rsidR="00C23A65" w:rsidRPr="00C23A65" w:rsidRDefault="00C23A65" w:rsidP="00C23A65">
      <w:pPr>
        <w:suppressAutoHyphens/>
        <w:spacing w:after="0" w:line="240" w:lineRule="auto"/>
        <w:jc w:val="both"/>
        <w:rPr>
          <w:rFonts w:ascii="Times New Roman" w:eastAsia="Calibri" w:hAnsi="Times New Roman" w:cs="Times New Roman"/>
          <w:bCs/>
          <w:sz w:val="28"/>
          <w:szCs w:val="24"/>
          <w:lang w:eastAsia="zh-CN"/>
        </w:rPr>
      </w:pPr>
      <w:r w:rsidRPr="00A93DD6">
        <w:rPr>
          <w:rFonts w:ascii="Times New Roman" w:eastAsia="Calibri" w:hAnsi="Times New Roman" w:cs="Times New Roman"/>
          <w:bCs/>
          <w:sz w:val="28"/>
          <w:szCs w:val="24"/>
          <w:lang w:eastAsia="zh-CN"/>
        </w:rPr>
        <w:t>2.1.6.Особам з інвалідністю 1 групи</w:t>
      </w:r>
      <w:r w:rsidR="007B3DD8" w:rsidRPr="000733A6">
        <w:rPr>
          <w:rFonts w:ascii="Times New Roman" w:eastAsia="Calibri" w:hAnsi="Times New Roman" w:cs="Times New Roman"/>
          <w:bCs/>
          <w:sz w:val="28"/>
          <w:szCs w:val="24"/>
          <w:lang w:eastAsia="zh-CN"/>
        </w:rPr>
        <w:t>,</w:t>
      </w:r>
      <w:r w:rsidR="00DA3414" w:rsidRPr="000733A6">
        <w:rPr>
          <w:rFonts w:ascii="Times New Roman" w:eastAsia="Times New Roman" w:hAnsi="Times New Roman" w:cs="Times New Roman"/>
          <w:sz w:val="24"/>
          <w:szCs w:val="24"/>
          <w:lang w:eastAsia="zh-CN"/>
        </w:rPr>
        <w:t xml:space="preserve"> </w:t>
      </w:r>
      <w:r w:rsidR="00DA3414" w:rsidRPr="000733A6">
        <w:rPr>
          <w:rFonts w:ascii="Times New Roman" w:eastAsia="Times New Roman" w:hAnsi="Times New Roman" w:cs="Times New Roman"/>
          <w:sz w:val="28"/>
          <w:szCs w:val="28"/>
          <w:lang w:eastAsia="zh-CN"/>
        </w:rPr>
        <w:t>діт</w:t>
      </w:r>
      <w:r w:rsidR="00D30F0D" w:rsidRPr="000733A6">
        <w:rPr>
          <w:rFonts w:ascii="Times New Roman" w:eastAsia="Times New Roman" w:hAnsi="Times New Roman" w:cs="Times New Roman"/>
          <w:sz w:val="28"/>
          <w:szCs w:val="28"/>
          <w:lang w:eastAsia="zh-CN"/>
        </w:rPr>
        <w:t>ям</w:t>
      </w:r>
      <w:r w:rsidR="00DA3414" w:rsidRPr="000733A6">
        <w:rPr>
          <w:rFonts w:ascii="Times New Roman" w:eastAsia="Times New Roman" w:hAnsi="Times New Roman" w:cs="Times New Roman"/>
          <w:sz w:val="28"/>
          <w:szCs w:val="28"/>
          <w:lang w:eastAsia="zh-CN"/>
        </w:rPr>
        <w:t xml:space="preserve"> з інвалідністю віком до 18 років</w:t>
      </w:r>
      <w:r w:rsidRPr="000733A6">
        <w:rPr>
          <w:rFonts w:ascii="Times New Roman" w:eastAsia="Calibri" w:hAnsi="Times New Roman" w:cs="Times New Roman"/>
          <w:bCs/>
          <w:sz w:val="28"/>
          <w:szCs w:val="24"/>
          <w:lang w:eastAsia="zh-CN"/>
        </w:rPr>
        <w:t>;</w:t>
      </w:r>
    </w:p>
    <w:p w14:paraId="1F71F68B"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4"/>
          <w:lang w:eastAsia="zh-CN"/>
        </w:rPr>
      </w:pPr>
      <w:r w:rsidRPr="00C23A65">
        <w:rPr>
          <w:rFonts w:ascii="Times New Roman" w:eastAsia="Calibri" w:hAnsi="Times New Roman" w:cs="Times New Roman"/>
          <w:bCs/>
          <w:sz w:val="28"/>
          <w:szCs w:val="24"/>
          <w:lang w:eastAsia="zh-CN"/>
        </w:rPr>
        <w:t>2.1.7. Жителям громади  до святкових та ювілейних дат, згідно заходів передбачених у додатку 1 «Програми соціального захисту населення Вишнівської сільської ради на 2024 - 2027 роки» .</w:t>
      </w:r>
    </w:p>
    <w:p w14:paraId="720BE2AC" w14:textId="77777777" w:rsidR="00C23A65" w:rsidRPr="00C23A65" w:rsidRDefault="00C23A65" w:rsidP="00C23A65">
      <w:pPr>
        <w:suppressAutoHyphens/>
        <w:spacing w:after="0" w:line="240" w:lineRule="auto"/>
        <w:rPr>
          <w:rFonts w:ascii="Times New Roman" w:eastAsia="Times New Roman" w:hAnsi="Times New Roman" w:cs="Times New Roman"/>
          <w:bCs/>
          <w:sz w:val="28"/>
          <w:szCs w:val="24"/>
          <w:lang w:eastAsia="zh-CN"/>
        </w:rPr>
      </w:pPr>
    </w:p>
    <w:p w14:paraId="4D03D8D2" w14:textId="77777777" w:rsidR="00C23A65" w:rsidRPr="00C23A65" w:rsidRDefault="00C23A65" w:rsidP="00C23A65">
      <w:pPr>
        <w:suppressAutoHyphens/>
        <w:spacing w:after="0" w:line="240" w:lineRule="auto"/>
        <w:rPr>
          <w:rFonts w:ascii="Times New Roman" w:eastAsia="Times New Roman" w:hAnsi="Times New Roman" w:cs="Times New Roman"/>
          <w:b/>
          <w:bCs/>
          <w:sz w:val="28"/>
          <w:szCs w:val="24"/>
          <w:lang w:eastAsia="zh-CN"/>
        </w:rPr>
      </w:pPr>
      <w:r w:rsidRPr="00C23A65">
        <w:rPr>
          <w:rFonts w:ascii="Times New Roman" w:eastAsia="Times New Roman" w:hAnsi="Times New Roman" w:cs="Times New Roman"/>
          <w:b/>
          <w:bCs/>
          <w:sz w:val="28"/>
          <w:szCs w:val="24"/>
          <w:lang w:eastAsia="zh-CN"/>
        </w:rPr>
        <w:t>2.2. Порядок надання та розміри матеріальної допомоги:</w:t>
      </w:r>
    </w:p>
    <w:p w14:paraId="27A1BF57" w14:textId="77777777" w:rsidR="00C23A65" w:rsidRPr="00C23A65" w:rsidRDefault="00C23A65" w:rsidP="00C23A65">
      <w:pPr>
        <w:suppressAutoHyphens/>
        <w:spacing w:after="0" w:line="240" w:lineRule="auto"/>
        <w:rPr>
          <w:rFonts w:ascii="Times New Roman" w:eastAsia="Times New Roman" w:hAnsi="Times New Roman" w:cs="Times New Roman"/>
          <w:i/>
          <w:iCs/>
          <w:sz w:val="32"/>
          <w:szCs w:val="32"/>
          <w:u w:val="single"/>
          <w:lang w:eastAsia="zh-CN"/>
        </w:rPr>
      </w:pPr>
      <w:r w:rsidRPr="00C23A65">
        <w:rPr>
          <w:rFonts w:ascii="Times New Roman" w:eastAsia="Times New Roman" w:hAnsi="Times New Roman" w:cs="Times New Roman"/>
          <w:i/>
          <w:iCs/>
          <w:sz w:val="32"/>
          <w:szCs w:val="32"/>
          <w:u w:val="single"/>
          <w:lang w:eastAsia="zh-CN"/>
        </w:rPr>
        <w:t>Матеріальна допомога на лікування</w:t>
      </w:r>
    </w:p>
    <w:p w14:paraId="03363849"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lastRenderedPageBreak/>
        <w:t xml:space="preserve">2.2.1. Для надання матеріальної допомоги, заявник із числа громадян, передбачених </w:t>
      </w:r>
      <w:r w:rsidRPr="00C23A65">
        <w:rPr>
          <w:rFonts w:ascii="Times New Roman" w:eastAsia="Times New Roman" w:hAnsi="Times New Roman" w:cs="Times New Roman"/>
          <w:b/>
          <w:bCs/>
          <w:sz w:val="28"/>
          <w:szCs w:val="24"/>
          <w:lang w:eastAsia="zh-CN"/>
        </w:rPr>
        <w:t>підпунктом 2.1.1.</w:t>
      </w:r>
      <w:r w:rsidRPr="00C23A65">
        <w:rPr>
          <w:rFonts w:ascii="Times New Roman" w:eastAsia="Times New Roman" w:hAnsi="Times New Roman" w:cs="Times New Roman"/>
          <w:bCs/>
          <w:sz w:val="28"/>
          <w:szCs w:val="24"/>
          <w:lang w:eastAsia="zh-CN"/>
        </w:rPr>
        <w:t xml:space="preserve"> цього Порядку, подає на ім’я сільського голови заяву із наданням згоди на обробку персональних даних. </w:t>
      </w:r>
    </w:p>
    <w:p w14:paraId="521A0D87"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 До заяви додаються наступні документи (з пред’явленням оригіналів): </w:t>
      </w:r>
    </w:p>
    <w:p w14:paraId="4C85D90C"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-копія паспорта; </w:t>
      </w:r>
    </w:p>
    <w:p w14:paraId="45E48C82"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-копія витягу з реєстру зареєстрованих осіб;</w:t>
      </w:r>
    </w:p>
    <w:p w14:paraId="6BEF2753"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50C47BA9"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-копія  документа про соціальний статус (за наявності); </w:t>
      </w:r>
    </w:p>
    <w:p w14:paraId="1CC8DA70"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-виписку з історії хвороби про проведення  лікування громадянина, або довідку з медичного закладу про оперативні втручання з підтвердженням фактичних витрат на лікування, тощо (термін видачі довідок становить не більше, як 6 місяців); </w:t>
      </w:r>
    </w:p>
    <w:p w14:paraId="6070BE92"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-акт обстеження матеріально-побутових умов проживання  заявника (особи, яка потребує допомоги) з рекомендаціями щодо надання допомоги складений комісією сільської ради;</w:t>
      </w:r>
    </w:p>
    <w:p w14:paraId="604BD69B"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-довідка про банківські реквізити заявника для виплати матеріальної допомоги через банківську установу;</w:t>
      </w:r>
    </w:p>
    <w:p w14:paraId="5874E3E8"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 інші документи, що підтверджують обставини, для надання соціальної підтримки (квитанції, чеки про кошти, витрачені громадянином на лікування). </w:t>
      </w:r>
    </w:p>
    <w:p w14:paraId="17580ED4" w14:textId="77777777" w:rsidR="00C23A65" w:rsidRPr="00C23A65" w:rsidRDefault="00C23A65" w:rsidP="00C23A65">
      <w:pPr>
        <w:suppressAutoHyphens/>
        <w:spacing w:after="0" w:line="240" w:lineRule="auto"/>
        <w:ind w:firstLine="567"/>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Розмір матеріальної допомоги визначається постійною  комісією з питань планування фінансів, бюджету та соціально-економічного розвитку в залежності від потреби та фінансового забезпечення витрат, шляхом прийняття протокольного рішення, яке виноситься на розгляд та затвердження пленарного засідання сесії сільської ради у встановленому законодавством порядку та максимальний розмір допомоги  на лікування онкологічних захворювань  (особам, які проходять лікування) становить -</w:t>
      </w:r>
      <w:r w:rsidRPr="00C23A65">
        <w:rPr>
          <w:rFonts w:ascii="Times New Roman" w:eastAsia="Times New Roman" w:hAnsi="Times New Roman" w:cs="Times New Roman"/>
          <w:b/>
          <w:sz w:val="28"/>
          <w:szCs w:val="24"/>
          <w:lang w:eastAsia="zh-CN"/>
        </w:rPr>
        <w:t>15000,00 гривень</w:t>
      </w:r>
      <w:r w:rsidRPr="00C23A65">
        <w:rPr>
          <w:rFonts w:ascii="Times New Roman" w:eastAsia="Times New Roman" w:hAnsi="Times New Roman" w:cs="Times New Roman"/>
          <w:bCs/>
          <w:sz w:val="28"/>
          <w:szCs w:val="24"/>
          <w:lang w:eastAsia="zh-CN"/>
        </w:rPr>
        <w:t xml:space="preserve">, на лікування інших захворювань, які є </w:t>
      </w:r>
      <w:proofErr w:type="spellStart"/>
      <w:r w:rsidRPr="00C23A65">
        <w:rPr>
          <w:rFonts w:ascii="Times New Roman" w:eastAsia="Times New Roman" w:hAnsi="Times New Roman" w:cs="Times New Roman"/>
          <w:bCs/>
          <w:sz w:val="28"/>
          <w:szCs w:val="24"/>
          <w:lang w:eastAsia="zh-CN"/>
        </w:rPr>
        <w:t>дороговартісними</w:t>
      </w:r>
      <w:proofErr w:type="spellEnd"/>
      <w:r w:rsidRPr="00C23A65">
        <w:rPr>
          <w:rFonts w:ascii="Times New Roman" w:eastAsia="Times New Roman" w:hAnsi="Times New Roman" w:cs="Times New Roman"/>
          <w:bCs/>
          <w:sz w:val="28"/>
          <w:szCs w:val="24"/>
          <w:lang w:eastAsia="zh-CN"/>
        </w:rPr>
        <w:t xml:space="preserve">  максимальний розмір становить -</w:t>
      </w:r>
      <w:r w:rsidRPr="00C23A65">
        <w:rPr>
          <w:rFonts w:ascii="Times New Roman" w:eastAsia="Times New Roman" w:hAnsi="Times New Roman" w:cs="Times New Roman"/>
          <w:b/>
          <w:sz w:val="28"/>
          <w:szCs w:val="24"/>
          <w:lang w:eastAsia="zh-CN"/>
        </w:rPr>
        <w:t>10000,00 гривень</w:t>
      </w:r>
      <w:r w:rsidRPr="00C23A65">
        <w:rPr>
          <w:rFonts w:ascii="Times New Roman" w:eastAsia="Times New Roman" w:hAnsi="Times New Roman" w:cs="Times New Roman"/>
          <w:bCs/>
          <w:sz w:val="28"/>
          <w:szCs w:val="24"/>
          <w:lang w:eastAsia="zh-CN"/>
        </w:rPr>
        <w:t>.</w:t>
      </w:r>
    </w:p>
    <w:p w14:paraId="283DA2CC"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        Матеріальна допомога надається у випадках  проведення складного і дорого вартісного/довготривалого  лікування, при онкологічних захворюваннях, операційних </w:t>
      </w:r>
      <w:proofErr w:type="spellStart"/>
      <w:r w:rsidRPr="00C23A65">
        <w:rPr>
          <w:rFonts w:ascii="Times New Roman" w:eastAsia="Times New Roman" w:hAnsi="Times New Roman" w:cs="Times New Roman"/>
          <w:bCs/>
          <w:sz w:val="28"/>
          <w:szCs w:val="24"/>
          <w:lang w:eastAsia="zh-CN"/>
        </w:rPr>
        <w:t>втручань</w:t>
      </w:r>
      <w:proofErr w:type="spellEnd"/>
      <w:r w:rsidRPr="00C23A65">
        <w:rPr>
          <w:rFonts w:ascii="Times New Roman" w:eastAsia="Times New Roman" w:hAnsi="Times New Roman" w:cs="Times New Roman"/>
          <w:bCs/>
          <w:sz w:val="28"/>
          <w:szCs w:val="24"/>
          <w:lang w:eastAsia="zh-CN"/>
        </w:rPr>
        <w:t xml:space="preserve">, придбання медичних препаратів, вартість яких перевищує 40 000, 00 гривень </w:t>
      </w:r>
    </w:p>
    <w:p w14:paraId="5F9B4665"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ab/>
        <w:t xml:space="preserve">Не надається допомога особам, які проходили  лікування у приватних </w:t>
      </w:r>
      <w:proofErr w:type="spellStart"/>
      <w:r w:rsidRPr="00C23A65">
        <w:rPr>
          <w:rFonts w:ascii="Times New Roman" w:eastAsia="Times New Roman" w:hAnsi="Times New Roman" w:cs="Times New Roman"/>
          <w:bCs/>
          <w:sz w:val="28"/>
          <w:szCs w:val="24"/>
          <w:lang w:eastAsia="zh-CN"/>
        </w:rPr>
        <w:t>клініках</w:t>
      </w:r>
      <w:proofErr w:type="spellEnd"/>
      <w:r w:rsidRPr="00C23A65">
        <w:rPr>
          <w:rFonts w:ascii="Times New Roman" w:eastAsia="Times New Roman" w:hAnsi="Times New Roman" w:cs="Times New Roman"/>
          <w:bCs/>
          <w:sz w:val="28"/>
          <w:szCs w:val="24"/>
          <w:lang w:eastAsia="zh-CN"/>
        </w:rPr>
        <w:t xml:space="preserve"> та санаторно-курортних закладах.</w:t>
      </w:r>
    </w:p>
    <w:p w14:paraId="62E88C2C" w14:textId="77777777" w:rsidR="00C23A65" w:rsidRPr="00C23A65" w:rsidRDefault="00C23A65" w:rsidP="00C23A65">
      <w:pPr>
        <w:suppressAutoHyphens/>
        <w:spacing w:after="0" w:line="240" w:lineRule="auto"/>
        <w:jc w:val="both"/>
        <w:rPr>
          <w:rFonts w:ascii="Times New Roman" w:eastAsia="Times New Roman" w:hAnsi="Times New Roman" w:cs="Times New Roman"/>
          <w:bCs/>
          <w:i/>
          <w:iCs/>
          <w:sz w:val="28"/>
          <w:szCs w:val="24"/>
          <w:u w:val="single"/>
          <w:lang w:eastAsia="zh-CN"/>
        </w:rPr>
      </w:pPr>
    </w:p>
    <w:p w14:paraId="0E565B04" w14:textId="77777777" w:rsidR="00C23A65" w:rsidRPr="00C23A65" w:rsidRDefault="00C23A65" w:rsidP="00C23A65">
      <w:pPr>
        <w:suppressAutoHyphens/>
        <w:spacing w:after="0" w:line="240" w:lineRule="auto"/>
        <w:jc w:val="both"/>
        <w:rPr>
          <w:rFonts w:ascii="Times New Roman" w:eastAsia="Times New Roman" w:hAnsi="Times New Roman" w:cs="Times New Roman"/>
          <w:bCs/>
          <w:i/>
          <w:iCs/>
          <w:sz w:val="32"/>
          <w:szCs w:val="32"/>
          <w:u w:val="single"/>
          <w:lang w:eastAsia="zh-CN"/>
        </w:rPr>
      </w:pPr>
      <w:r w:rsidRPr="00C23A65">
        <w:rPr>
          <w:rFonts w:ascii="Times New Roman" w:eastAsia="Times New Roman" w:hAnsi="Times New Roman" w:cs="Times New Roman"/>
          <w:bCs/>
          <w:i/>
          <w:iCs/>
          <w:sz w:val="32"/>
          <w:szCs w:val="32"/>
          <w:u w:val="single"/>
          <w:lang w:eastAsia="zh-CN"/>
        </w:rPr>
        <w:t xml:space="preserve">Матеріальна допомога постраждалим  від стихійного лиха </w:t>
      </w:r>
    </w:p>
    <w:p w14:paraId="21EE5291"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2.2.2Для надання матеріальної допомоги заявник із числа громадян, передбачених </w:t>
      </w:r>
      <w:r w:rsidRPr="00C23A65">
        <w:rPr>
          <w:rFonts w:ascii="Times New Roman" w:eastAsia="Times New Roman" w:hAnsi="Times New Roman" w:cs="Times New Roman"/>
          <w:b/>
          <w:bCs/>
          <w:sz w:val="28"/>
          <w:szCs w:val="24"/>
          <w:lang w:eastAsia="zh-CN"/>
        </w:rPr>
        <w:t>підпунктом 2.1.2.</w:t>
      </w:r>
      <w:r w:rsidRPr="00C23A65">
        <w:rPr>
          <w:rFonts w:ascii="Times New Roman" w:eastAsia="Times New Roman" w:hAnsi="Times New Roman" w:cs="Times New Roman"/>
          <w:bCs/>
          <w:sz w:val="28"/>
          <w:szCs w:val="24"/>
          <w:lang w:eastAsia="zh-CN"/>
        </w:rPr>
        <w:t xml:space="preserve"> цього Порядку, подає на ім’я сільського голови  заяву  та зазначає короткий опис подій, що відбулися (з наданням згоди на обробку персональних даних). </w:t>
      </w:r>
    </w:p>
    <w:p w14:paraId="4EE23B4C"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 До заяви додаються наступні документи (з пред’явленням оригіналів): </w:t>
      </w:r>
    </w:p>
    <w:p w14:paraId="5809BC68"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-копія паспорта; </w:t>
      </w:r>
    </w:p>
    <w:p w14:paraId="088DCDE8"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-копія витягу з реєстру зареєстрованих осіб;</w:t>
      </w:r>
    </w:p>
    <w:p w14:paraId="4320F4E1"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625F2D09"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lastRenderedPageBreak/>
        <w:t>-акт  підрозділу ДСНС, який підтверджує наслідки пожежі, стихійного лиха чи надзвичайних ситуацій, або відповідно завірена копія (за наявності);</w:t>
      </w:r>
    </w:p>
    <w:p w14:paraId="784F8F2D"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-акт обстеження спеціально створеної комісії сільської ради у справах осіб, які постраждали від стихійного лиха (зазначаються обставини, збитки, загальний майновий стан);</w:t>
      </w:r>
    </w:p>
    <w:p w14:paraId="1F34BA8B"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val="ru-RU" w:eastAsia="zh-CN"/>
        </w:rPr>
        <w:t xml:space="preserve">- </w:t>
      </w:r>
      <w:r w:rsidRPr="00C23A65">
        <w:rPr>
          <w:rFonts w:ascii="Times New Roman" w:eastAsia="Times New Roman" w:hAnsi="Times New Roman" w:cs="Times New Roman"/>
          <w:bCs/>
          <w:sz w:val="28"/>
          <w:szCs w:val="24"/>
          <w:lang w:eastAsia="zh-CN"/>
        </w:rPr>
        <w:t>довідка про склад сім’ї заявника;</w:t>
      </w:r>
    </w:p>
    <w:p w14:paraId="44E53073"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-довідка про банківські реквізити заявника для виплати матеріальної допомоги через банківську установу;</w:t>
      </w:r>
    </w:p>
    <w:p w14:paraId="27809055"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інші документи, що підтверджують обставини, для надання соціальної підтримки  (фото підтвердження стихійного лиха, довідка з Гідрометцентру про погодні умови, тощо) за наявності.</w:t>
      </w:r>
    </w:p>
    <w:p w14:paraId="0A2DDD95" w14:textId="77777777" w:rsidR="00C23A65" w:rsidRPr="00C23A65" w:rsidRDefault="00C23A65" w:rsidP="00C23A65">
      <w:pPr>
        <w:suppressAutoHyphens/>
        <w:spacing w:after="0" w:line="240" w:lineRule="auto"/>
        <w:ind w:firstLine="708"/>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 Розмір матеріальної допомоги визначається постійною  комісією з питань планування фінансів, бюджету та соціально-економічного розвитку в залежності від завданих збитків, максимальний розмір допомоги становить -  </w:t>
      </w:r>
      <w:r w:rsidRPr="00C23A65">
        <w:rPr>
          <w:rFonts w:ascii="Times New Roman" w:eastAsia="Times New Roman" w:hAnsi="Times New Roman" w:cs="Times New Roman"/>
          <w:b/>
          <w:sz w:val="28"/>
          <w:szCs w:val="24"/>
          <w:u w:val="single"/>
          <w:lang w:eastAsia="zh-CN"/>
        </w:rPr>
        <w:t>10 000,00 гривен</w:t>
      </w:r>
      <w:r w:rsidRPr="00C23A65">
        <w:rPr>
          <w:rFonts w:ascii="Times New Roman" w:eastAsia="Times New Roman" w:hAnsi="Times New Roman" w:cs="Times New Roman"/>
          <w:bCs/>
          <w:sz w:val="28"/>
          <w:szCs w:val="24"/>
          <w:lang w:eastAsia="zh-CN"/>
        </w:rPr>
        <w:t xml:space="preserve">. Протокольне рішення комісії виноситься на розгляд та затвердження пленарного засідання сесії сільської ради у встановленому законодавством порядку.  </w:t>
      </w:r>
    </w:p>
    <w:p w14:paraId="1C9A424C" w14:textId="77777777" w:rsidR="00C23A65" w:rsidRPr="00C23A65" w:rsidRDefault="00C23A65" w:rsidP="00C23A65">
      <w:pPr>
        <w:suppressAutoHyphens/>
        <w:spacing w:after="0" w:line="240" w:lineRule="auto"/>
        <w:ind w:firstLine="708"/>
        <w:jc w:val="both"/>
        <w:rPr>
          <w:rFonts w:ascii="Times New Roman" w:eastAsia="Times New Roman" w:hAnsi="Times New Roman" w:cs="Times New Roman"/>
          <w:bCs/>
          <w:sz w:val="28"/>
          <w:szCs w:val="24"/>
          <w:lang w:eastAsia="zh-CN"/>
        </w:rPr>
      </w:pPr>
    </w:p>
    <w:p w14:paraId="64EE14AE" w14:textId="77777777" w:rsidR="00C23A65" w:rsidRPr="00C23A65" w:rsidRDefault="00C23A65" w:rsidP="00C23A65">
      <w:pPr>
        <w:suppressAutoHyphens/>
        <w:spacing w:after="0" w:line="240" w:lineRule="auto"/>
        <w:jc w:val="both"/>
        <w:rPr>
          <w:rFonts w:ascii="Times New Roman" w:eastAsia="Times New Roman" w:hAnsi="Times New Roman" w:cs="Times New Roman"/>
          <w:bCs/>
          <w:i/>
          <w:iCs/>
          <w:sz w:val="32"/>
          <w:szCs w:val="32"/>
          <w:u w:val="single"/>
          <w:lang w:eastAsia="zh-CN"/>
        </w:rPr>
      </w:pPr>
      <w:r w:rsidRPr="00C23A65">
        <w:rPr>
          <w:rFonts w:ascii="Times New Roman" w:eastAsia="Times New Roman" w:hAnsi="Times New Roman" w:cs="Times New Roman"/>
          <w:bCs/>
          <w:i/>
          <w:iCs/>
          <w:sz w:val="32"/>
          <w:szCs w:val="32"/>
          <w:u w:val="single"/>
          <w:lang w:eastAsia="zh-CN"/>
        </w:rPr>
        <w:t>Матеріальна допомога на підключення до мережі Інтернет</w:t>
      </w:r>
    </w:p>
    <w:p w14:paraId="1C9C4475"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2.2.3.Для надання матеріальної допомоги заявник із числа громадян, передбачених </w:t>
      </w:r>
      <w:r w:rsidRPr="00C23A65">
        <w:rPr>
          <w:rFonts w:ascii="Times New Roman" w:eastAsia="Times New Roman" w:hAnsi="Times New Roman" w:cs="Times New Roman"/>
          <w:b/>
          <w:bCs/>
          <w:sz w:val="28"/>
          <w:szCs w:val="24"/>
          <w:lang w:eastAsia="zh-CN"/>
        </w:rPr>
        <w:t>підпунктом 2.1.3.</w:t>
      </w:r>
      <w:r w:rsidRPr="00C23A65">
        <w:rPr>
          <w:rFonts w:ascii="Times New Roman" w:eastAsia="Times New Roman" w:hAnsi="Times New Roman" w:cs="Times New Roman"/>
          <w:bCs/>
          <w:sz w:val="28"/>
          <w:szCs w:val="24"/>
          <w:lang w:eastAsia="zh-CN"/>
        </w:rPr>
        <w:t xml:space="preserve"> цього Порядку подає на ім’я сільського голови  письмову заяву із наданням згоди на обробку персональних даних. </w:t>
      </w:r>
    </w:p>
    <w:p w14:paraId="31FB0FE6"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 До заяви додаються наступні документи (з пред’явленням оригіналів): </w:t>
      </w:r>
    </w:p>
    <w:p w14:paraId="079DCAC4"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-копія паспорта; </w:t>
      </w:r>
    </w:p>
    <w:p w14:paraId="4B787D5F"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-копія витягу з реєстру зареєстрованих осіб;</w:t>
      </w:r>
    </w:p>
    <w:p w14:paraId="686E79E1"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71469ACE"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-копії </w:t>
      </w:r>
      <w:proofErr w:type="spellStart"/>
      <w:r w:rsidRPr="00C23A65">
        <w:rPr>
          <w:rFonts w:ascii="Times New Roman" w:eastAsia="Times New Roman" w:hAnsi="Times New Roman" w:cs="Times New Roman"/>
          <w:bCs/>
          <w:sz w:val="28"/>
          <w:szCs w:val="24"/>
          <w:lang w:eastAsia="zh-CN"/>
        </w:rPr>
        <w:t>свідоцтв</w:t>
      </w:r>
      <w:proofErr w:type="spellEnd"/>
      <w:r w:rsidRPr="00C23A65">
        <w:rPr>
          <w:rFonts w:ascii="Times New Roman" w:eastAsia="Times New Roman" w:hAnsi="Times New Roman" w:cs="Times New Roman"/>
          <w:bCs/>
          <w:sz w:val="28"/>
          <w:szCs w:val="24"/>
          <w:lang w:eastAsia="zh-CN"/>
        </w:rPr>
        <w:t xml:space="preserve"> про народження дітей;</w:t>
      </w:r>
    </w:p>
    <w:p w14:paraId="3CADCA85"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-акт обстеження матеріально-побутових умов проживання заявника з рекомендаціями щодо надання;</w:t>
      </w:r>
    </w:p>
    <w:p w14:paraId="723F298E" w14:textId="77777777" w:rsidR="00C23A65" w:rsidRPr="00C23A65" w:rsidRDefault="00C23A65" w:rsidP="00C23A65">
      <w:pPr>
        <w:shd w:val="clear" w:color="auto" w:fill="FFFFFF"/>
        <w:suppressAutoHyphens/>
        <w:spacing w:after="0" w:line="240" w:lineRule="auto"/>
        <w:jc w:val="both"/>
        <w:textAlignment w:val="baseline"/>
        <w:rPr>
          <w:rFonts w:ascii="Times New Roman" w:eastAsia="Times New Roman" w:hAnsi="Times New Roman" w:cs="Times New Roman"/>
          <w:bCs/>
          <w:color w:val="000000"/>
          <w:sz w:val="28"/>
          <w:szCs w:val="24"/>
          <w:lang w:eastAsia="zh-CN"/>
        </w:rPr>
      </w:pPr>
      <w:r w:rsidRPr="00C23A65">
        <w:rPr>
          <w:rFonts w:ascii="Times New Roman" w:eastAsia="Times New Roman" w:hAnsi="Times New Roman" w:cs="Times New Roman"/>
          <w:bCs/>
          <w:color w:val="000000"/>
          <w:sz w:val="28"/>
          <w:szCs w:val="24"/>
          <w:lang w:eastAsia="zh-CN"/>
        </w:rPr>
        <w:t>- довідка про доходи за попередніх 6 місяців  (в тому числі заробітна плата/ державні допомоги, пенсії);</w:t>
      </w:r>
    </w:p>
    <w:p w14:paraId="7C2A133C" w14:textId="77777777" w:rsidR="00C23A65" w:rsidRPr="00C23A65" w:rsidRDefault="00C23A65" w:rsidP="00C23A65">
      <w:pPr>
        <w:shd w:val="clear" w:color="auto" w:fill="FFFFFF"/>
        <w:suppressAutoHyphens/>
        <w:spacing w:after="0" w:line="240" w:lineRule="auto"/>
        <w:jc w:val="both"/>
        <w:textAlignment w:val="baseline"/>
        <w:rPr>
          <w:rFonts w:ascii="Times New Roman" w:eastAsia="Times New Roman" w:hAnsi="Times New Roman" w:cs="Times New Roman"/>
          <w:bCs/>
          <w:color w:val="000000"/>
          <w:sz w:val="28"/>
          <w:szCs w:val="24"/>
          <w:lang w:eastAsia="zh-CN"/>
        </w:rPr>
      </w:pPr>
      <w:r w:rsidRPr="00C23A65">
        <w:rPr>
          <w:rFonts w:ascii="Arial" w:eastAsia="Times New Roman" w:hAnsi="Arial" w:cs="Arial"/>
          <w:bCs/>
          <w:color w:val="333333"/>
          <w:sz w:val="28"/>
          <w:szCs w:val="24"/>
          <w:lang w:eastAsia="zh-CN"/>
        </w:rPr>
        <w:t xml:space="preserve">- </w:t>
      </w:r>
      <w:r w:rsidRPr="00C23A65">
        <w:rPr>
          <w:rFonts w:ascii="Times New Roman" w:eastAsia="Times New Roman" w:hAnsi="Times New Roman" w:cs="Times New Roman"/>
          <w:bCs/>
          <w:color w:val="000000"/>
          <w:sz w:val="28"/>
          <w:szCs w:val="24"/>
          <w:lang w:eastAsia="zh-CN"/>
        </w:rPr>
        <w:t>документи, що підтверджують приналежність до категорії вразливості (посвідчення, підтверджуючі довідки, тощо);</w:t>
      </w:r>
    </w:p>
    <w:p w14:paraId="7530DF4D" w14:textId="77777777" w:rsidR="00C23A65" w:rsidRPr="00C23A65" w:rsidRDefault="00C23A65" w:rsidP="00C23A65">
      <w:pPr>
        <w:shd w:val="clear" w:color="auto" w:fill="FFFFFF"/>
        <w:suppressAutoHyphens/>
        <w:spacing w:after="0" w:line="240" w:lineRule="auto"/>
        <w:jc w:val="both"/>
        <w:textAlignment w:val="baseline"/>
        <w:rPr>
          <w:rFonts w:ascii="Times New Roman" w:eastAsia="Times New Roman" w:hAnsi="Times New Roman" w:cs="Times New Roman"/>
          <w:bCs/>
          <w:color w:val="000000"/>
          <w:sz w:val="28"/>
          <w:szCs w:val="24"/>
          <w:lang w:eastAsia="zh-CN"/>
        </w:rPr>
      </w:pPr>
      <w:r w:rsidRPr="00C23A65">
        <w:rPr>
          <w:rFonts w:ascii="Times New Roman" w:eastAsia="Times New Roman" w:hAnsi="Times New Roman" w:cs="Times New Roman"/>
          <w:bCs/>
          <w:color w:val="000000"/>
          <w:sz w:val="28"/>
          <w:szCs w:val="24"/>
          <w:lang w:eastAsia="zh-CN"/>
        </w:rPr>
        <w:t>-копія заяви-звернення заявника до провайдера про підключення до мережі інтернет та розрахунок  вартості такого підключення.</w:t>
      </w:r>
    </w:p>
    <w:p w14:paraId="6EF38C93"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-довідка про банківські реквізити заявника для виплати матеріальної допомоги через банківську установу;</w:t>
      </w:r>
    </w:p>
    <w:p w14:paraId="1064CA22"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 інші документи, що підтверджують обставини, для надання соціальної підтримки (за наявності). </w:t>
      </w:r>
    </w:p>
    <w:p w14:paraId="05AB2F08" w14:textId="77777777" w:rsidR="00C23A65" w:rsidRPr="00C23A65" w:rsidRDefault="00C23A65" w:rsidP="00C23A65">
      <w:pPr>
        <w:shd w:val="clear" w:color="auto" w:fill="FFFFFF"/>
        <w:spacing w:after="0" w:line="240" w:lineRule="auto"/>
        <w:ind w:firstLine="708"/>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Допомога надається вразливим категоріям населення, а саме: багатодітним сім’ям, малозабезпеченим сім’ям, сім’ям в яких є особи з інвалідністю, сім’ям, які перебувають в СЖО, сім’ям в яких дітей виховує один із батьків (неповна сім’я) або особа як їх замінює, внутрішньо переміщені сім’ям, які проживають  в соціальному житлі сільської ради.</w:t>
      </w:r>
    </w:p>
    <w:p w14:paraId="1337ED9F" w14:textId="77777777" w:rsidR="00C23A65" w:rsidRPr="00C23A65" w:rsidRDefault="00C23A65" w:rsidP="00C23A65">
      <w:pPr>
        <w:shd w:val="clear" w:color="auto" w:fill="FFFFFF"/>
        <w:suppressAutoHyphens/>
        <w:spacing w:after="0" w:line="240" w:lineRule="auto"/>
        <w:jc w:val="both"/>
        <w:textAlignment w:val="baseline"/>
        <w:rPr>
          <w:rFonts w:ascii="Times New Roman" w:eastAsia="Times New Roman" w:hAnsi="Times New Roman" w:cs="Times New Roman"/>
          <w:bCs/>
          <w:color w:val="000000"/>
          <w:sz w:val="28"/>
          <w:szCs w:val="24"/>
          <w:lang w:eastAsia="zh-CN"/>
        </w:rPr>
      </w:pPr>
      <w:r w:rsidRPr="00C23A65">
        <w:rPr>
          <w:rFonts w:ascii="Times New Roman" w:eastAsia="Times New Roman" w:hAnsi="Times New Roman" w:cs="Times New Roman"/>
          <w:bCs/>
          <w:color w:val="000000"/>
          <w:sz w:val="28"/>
          <w:szCs w:val="24"/>
          <w:lang w:eastAsia="zh-CN"/>
        </w:rPr>
        <w:lastRenderedPageBreak/>
        <w:t>Допомога надається сім’ям, діти яких здобувають освіту у закладах загальної середньої освіти Вишнівської сільської ради, згідно клопотань  керівників закладів загальної середньої освіти.</w:t>
      </w:r>
    </w:p>
    <w:p w14:paraId="63A3AA93" w14:textId="77777777" w:rsidR="00C23A65" w:rsidRPr="00C23A65" w:rsidRDefault="00C23A65" w:rsidP="00C23A65">
      <w:pPr>
        <w:shd w:val="clear" w:color="auto" w:fill="FFFFFF"/>
        <w:suppressAutoHyphens/>
        <w:spacing w:after="0" w:line="240" w:lineRule="auto"/>
        <w:ind w:firstLine="708"/>
        <w:jc w:val="both"/>
        <w:textAlignment w:val="baseline"/>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Розмір одноразової матеріальної допомоги відповідає розрахунковій вартості  підключення до мережі інтернет та </w:t>
      </w:r>
      <w:r w:rsidRPr="00C23A65">
        <w:rPr>
          <w:rFonts w:ascii="Times New Roman" w:eastAsia="Times New Roman" w:hAnsi="Times New Roman" w:cs="Times New Roman"/>
          <w:bCs/>
          <w:color w:val="000000"/>
          <w:sz w:val="28"/>
          <w:szCs w:val="24"/>
          <w:lang w:eastAsia="zh-CN"/>
        </w:rPr>
        <w:t>не можуть використовуватися для іншої мети.</w:t>
      </w:r>
    </w:p>
    <w:p w14:paraId="18D3C3FD" w14:textId="77777777" w:rsidR="00C23A65" w:rsidRPr="00C23A65" w:rsidRDefault="00C23A65" w:rsidP="00C23A65">
      <w:pPr>
        <w:shd w:val="clear" w:color="auto" w:fill="FFFFFF"/>
        <w:suppressAutoHyphens/>
        <w:spacing w:after="0" w:line="240" w:lineRule="auto"/>
        <w:jc w:val="both"/>
        <w:textAlignment w:val="baseline"/>
        <w:rPr>
          <w:rFonts w:ascii="Times New Roman" w:eastAsia="Times New Roman" w:hAnsi="Times New Roman" w:cs="Times New Roman"/>
          <w:bCs/>
          <w:color w:val="333333"/>
          <w:sz w:val="28"/>
          <w:szCs w:val="24"/>
          <w:lang w:eastAsia="zh-CN"/>
        </w:rPr>
      </w:pPr>
      <w:r w:rsidRPr="00C23A65">
        <w:rPr>
          <w:rFonts w:ascii="Times New Roman" w:eastAsia="Times New Roman" w:hAnsi="Times New Roman" w:cs="Times New Roman"/>
          <w:bCs/>
          <w:color w:val="000000"/>
          <w:sz w:val="28"/>
          <w:szCs w:val="24"/>
          <w:lang w:eastAsia="zh-CN"/>
        </w:rPr>
        <w:t>Заявник зобов’язаний протягом 10 робочих  днів з дня отримання матеріальної допомоги надати до Вишнівської сільської ради  копію укладеного договору про  підключення до мережі інтернет.</w:t>
      </w:r>
      <w:r w:rsidRPr="00C23A65">
        <w:rPr>
          <w:rFonts w:ascii="Times New Roman" w:eastAsia="Times New Roman" w:hAnsi="Times New Roman" w:cs="Times New Roman"/>
          <w:bCs/>
          <w:color w:val="333333"/>
          <w:sz w:val="28"/>
          <w:szCs w:val="24"/>
          <w:lang w:eastAsia="zh-CN"/>
        </w:rPr>
        <w:t xml:space="preserve"> </w:t>
      </w:r>
    </w:p>
    <w:p w14:paraId="0F127AAF" w14:textId="77777777" w:rsidR="00C23A65" w:rsidRPr="00C23A65" w:rsidRDefault="00C23A65" w:rsidP="00C23A65">
      <w:pPr>
        <w:shd w:val="clear" w:color="auto" w:fill="FFFFFF"/>
        <w:suppressAutoHyphens/>
        <w:spacing w:after="0" w:line="240" w:lineRule="auto"/>
        <w:ind w:firstLine="708"/>
        <w:jc w:val="both"/>
        <w:textAlignment w:val="baseline"/>
        <w:rPr>
          <w:rFonts w:ascii="Times New Roman" w:eastAsia="Times New Roman" w:hAnsi="Times New Roman" w:cs="Times New Roman"/>
          <w:bCs/>
          <w:color w:val="000000"/>
          <w:sz w:val="28"/>
          <w:szCs w:val="24"/>
          <w:lang w:eastAsia="zh-CN"/>
        </w:rPr>
      </w:pPr>
      <w:r w:rsidRPr="00C23A65">
        <w:rPr>
          <w:rFonts w:ascii="Times New Roman" w:eastAsia="Times New Roman" w:hAnsi="Times New Roman" w:cs="Times New Roman"/>
          <w:bCs/>
          <w:color w:val="000000"/>
          <w:sz w:val="28"/>
          <w:szCs w:val="24"/>
          <w:lang w:eastAsia="zh-CN"/>
        </w:rPr>
        <w:t>Допомога не надається, якщо рівень доходу сім’ї  перевищує узагальнений показник прожиткового  мінімуму на  члена сім’ї  на момент звернення.</w:t>
      </w:r>
    </w:p>
    <w:p w14:paraId="52F940C6"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p>
    <w:p w14:paraId="3F36C46C" w14:textId="77777777" w:rsidR="00C23A65" w:rsidRPr="00C23A65" w:rsidRDefault="00C23A65" w:rsidP="00C23A65">
      <w:pPr>
        <w:suppressAutoHyphens/>
        <w:spacing w:after="0" w:line="240" w:lineRule="auto"/>
        <w:jc w:val="both"/>
        <w:rPr>
          <w:rFonts w:ascii="Times New Roman" w:eastAsia="Times New Roman" w:hAnsi="Times New Roman" w:cs="Times New Roman"/>
          <w:bCs/>
          <w:i/>
          <w:iCs/>
          <w:sz w:val="32"/>
          <w:szCs w:val="32"/>
          <w:u w:val="single"/>
          <w:lang w:eastAsia="zh-CN"/>
        </w:rPr>
      </w:pPr>
      <w:r w:rsidRPr="00C23A65">
        <w:rPr>
          <w:rFonts w:ascii="Times New Roman" w:eastAsia="Times New Roman" w:hAnsi="Times New Roman" w:cs="Times New Roman"/>
          <w:bCs/>
          <w:i/>
          <w:iCs/>
          <w:sz w:val="32"/>
          <w:szCs w:val="32"/>
          <w:u w:val="single"/>
          <w:lang w:eastAsia="zh-CN"/>
        </w:rPr>
        <w:t xml:space="preserve">Матеріальна допомога на поховання </w:t>
      </w:r>
    </w:p>
    <w:p w14:paraId="331A2A91"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2</w:t>
      </w:r>
      <w:r w:rsidRPr="00C23A65">
        <w:rPr>
          <w:rFonts w:ascii="Times New Roman" w:eastAsia="Times New Roman" w:hAnsi="Times New Roman" w:cs="Times New Roman"/>
          <w:b/>
          <w:bCs/>
          <w:sz w:val="28"/>
          <w:szCs w:val="24"/>
          <w:lang w:eastAsia="zh-CN"/>
        </w:rPr>
        <w:t>.</w:t>
      </w:r>
      <w:r w:rsidRPr="00C23A65">
        <w:rPr>
          <w:rFonts w:ascii="Times New Roman" w:eastAsia="Times New Roman" w:hAnsi="Times New Roman" w:cs="Times New Roman"/>
          <w:bCs/>
          <w:sz w:val="28"/>
          <w:szCs w:val="24"/>
          <w:lang w:eastAsia="zh-CN"/>
        </w:rPr>
        <w:t xml:space="preserve">2.4.Для надання матеріальної допомоги заявник із числа громадян, передбачених </w:t>
      </w:r>
      <w:r w:rsidRPr="00C23A65">
        <w:rPr>
          <w:rFonts w:ascii="Times New Roman" w:eastAsia="Times New Roman" w:hAnsi="Times New Roman" w:cs="Times New Roman"/>
          <w:b/>
          <w:bCs/>
          <w:sz w:val="28"/>
          <w:szCs w:val="24"/>
          <w:lang w:eastAsia="zh-CN"/>
        </w:rPr>
        <w:t>підпунктом 2.1.4.</w:t>
      </w:r>
      <w:r w:rsidRPr="00C23A65">
        <w:rPr>
          <w:rFonts w:ascii="Times New Roman" w:eastAsia="Times New Roman" w:hAnsi="Times New Roman" w:cs="Times New Roman"/>
          <w:bCs/>
          <w:sz w:val="28"/>
          <w:szCs w:val="24"/>
          <w:lang w:eastAsia="zh-CN"/>
        </w:rPr>
        <w:t xml:space="preserve"> цього Порядку подає на ім’я сільського голови особисту письмову заяву із наданням згоди на обробку персональних даних. </w:t>
      </w:r>
    </w:p>
    <w:p w14:paraId="0DDFD385"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До заяви додаються наступні документи (з пред’явленням оригіналів): </w:t>
      </w:r>
    </w:p>
    <w:p w14:paraId="5EC25CCC"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-копія паспорта; </w:t>
      </w:r>
    </w:p>
    <w:p w14:paraId="616EE2E3"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-копія витягу з реєстру зареєстрованих осіб;</w:t>
      </w:r>
    </w:p>
    <w:p w14:paraId="76030411"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6CBFE5B4"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-довідка  про те, хто здійснював поховання;</w:t>
      </w:r>
    </w:p>
    <w:p w14:paraId="18DC0907"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-копія свідоцтва про смерть;</w:t>
      </w:r>
    </w:p>
    <w:p w14:paraId="4C5314E7"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-витяг з Державного реєстру актів цивільного стану громадян про смерть для отримання допомоги на поховання;</w:t>
      </w:r>
    </w:p>
    <w:p w14:paraId="2A55C713"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-довідка з центру зайнятості про не перебування на обліку померлої особи;</w:t>
      </w:r>
    </w:p>
    <w:p w14:paraId="37C2DF9F"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-копія  трудової книжки померлого ( перша сторінка та останній запис з місця роботи, за наявності);</w:t>
      </w:r>
    </w:p>
    <w:p w14:paraId="4A09A7AF" w14:textId="77777777" w:rsidR="00C23A65" w:rsidRPr="00C23A65" w:rsidRDefault="00C23A65" w:rsidP="00C23A65">
      <w:pPr>
        <w:suppressAutoHyphens/>
        <w:spacing w:after="0" w:line="240" w:lineRule="auto"/>
        <w:jc w:val="both"/>
        <w:rPr>
          <w:rFonts w:ascii="Times New Roman" w:eastAsia="Times New Roman" w:hAnsi="Times New Roman" w:cs="Times New Roman"/>
          <w:b/>
          <w:sz w:val="28"/>
          <w:szCs w:val="24"/>
          <w:lang w:eastAsia="zh-CN"/>
        </w:rPr>
      </w:pPr>
      <w:r w:rsidRPr="00C23A65">
        <w:rPr>
          <w:rFonts w:ascii="Times New Roman" w:eastAsia="Times New Roman" w:hAnsi="Times New Roman" w:cs="Times New Roman"/>
          <w:bCs/>
          <w:sz w:val="28"/>
          <w:szCs w:val="24"/>
          <w:lang w:eastAsia="zh-CN"/>
        </w:rPr>
        <w:t xml:space="preserve">Розмір допомоги на поховання осіб працездатного віку, які на день смерті ніде не працювали  становить </w:t>
      </w:r>
      <w:r w:rsidRPr="00C23A65">
        <w:rPr>
          <w:rFonts w:ascii="Times New Roman" w:eastAsia="Times New Roman" w:hAnsi="Times New Roman" w:cs="Times New Roman"/>
          <w:b/>
          <w:sz w:val="28"/>
          <w:szCs w:val="24"/>
          <w:u w:val="single"/>
          <w:lang w:eastAsia="zh-CN"/>
        </w:rPr>
        <w:t>– 5 000, 00 гривень</w:t>
      </w:r>
      <w:r w:rsidRPr="00C23A65">
        <w:rPr>
          <w:rFonts w:ascii="Times New Roman" w:eastAsia="Times New Roman" w:hAnsi="Times New Roman" w:cs="Times New Roman"/>
          <w:b/>
          <w:sz w:val="28"/>
          <w:szCs w:val="24"/>
          <w:lang w:eastAsia="zh-CN"/>
        </w:rPr>
        <w:t>.</w:t>
      </w:r>
    </w:p>
    <w:p w14:paraId="6F72C501" w14:textId="77777777" w:rsidR="00C23A65" w:rsidRPr="00C23A65" w:rsidRDefault="00C23A65" w:rsidP="00C23A65">
      <w:pPr>
        <w:suppressAutoHyphens/>
        <w:spacing w:after="0" w:line="240" w:lineRule="auto"/>
        <w:jc w:val="both"/>
        <w:rPr>
          <w:rFonts w:ascii="Times New Roman" w:eastAsia="Calibri"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Розмір допомоги на поховання </w:t>
      </w:r>
      <w:r w:rsidRPr="00C23A65">
        <w:rPr>
          <w:rFonts w:ascii="Times New Roman" w:eastAsia="Calibri" w:hAnsi="Times New Roman" w:cs="Times New Roman"/>
          <w:bCs/>
          <w:sz w:val="28"/>
          <w:szCs w:val="24"/>
          <w:lang w:eastAsia="zh-CN"/>
        </w:rPr>
        <w:t xml:space="preserve">одиноких осіб  без постійного місця проживання (в яких відсутні спадкоємці) становить – </w:t>
      </w:r>
      <w:r w:rsidRPr="00C23A65">
        <w:rPr>
          <w:rFonts w:ascii="Times New Roman" w:eastAsia="Calibri" w:hAnsi="Times New Roman" w:cs="Times New Roman"/>
          <w:b/>
          <w:sz w:val="28"/>
          <w:szCs w:val="24"/>
          <w:u w:val="single"/>
          <w:lang w:eastAsia="zh-CN"/>
        </w:rPr>
        <w:t>10000,00 гривень</w:t>
      </w:r>
      <w:r w:rsidRPr="00C23A65">
        <w:rPr>
          <w:rFonts w:ascii="Times New Roman" w:eastAsia="Calibri" w:hAnsi="Times New Roman" w:cs="Times New Roman"/>
          <w:bCs/>
          <w:sz w:val="28"/>
          <w:szCs w:val="24"/>
          <w:lang w:eastAsia="zh-CN"/>
        </w:rPr>
        <w:t>.</w:t>
      </w:r>
    </w:p>
    <w:p w14:paraId="20FCAECD" w14:textId="77777777" w:rsidR="00C23A65" w:rsidRPr="00C23A65" w:rsidRDefault="00C23A65" w:rsidP="00C23A65">
      <w:pPr>
        <w:widowControl w:val="0"/>
        <w:tabs>
          <w:tab w:val="left" w:pos="426"/>
        </w:tabs>
        <w:spacing w:after="0" w:line="240" w:lineRule="auto"/>
        <w:jc w:val="both"/>
        <w:rPr>
          <w:rFonts w:ascii="Times New Roman" w:eastAsia="Times New Roman" w:hAnsi="Times New Roman" w:cs="Times New Roman"/>
          <w:bCs/>
          <w:i/>
          <w:color w:val="000000"/>
          <w:sz w:val="28"/>
          <w:szCs w:val="28"/>
          <w:u w:val="single"/>
          <w:lang w:eastAsia="zh-CN"/>
        </w:rPr>
      </w:pPr>
    </w:p>
    <w:p w14:paraId="18CAB6A2" w14:textId="77777777" w:rsidR="00C23A65" w:rsidRPr="00C23A65" w:rsidRDefault="00C23A65" w:rsidP="00C23A65">
      <w:pPr>
        <w:widowControl w:val="0"/>
        <w:tabs>
          <w:tab w:val="left" w:pos="426"/>
        </w:tabs>
        <w:spacing w:after="0" w:line="240" w:lineRule="auto"/>
        <w:jc w:val="both"/>
        <w:rPr>
          <w:rFonts w:ascii="Times New Roman" w:eastAsia="Times New Roman" w:hAnsi="Times New Roman" w:cs="Times New Roman"/>
          <w:bCs/>
          <w:i/>
          <w:color w:val="000000"/>
          <w:sz w:val="32"/>
          <w:szCs w:val="32"/>
          <w:u w:val="single"/>
          <w:lang w:eastAsia="zh-CN"/>
        </w:rPr>
      </w:pPr>
      <w:r w:rsidRPr="00C23A65">
        <w:rPr>
          <w:rFonts w:ascii="Times New Roman" w:eastAsia="Times New Roman" w:hAnsi="Times New Roman" w:cs="Times New Roman"/>
          <w:bCs/>
          <w:i/>
          <w:color w:val="000000"/>
          <w:sz w:val="32"/>
          <w:szCs w:val="32"/>
          <w:u w:val="single"/>
          <w:lang w:eastAsia="zh-CN"/>
        </w:rPr>
        <w:t>Матеріальна допомога на поліпшення матеріально становища</w:t>
      </w:r>
    </w:p>
    <w:p w14:paraId="33CD1542" w14:textId="77777777" w:rsidR="00C23A65" w:rsidRPr="00C23A65" w:rsidRDefault="00C23A65" w:rsidP="00C23A65">
      <w:pPr>
        <w:suppressAutoHyphens/>
        <w:spacing w:after="0" w:line="240" w:lineRule="auto"/>
        <w:ind w:firstLine="567"/>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2.2.5. Для надання матеріальної допомоги, заявник із числа громадян, передбачених </w:t>
      </w:r>
      <w:r w:rsidRPr="00C23A65">
        <w:rPr>
          <w:rFonts w:ascii="Times New Roman" w:eastAsia="Times New Roman" w:hAnsi="Times New Roman" w:cs="Times New Roman"/>
          <w:b/>
          <w:bCs/>
          <w:sz w:val="28"/>
          <w:szCs w:val="28"/>
          <w:lang w:eastAsia="zh-CN"/>
        </w:rPr>
        <w:t>підпунктом 2.1.5.</w:t>
      </w:r>
      <w:r w:rsidRPr="00C23A65">
        <w:rPr>
          <w:rFonts w:ascii="Times New Roman" w:eastAsia="Times New Roman" w:hAnsi="Times New Roman" w:cs="Times New Roman"/>
          <w:bCs/>
          <w:sz w:val="28"/>
          <w:szCs w:val="28"/>
          <w:lang w:eastAsia="zh-CN"/>
        </w:rPr>
        <w:t xml:space="preserve"> цього Порядку, подає на ім’я сільського голови заяву із наданням згоди на обробку персональних даних. </w:t>
      </w:r>
    </w:p>
    <w:p w14:paraId="5DB5457D"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 До заяви додаються наступні документи (з пред’явленням оригіналів): </w:t>
      </w:r>
    </w:p>
    <w:p w14:paraId="0E37B550"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-копія паспорта; </w:t>
      </w:r>
    </w:p>
    <w:p w14:paraId="0A337CEE"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-копія витягу з реєстру зареєстрованих осіб;</w:t>
      </w:r>
    </w:p>
    <w:p w14:paraId="744C7925"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34D0739B"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-копія  документа про соціальний статус (за наявності); </w:t>
      </w:r>
    </w:p>
    <w:p w14:paraId="3BEFE231"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-документи, що підтверджують обставини, для надання одноразової адресної матеріальної допомоги (виписка з історії хвороби, довідка з медичного закладу про оперативні втручання, тощо). </w:t>
      </w:r>
    </w:p>
    <w:p w14:paraId="7CC54651"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lastRenderedPageBreak/>
        <w:t>-акт обстеження матеріально-побутових умов проживання  заявника (особи, яка потребує допомоги) з рекомендаціями щодо надання допомоги складений комісією сільської ради;</w:t>
      </w:r>
    </w:p>
    <w:p w14:paraId="37278D6F" w14:textId="77777777" w:rsidR="00C23A65" w:rsidRPr="00C23A65" w:rsidRDefault="00C23A65" w:rsidP="00C23A65">
      <w:pPr>
        <w:shd w:val="clear" w:color="auto" w:fill="FFFFFF"/>
        <w:suppressAutoHyphens/>
        <w:spacing w:after="0" w:line="240" w:lineRule="auto"/>
        <w:jc w:val="both"/>
        <w:textAlignment w:val="baseline"/>
        <w:rPr>
          <w:rFonts w:ascii="Times New Roman" w:eastAsia="Times New Roman" w:hAnsi="Times New Roman" w:cs="Times New Roman"/>
          <w:bCs/>
          <w:color w:val="000000"/>
          <w:sz w:val="28"/>
          <w:szCs w:val="28"/>
          <w:lang w:eastAsia="zh-CN"/>
        </w:rPr>
      </w:pPr>
      <w:r w:rsidRPr="00C23A65">
        <w:rPr>
          <w:rFonts w:ascii="Times New Roman" w:eastAsia="Times New Roman" w:hAnsi="Times New Roman" w:cs="Times New Roman"/>
          <w:bCs/>
          <w:color w:val="000000"/>
          <w:sz w:val="28"/>
          <w:szCs w:val="28"/>
          <w:lang w:eastAsia="zh-CN"/>
        </w:rPr>
        <w:t>- довідка про доходи за попередніх 6 місяців  (в тому числі заробітна плата/ державні допомоги, пенсії, тощо);</w:t>
      </w:r>
    </w:p>
    <w:p w14:paraId="0369A67B"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-довідка про банківські реквізити заявника для виплати матеріальної допомоги через банківську установу.</w:t>
      </w:r>
    </w:p>
    <w:p w14:paraId="07247748" w14:textId="77777777" w:rsidR="00C23A65" w:rsidRPr="00C23A65" w:rsidRDefault="00C23A65" w:rsidP="00C23A65">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23A65">
        <w:rPr>
          <w:rFonts w:ascii="Times New Roman" w:eastAsia="Times New Roman" w:hAnsi="Times New Roman" w:cs="Times New Roman"/>
          <w:sz w:val="28"/>
          <w:szCs w:val="28"/>
          <w:lang w:eastAsia="uk-UA"/>
        </w:rPr>
        <w:t>При розгляді питання щодо надання та розміру одноразової адресної допомоги враховується сукупний дохід членів сім’ї.</w:t>
      </w:r>
    </w:p>
    <w:p w14:paraId="1D00BA48" w14:textId="77777777" w:rsidR="00C23A65" w:rsidRPr="00C23A65" w:rsidRDefault="00C23A65" w:rsidP="00C23A65">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C23A65">
        <w:rPr>
          <w:rFonts w:ascii="Times New Roman" w:eastAsia="Times New Roman" w:hAnsi="Times New Roman" w:cs="Times New Roman"/>
          <w:sz w:val="28"/>
          <w:szCs w:val="28"/>
          <w:lang w:eastAsia="uk-UA"/>
        </w:rPr>
        <w:t>Одноразова допомога надається у разі, якщо середньомісячний сукупний дохід сім’ї не перевищує два прожиткових  мінімуму на одного члена сім’ї на дату звернення.</w:t>
      </w:r>
    </w:p>
    <w:p w14:paraId="3FF72DAE" w14:textId="77777777" w:rsidR="00C23A65" w:rsidRPr="00C23A65" w:rsidRDefault="00C23A65" w:rsidP="00C23A65">
      <w:pPr>
        <w:shd w:val="clear" w:color="auto" w:fill="FFFFFF"/>
        <w:spacing w:after="0" w:line="240" w:lineRule="auto"/>
        <w:ind w:firstLine="708"/>
        <w:jc w:val="both"/>
        <w:rPr>
          <w:rFonts w:ascii="Times New Roman" w:eastAsia="Times New Roman" w:hAnsi="Times New Roman" w:cs="Times New Roman"/>
          <w:b/>
          <w:bCs/>
          <w:sz w:val="28"/>
          <w:szCs w:val="28"/>
          <w:lang w:eastAsia="uk-UA"/>
        </w:rPr>
      </w:pPr>
      <w:r w:rsidRPr="00C23A65">
        <w:rPr>
          <w:rFonts w:ascii="Times New Roman" w:eastAsia="Times New Roman" w:hAnsi="Times New Roman" w:cs="Times New Roman"/>
          <w:sz w:val="28"/>
          <w:szCs w:val="28"/>
          <w:lang w:eastAsia="uk-UA"/>
        </w:rPr>
        <w:t xml:space="preserve">Максимальний розмір допомоги </w:t>
      </w:r>
      <w:r w:rsidRPr="00C23A65">
        <w:rPr>
          <w:rFonts w:ascii="Times New Roman" w:eastAsia="Times New Roman" w:hAnsi="Times New Roman" w:cs="Times New Roman"/>
          <w:b/>
          <w:bCs/>
          <w:sz w:val="28"/>
          <w:szCs w:val="28"/>
          <w:u w:val="single"/>
          <w:lang w:eastAsia="uk-UA"/>
        </w:rPr>
        <w:t>становить 3000,00 гривень.</w:t>
      </w:r>
      <w:r w:rsidRPr="00C23A65">
        <w:rPr>
          <w:rFonts w:ascii="Times New Roman" w:eastAsia="Times New Roman" w:hAnsi="Times New Roman" w:cs="Times New Roman"/>
          <w:b/>
          <w:bCs/>
          <w:sz w:val="28"/>
          <w:szCs w:val="28"/>
          <w:lang w:eastAsia="uk-UA"/>
        </w:rPr>
        <w:t xml:space="preserve"> </w:t>
      </w:r>
    </w:p>
    <w:p w14:paraId="08A037AB" w14:textId="77777777" w:rsidR="00C23A65" w:rsidRPr="00C23A65" w:rsidRDefault="00C23A65" w:rsidP="00C23A65">
      <w:pPr>
        <w:suppressAutoHyphens/>
        <w:spacing w:after="0" w:line="240" w:lineRule="auto"/>
        <w:jc w:val="both"/>
        <w:rPr>
          <w:rFonts w:ascii="Times New Roman" w:eastAsia="Times New Roman" w:hAnsi="Times New Roman" w:cs="Times New Roman"/>
          <w:b/>
          <w:bCs/>
          <w:sz w:val="28"/>
          <w:szCs w:val="24"/>
          <w:lang w:eastAsia="zh-CN"/>
        </w:rPr>
      </w:pPr>
    </w:p>
    <w:p w14:paraId="05844B3B" w14:textId="77777777" w:rsidR="00C23A65" w:rsidRPr="00C23A65" w:rsidRDefault="00C23A65" w:rsidP="00C23A65">
      <w:pPr>
        <w:shd w:val="clear" w:color="auto" w:fill="FFFFFF"/>
        <w:spacing w:after="0" w:line="240" w:lineRule="auto"/>
        <w:jc w:val="both"/>
        <w:rPr>
          <w:rFonts w:ascii="Times New Roman" w:eastAsia="Times New Roman" w:hAnsi="Times New Roman" w:cs="Times New Roman"/>
          <w:bCs/>
          <w:i/>
          <w:sz w:val="32"/>
          <w:szCs w:val="32"/>
          <w:u w:val="single"/>
          <w:lang w:eastAsia="uk-UA"/>
        </w:rPr>
      </w:pPr>
      <w:r w:rsidRPr="00C23A65">
        <w:rPr>
          <w:rFonts w:ascii="Times New Roman" w:eastAsia="Times New Roman" w:hAnsi="Times New Roman" w:cs="Times New Roman"/>
          <w:bCs/>
          <w:i/>
          <w:sz w:val="32"/>
          <w:szCs w:val="32"/>
          <w:u w:val="single"/>
          <w:lang w:eastAsia="uk-UA"/>
        </w:rPr>
        <w:t>Матеріальна допомога особам  з інвалідністю І групи</w:t>
      </w:r>
    </w:p>
    <w:p w14:paraId="3F46BB13" w14:textId="77777777" w:rsidR="00C23A65" w:rsidRPr="00C23A65" w:rsidRDefault="00C23A65" w:rsidP="00C23A65">
      <w:pPr>
        <w:suppressAutoHyphens/>
        <w:spacing w:after="0" w:line="240" w:lineRule="auto"/>
        <w:ind w:firstLine="567"/>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2.2.6. Для надання матеріальної допомоги, заявник із числа громадян, передбачених </w:t>
      </w:r>
      <w:r w:rsidRPr="00C23A65">
        <w:rPr>
          <w:rFonts w:ascii="Times New Roman" w:eastAsia="Times New Roman" w:hAnsi="Times New Roman" w:cs="Times New Roman"/>
          <w:b/>
          <w:bCs/>
          <w:sz w:val="28"/>
          <w:szCs w:val="28"/>
          <w:lang w:eastAsia="zh-CN"/>
        </w:rPr>
        <w:t>підпунктом 2.1.6.</w:t>
      </w:r>
      <w:r w:rsidRPr="00C23A65">
        <w:rPr>
          <w:rFonts w:ascii="Times New Roman" w:eastAsia="Times New Roman" w:hAnsi="Times New Roman" w:cs="Times New Roman"/>
          <w:bCs/>
          <w:sz w:val="28"/>
          <w:szCs w:val="28"/>
          <w:lang w:eastAsia="zh-CN"/>
        </w:rPr>
        <w:t xml:space="preserve"> цього Порядку, подає на ім’я сільського голови заяву із наданням згоди на обробку персональних даних. </w:t>
      </w:r>
    </w:p>
    <w:p w14:paraId="17839AED"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 До заяви додаються наступні документи (з пред’явленням оригіналів): </w:t>
      </w:r>
    </w:p>
    <w:p w14:paraId="2EDB3377"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-копія паспорта; </w:t>
      </w:r>
    </w:p>
    <w:p w14:paraId="2A522D01"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-копія витягу з реєстру зареєстрованих осіб;</w:t>
      </w:r>
    </w:p>
    <w:p w14:paraId="2D9551DC"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54723E3C"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-копія  довідки до акту огляду медико-соціальної  експертної комісії (МСЕК) про групу інвалідності; </w:t>
      </w:r>
    </w:p>
    <w:p w14:paraId="3DCA716B"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-довідка про банківські реквізити заявника для виплати матеріальної допомоги через банківську установу.</w:t>
      </w:r>
    </w:p>
    <w:p w14:paraId="1A6DE5BF" w14:textId="77777777" w:rsidR="00C23A65" w:rsidRPr="00C23A65" w:rsidRDefault="00C23A65" w:rsidP="00C23A65">
      <w:pPr>
        <w:shd w:val="clear" w:color="auto" w:fill="FFFFFF"/>
        <w:spacing w:after="0" w:line="240" w:lineRule="auto"/>
        <w:ind w:firstLine="708"/>
        <w:jc w:val="both"/>
        <w:rPr>
          <w:rFonts w:ascii="Times New Roman" w:eastAsia="Times New Roman" w:hAnsi="Times New Roman" w:cs="Times New Roman"/>
          <w:b/>
          <w:bCs/>
          <w:sz w:val="28"/>
          <w:szCs w:val="28"/>
          <w:lang w:eastAsia="uk-UA"/>
        </w:rPr>
      </w:pPr>
      <w:r w:rsidRPr="00C23A65">
        <w:rPr>
          <w:rFonts w:ascii="Times New Roman" w:eastAsia="Times New Roman" w:hAnsi="Times New Roman" w:cs="Times New Roman"/>
          <w:sz w:val="28"/>
          <w:szCs w:val="28"/>
          <w:lang w:eastAsia="uk-UA"/>
        </w:rPr>
        <w:t>Максимальний розмір допомоги становить</w:t>
      </w:r>
      <w:r w:rsidRPr="00C23A65">
        <w:rPr>
          <w:rFonts w:ascii="Times New Roman" w:eastAsia="Times New Roman" w:hAnsi="Times New Roman" w:cs="Times New Roman"/>
          <w:sz w:val="28"/>
          <w:szCs w:val="28"/>
          <w:u w:val="single"/>
          <w:lang w:eastAsia="uk-UA"/>
        </w:rPr>
        <w:t xml:space="preserve"> </w:t>
      </w:r>
      <w:r w:rsidRPr="00C23A65">
        <w:rPr>
          <w:rFonts w:ascii="Times New Roman" w:eastAsia="Times New Roman" w:hAnsi="Times New Roman" w:cs="Times New Roman"/>
          <w:b/>
          <w:bCs/>
          <w:sz w:val="28"/>
          <w:szCs w:val="28"/>
          <w:u w:val="single"/>
          <w:lang w:eastAsia="uk-UA"/>
        </w:rPr>
        <w:t>- 5000,00 гривень</w:t>
      </w:r>
      <w:r w:rsidRPr="00C23A65">
        <w:rPr>
          <w:rFonts w:ascii="Times New Roman" w:eastAsia="Times New Roman" w:hAnsi="Times New Roman" w:cs="Times New Roman"/>
          <w:b/>
          <w:bCs/>
          <w:sz w:val="28"/>
          <w:szCs w:val="28"/>
          <w:lang w:eastAsia="uk-UA"/>
        </w:rPr>
        <w:t>.</w:t>
      </w:r>
    </w:p>
    <w:p w14:paraId="05139BFE"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p>
    <w:p w14:paraId="5C541D50" w14:textId="77777777" w:rsidR="00C23A65" w:rsidRPr="00C23A65" w:rsidRDefault="00C23A65" w:rsidP="00C23A65">
      <w:pPr>
        <w:suppressAutoHyphens/>
        <w:spacing w:after="0" w:line="240" w:lineRule="auto"/>
        <w:jc w:val="both"/>
        <w:rPr>
          <w:rFonts w:ascii="Times New Roman" w:eastAsia="Times New Roman" w:hAnsi="Times New Roman" w:cs="Times New Roman"/>
          <w:bCs/>
          <w:i/>
          <w:iCs/>
          <w:sz w:val="32"/>
          <w:szCs w:val="32"/>
          <w:u w:val="single"/>
          <w:lang w:eastAsia="zh-CN"/>
        </w:rPr>
      </w:pPr>
      <w:r w:rsidRPr="00C23A65">
        <w:rPr>
          <w:rFonts w:ascii="Times New Roman" w:eastAsia="Times New Roman" w:hAnsi="Times New Roman" w:cs="Times New Roman"/>
          <w:bCs/>
          <w:i/>
          <w:iCs/>
          <w:sz w:val="32"/>
          <w:szCs w:val="32"/>
          <w:u w:val="single"/>
          <w:lang w:eastAsia="zh-CN"/>
        </w:rPr>
        <w:t xml:space="preserve">Матеріальна допомога до святкових та ювілейних дат </w:t>
      </w:r>
    </w:p>
    <w:p w14:paraId="21F56F30" w14:textId="77777777" w:rsidR="00C23A65" w:rsidRPr="00C23A65" w:rsidRDefault="00C23A65" w:rsidP="00C23A65">
      <w:pPr>
        <w:suppressAutoHyphens/>
        <w:spacing w:after="0" w:line="240" w:lineRule="auto"/>
        <w:jc w:val="both"/>
        <w:rPr>
          <w:rFonts w:ascii="TimesNewRoman" w:eastAsia="Times New Roman" w:hAnsi="TimesNewRoman" w:cs="Times New Roman"/>
          <w:bCs/>
          <w:color w:val="000000"/>
          <w:sz w:val="28"/>
          <w:szCs w:val="24"/>
          <w:lang w:eastAsia="zh-CN"/>
        </w:rPr>
      </w:pPr>
      <w:r w:rsidRPr="00C23A65">
        <w:rPr>
          <w:rFonts w:ascii="TimesNewRoman" w:eastAsia="Times New Roman" w:hAnsi="TimesNewRoman" w:cs="Times New Roman"/>
          <w:bCs/>
          <w:color w:val="000000"/>
          <w:sz w:val="28"/>
          <w:szCs w:val="28"/>
          <w:lang w:eastAsia="zh-CN"/>
        </w:rPr>
        <w:t>2.2.7.</w:t>
      </w:r>
      <w:r w:rsidRPr="00C23A65">
        <w:rPr>
          <w:rFonts w:ascii="Times New Roman" w:eastAsia="Times New Roman" w:hAnsi="Times New Roman" w:cs="Times New Roman"/>
          <w:bCs/>
          <w:sz w:val="28"/>
          <w:szCs w:val="28"/>
          <w:lang w:eastAsia="zh-CN"/>
        </w:rPr>
        <w:t xml:space="preserve">Матеріальна допомога жителям громади до святкових та ювілейних дат надається згідно списків, які сформовані відповідальним працівником Вишнівської сільської ради, або на основі клопотання на ім’я сільського голови </w:t>
      </w:r>
      <w:proofErr w:type="spellStart"/>
      <w:r w:rsidRPr="00C23A65">
        <w:rPr>
          <w:rFonts w:ascii="Times New Roman" w:eastAsia="Times New Roman" w:hAnsi="Times New Roman" w:cs="Times New Roman"/>
          <w:bCs/>
          <w:sz w:val="28"/>
          <w:szCs w:val="28"/>
          <w:lang w:eastAsia="zh-CN"/>
        </w:rPr>
        <w:t>старост</w:t>
      </w:r>
      <w:proofErr w:type="spellEnd"/>
      <w:r w:rsidRPr="00C23A65">
        <w:rPr>
          <w:rFonts w:ascii="Times New Roman" w:eastAsia="Times New Roman" w:hAnsi="Times New Roman" w:cs="Times New Roman"/>
          <w:bCs/>
          <w:sz w:val="28"/>
          <w:szCs w:val="28"/>
          <w:lang w:eastAsia="zh-CN"/>
        </w:rPr>
        <w:t xml:space="preserve"> відповідних </w:t>
      </w:r>
      <w:proofErr w:type="spellStart"/>
      <w:r w:rsidRPr="00C23A65">
        <w:rPr>
          <w:rFonts w:ascii="Times New Roman" w:eastAsia="Times New Roman" w:hAnsi="Times New Roman" w:cs="Times New Roman"/>
          <w:bCs/>
          <w:sz w:val="28"/>
          <w:szCs w:val="28"/>
          <w:lang w:eastAsia="zh-CN"/>
        </w:rPr>
        <w:t>старостинських</w:t>
      </w:r>
      <w:proofErr w:type="spellEnd"/>
      <w:r w:rsidRPr="00C23A65">
        <w:rPr>
          <w:rFonts w:ascii="Times New Roman" w:eastAsia="Times New Roman" w:hAnsi="Times New Roman" w:cs="Times New Roman"/>
          <w:bCs/>
          <w:sz w:val="28"/>
          <w:szCs w:val="28"/>
          <w:lang w:eastAsia="zh-CN"/>
        </w:rPr>
        <w:t xml:space="preserve"> округів, громадських, ветеранських організацій  для відзначення відповідної категорії громадян.</w:t>
      </w:r>
    </w:p>
    <w:p w14:paraId="5FB75835" w14:textId="77777777" w:rsidR="00C23A65" w:rsidRPr="00C23A65" w:rsidRDefault="00C23A65" w:rsidP="00C23A65">
      <w:pPr>
        <w:widowControl w:val="0"/>
        <w:tabs>
          <w:tab w:val="left" w:pos="1132"/>
        </w:tabs>
        <w:spacing w:after="0" w:line="240" w:lineRule="auto"/>
        <w:ind w:firstLine="40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До подання включається наступна інформація:</w:t>
      </w:r>
    </w:p>
    <w:p w14:paraId="17BFC5F1" w14:textId="77777777" w:rsidR="00C23A65" w:rsidRPr="00C23A65" w:rsidRDefault="00C23A65" w:rsidP="00C23A65">
      <w:pPr>
        <w:widowControl w:val="0"/>
        <w:numPr>
          <w:ilvl w:val="0"/>
          <w:numId w:val="45"/>
        </w:numPr>
        <w:tabs>
          <w:tab w:val="left" w:pos="1132"/>
        </w:tabs>
        <w:suppressAutoHyphens/>
        <w:spacing w:after="0" w:line="240" w:lineRule="auto"/>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назва заходу чи акції;</w:t>
      </w:r>
    </w:p>
    <w:p w14:paraId="33197C7A" w14:textId="77777777" w:rsidR="00C23A65" w:rsidRPr="00C23A65" w:rsidRDefault="00C23A65" w:rsidP="00C23A65">
      <w:pPr>
        <w:widowControl w:val="0"/>
        <w:numPr>
          <w:ilvl w:val="0"/>
          <w:numId w:val="45"/>
        </w:numPr>
        <w:tabs>
          <w:tab w:val="left" w:pos="1132"/>
        </w:tabs>
        <w:suppressAutoHyphens/>
        <w:spacing w:after="0" w:line="240" w:lineRule="auto"/>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 xml:space="preserve">прізвище, ім’я, по батькові учасника заходу; </w:t>
      </w:r>
    </w:p>
    <w:p w14:paraId="73C92A8F" w14:textId="77777777" w:rsidR="00C23A65" w:rsidRPr="00C23A65" w:rsidRDefault="00C23A65" w:rsidP="00C23A65">
      <w:pPr>
        <w:widowControl w:val="0"/>
        <w:numPr>
          <w:ilvl w:val="0"/>
          <w:numId w:val="45"/>
        </w:numPr>
        <w:tabs>
          <w:tab w:val="left" w:pos="1132"/>
        </w:tabs>
        <w:suppressAutoHyphens/>
        <w:spacing w:after="0" w:line="240" w:lineRule="auto"/>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адреса проживання;</w:t>
      </w:r>
    </w:p>
    <w:p w14:paraId="0772B2C7" w14:textId="77777777" w:rsidR="00C23A65" w:rsidRPr="00C23A65" w:rsidRDefault="00C23A65" w:rsidP="00C23A65">
      <w:pPr>
        <w:widowControl w:val="0"/>
        <w:numPr>
          <w:ilvl w:val="0"/>
          <w:numId w:val="45"/>
        </w:numPr>
        <w:tabs>
          <w:tab w:val="left" w:pos="1132"/>
        </w:tabs>
        <w:suppressAutoHyphens/>
        <w:spacing w:after="0" w:line="240" w:lineRule="auto"/>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ідентифікаційний номер;</w:t>
      </w:r>
    </w:p>
    <w:p w14:paraId="56413576" w14:textId="77777777" w:rsidR="00C23A65" w:rsidRPr="00C23A65" w:rsidRDefault="00C23A65" w:rsidP="00C23A65">
      <w:pPr>
        <w:widowControl w:val="0"/>
        <w:numPr>
          <w:ilvl w:val="0"/>
          <w:numId w:val="45"/>
        </w:numPr>
        <w:tabs>
          <w:tab w:val="left" w:pos="1132"/>
        </w:tabs>
        <w:suppressAutoHyphens/>
        <w:spacing w:after="0" w:line="240" w:lineRule="auto"/>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згода на обробку персональних даних;</w:t>
      </w:r>
    </w:p>
    <w:p w14:paraId="1EACE069" w14:textId="77777777" w:rsidR="00C23A65" w:rsidRPr="00C23A65" w:rsidRDefault="00C23A65" w:rsidP="00C23A65">
      <w:pPr>
        <w:widowControl w:val="0"/>
        <w:numPr>
          <w:ilvl w:val="0"/>
          <w:numId w:val="45"/>
        </w:numPr>
        <w:tabs>
          <w:tab w:val="left" w:pos="1132"/>
        </w:tabs>
        <w:suppressAutoHyphens/>
        <w:spacing w:after="0" w:line="240" w:lineRule="auto"/>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соціальна категорія;</w:t>
      </w:r>
    </w:p>
    <w:p w14:paraId="6929EF3D" w14:textId="77777777" w:rsidR="00C23A65" w:rsidRPr="00C23A65" w:rsidRDefault="00C23A65" w:rsidP="00C23A65">
      <w:pPr>
        <w:widowControl w:val="0"/>
        <w:tabs>
          <w:tab w:val="left" w:pos="1132"/>
        </w:tabs>
        <w:spacing w:after="0" w:line="240" w:lineRule="auto"/>
        <w:ind w:firstLine="40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 xml:space="preserve">Матеріальна допомога надається на основі розпорядження сільського голови з подальшим </w:t>
      </w:r>
      <w:r w:rsidRPr="00C23A65">
        <w:rPr>
          <w:rFonts w:ascii="Times New Roman" w:eastAsia="Times New Roman" w:hAnsi="Times New Roman" w:cs="Times New Roman"/>
          <w:sz w:val="28"/>
          <w:szCs w:val="28"/>
          <w:lang w:eastAsia="ru-RU"/>
        </w:rPr>
        <w:t>винесенням на розгляд пленарного засідання сесії сільської ради для затвердження та може надаватись</w:t>
      </w:r>
      <w:r w:rsidRPr="00C23A65">
        <w:rPr>
          <w:rFonts w:ascii="Times New Roman" w:eastAsia="Times New Roman" w:hAnsi="Times New Roman" w:cs="Times New Roman"/>
          <w:sz w:val="28"/>
          <w:szCs w:val="28"/>
          <w:lang w:eastAsia="zh-CN"/>
        </w:rPr>
        <w:t xml:space="preserve"> у вигляді грошової допомоги, подарункових/продуктових  наборів, тощо. У разі надання допомоги у </w:t>
      </w:r>
      <w:r w:rsidRPr="00C23A65">
        <w:rPr>
          <w:rFonts w:ascii="Times New Roman" w:eastAsia="Times New Roman" w:hAnsi="Times New Roman" w:cs="Times New Roman"/>
          <w:sz w:val="28"/>
          <w:szCs w:val="28"/>
          <w:lang w:eastAsia="zh-CN"/>
        </w:rPr>
        <w:lastRenderedPageBreak/>
        <w:t>грошовому еквіваленті додатково залучаються наступні документи:</w:t>
      </w:r>
    </w:p>
    <w:p w14:paraId="08CBE1DD" w14:textId="77777777" w:rsidR="00C23A65" w:rsidRPr="00C23A65" w:rsidRDefault="00C23A65" w:rsidP="00C23A65">
      <w:pPr>
        <w:widowControl w:val="0"/>
        <w:tabs>
          <w:tab w:val="left" w:pos="1132"/>
        </w:tabs>
        <w:spacing w:after="0" w:line="240" w:lineRule="auto"/>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-заява-згода на обробку персональних даних;</w:t>
      </w:r>
    </w:p>
    <w:p w14:paraId="10A48194"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8"/>
          <w:lang w:eastAsia="zh-CN"/>
        </w:rPr>
        <w:t>-</w:t>
      </w:r>
      <w:r w:rsidRPr="00C23A65">
        <w:rPr>
          <w:rFonts w:ascii="Times New Roman" w:eastAsia="Times New Roman" w:hAnsi="Times New Roman" w:cs="Times New Roman"/>
          <w:bCs/>
          <w:sz w:val="28"/>
          <w:szCs w:val="24"/>
          <w:lang w:eastAsia="zh-CN"/>
        </w:rPr>
        <w:t>копія паспорта;</w:t>
      </w:r>
    </w:p>
    <w:p w14:paraId="120BB747"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-копія витягу з реєстру зареєстрованих осіб;</w:t>
      </w:r>
    </w:p>
    <w:p w14:paraId="6682CE38"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432E39B9"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eastAsia="zh-CN"/>
        </w:rPr>
      </w:pPr>
      <w:r w:rsidRPr="00C23A65">
        <w:rPr>
          <w:rFonts w:ascii="Times New Roman" w:eastAsia="Times New Roman" w:hAnsi="Times New Roman" w:cs="Times New Roman"/>
          <w:bCs/>
          <w:sz w:val="28"/>
          <w:szCs w:val="24"/>
          <w:lang w:eastAsia="zh-CN"/>
        </w:rPr>
        <w:t>-копію посвідчення, документа що засвідчує відповідний статус;</w:t>
      </w:r>
    </w:p>
    <w:p w14:paraId="5F693FF4"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4"/>
          <w:lang w:val="ru-RU" w:eastAsia="zh-CN"/>
        </w:rPr>
      </w:pPr>
      <w:r w:rsidRPr="00C23A65">
        <w:rPr>
          <w:rFonts w:ascii="Times New Roman" w:eastAsia="Times New Roman" w:hAnsi="Times New Roman" w:cs="Times New Roman"/>
          <w:bCs/>
          <w:sz w:val="28"/>
          <w:szCs w:val="24"/>
          <w:lang w:eastAsia="zh-CN"/>
        </w:rPr>
        <w:t xml:space="preserve">-довідка про банківські реквізити заявника для виплати матеріальної допомоги через банківську установу. </w:t>
      </w:r>
    </w:p>
    <w:p w14:paraId="63C753FF" w14:textId="77777777" w:rsidR="00C23A65" w:rsidRPr="00C23A65" w:rsidRDefault="00C23A65" w:rsidP="00C23A65">
      <w:pPr>
        <w:widowControl w:val="0"/>
        <w:tabs>
          <w:tab w:val="left" w:pos="426"/>
        </w:tabs>
        <w:spacing w:after="0" w:line="240" w:lineRule="auto"/>
        <w:jc w:val="both"/>
        <w:rPr>
          <w:rFonts w:ascii="Times New Roman" w:eastAsia="Times New Roman" w:hAnsi="Times New Roman" w:cs="Times New Roman"/>
          <w:color w:val="000000"/>
          <w:sz w:val="28"/>
          <w:szCs w:val="28"/>
          <w:lang w:eastAsia="zh-CN"/>
        </w:rPr>
      </w:pPr>
      <w:r w:rsidRPr="00C23A65">
        <w:rPr>
          <w:rFonts w:ascii="Times New Roman" w:eastAsia="Times New Roman" w:hAnsi="Times New Roman" w:cs="Times New Roman"/>
          <w:color w:val="000000"/>
          <w:sz w:val="28"/>
          <w:szCs w:val="28"/>
          <w:lang w:eastAsia="zh-CN"/>
        </w:rPr>
        <w:tab/>
        <w:t xml:space="preserve"> Матеріальна допомога надається один раз на рік відповідно до додатку 1  «Програми соціального захисту населення Вишнівської сільської ради на 2024-2027 роки» в межах </w:t>
      </w:r>
      <w:r w:rsidRPr="00C23A65">
        <w:rPr>
          <w:rFonts w:ascii="Times New Roman" w:eastAsia="Times New Roman" w:hAnsi="Times New Roman" w:cs="Times New Roman"/>
          <w:b/>
          <w:bCs/>
          <w:color w:val="000000"/>
          <w:sz w:val="28"/>
          <w:szCs w:val="28"/>
          <w:u w:val="single"/>
          <w:lang w:eastAsia="zh-CN"/>
        </w:rPr>
        <w:t>до  1000,00 гривень</w:t>
      </w:r>
      <w:r w:rsidRPr="00C23A65">
        <w:rPr>
          <w:rFonts w:ascii="Times New Roman" w:eastAsia="Times New Roman" w:hAnsi="Times New Roman" w:cs="Times New Roman"/>
          <w:color w:val="000000"/>
          <w:sz w:val="28"/>
          <w:szCs w:val="28"/>
          <w:lang w:eastAsia="zh-CN"/>
        </w:rPr>
        <w:t xml:space="preserve"> на одну особу.</w:t>
      </w:r>
    </w:p>
    <w:p w14:paraId="70EE4E1A" w14:textId="77777777" w:rsidR="00C23A65" w:rsidRPr="00C23A65" w:rsidRDefault="00C23A65" w:rsidP="00C23A65">
      <w:pPr>
        <w:suppressAutoHyphens/>
        <w:spacing w:after="0" w:line="240" w:lineRule="auto"/>
        <w:ind w:firstLine="708"/>
        <w:jc w:val="both"/>
        <w:rPr>
          <w:rFonts w:ascii="Times New Roman" w:eastAsia="Times New Roman" w:hAnsi="Times New Roman" w:cs="Times New Roman"/>
          <w:bCs/>
          <w:sz w:val="28"/>
          <w:szCs w:val="28"/>
          <w:lang w:eastAsia="zh-CN"/>
        </w:rPr>
      </w:pPr>
    </w:p>
    <w:p w14:paraId="01372DF1" w14:textId="77777777" w:rsidR="00C23A65" w:rsidRPr="00C23A65" w:rsidRDefault="00C23A65" w:rsidP="00C23A65">
      <w:pPr>
        <w:suppressAutoHyphens/>
        <w:spacing w:after="0" w:line="240" w:lineRule="auto"/>
        <w:rPr>
          <w:rFonts w:ascii="Times New Roman" w:eastAsia="Times New Roman" w:hAnsi="Times New Roman" w:cs="Times New Roman"/>
          <w:b/>
          <w:bCs/>
          <w:sz w:val="28"/>
          <w:szCs w:val="28"/>
          <w:lang w:eastAsia="zh-CN"/>
        </w:rPr>
      </w:pPr>
    </w:p>
    <w:p w14:paraId="3CEA18A5"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8"/>
          <w:szCs w:val="28"/>
          <w:lang w:eastAsia="zh-CN"/>
        </w:rPr>
      </w:pPr>
      <w:r w:rsidRPr="00C23A65">
        <w:rPr>
          <w:rFonts w:ascii="Times New Roman" w:eastAsia="Times New Roman" w:hAnsi="Times New Roman" w:cs="Times New Roman"/>
          <w:b/>
          <w:bCs/>
          <w:sz w:val="28"/>
          <w:szCs w:val="28"/>
          <w:lang w:eastAsia="zh-CN"/>
        </w:rPr>
        <w:t>3. Відповідальність, звітність і контроль</w:t>
      </w:r>
    </w:p>
    <w:p w14:paraId="7BC03E37"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 xml:space="preserve">3.1.Фінансування видатків, затверджених на реалізацію заходів Програми, здійснюється відповідно до помісячного розпису асигнувань сільського бюджету з урахуванням зареєстрованих зобов’язань. </w:t>
      </w:r>
    </w:p>
    <w:p w14:paraId="191FCC34" w14:textId="77777777" w:rsidR="00C23A65" w:rsidRPr="00C23A65" w:rsidRDefault="00C23A65" w:rsidP="00C23A65">
      <w:pPr>
        <w:suppressAutoHyphens/>
        <w:spacing w:after="0" w:line="240" w:lineRule="auto"/>
        <w:jc w:val="both"/>
        <w:rPr>
          <w:rFonts w:ascii="Times New Roman" w:eastAsia="Times New Roman" w:hAnsi="Times New Roman" w:cs="Times New Roman"/>
          <w:b/>
          <w:bCs/>
          <w:sz w:val="28"/>
          <w:szCs w:val="28"/>
          <w:lang w:eastAsia="zh-CN"/>
        </w:rPr>
      </w:pPr>
      <w:r w:rsidRPr="00C23A65">
        <w:rPr>
          <w:rFonts w:ascii="Times New Roman" w:eastAsia="Times New Roman" w:hAnsi="Times New Roman" w:cs="Times New Roman"/>
          <w:bCs/>
          <w:sz w:val="28"/>
          <w:szCs w:val="28"/>
          <w:lang w:eastAsia="zh-CN"/>
        </w:rPr>
        <w:t>3.2.Видатки на реалізацію заходів Програми здійснюються відповідно до Порядку казначейського обслуговування місцевих бюджетів за видатками, затвердженого   наказом   Державного   казначейства  України  від  23 серпня 2012 року № 938 (зі змінами і додатками), зареєстрованого в Міністерстві юстиції України і цього Порядку.</w:t>
      </w:r>
    </w:p>
    <w:p w14:paraId="73E9A30E"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3.3.Складання та подання фінансової звітності про використання бюджетних коштів здійснюється головним розпорядником коштів, відповідальним виконавцем та учасниками виконання завдань та заходів Програми в установленому законодавством порядку.</w:t>
      </w:r>
    </w:p>
    <w:p w14:paraId="65214AD1"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3.4.За нецільове  використання коштів сільського бюджету, невідповідність їх бюджетним призначенням, наступає відповідальність, передбачена чинним законодавством України.</w:t>
      </w:r>
    </w:p>
    <w:p w14:paraId="49402225"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3.5.Відносини між головним розпорядником коштів сільського бюджету та юридичними особами, суб’єктами підприємницької діяльності здійснюються на договірних засадах, відповідно до законодавства.</w:t>
      </w:r>
    </w:p>
    <w:p w14:paraId="3C6AC6B3"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3.6.Контроль за цільовим використанням коштів сільського бюджету, згідно з цим Порядком, здійснює головний розпорядник коштів.</w:t>
      </w:r>
    </w:p>
    <w:p w14:paraId="67559206" w14:textId="77777777" w:rsidR="00C23A65" w:rsidRPr="00C23A65" w:rsidRDefault="00C23A65" w:rsidP="00C23A65">
      <w:pPr>
        <w:suppressAutoHyphens/>
        <w:spacing w:after="0" w:line="240" w:lineRule="auto"/>
        <w:jc w:val="both"/>
        <w:rPr>
          <w:rFonts w:ascii="Times New Roman" w:eastAsia="Times New Roman" w:hAnsi="Times New Roman" w:cs="Times New Roman"/>
          <w:bCs/>
          <w:sz w:val="24"/>
          <w:szCs w:val="24"/>
          <w:lang w:eastAsia="zh-CN"/>
        </w:rPr>
      </w:pPr>
    </w:p>
    <w:p w14:paraId="58CFD794"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8"/>
          <w:szCs w:val="28"/>
          <w:lang w:eastAsia="zh-CN"/>
        </w:rPr>
      </w:pPr>
    </w:p>
    <w:p w14:paraId="388E3C15"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8"/>
          <w:szCs w:val="28"/>
          <w:lang w:eastAsia="zh-CN"/>
        </w:rPr>
      </w:pPr>
    </w:p>
    <w:p w14:paraId="43A3BA02"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8"/>
          <w:szCs w:val="28"/>
          <w:lang w:eastAsia="zh-CN"/>
        </w:rPr>
      </w:pPr>
    </w:p>
    <w:p w14:paraId="7B23CA65"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8"/>
          <w:szCs w:val="28"/>
          <w:lang w:eastAsia="zh-CN"/>
        </w:rPr>
      </w:pPr>
    </w:p>
    <w:p w14:paraId="27188592"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8"/>
          <w:szCs w:val="28"/>
          <w:lang w:eastAsia="zh-CN"/>
        </w:rPr>
      </w:pPr>
    </w:p>
    <w:p w14:paraId="72C8F5B2"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8"/>
          <w:szCs w:val="28"/>
          <w:lang w:eastAsia="zh-CN"/>
        </w:rPr>
      </w:pPr>
    </w:p>
    <w:p w14:paraId="2286AEB1" w14:textId="77777777" w:rsidR="00C23A65" w:rsidRDefault="00C23A65" w:rsidP="00C23A65">
      <w:pPr>
        <w:shd w:val="clear" w:color="auto" w:fill="FFFFFF"/>
        <w:suppressAutoHyphens/>
        <w:spacing w:after="0" w:line="240" w:lineRule="auto"/>
        <w:contextualSpacing/>
        <w:textAlignment w:val="baseline"/>
        <w:rPr>
          <w:rFonts w:ascii="Times New Roman" w:eastAsia="Times New Roman" w:hAnsi="Times New Roman" w:cs="Times New Roman"/>
          <w:bCs/>
          <w:lang w:eastAsia="zh-CN"/>
        </w:rPr>
      </w:pPr>
      <w:r w:rsidRPr="00C23A65">
        <w:rPr>
          <w:rFonts w:ascii="Times New Roman" w:eastAsia="Times New Roman" w:hAnsi="Times New Roman" w:cs="Times New Roman"/>
          <w:bCs/>
          <w:lang w:eastAsia="zh-CN"/>
        </w:rPr>
        <w:t xml:space="preserve">            </w:t>
      </w:r>
    </w:p>
    <w:p w14:paraId="770B37E7" w14:textId="77777777" w:rsidR="002661ED" w:rsidRDefault="002661ED" w:rsidP="00C23A65">
      <w:pPr>
        <w:shd w:val="clear" w:color="auto" w:fill="FFFFFF"/>
        <w:suppressAutoHyphens/>
        <w:spacing w:after="0" w:line="240" w:lineRule="auto"/>
        <w:contextualSpacing/>
        <w:textAlignment w:val="baseline"/>
        <w:rPr>
          <w:rFonts w:ascii="Times New Roman" w:eastAsia="Times New Roman" w:hAnsi="Times New Roman" w:cs="Times New Roman"/>
          <w:bCs/>
          <w:lang w:eastAsia="zh-CN"/>
        </w:rPr>
      </w:pPr>
    </w:p>
    <w:p w14:paraId="5543ABB2" w14:textId="77777777" w:rsidR="002661ED" w:rsidRDefault="002661ED" w:rsidP="00C23A65">
      <w:pPr>
        <w:shd w:val="clear" w:color="auto" w:fill="FFFFFF"/>
        <w:suppressAutoHyphens/>
        <w:spacing w:after="0" w:line="240" w:lineRule="auto"/>
        <w:contextualSpacing/>
        <w:textAlignment w:val="baseline"/>
        <w:rPr>
          <w:rFonts w:ascii="Times New Roman" w:eastAsia="Times New Roman" w:hAnsi="Times New Roman" w:cs="Times New Roman"/>
          <w:bCs/>
          <w:lang w:eastAsia="zh-CN"/>
        </w:rPr>
      </w:pPr>
    </w:p>
    <w:p w14:paraId="52EB3598" w14:textId="77777777" w:rsidR="002661ED" w:rsidRPr="00C23A65" w:rsidRDefault="002661ED" w:rsidP="00C23A65">
      <w:pPr>
        <w:shd w:val="clear" w:color="auto" w:fill="FFFFFF"/>
        <w:suppressAutoHyphens/>
        <w:spacing w:after="0" w:line="240" w:lineRule="auto"/>
        <w:contextualSpacing/>
        <w:textAlignment w:val="baseline"/>
        <w:rPr>
          <w:rFonts w:ascii="Times New Roman" w:eastAsia="Times New Roman" w:hAnsi="Times New Roman" w:cs="Times New Roman"/>
          <w:bCs/>
          <w:lang w:eastAsia="zh-CN"/>
        </w:rPr>
      </w:pPr>
    </w:p>
    <w:p w14:paraId="23E88E0D" w14:textId="77777777" w:rsidR="00C23A65" w:rsidRPr="00C23A65" w:rsidRDefault="00C23A65" w:rsidP="00C23A65">
      <w:pPr>
        <w:shd w:val="clear" w:color="auto" w:fill="FFFFFF"/>
        <w:suppressAutoHyphens/>
        <w:spacing w:after="0" w:line="240" w:lineRule="auto"/>
        <w:contextualSpacing/>
        <w:textAlignment w:val="baseline"/>
        <w:rPr>
          <w:rFonts w:ascii="Times New Roman" w:eastAsia="Times New Roman" w:hAnsi="Times New Roman" w:cs="Times New Roman"/>
          <w:bCs/>
          <w:lang w:eastAsia="zh-CN"/>
        </w:rPr>
      </w:pPr>
    </w:p>
    <w:p w14:paraId="2B9E42B8" w14:textId="77777777" w:rsidR="00C23A65" w:rsidRPr="00C23A65" w:rsidRDefault="00C23A65" w:rsidP="00C23A65">
      <w:pPr>
        <w:shd w:val="clear" w:color="auto" w:fill="FFFFFF"/>
        <w:suppressAutoHyphens/>
        <w:spacing w:after="0" w:line="240" w:lineRule="auto"/>
        <w:contextualSpacing/>
        <w:textAlignment w:val="baseline"/>
        <w:rPr>
          <w:rFonts w:ascii="Times New Roman" w:eastAsia="Times New Roman" w:hAnsi="Times New Roman" w:cs="Times New Roman"/>
          <w:bCs/>
          <w:lang w:eastAsia="zh-CN"/>
        </w:rPr>
      </w:pPr>
    </w:p>
    <w:p w14:paraId="717256F2" w14:textId="77777777" w:rsidR="00C23A65" w:rsidRPr="00C23A65" w:rsidRDefault="00C23A65" w:rsidP="00C23A65">
      <w:pPr>
        <w:shd w:val="clear" w:color="auto" w:fill="FFFFFF"/>
        <w:suppressAutoHyphens/>
        <w:spacing w:after="0" w:line="240" w:lineRule="auto"/>
        <w:contextualSpacing/>
        <w:textAlignment w:val="baseline"/>
        <w:rPr>
          <w:rFonts w:ascii="Times New Roman" w:eastAsia="Times New Roman" w:hAnsi="Times New Roman" w:cs="Times New Roman"/>
          <w:bCs/>
          <w:lang w:eastAsia="zh-CN"/>
        </w:rPr>
      </w:pPr>
    </w:p>
    <w:p w14:paraId="001FAEEE" w14:textId="2E4FA668" w:rsidR="00C23A65" w:rsidRPr="00C23A65" w:rsidRDefault="00C23A65" w:rsidP="002661ED">
      <w:pPr>
        <w:shd w:val="clear" w:color="auto" w:fill="FFFFFF"/>
        <w:suppressAutoHyphens/>
        <w:spacing w:after="0" w:line="240" w:lineRule="auto"/>
        <w:contextualSpacing/>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8"/>
          <w:szCs w:val="28"/>
          <w:lang w:eastAsia="zh-CN"/>
        </w:rPr>
        <w:lastRenderedPageBreak/>
        <w:t xml:space="preserve">                                           </w:t>
      </w:r>
      <w:r w:rsidRPr="00C23A65">
        <w:rPr>
          <w:rFonts w:ascii="Times New Roman" w:eastAsia="Times New Roman" w:hAnsi="Times New Roman" w:cs="Times New Roman"/>
          <w:bCs/>
          <w:lang w:eastAsia="zh-CN"/>
        </w:rPr>
        <w:t xml:space="preserve">                                      </w:t>
      </w:r>
      <w:r w:rsidRPr="00C23A65">
        <w:rPr>
          <w:rFonts w:ascii="Times New Roman" w:eastAsia="Times New Roman" w:hAnsi="Times New Roman" w:cs="Times New Roman"/>
          <w:bCs/>
          <w:lang w:val="ru-RU" w:eastAsia="zh-CN"/>
        </w:rPr>
        <w:t xml:space="preserve">  </w:t>
      </w:r>
      <w:r w:rsidRPr="00C23A65">
        <w:rPr>
          <w:rFonts w:ascii="Times New Roman" w:eastAsia="Times New Roman" w:hAnsi="Times New Roman" w:cs="Times New Roman"/>
          <w:bCs/>
          <w:lang w:eastAsia="zh-CN"/>
        </w:rPr>
        <w:t xml:space="preserve">                                      </w:t>
      </w:r>
      <w:r w:rsidRPr="00C23A65">
        <w:rPr>
          <w:rFonts w:ascii="Times New Roman" w:eastAsia="Times New Roman" w:hAnsi="Times New Roman" w:cs="Times New Roman"/>
          <w:bCs/>
          <w:sz w:val="24"/>
          <w:szCs w:val="24"/>
          <w:lang w:eastAsia="zh-CN"/>
        </w:rPr>
        <w:t>Додаток 3</w:t>
      </w:r>
    </w:p>
    <w:p w14:paraId="5A8693EF" w14:textId="590AF4A0" w:rsidR="00C23A65" w:rsidRPr="00C23A65" w:rsidRDefault="00C23A65" w:rsidP="00C23A65">
      <w:pPr>
        <w:shd w:val="clear" w:color="auto" w:fill="FFFFFF"/>
        <w:suppressAutoHyphens/>
        <w:spacing w:after="0" w:line="240" w:lineRule="auto"/>
        <w:ind w:firstLine="567"/>
        <w:contextualSpacing/>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val="ru-RU" w:eastAsia="zh-CN"/>
        </w:rPr>
        <w:t xml:space="preserve">                                                                                           </w:t>
      </w:r>
      <w:r w:rsidRPr="00C23A65">
        <w:rPr>
          <w:rFonts w:ascii="Times New Roman" w:eastAsia="Times New Roman" w:hAnsi="Times New Roman" w:cs="Times New Roman"/>
          <w:bCs/>
          <w:sz w:val="24"/>
          <w:szCs w:val="24"/>
          <w:lang w:eastAsia="zh-CN"/>
        </w:rPr>
        <w:t xml:space="preserve">до «Програми соціального захисту </w:t>
      </w:r>
    </w:p>
    <w:p w14:paraId="77E62FDC" w14:textId="77777777" w:rsidR="00C23A65" w:rsidRPr="00C23A65" w:rsidRDefault="00C23A65" w:rsidP="00C23A65">
      <w:pPr>
        <w:shd w:val="clear" w:color="auto" w:fill="FFFFFF"/>
        <w:suppressAutoHyphens/>
        <w:spacing w:after="0" w:line="240" w:lineRule="auto"/>
        <w:ind w:firstLine="567"/>
        <w:contextualSpacing/>
        <w:jc w:val="right"/>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eastAsia="zh-CN"/>
        </w:rPr>
        <w:t>населення Вишнівської сільської ради</w:t>
      </w:r>
    </w:p>
    <w:p w14:paraId="54C6F2B2"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val="ru-RU" w:eastAsia="zh-CN"/>
        </w:rPr>
        <w:t xml:space="preserve">                                                                    </w:t>
      </w:r>
      <w:r w:rsidRPr="00C23A65">
        <w:rPr>
          <w:rFonts w:ascii="Times New Roman" w:eastAsia="Times New Roman" w:hAnsi="Times New Roman" w:cs="Times New Roman"/>
          <w:bCs/>
          <w:sz w:val="24"/>
          <w:szCs w:val="24"/>
          <w:lang w:eastAsia="zh-CN"/>
        </w:rPr>
        <w:t>на 2024-2027 роки»</w:t>
      </w:r>
    </w:p>
    <w:p w14:paraId="6F598688" w14:textId="236B8F52"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
          <w:bCs/>
          <w:sz w:val="28"/>
          <w:szCs w:val="28"/>
          <w:lang w:eastAsia="zh-CN"/>
        </w:rPr>
      </w:pPr>
      <w:r w:rsidRPr="00C23A65">
        <w:rPr>
          <w:rFonts w:ascii="Times New Roman" w:eastAsia="Times New Roman" w:hAnsi="Times New Roman" w:cs="Times New Roman"/>
          <w:bCs/>
          <w:sz w:val="24"/>
          <w:szCs w:val="24"/>
          <w:lang w:val="ru-RU" w:eastAsia="zh-CN"/>
        </w:rPr>
        <w:t xml:space="preserve">                                                          </w:t>
      </w:r>
    </w:p>
    <w:p w14:paraId="6539BB03"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8"/>
          <w:szCs w:val="28"/>
          <w:lang w:eastAsia="zh-CN"/>
        </w:rPr>
      </w:pPr>
      <w:r w:rsidRPr="00C23A65">
        <w:rPr>
          <w:rFonts w:ascii="Times New Roman" w:eastAsia="Times New Roman" w:hAnsi="Times New Roman" w:cs="Times New Roman"/>
          <w:b/>
          <w:bCs/>
          <w:sz w:val="28"/>
          <w:szCs w:val="28"/>
          <w:lang w:eastAsia="zh-CN"/>
        </w:rPr>
        <w:t>Порядок</w:t>
      </w:r>
    </w:p>
    <w:p w14:paraId="72C851BB"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8"/>
          <w:szCs w:val="28"/>
          <w:lang w:eastAsia="zh-CN"/>
        </w:rPr>
      </w:pPr>
      <w:r w:rsidRPr="00C23A65">
        <w:rPr>
          <w:rFonts w:ascii="Times New Roman" w:eastAsia="Times New Roman" w:hAnsi="Times New Roman" w:cs="Times New Roman"/>
          <w:b/>
          <w:bCs/>
          <w:sz w:val="28"/>
          <w:szCs w:val="28"/>
          <w:lang w:eastAsia="zh-CN"/>
        </w:rPr>
        <w:t xml:space="preserve">відшкодування вартості встановлення телефону та знижки на абонентську плату за користування послугами зв’язку пільгової категорії населення </w:t>
      </w:r>
    </w:p>
    <w:p w14:paraId="09F46581" w14:textId="77777777" w:rsidR="00C23A65" w:rsidRPr="00C23A65" w:rsidRDefault="00C23A65" w:rsidP="00C23A65">
      <w:pPr>
        <w:suppressAutoHyphens/>
        <w:spacing w:after="0" w:line="240" w:lineRule="auto"/>
        <w:ind w:left="360"/>
        <w:jc w:val="both"/>
        <w:rPr>
          <w:rFonts w:ascii="Times New Roman" w:eastAsia="Times New Roman" w:hAnsi="Times New Roman" w:cs="Times New Roman"/>
          <w:bCs/>
          <w:sz w:val="28"/>
          <w:szCs w:val="28"/>
          <w:lang w:eastAsia="zh-CN"/>
        </w:rPr>
      </w:pPr>
    </w:p>
    <w:p w14:paraId="7FE6AEFF" w14:textId="77777777" w:rsidR="00C23A65" w:rsidRPr="00C23A65" w:rsidRDefault="00C23A65" w:rsidP="002661ED">
      <w:pPr>
        <w:numPr>
          <w:ilvl w:val="0"/>
          <w:numId w:val="28"/>
        </w:numPr>
        <w:suppressAutoHyphens/>
        <w:spacing w:after="0" w:line="240" w:lineRule="auto"/>
        <w:ind w:left="0" w:firstLine="0"/>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Цей Порядок є нормативно-правовим актом, який регламентує проведення відшкодування вартості встановлення телефону та знижки на абонентську плату громадянам, які  зареєстровані на території Вишнівської сільської ради та мають таке право відповідно до Законів України: «Про статус і соціальний захист громадян, які постраждали внаслідок Чорнобильської катастрофи», «Про статус ветеранів війни, гарантії їх соціального захисту», «Про жертви нацистських переслідувань», «Про статус ветеранів військової служби і ветеранів органів внутрішніх справ та їх соціальний захист», «Про соціальний і правовий захист військовослужбовців та членів їх сімей», «Про охорону дитинства» за рахунок коштів місцевого бюджету в межах обсягів передбачених Програмою.</w:t>
      </w:r>
    </w:p>
    <w:p w14:paraId="4FD46220" w14:textId="77777777" w:rsidR="00C23A65" w:rsidRPr="00C23A65" w:rsidRDefault="00C23A65" w:rsidP="002661ED">
      <w:pPr>
        <w:numPr>
          <w:ilvl w:val="0"/>
          <w:numId w:val="28"/>
        </w:numPr>
        <w:suppressAutoHyphens/>
        <w:spacing w:after="0" w:line="240" w:lineRule="auto"/>
        <w:ind w:left="0" w:firstLine="0"/>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Порядок визначає механізм здійснення видатків з місцевого бюджету Вишнівської сільської ради на відшкодування вартості встановлення телефону та знижки на абонентську плату за користування телефоном згідно розрахунків видатків на відшкодування витрат, пов’язаних з наданням пільг громадянам, які мають на це право.</w:t>
      </w:r>
    </w:p>
    <w:p w14:paraId="21C53846" w14:textId="77777777" w:rsidR="00C23A65" w:rsidRPr="00C23A65" w:rsidRDefault="00C23A65" w:rsidP="002661ED">
      <w:pPr>
        <w:numPr>
          <w:ilvl w:val="0"/>
          <w:numId w:val="28"/>
        </w:numPr>
        <w:suppressAutoHyphens/>
        <w:spacing w:after="0" w:line="240" w:lineRule="auto"/>
        <w:ind w:left="0" w:firstLine="0"/>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Відшкодування вартості встановлення телефонів та знижки на абонентську плату за користування послугами зв’язку проводиться щомісяця на підставі договору з організацією-надавачем  послуг та актів звіряння розрахунків за надані населенню послуги зв’язку,   актів форми «2-пільга»  у паперовому та електронному вигляді та форми «3-пільга», наданих підприємством, яка надала послуги до 10 числа місяця, наступного за звітним до відділу бухгалтерського обліку та звітності Вишнівської сільської ради.</w:t>
      </w:r>
    </w:p>
    <w:p w14:paraId="260C9652" w14:textId="77777777" w:rsidR="00C23A65" w:rsidRPr="00C23A65" w:rsidRDefault="00C23A65" w:rsidP="002661ED">
      <w:pPr>
        <w:numPr>
          <w:ilvl w:val="0"/>
          <w:numId w:val="28"/>
        </w:numPr>
        <w:suppressAutoHyphens/>
        <w:spacing w:after="0" w:line="240" w:lineRule="auto"/>
        <w:ind w:left="0" w:firstLine="0"/>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Щомісяця до 20 числа  відділ бухгалтерського обліку та звітності проводить звірку сум нарахованих пільг за попередній місяць, за  результатами  якої підписується акт.</w:t>
      </w:r>
    </w:p>
    <w:p w14:paraId="4BEF86CE" w14:textId="77777777" w:rsidR="00C23A65" w:rsidRPr="00C23A65" w:rsidRDefault="00C23A65" w:rsidP="002661ED">
      <w:pPr>
        <w:numPr>
          <w:ilvl w:val="0"/>
          <w:numId w:val="28"/>
        </w:numPr>
        <w:suppressAutoHyphens/>
        <w:spacing w:after="0" w:line="240" w:lineRule="auto"/>
        <w:ind w:left="0" w:firstLine="0"/>
        <w:jc w:val="both"/>
        <w:rPr>
          <w:rFonts w:ascii="Times New Roman" w:eastAsia="Times New Roman" w:hAnsi="Times New Roman" w:cs="Times New Roman"/>
          <w:bCs/>
          <w:color w:val="000000" w:themeColor="text1"/>
          <w:sz w:val="28"/>
          <w:szCs w:val="28"/>
          <w:lang w:eastAsia="zh-CN"/>
        </w:rPr>
      </w:pPr>
      <w:r w:rsidRPr="00C23A65">
        <w:rPr>
          <w:rFonts w:ascii="Times New Roman" w:eastAsia="Times New Roman" w:hAnsi="Times New Roman" w:cs="Times New Roman"/>
          <w:bCs/>
          <w:sz w:val="28"/>
          <w:szCs w:val="28"/>
          <w:lang w:eastAsia="zh-CN"/>
        </w:rPr>
        <w:t xml:space="preserve">У разі виявлення розбіжностей, що виникли при звірянні списків (форми»2-пільга») одержувачів  знижки за пільгове користування послугами зв’язку (смерті, втрати статусу та інше) Вишнівська сільська рада до 25 числа у письмовому вигляді  </w:t>
      </w:r>
      <w:r w:rsidRPr="00C23A65">
        <w:rPr>
          <w:rFonts w:ascii="Times New Roman" w:eastAsia="Times New Roman" w:hAnsi="Times New Roman" w:cs="Times New Roman"/>
          <w:bCs/>
          <w:color w:val="000000" w:themeColor="text1"/>
          <w:sz w:val="28"/>
          <w:szCs w:val="28"/>
          <w:lang w:eastAsia="zh-CN"/>
        </w:rPr>
        <w:t>повідомляє підприємство для здійснення перерахунків у наступному місяці.</w:t>
      </w:r>
    </w:p>
    <w:p w14:paraId="3F135D76" w14:textId="77777777" w:rsidR="00C23A65" w:rsidRPr="00C23A65" w:rsidRDefault="00C23A65" w:rsidP="002661ED">
      <w:pPr>
        <w:numPr>
          <w:ilvl w:val="0"/>
          <w:numId w:val="28"/>
        </w:numPr>
        <w:suppressAutoHyphens/>
        <w:spacing w:after="0" w:line="240" w:lineRule="auto"/>
        <w:ind w:left="0" w:firstLine="0"/>
        <w:jc w:val="both"/>
        <w:rPr>
          <w:rFonts w:ascii="Times New Roman" w:eastAsia="Times New Roman" w:hAnsi="Times New Roman" w:cs="Times New Roman"/>
          <w:bCs/>
          <w:color w:val="000000" w:themeColor="text1"/>
          <w:sz w:val="28"/>
          <w:szCs w:val="28"/>
          <w:lang w:eastAsia="zh-CN"/>
        </w:rPr>
      </w:pPr>
      <w:r w:rsidRPr="00C23A65">
        <w:rPr>
          <w:rFonts w:ascii="Times New Roman" w:eastAsia="Times New Roman" w:hAnsi="Times New Roman" w:cs="Times New Roman"/>
          <w:bCs/>
          <w:color w:val="000000" w:themeColor="text1"/>
          <w:sz w:val="28"/>
          <w:szCs w:val="28"/>
          <w:lang w:eastAsia="zh-CN"/>
        </w:rPr>
        <w:t xml:space="preserve">Відшкодування витрат  за послуги зв’язку пільговим категоріям громадян щомісяця проводиться в безготівковій формі  шляхом перерахування коштів на розрахунковий рахунок організації-надавача послуг в межах бюджетних асигнувань.  </w:t>
      </w:r>
    </w:p>
    <w:p w14:paraId="64F53C6D" w14:textId="77777777" w:rsidR="00C23A65" w:rsidRPr="00C23A65" w:rsidRDefault="00C23A65" w:rsidP="00C23A65">
      <w:pPr>
        <w:suppressAutoHyphens/>
        <w:spacing w:after="0" w:line="240" w:lineRule="auto"/>
        <w:rPr>
          <w:rFonts w:ascii="Times New Roman" w:eastAsia="Times New Roman" w:hAnsi="Times New Roman" w:cs="Times New Roman"/>
          <w:bCs/>
          <w:color w:val="000000" w:themeColor="text1"/>
          <w:sz w:val="28"/>
          <w:szCs w:val="28"/>
          <w:lang w:eastAsia="zh-CN"/>
        </w:rPr>
      </w:pPr>
    </w:p>
    <w:p w14:paraId="2F1C0328" w14:textId="77777777" w:rsidR="00C23A65" w:rsidRPr="00C23A65" w:rsidRDefault="00C23A65" w:rsidP="00C23A65">
      <w:pPr>
        <w:suppressAutoHyphens/>
        <w:spacing w:after="0" w:line="240" w:lineRule="auto"/>
        <w:rPr>
          <w:rFonts w:ascii="Times New Roman" w:eastAsia="Times New Roman" w:hAnsi="Times New Roman" w:cs="Times New Roman"/>
          <w:bCs/>
          <w:color w:val="000000" w:themeColor="text1"/>
          <w:sz w:val="28"/>
          <w:szCs w:val="28"/>
          <w:lang w:eastAsia="zh-CN"/>
        </w:rPr>
      </w:pPr>
    </w:p>
    <w:p w14:paraId="60B1DC09"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lang w:eastAsia="zh-CN"/>
        </w:rPr>
      </w:pPr>
      <w:r w:rsidRPr="00C23A65">
        <w:rPr>
          <w:rFonts w:ascii="Times New Roman" w:eastAsia="Times New Roman" w:hAnsi="Times New Roman" w:cs="Times New Roman"/>
          <w:bCs/>
          <w:lang w:eastAsia="zh-CN"/>
        </w:rPr>
        <w:t xml:space="preserve">                                                 </w:t>
      </w:r>
    </w:p>
    <w:p w14:paraId="2253428D"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lang w:eastAsia="zh-CN"/>
        </w:rPr>
      </w:pPr>
    </w:p>
    <w:p w14:paraId="11AEC49B" w14:textId="766FA3E2" w:rsidR="00C23A65" w:rsidRPr="00C23A65" w:rsidRDefault="00C23A65" w:rsidP="002661ED">
      <w:pPr>
        <w:shd w:val="clear" w:color="auto" w:fill="FFFFFF"/>
        <w:suppressAutoHyphens/>
        <w:spacing w:after="0" w:line="240" w:lineRule="auto"/>
        <w:ind w:firstLine="567"/>
        <w:contextualSpacing/>
        <w:jc w:val="right"/>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lang w:eastAsia="zh-CN"/>
        </w:rPr>
        <w:lastRenderedPageBreak/>
        <w:t xml:space="preserve">                                                                                                    </w:t>
      </w:r>
      <w:r w:rsidR="00221D57">
        <w:rPr>
          <w:rFonts w:ascii="Times New Roman" w:eastAsia="Times New Roman" w:hAnsi="Times New Roman" w:cs="Times New Roman"/>
          <w:bCs/>
          <w:lang w:eastAsia="zh-CN"/>
        </w:rPr>
        <w:t xml:space="preserve">                                                                   </w:t>
      </w:r>
      <w:r w:rsidRPr="00C23A65">
        <w:rPr>
          <w:rFonts w:ascii="Times New Roman" w:eastAsia="Times New Roman" w:hAnsi="Times New Roman" w:cs="Times New Roman"/>
          <w:bCs/>
          <w:lang w:eastAsia="zh-CN"/>
        </w:rPr>
        <w:t xml:space="preserve">    </w:t>
      </w:r>
      <w:r w:rsidR="002661ED">
        <w:rPr>
          <w:rFonts w:ascii="Times New Roman" w:eastAsia="Times New Roman" w:hAnsi="Times New Roman" w:cs="Times New Roman"/>
          <w:bCs/>
          <w:lang w:eastAsia="zh-CN"/>
        </w:rPr>
        <w:t xml:space="preserve">                            </w:t>
      </w:r>
      <w:r w:rsidRPr="00C23A65">
        <w:rPr>
          <w:rFonts w:ascii="Times New Roman" w:eastAsia="Times New Roman" w:hAnsi="Times New Roman" w:cs="Times New Roman"/>
          <w:bCs/>
          <w:sz w:val="24"/>
          <w:szCs w:val="24"/>
          <w:lang w:eastAsia="zh-CN"/>
        </w:rPr>
        <w:t>Додаток 4</w:t>
      </w:r>
    </w:p>
    <w:p w14:paraId="78B93B2F" w14:textId="073413DE" w:rsidR="00C23A65" w:rsidRPr="00C23A65" w:rsidRDefault="00C23A65" w:rsidP="00C23A65">
      <w:pPr>
        <w:shd w:val="clear" w:color="auto" w:fill="FFFFFF"/>
        <w:suppressAutoHyphens/>
        <w:spacing w:after="0" w:line="240" w:lineRule="auto"/>
        <w:ind w:firstLine="567"/>
        <w:contextualSpacing/>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val="ru-RU" w:eastAsia="zh-CN"/>
        </w:rPr>
        <w:t xml:space="preserve">                                                                                          </w:t>
      </w:r>
      <w:r w:rsidRPr="00C23A65">
        <w:rPr>
          <w:rFonts w:ascii="Times New Roman" w:eastAsia="Times New Roman" w:hAnsi="Times New Roman" w:cs="Times New Roman"/>
          <w:bCs/>
          <w:sz w:val="24"/>
          <w:szCs w:val="24"/>
          <w:lang w:eastAsia="zh-CN"/>
        </w:rPr>
        <w:t xml:space="preserve">до «Програми соціального захисту </w:t>
      </w:r>
    </w:p>
    <w:p w14:paraId="752061D9" w14:textId="77777777" w:rsidR="00C23A65" w:rsidRPr="00C23A65" w:rsidRDefault="00C23A65" w:rsidP="00C23A65">
      <w:pPr>
        <w:shd w:val="clear" w:color="auto" w:fill="FFFFFF"/>
        <w:suppressAutoHyphens/>
        <w:spacing w:after="0" w:line="240" w:lineRule="auto"/>
        <w:ind w:firstLine="567"/>
        <w:contextualSpacing/>
        <w:jc w:val="right"/>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eastAsia="zh-CN"/>
        </w:rPr>
        <w:t>населення Вишнівської сільської ради</w:t>
      </w:r>
    </w:p>
    <w:p w14:paraId="7656B1B2"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val="ru-RU" w:eastAsia="zh-CN"/>
        </w:rPr>
        <w:t xml:space="preserve">                                                                    </w:t>
      </w:r>
      <w:r w:rsidRPr="00C23A65">
        <w:rPr>
          <w:rFonts w:ascii="Times New Roman" w:eastAsia="Times New Roman" w:hAnsi="Times New Roman" w:cs="Times New Roman"/>
          <w:bCs/>
          <w:sz w:val="24"/>
          <w:szCs w:val="24"/>
          <w:lang w:eastAsia="zh-CN"/>
        </w:rPr>
        <w:t>на 2024-2027 роки»</w:t>
      </w:r>
    </w:p>
    <w:p w14:paraId="76EC0135" w14:textId="77777777" w:rsidR="00C23A65" w:rsidRPr="00C23A65" w:rsidRDefault="00C23A65" w:rsidP="00C23A65">
      <w:pPr>
        <w:suppressAutoHyphens/>
        <w:spacing w:after="0" w:line="240" w:lineRule="auto"/>
        <w:rPr>
          <w:rFonts w:ascii="Times New Roman" w:eastAsia="Times New Roman" w:hAnsi="Times New Roman" w:cs="Times New Roman"/>
          <w:b/>
          <w:bCs/>
          <w:sz w:val="28"/>
          <w:szCs w:val="28"/>
          <w:lang w:eastAsia="zh-CN"/>
        </w:rPr>
      </w:pPr>
    </w:p>
    <w:p w14:paraId="0F788A92" w14:textId="77777777" w:rsidR="00C23A65" w:rsidRPr="00C23A65" w:rsidRDefault="00C23A65" w:rsidP="00C23A65">
      <w:pPr>
        <w:spacing w:after="0" w:line="240" w:lineRule="auto"/>
        <w:jc w:val="center"/>
        <w:rPr>
          <w:rFonts w:ascii="Times New Roman" w:eastAsia="Times New Roman" w:hAnsi="Times New Roman" w:cs="Times New Roman"/>
          <w:b/>
          <w:sz w:val="28"/>
          <w:szCs w:val="28"/>
          <w:lang w:eastAsia="uk-UA"/>
        </w:rPr>
      </w:pPr>
      <w:r w:rsidRPr="00C23A65">
        <w:rPr>
          <w:rFonts w:ascii="Times New Roman" w:eastAsia="Times New Roman" w:hAnsi="Times New Roman" w:cs="Times New Roman"/>
          <w:b/>
          <w:sz w:val="28"/>
          <w:szCs w:val="28"/>
          <w:lang w:eastAsia="uk-UA"/>
        </w:rPr>
        <w:t>Порядок</w:t>
      </w:r>
    </w:p>
    <w:p w14:paraId="1E68CB33" w14:textId="77777777" w:rsidR="00C23A65" w:rsidRPr="00C23A65" w:rsidRDefault="00C23A65" w:rsidP="00C23A65">
      <w:pPr>
        <w:spacing w:after="0" w:line="240" w:lineRule="auto"/>
        <w:jc w:val="center"/>
        <w:rPr>
          <w:rFonts w:ascii="Times New Roman" w:eastAsia="Times New Roman" w:hAnsi="Times New Roman" w:cs="Times New Roman"/>
          <w:b/>
          <w:sz w:val="28"/>
          <w:szCs w:val="28"/>
          <w:lang w:eastAsia="uk-UA"/>
        </w:rPr>
      </w:pPr>
      <w:r w:rsidRPr="00C23A65">
        <w:rPr>
          <w:rFonts w:ascii="Times New Roman" w:eastAsia="Times New Roman" w:hAnsi="Times New Roman" w:cs="Times New Roman"/>
          <w:b/>
          <w:sz w:val="28"/>
          <w:szCs w:val="28"/>
          <w:lang w:eastAsia="uk-UA"/>
        </w:rPr>
        <w:t>проведення компенсаційних виплат за пільговий проїзд залізничним транспортом приміського сполучення на 2024-2027 роки</w:t>
      </w:r>
    </w:p>
    <w:p w14:paraId="354813EF" w14:textId="77777777" w:rsidR="00C23A65" w:rsidRPr="00C23A65" w:rsidRDefault="00C23A65" w:rsidP="00C23A65">
      <w:pPr>
        <w:spacing w:after="0" w:line="240" w:lineRule="auto"/>
        <w:jc w:val="center"/>
        <w:rPr>
          <w:rFonts w:ascii="Times New Roman" w:eastAsia="Times New Roman" w:hAnsi="Times New Roman" w:cs="Times New Roman"/>
          <w:b/>
          <w:sz w:val="28"/>
          <w:szCs w:val="28"/>
          <w:lang w:eastAsia="uk-UA"/>
        </w:rPr>
      </w:pPr>
    </w:p>
    <w:p w14:paraId="29317857" w14:textId="77777777" w:rsidR="00C23A65" w:rsidRPr="00C23A65" w:rsidRDefault="00C23A65" w:rsidP="00C23A65">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C23A65">
        <w:rPr>
          <w:rFonts w:ascii="Times New Roman" w:eastAsia="Times New Roman" w:hAnsi="Times New Roman" w:cs="Times New Roman"/>
          <w:sz w:val="28"/>
          <w:szCs w:val="28"/>
          <w:lang w:eastAsia="uk-UA"/>
        </w:rPr>
        <w:t xml:space="preserve">1. Даний Порядок визначає механізм проведення відшкодування компенсаційних виплат виробничому  структурному підрозділу «Рівненська  дирекція залізничних перевезень» регіональній філії «Львівська залізниця» акціонерному товариству «Укрзалізниця» (далі - Перевізник) за </w:t>
      </w:r>
      <w:r w:rsidRPr="00C23A65">
        <w:rPr>
          <w:rFonts w:ascii="Times New Roman" w:eastAsia="Times New Roman" w:hAnsi="Times New Roman" w:cs="Times New Roman"/>
          <w:bCs/>
          <w:sz w:val="28"/>
          <w:szCs w:val="28"/>
          <w:lang w:eastAsia="uk-UA"/>
        </w:rPr>
        <w:t>пільгові перевезення окремих категорій громадян (жителів Вишнівської територіальної громади) в залізничному транспорті приміського сполучення</w:t>
      </w:r>
      <w:r w:rsidRPr="00C23A65">
        <w:rPr>
          <w:rFonts w:ascii="Times New Roman" w:eastAsia="Times New Roman" w:hAnsi="Times New Roman" w:cs="Times New Roman"/>
          <w:sz w:val="28"/>
          <w:szCs w:val="28"/>
          <w:lang w:eastAsia="uk-UA"/>
        </w:rPr>
        <w:t>, які мають право на пільги за рахунок коштів з сільського бюджету, створених на основі відомостей продажу квитків.</w:t>
      </w:r>
    </w:p>
    <w:p w14:paraId="69E26424" w14:textId="77777777" w:rsidR="00C23A65" w:rsidRPr="00C23A65" w:rsidRDefault="00C23A65" w:rsidP="00C23A65">
      <w:pPr>
        <w:spacing w:after="0" w:line="240" w:lineRule="auto"/>
        <w:ind w:firstLine="567"/>
        <w:jc w:val="both"/>
        <w:rPr>
          <w:rFonts w:ascii="Times New Roman" w:eastAsia="Calibri" w:hAnsi="Times New Roman" w:cs="Times New Roman"/>
          <w:sz w:val="28"/>
          <w:szCs w:val="28"/>
        </w:rPr>
      </w:pPr>
      <w:r w:rsidRPr="00C23A65">
        <w:rPr>
          <w:rFonts w:ascii="Times New Roman" w:eastAsia="Calibri" w:hAnsi="Times New Roman" w:cs="Times New Roman"/>
          <w:sz w:val="28"/>
          <w:szCs w:val="28"/>
        </w:rPr>
        <w:t>Законодавчою та нормативною основою Порядку є Бюджетний кодекс України, Закони України: «Про місцеве самоврядування в Україні», «Про залізничний транспорт», постанови Кабінету Міністрів України від 29.01.2003р. № 117 «Про Єдиний державний автоматизований реєстр осіб, які мають право на пільги» (зі змінами), від 16.12.2009р. №1359 «Про порядок розрахунку обсягів компенсаційних виплат за пільгові перевезення залізничним транспортом окремих категорій громадян» та інші законодавчі та нормативні акти, що регулюють відносини у соціальній сфері.</w:t>
      </w:r>
    </w:p>
    <w:p w14:paraId="2D289E4F" w14:textId="77777777" w:rsidR="00C23A65" w:rsidRPr="00C23A65" w:rsidRDefault="00C23A65" w:rsidP="00C23A65">
      <w:pPr>
        <w:spacing w:after="0" w:line="240" w:lineRule="auto"/>
        <w:ind w:firstLine="567"/>
        <w:jc w:val="both"/>
        <w:rPr>
          <w:rFonts w:ascii="Times New Roman" w:eastAsia="Times New Roman" w:hAnsi="Times New Roman" w:cs="Times New Roman"/>
          <w:sz w:val="28"/>
          <w:szCs w:val="28"/>
          <w:lang w:eastAsia="uk-UA"/>
        </w:rPr>
      </w:pPr>
      <w:r w:rsidRPr="00C23A65">
        <w:rPr>
          <w:rFonts w:ascii="Times New Roman" w:eastAsia="Times New Roman" w:hAnsi="Times New Roman" w:cs="Times New Roman"/>
          <w:sz w:val="28"/>
          <w:szCs w:val="28"/>
          <w:lang w:eastAsia="uk-UA"/>
        </w:rPr>
        <w:t>Проведення компенсаційних виплат за проїзд окремих категорій громадян залізничним транспортом здійснюється відповідно до постанови Кабінету Міністрів України від 16.12.2009р. № 1359 «Про затвердження Порядку розрахунку обсягів компенсаційних виплат за пільгові перевезення залізничним транспортом окремих категорій громадян».</w:t>
      </w:r>
    </w:p>
    <w:p w14:paraId="0A4DFF64" w14:textId="77777777" w:rsidR="00C23A65" w:rsidRPr="00C23A65" w:rsidRDefault="00C23A65" w:rsidP="00C23A65">
      <w:pPr>
        <w:spacing w:after="0" w:line="240" w:lineRule="auto"/>
        <w:ind w:firstLine="567"/>
        <w:jc w:val="both"/>
        <w:rPr>
          <w:rFonts w:ascii="Times New Roman" w:eastAsia="Times New Roman" w:hAnsi="Times New Roman" w:cs="Times New Roman"/>
          <w:sz w:val="28"/>
          <w:szCs w:val="28"/>
          <w:lang w:eastAsia="uk-UA"/>
        </w:rPr>
      </w:pPr>
      <w:r w:rsidRPr="00C23A65">
        <w:rPr>
          <w:rFonts w:ascii="Times New Roman" w:eastAsia="Times New Roman" w:hAnsi="Times New Roman" w:cs="Times New Roman"/>
          <w:sz w:val="28"/>
          <w:szCs w:val="28"/>
          <w:lang w:eastAsia="uk-UA"/>
        </w:rPr>
        <w:t>Обсяги коштів з сільського бюджету на компенсаційні виплати за пільговий проїзд окремих категорій громадян на приміських залізничних сполученнях затверджуються рішенням Вишнівської сільської ради.</w:t>
      </w:r>
    </w:p>
    <w:p w14:paraId="6D4B45C4" w14:textId="77777777" w:rsidR="00C23A65" w:rsidRPr="00C23A65" w:rsidRDefault="00C23A65" w:rsidP="00C23A65">
      <w:pPr>
        <w:spacing w:after="0" w:line="240" w:lineRule="auto"/>
        <w:ind w:firstLine="567"/>
        <w:jc w:val="both"/>
        <w:rPr>
          <w:rFonts w:ascii="Times New Roman" w:eastAsia="Times New Roman" w:hAnsi="Times New Roman" w:cs="Times New Roman"/>
          <w:sz w:val="28"/>
          <w:szCs w:val="28"/>
          <w:lang w:eastAsia="uk-UA"/>
        </w:rPr>
      </w:pPr>
      <w:r w:rsidRPr="00C23A65">
        <w:rPr>
          <w:rFonts w:ascii="Times New Roman" w:eastAsia="Times New Roman" w:hAnsi="Times New Roman" w:cs="Times New Roman"/>
          <w:sz w:val="28"/>
          <w:szCs w:val="28"/>
          <w:lang w:eastAsia="uk-UA"/>
        </w:rPr>
        <w:t>Перелік окремих категорій пасажирів, які враховуються при проведенні розрахунків компенсаційних виплат за рахунок коштів сільського бюджету, визначається додатком «Перелік окремих категорій громадян, які мають право на пільговий проїзд залізничним транспортом приміського сполучення відповідно до чинного законодавства» (додаток 1 до Порядку).</w:t>
      </w:r>
    </w:p>
    <w:p w14:paraId="7BC05102" w14:textId="77777777" w:rsidR="00C23A65" w:rsidRPr="00C23A65" w:rsidRDefault="00C23A65" w:rsidP="00C23A65">
      <w:pPr>
        <w:spacing w:after="0" w:line="240" w:lineRule="auto"/>
        <w:ind w:firstLine="567"/>
        <w:jc w:val="both"/>
        <w:rPr>
          <w:rFonts w:ascii="Times New Roman" w:eastAsia="Times New Roman" w:hAnsi="Times New Roman" w:cs="Times New Roman"/>
          <w:sz w:val="28"/>
          <w:szCs w:val="28"/>
          <w:lang w:eastAsia="uk-UA"/>
        </w:rPr>
      </w:pPr>
      <w:r w:rsidRPr="00C23A65">
        <w:rPr>
          <w:rFonts w:ascii="Times New Roman" w:eastAsia="Times New Roman" w:hAnsi="Times New Roman" w:cs="Times New Roman"/>
          <w:sz w:val="28"/>
          <w:szCs w:val="28"/>
          <w:lang w:eastAsia="uk-UA"/>
        </w:rPr>
        <w:t>Пільги надаються жителям Вишнівської територіальної громади на підставі посвідчення, що підтверджує правовий статус окремої категорії пасажира-пільговика.</w:t>
      </w:r>
    </w:p>
    <w:p w14:paraId="1BF0ADA5" w14:textId="77777777" w:rsidR="00C23A65" w:rsidRPr="00C23A65" w:rsidRDefault="00C23A65" w:rsidP="00C23A65">
      <w:pPr>
        <w:spacing w:after="0" w:line="240" w:lineRule="auto"/>
        <w:ind w:firstLine="567"/>
        <w:jc w:val="both"/>
        <w:rPr>
          <w:rFonts w:ascii="Times New Roman" w:eastAsia="Times New Roman" w:hAnsi="Times New Roman" w:cs="Times New Roman"/>
          <w:sz w:val="28"/>
          <w:szCs w:val="28"/>
          <w:lang w:eastAsia="uk-UA"/>
        </w:rPr>
      </w:pPr>
      <w:r w:rsidRPr="00C23A65">
        <w:rPr>
          <w:rFonts w:ascii="Times New Roman" w:eastAsia="Times New Roman" w:hAnsi="Times New Roman" w:cs="Times New Roman"/>
          <w:sz w:val="28"/>
          <w:szCs w:val="28"/>
          <w:lang w:eastAsia="uk-UA"/>
        </w:rPr>
        <w:t>2. Головним розпорядником коштів сільського бюджету є Вишнівська сільська рада.</w:t>
      </w:r>
    </w:p>
    <w:p w14:paraId="3894488B" w14:textId="4B593AC0" w:rsidR="00C23A65" w:rsidRPr="00C23A65" w:rsidRDefault="00C23A65" w:rsidP="00C23A65">
      <w:pPr>
        <w:spacing w:after="0" w:line="240" w:lineRule="auto"/>
        <w:ind w:firstLine="567"/>
        <w:jc w:val="both"/>
        <w:rPr>
          <w:rFonts w:ascii="Times New Roman" w:eastAsia="Times New Roman" w:hAnsi="Times New Roman" w:cs="Times New Roman"/>
          <w:sz w:val="28"/>
          <w:szCs w:val="28"/>
          <w:lang w:eastAsia="uk-UA"/>
        </w:rPr>
      </w:pPr>
      <w:r w:rsidRPr="00C23A65">
        <w:rPr>
          <w:rFonts w:ascii="Times New Roman" w:eastAsia="Times New Roman" w:hAnsi="Times New Roman" w:cs="Times New Roman"/>
          <w:sz w:val="28"/>
          <w:szCs w:val="28"/>
          <w:lang w:eastAsia="uk-UA"/>
        </w:rPr>
        <w:t>Вишнівська сільська рада  укладає договір з ВСП «Рівненська  дирекція залізничних перевезень» РФ «Львівська залізниця» АТ «Укрзалізниця». Для укладання договору ВСП «Рівненська дирекція залізничних перевезень» РФ «Львівська залізниця» АТ «Укрзалізниця» надає наступний пакет документів:</w:t>
      </w:r>
    </w:p>
    <w:p w14:paraId="2BAFD609" w14:textId="77777777" w:rsidR="00C23A65" w:rsidRPr="00C23A65" w:rsidRDefault="00C23A65" w:rsidP="00C23A65">
      <w:pPr>
        <w:tabs>
          <w:tab w:val="left" w:pos="1276"/>
        </w:tabs>
        <w:spacing w:after="0" w:line="240" w:lineRule="auto"/>
        <w:ind w:firstLine="567"/>
        <w:jc w:val="both"/>
        <w:rPr>
          <w:rFonts w:ascii="Times New Roman" w:eastAsia="Times New Roman" w:hAnsi="Times New Roman" w:cs="Times New Roman"/>
          <w:sz w:val="28"/>
          <w:szCs w:val="28"/>
          <w:lang w:eastAsia="uk-UA"/>
        </w:rPr>
      </w:pPr>
      <w:r w:rsidRPr="00C23A65">
        <w:rPr>
          <w:rFonts w:ascii="Times New Roman" w:eastAsia="Times New Roman" w:hAnsi="Times New Roman" w:cs="Times New Roman"/>
          <w:sz w:val="28"/>
          <w:szCs w:val="28"/>
          <w:lang w:eastAsia="uk-UA"/>
        </w:rPr>
        <w:lastRenderedPageBreak/>
        <w:t>- витяг з Єдиного державного реєстру юридичних осіб та фізичних осіб-підприємців;</w:t>
      </w:r>
    </w:p>
    <w:p w14:paraId="13B2F36F" w14:textId="77777777" w:rsidR="00C23A65" w:rsidRPr="00C23A65" w:rsidRDefault="00C23A65" w:rsidP="00C23A65">
      <w:pPr>
        <w:spacing w:after="0" w:line="240" w:lineRule="auto"/>
        <w:ind w:firstLine="567"/>
        <w:jc w:val="both"/>
        <w:rPr>
          <w:rFonts w:ascii="Times New Roman" w:eastAsia="Times New Roman" w:hAnsi="Times New Roman" w:cs="Times New Roman"/>
          <w:sz w:val="28"/>
          <w:szCs w:val="28"/>
          <w:lang w:eastAsia="uk-UA"/>
        </w:rPr>
      </w:pPr>
      <w:r w:rsidRPr="00C23A65">
        <w:rPr>
          <w:rFonts w:ascii="Times New Roman" w:eastAsia="Times New Roman" w:hAnsi="Times New Roman" w:cs="Times New Roman"/>
          <w:sz w:val="28"/>
          <w:szCs w:val="28"/>
          <w:lang w:eastAsia="uk-UA"/>
        </w:rPr>
        <w:t>- копію ліцензії на право здійснення залізничних пасажирських перевезень.</w:t>
      </w:r>
    </w:p>
    <w:p w14:paraId="5331ACD5" w14:textId="77777777" w:rsidR="00C23A65" w:rsidRPr="00C23A65" w:rsidRDefault="00C23A65" w:rsidP="00C23A65">
      <w:pPr>
        <w:spacing w:after="0" w:line="240" w:lineRule="auto"/>
        <w:ind w:firstLine="567"/>
        <w:jc w:val="both"/>
        <w:rPr>
          <w:rFonts w:ascii="Times New Roman" w:eastAsia="Times New Roman" w:hAnsi="Times New Roman" w:cs="Times New Roman"/>
          <w:sz w:val="28"/>
          <w:szCs w:val="28"/>
          <w:lang w:eastAsia="uk-UA"/>
        </w:rPr>
      </w:pPr>
      <w:r w:rsidRPr="00C23A65">
        <w:rPr>
          <w:rFonts w:ascii="Times New Roman" w:eastAsia="Times New Roman" w:hAnsi="Times New Roman" w:cs="Times New Roman"/>
          <w:sz w:val="28"/>
          <w:szCs w:val="28"/>
          <w:lang w:eastAsia="uk-UA"/>
        </w:rPr>
        <w:t>3. Облік пільгових перевезень та визначення вартості послуг, наданих пільговикам у минулому місяці залізничним транспортом, проводиться підприємством залізничного транспорту відповідно до постанови Кабінету Міністрів України від 16.12.2009 року № 1359 «Про затвердження Порядку розрахунку обсягів компенсаційних виплат за пільгові перевезення залізничним транспортом окремих категорій громадян» виключно для пільгової категорії громадян Вишнівської територіальної громади.</w:t>
      </w:r>
    </w:p>
    <w:p w14:paraId="33C05A78" w14:textId="77777777" w:rsidR="00C23A65" w:rsidRPr="00C23A65" w:rsidRDefault="00C23A65" w:rsidP="00C23A65">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C23A65">
        <w:rPr>
          <w:rFonts w:ascii="Times New Roman" w:eastAsia="Times New Roman" w:hAnsi="Times New Roman" w:cs="Times New Roman"/>
          <w:sz w:val="28"/>
          <w:szCs w:val="28"/>
          <w:lang w:eastAsia="uk-UA"/>
        </w:rPr>
        <w:t xml:space="preserve">4. Головний розпорядник коштів здійснює компенсаційні виплати за пільгові перевезення залізничним транспортом окремих категорій громадян у приміському сполученні ВСП «Рівненська дирекція залізничних перевезень» РФ «Львівська залізниця» АТ «Укрзалізниця», на підставі розрахунку втрат доходів від пільгових перевезень в залізничному транспорті приміського сполучення у минулому місяці, </w:t>
      </w:r>
      <w:proofErr w:type="spellStart"/>
      <w:r w:rsidRPr="00C23A65">
        <w:rPr>
          <w:rFonts w:ascii="Times New Roman" w:eastAsia="Times New Roman" w:hAnsi="Times New Roman" w:cs="Times New Roman"/>
          <w:sz w:val="28"/>
          <w:szCs w:val="28"/>
          <w:lang w:eastAsia="uk-UA"/>
        </w:rPr>
        <w:t>акта</w:t>
      </w:r>
      <w:proofErr w:type="spellEnd"/>
      <w:r w:rsidRPr="00C23A65">
        <w:rPr>
          <w:rFonts w:ascii="Times New Roman" w:eastAsia="Times New Roman" w:hAnsi="Times New Roman" w:cs="Times New Roman"/>
          <w:sz w:val="28"/>
          <w:szCs w:val="28"/>
          <w:lang w:eastAsia="uk-UA"/>
        </w:rPr>
        <w:t xml:space="preserve"> наданих послуг та </w:t>
      </w:r>
      <w:proofErr w:type="spellStart"/>
      <w:r w:rsidRPr="00C23A65">
        <w:rPr>
          <w:rFonts w:ascii="Times New Roman" w:eastAsia="Times New Roman" w:hAnsi="Times New Roman" w:cs="Times New Roman"/>
          <w:sz w:val="28"/>
          <w:szCs w:val="28"/>
          <w:lang w:eastAsia="uk-UA"/>
        </w:rPr>
        <w:t>акта</w:t>
      </w:r>
      <w:proofErr w:type="spellEnd"/>
      <w:r w:rsidRPr="00C23A65">
        <w:rPr>
          <w:rFonts w:ascii="Times New Roman" w:eastAsia="Times New Roman" w:hAnsi="Times New Roman" w:cs="Times New Roman"/>
          <w:sz w:val="28"/>
          <w:szCs w:val="28"/>
          <w:lang w:eastAsia="uk-UA"/>
        </w:rPr>
        <w:t xml:space="preserve"> звіряння розрахунків.</w:t>
      </w:r>
    </w:p>
    <w:p w14:paraId="755B876E" w14:textId="77777777" w:rsidR="00C23A65" w:rsidRPr="00C23A65" w:rsidRDefault="00C23A65" w:rsidP="00C23A65">
      <w:pPr>
        <w:spacing w:after="0" w:line="240" w:lineRule="auto"/>
        <w:ind w:firstLine="567"/>
        <w:jc w:val="both"/>
        <w:rPr>
          <w:rFonts w:ascii="Times New Roman" w:eastAsia="Times New Roman" w:hAnsi="Times New Roman" w:cs="Times New Roman"/>
          <w:sz w:val="28"/>
          <w:szCs w:val="28"/>
          <w:lang w:eastAsia="uk-UA"/>
        </w:rPr>
      </w:pPr>
      <w:r w:rsidRPr="00C23A65">
        <w:rPr>
          <w:rFonts w:ascii="Times New Roman" w:eastAsia="Times New Roman" w:hAnsi="Times New Roman" w:cs="Times New Roman"/>
          <w:sz w:val="28"/>
          <w:szCs w:val="28"/>
          <w:lang w:eastAsia="uk-UA"/>
        </w:rPr>
        <w:t>5. Для отримання компенсаційних виплат, ВСП «</w:t>
      </w:r>
      <w:proofErr w:type="spellStart"/>
      <w:r w:rsidRPr="00C23A65">
        <w:rPr>
          <w:rFonts w:ascii="Times New Roman" w:eastAsia="Times New Roman" w:hAnsi="Times New Roman" w:cs="Times New Roman"/>
          <w:sz w:val="28"/>
          <w:szCs w:val="28"/>
          <w:lang w:eastAsia="uk-UA"/>
        </w:rPr>
        <w:t>Рівненськав</w:t>
      </w:r>
      <w:proofErr w:type="spellEnd"/>
      <w:r w:rsidRPr="00C23A65">
        <w:rPr>
          <w:rFonts w:ascii="Times New Roman" w:eastAsia="Times New Roman" w:hAnsi="Times New Roman" w:cs="Times New Roman"/>
          <w:sz w:val="28"/>
          <w:szCs w:val="28"/>
          <w:lang w:eastAsia="uk-UA"/>
        </w:rPr>
        <w:t xml:space="preserve"> дирекція залізничних перевезень» РФ «Львівська залізниця» ПАТ «Укрзалізниця» не пізніше ніж 15 числа місяця наступного звітного періоду подає головному розпоряднику коштів, відділу бухгалтерського обліку та звітності, розрахунок втрат доходів від пільгових перевезень в залізничному транспорті приміського сполучення у минулому місяці, акт наданих послуг та акт звіряння розрахунків.</w:t>
      </w:r>
    </w:p>
    <w:p w14:paraId="53677EFF" w14:textId="77777777" w:rsidR="00C23A65" w:rsidRPr="00C23A65" w:rsidRDefault="00C23A65" w:rsidP="00C23A65">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C23A65">
        <w:rPr>
          <w:rFonts w:ascii="Times New Roman" w:eastAsia="Times New Roman" w:hAnsi="Times New Roman" w:cs="Times New Roman"/>
          <w:sz w:val="28"/>
          <w:szCs w:val="28"/>
          <w:lang w:eastAsia="uk-UA"/>
        </w:rPr>
        <w:t xml:space="preserve">6. Керівник ВСП «Рівненська дирекція залізничних перевезень» РФ «Львівська залізниця» АТ «Укрзалізниця» несе персональну відповідальність за достовірність наданих розрахунків та інших документів щодо проїзду пільгових категорій громадян </w:t>
      </w:r>
      <w:r w:rsidRPr="00C23A65">
        <w:rPr>
          <w:rFonts w:ascii="Times New Roman" w:eastAsia="Times New Roman" w:hAnsi="Times New Roman" w:cs="Times New Roman"/>
          <w:bCs/>
          <w:sz w:val="28"/>
          <w:szCs w:val="28"/>
          <w:lang w:eastAsia="uk-UA"/>
        </w:rPr>
        <w:t>(жителів Вишнівської територіальної громади)</w:t>
      </w:r>
      <w:r w:rsidRPr="00C23A65">
        <w:rPr>
          <w:rFonts w:ascii="Times New Roman" w:eastAsia="Times New Roman" w:hAnsi="Times New Roman" w:cs="Times New Roman"/>
          <w:sz w:val="28"/>
          <w:szCs w:val="28"/>
          <w:lang w:eastAsia="uk-UA"/>
        </w:rPr>
        <w:t>.</w:t>
      </w:r>
    </w:p>
    <w:p w14:paraId="447FD62D" w14:textId="77777777" w:rsidR="00C23A65" w:rsidRPr="00C23A65" w:rsidRDefault="00C23A65" w:rsidP="00C23A65">
      <w:pPr>
        <w:spacing w:after="0" w:line="240" w:lineRule="auto"/>
        <w:ind w:firstLine="567"/>
        <w:jc w:val="both"/>
        <w:rPr>
          <w:rFonts w:ascii="Times New Roman" w:eastAsia="Times New Roman" w:hAnsi="Times New Roman" w:cs="Times New Roman"/>
          <w:sz w:val="28"/>
          <w:szCs w:val="28"/>
          <w:lang w:eastAsia="uk-UA"/>
        </w:rPr>
      </w:pPr>
      <w:r w:rsidRPr="00C23A65">
        <w:rPr>
          <w:rFonts w:ascii="Times New Roman" w:eastAsia="Times New Roman" w:hAnsi="Times New Roman" w:cs="Times New Roman"/>
          <w:sz w:val="28"/>
          <w:szCs w:val="28"/>
          <w:lang w:eastAsia="uk-UA"/>
        </w:rPr>
        <w:t xml:space="preserve">7. Відділ бухгалтерського обліку та звітності Вишнівської сільської ради перевіряє достовірність  поданих розрахунків та готує реєстр заборгованості, реєстри про фактично нараховані суми, згідно яких бере фінансові зобов'язання в органах Державного казначейства (в межах планових асигнувань на відповідний місяць). </w:t>
      </w:r>
    </w:p>
    <w:p w14:paraId="77485882" w14:textId="77777777" w:rsidR="00C23A65" w:rsidRPr="00C23A65" w:rsidRDefault="00C23A65" w:rsidP="00C23A65">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C23A65">
        <w:rPr>
          <w:rFonts w:ascii="Times New Roman" w:eastAsia="Times New Roman" w:hAnsi="Times New Roman" w:cs="Times New Roman"/>
          <w:sz w:val="28"/>
          <w:szCs w:val="28"/>
          <w:lang w:eastAsia="uk-UA"/>
        </w:rPr>
        <w:t xml:space="preserve">8. Відділ бухгалтерського обліку та звітності Вишнівської сільської ради перераховує кошти на розрахунковий рахунок Перевізника після надання розрахунків. </w:t>
      </w:r>
    </w:p>
    <w:p w14:paraId="2D785D1A" w14:textId="77777777" w:rsidR="00C23A65" w:rsidRPr="00C23A65" w:rsidRDefault="00C23A65" w:rsidP="00C23A65">
      <w:pPr>
        <w:spacing w:after="0" w:line="240" w:lineRule="auto"/>
        <w:ind w:firstLine="567"/>
        <w:jc w:val="both"/>
        <w:rPr>
          <w:rFonts w:ascii="Times New Roman" w:eastAsia="Times New Roman" w:hAnsi="Times New Roman" w:cs="Times New Roman"/>
          <w:sz w:val="28"/>
          <w:szCs w:val="28"/>
          <w:lang w:eastAsia="uk-UA"/>
        </w:rPr>
      </w:pPr>
      <w:r w:rsidRPr="00C23A65">
        <w:rPr>
          <w:rFonts w:ascii="Times New Roman" w:eastAsia="Times New Roman" w:hAnsi="Times New Roman" w:cs="Times New Roman"/>
          <w:sz w:val="28"/>
          <w:szCs w:val="28"/>
          <w:lang w:eastAsia="uk-UA"/>
        </w:rPr>
        <w:t xml:space="preserve">9. У разі, якщо Перевізником несвоєчасно подано звіт за надані послуги або звіт відсутній, відшкодування коштів Перевізнику за пільгове перевезення </w:t>
      </w:r>
      <w:r w:rsidRPr="00C23A65">
        <w:rPr>
          <w:rFonts w:ascii="Times New Roman" w:eastAsia="Times New Roman" w:hAnsi="Times New Roman" w:cs="Times New Roman"/>
          <w:bCs/>
          <w:sz w:val="28"/>
          <w:szCs w:val="28"/>
          <w:lang w:eastAsia="uk-UA"/>
        </w:rPr>
        <w:t>окремих категорій громадян (жителів Вишнівської територіальної громади) в залізничному транспорті приміського сполучення</w:t>
      </w:r>
      <w:r w:rsidRPr="00C23A65">
        <w:rPr>
          <w:rFonts w:ascii="Times New Roman" w:eastAsia="Times New Roman" w:hAnsi="Times New Roman" w:cs="Times New Roman"/>
          <w:sz w:val="28"/>
          <w:szCs w:val="28"/>
          <w:lang w:eastAsia="uk-UA"/>
        </w:rPr>
        <w:t>, головним розпорядником коштів не проводиться.</w:t>
      </w:r>
    </w:p>
    <w:p w14:paraId="7D987B3E" w14:textId="77777777" w:rsidR="00C23A65" w:rsidRPr="00C23A65" w:rsidRDefault="00C23A65" w:rsidP="00C23A65">
      <w:pPr>
        <w:suppressAutoHyphens/>
        <w:spacing w:after="0" w:line="240" w:lineRule="auto"/>
        <w:ind w:firstLine="567"/>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10. Здійснення відшкодування коштів Перевізнику за пільгове перевезення окремих категорій громадян (жителів</w:t>
      </w:r>
      <w:r w:rsidRPr="00C23A65">
        <w:rPr>
          <w:rFonts w:ascii="Times New Roman" w:eastAsia="Times New Roman" w:hAnsi="Times New Roman" w:cs="Times New Roman"/>
          <w:sz w:val="28"/>
          <w:szCs w:val="28"/>
          <w:lang w:eastAsia="zh-CN"/>
        </w:rPr>
        <w:t xml:space="preserve"> Вишнівської територіальної громади</w:t>
      </w:r>
      <w:r w:rsidRPr="00C23A65">
        <w:rPr>
          <w:rFonts w:ascii="Times New Roman" w:eastAsia="Times New Roman" w:hAnsi="Times New Roman" w:cs="Times New Roman"/>
          <w:bCs/>
          <w:sz w:val="28"/>
          <w:szCs w:val="28"/>
          <w:lang w:eastAsia="zh-CN"/>
        </w:rPr>
        <w:t>) в залізничному транспорті приміського сполучення припиняється у разі закінчення терміну дії договору про перевезення пасажирів, або позбавлення ліцензії на здійснення залізничних пасажирський перевезень, або повного використання бюджетних асигнувань, передбачених в бюджеті Вишнівської сільської ради на відповідний рік на зазначені цілі.</w:t>
      </w:r>
    </w:p>
    <w:p w14:paraId="5DBD00B1" w14:textId="77777777" w:rsidR="00C23A65" w:rsidRPr="00C23A65" w:rsidRDefault="00C23A65" w:rsidP="00C23A65">
      <w:pPr>
        <w:tabs>
          <w:tab w:val="left" w:pos="1276"/>
        </w:tabs>
        <w:spacing w:after="0" w:line="240" w:lineRule="auto"/>
        <w:jc w:val="both"/>
        <w:rPr>
          <w:rFonts w:ascii="Times New Roman" w:eastAsia="Times New Roman" w:hAnsi="Times New Roman" w:cs="Times New Roman"/>
          <w:sz w:val="28"/>
          <w:szCs w:val="28"/>
          <w:lang w:eastAsia="uk-UA"/>
        </w:rPr>
      </w:pPr>
    </w:p>
    <w:p w14:paraId="70914380" w14:textId="0BDCCC76"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lang w:eastAsia="zh-CN"/>
        </w:rPr>
      </w:pPr>
      <w:r w:rsidRPr="00C23A65">
        <w:rPr>
          <w:rFonts w:ascii="Times New Roman" w:eastAsia="Times New Roman" w:hAnsi="Times New Roman" w:cs="Times New Roman"/>
          <w:bCs/>
          <w:lang w:eastAsia="zh-CN"/>
        </w:rPr>
        <w:lastRenderedPageBreak/>
        <w:t xml:space="preserve">                        </w:t>
      </w:r>
    </w:p>
    <w:p w14:paraId="0FD76CAE" w14:textId="443835DC"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eastAsia="zh-CN"/>
        </w:rPr>
        <w:t xml:space="preserve">                            </w:t>
      </w:r>
      <w:r w:rsidR="00854F5C">
        <w:rPr>
          <w:rFonts w:ascii="Times New Roman" w:eastAsia="Times New Roman" w:hAnsi="Times New Roman" w:cs="Times New Roman"/>
          <w:bCs/>
          <w:sz w:val="24"/>
          <w:szCs w:val="24"/>
          <w:lang w:eastAsia="zh-CN"/>
        </w:rPr>
        <w:t xml:space="preserve">                                            </w:t>
      </w:r>
      <w:r w:rsidRPr="00C23A65">
        <w:rPr>
          <w:rFonts w:ascii="Times New Roman" w:eastAsia="Times New Roman" w:hAnsi="Times New Roman" w:cs="Times New Roman"/>
          <w:bCs/>
          <w:sz w:val="24"/>
          <w:szCs w:val="24"/>
          <w:lang w:eastAsia="zh-CN"/>
        </w:rPr>
        <w:t xml:space="preserve">  Додаток 1</w:t>
      </w:r>
    </w:p>
    <w:p w14:paraId="56710755" w14:textId="1FEF8169" w:rsidR="00C23A65" w:rsidRPr="00C23A65" w:rsidRDefault="00C23A65" w:rsidP="00C23A65">
      <w:pPr>
        <w:shd w:val="clear" w:color="auto" w:fill="FFFFFF"/>
        <w:suppressAutoHyphens/>
        <w:spacing w:after="0" w:line="240" w:lineRule="auto"/>
        <w:ind w:firstLine="567"/>
        <w:contextualSpacing/>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val="ru-RU" w:eastAsia="zh-CN"/>
        </w:rPr>
        <w:t xml:space="preserve">                                                                          </w:t>
      </w:r>
      <w:r w:rsidRPr="00C23A65">
        <w:rPr>
          <w:rFonts w:ascii="Times New Roman" w:eastAsia="Times New Roman" w:hAnsi="Times New Roman" w:cs="Times New Roman"/>
          <w:bCs/>
          <w:sz w:val="24"/>
          <w:szCs w:val="24"/>
          <w:lang w:eastAsia="zh-CN"/>
        </w:rPr>
        <w:t>до Порядку відшкодування компенсаційних</w:t>
      </w:r>
    </w:p>
    <w:p w14:paraId="6D1D00B9" w14:textId="77777777" w:rsidR="00854F5C" w:rsidRDefault="00C23A65" w:rsidP="00854F5C">
      <w:pPr>
        <w:widowControl w:val="0"/>
        <w:spacing w:after="0" w:line="240" w:lineRule="auto"/>
        <w:jc w:val="right"/>
        <w:rPr>
          <w:rFonts w:ascii="Times New Roman" w:eastAsia="Times New Roman" w:hAnsi="Times New Roman" w:cs="Times New Roman"/>
          <w:iCs/>
          <w:sz w:val="24"/>
          <w:szCs w:val="24"/>
          <w:lang w:eastAsia="zh-CN"/>
        </w:rPr>
      </w:pPr>
      <w:r w:rsidRPr="00C23A65">
        <w:rPr>
          <w:rFonts w:ascii="Times New Roman" w:eastAsia="Times New Roman" w:hAnsi="Times New Roman" w:cs="Times New Roman"/>
          <w:iCs/>
          <w:sz w:val="24"/>
          <w:szCs w:val="24"/>
          <w:lang w:eastAsia="zh-CN"/>
        </w:rPr>
        <w:t xml:space="preserve">                                                                                    виплат за пільговий</w:t>
      </w:r>
      <w:r w:rsidRPr="00C23A65">
        <w:rPr>
          <w:rFonts w:ascii="Times New Roman" w:eastAsia="Times New Roman" w:hAnsi="Times New Roman" w:cs="Times New Roman"/>
          <w:iCs/>
          <w:sz w:val="24"/>
          <w:szCs w:val="24"/>
          <w:lang w:eastAsia="zh-CN"/>
        </w:rPr>
        <w:tab/>
      </w:r>
      <w:r w:rsidR="00854F5C">
        <w:rPr>
          <w:rFonts w:ascii="Times New Roman" w:eastAsia="Times New Roman" w:hAnsi="Times New Roman" w:cs="Times New Roman"/>
          <w:iCs/>
          <w:sz w:val="24"/>
          <w:szCs w:val="24"/>
          <w:lang w:eastAsia="zh-CN"/>
        </w:rPr>
        <w:t xml:space="preserve"> </w:t>
      </w:r>
      <w:r w:rsidRPr="00C23A65">
        <w:rPr>
          <w:rFonts w:ascii="Times New Roman" w:eastAsia="Times New Roman" w:hAnsi="Times New Roman" w:cs="Times New Roman"/>
          <w:iCs/>
          <w:sz w:val="24"/>
          <w:szCs w:val="24"/>
          <w:lang w:eastAsia="zh-CN"/>
        </w:rPr>
        <w:t>проїзд</w:t>
      </w:r>
      <w:r w:rsidR="00854F5C">
        <w:rPr>
          <w:rFonts w:ascii="Times New Roman" w:eastAsia="Times New Roman" w:hAnsi="Times New Roman" w:cs="Times New Roman"/>
          <w:iCs/>
          <w:sz w:val="24"/>
          <w:szCs w:val="24"/>
          <w:lang w:eastAsia="zh-CN"/>
        </w:rPr>
        <w:t xml:space="preserve"> залізничним</w:t>
      </w:r>
      <w:r w:rsidRPr="00C23A65">
        <w:rPr>
          <w:rFonts w:ascii="Times New Roman" w:eastAsia="Times New Roman" w:hAnsi="Times New Roman" w:cs="Times New Roman"/>
          <w:iCs/>
          <w:sz w:val="24"/>
          <w:szCs w:val="24"/>
          <w:lang w:eastAsia="zh-CN"/>
        </w:rPr>
        <w:t xml:space="preserve">                                                            </w:t>
      </w:r>
      <w:r w:rsidR="00854F5C">
        <w:rPr>
          <w:rFonts w:ascii="Times New Roman" w:eastAsia="Times New Roman" w:hAnsi="Times New Roman" w:cs="Times New Roman"/>
          <w:iCs/>
          <w:sz w:val="24"/>
          <w:szCs w:val="24"/>
          <w:lang w:eastAsia="zh-CN"/>
        </w:rPr>
        <w:t xml:space="preserve">                           </w:t>
      </w:r>
      <w:r w:rsidRPr="00C23A65">
        <w:rPr>
          <w:rFonts w:ascii="Times New Roman" w:eastAsia="Times New Roman" w:hAnsi="Times New Roman" w:cs="Times New Roman"/>
          <w:iCs/>
          <w:sz w:val="24"/>
          <w:szCs w:val="24"/>
          <w:lang w:eastAsia="zh-CN"/>
        </w:rPr>
        <w:t xml:space="preserve">транспортом    приміського сполучення </w:t>
      </w:r>
    </w:p>
    <w:p w14:paraId="1407359D" w14:textId="36837B46" w:rsidR="00C23A65" w:rsidRPr="00C23A65" w:rsidRDefault="00C23A65" w:rsidP="00854F5C">
      <w:pPr>
        <w:widowControl w:val="0"/>
        <w:spacing w:after="0" w:line="240" w:lineRule="auto"/>
        <w:jc w:val="right"/>
        <w:rPr>
          <w:rFonts w:ascii="Times New Roman" w:eastAsia="Times New Roman" w:hAnsi="Times New Roman" w:cs="Times New Roman"/>
          <w:iCs/>
          <w:sz w:val="24"/>
          <w:szCs w:val="24"/>
          <w:lang w:eastAsia="zh-CN"/>
        </w:rPr>
      </w:pPr>
      <w:r w:rsidRPr="00C23A65">
        <w:rPr>
          <w:rFonts w:ascii="Times New Roman" w:eastAsia="Times New Roman" w:hAnsi="Times New Roman" w:cs="Times New Roman"/>
          <w:iCs/>
          <w:sz w:val="24"/>
          <w:szCs w:val="24"/>
          <w:lang w:eastAsia="zh-CN"/>
        </w:rPr>
        <w:t xml:space="preserve">на 2024-2027 роки                                                  </w:t>
      </w:r>
    </w:p>
    <w:p w14:paraId="73A07943" w14:textId="77777777" w:rsidR="00C23A65" w:rsidRPr="00C23A65" w:rsidRDefault="00C23A65" w:rsidP="00C23A65">
      <w:pPr>
        <w:suppressAutoHyphens/>
        <w:spacing w:after="0" w:line="240" w:lineRule="auto"/>
        <w:rPr>
          <w:rFonts w:ascii="Times New Roman" w:eastAsia="Times New Roman" w:hAnsi="Times New Roman" w:cs="Times New Roman"/>
          <w:b/>
          <w:bCs/>
          <w:sz w:val="28"/>
          <w:szCs w:val="28"/>
          <w:lang w:eastAsia="zh-CN"/>
        </w:rPr>
      </w:pPr>
    </w:p>
    <w:p w14:paraId="6E58E624"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8"/>
          <w:szCs w:val="28"/>
          <w:lang w:eastAsia="zh-CN"/>
        </w:rPr>
      </w:pPr>
      <w:r w:rsidRPr="00C23A65">
        <w:rPr>
          <w:rFonts w:ascii="Times New Roman" w:eastAsia="Times New Roman" w:hAnsi="Times New Roman" w:cs="Times New Roman"/>
          <w:b/>
          <w:bCs/>
          <w:sz w:val="28"/>
          <w:szCs w:val="28"/>
          <w:lang w:eastAsia="zh-CN"/>
        </w:rPr>
        <w:t>Перелік категорій громадян,</w:t>
      </w:r>
    </w:p>
    <w:p w14:paraId="6381D502"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8"/>
          <w:szCs w:val="28"/>
          <w:lang w:eastAsia="zh-CN"/>
        </w:rPr>
      </w:pPr>
      <w:r w:rsidRPr="00C23A65">
        <w:rPr>
          <w:rFonts w:ascii="Times New Roman" w:eastAsia="Times New Roman" w:hAnsi="Times New Roman" w:cs="Times New Roman"/>
          <w:b/>
          <w:bCs/>
          <w:sz w:val="28"/>
          <w:szCs w:val="28"/>
          <w:lang w:eastAsia="zh-CN"/>
        </w:rPr>
        <w:t>які мають право на пільговий проїзд у в залізничному транспорті приміського сполучення відповідно до Законів України та інших нормативних актів</w:t>
      </w:r>
    </w:p>
    <w:p w14:paraId="06D59728" w14:textId="77777777" w:rsidR="00C23A65" w:rsidRPr="00C23A65" w:rsidRDefault="00C23A65" w:rsidP="00C23A65">
      <w:pPr>
        <w:suppressAutoHyphens/>
        <w:spacing w:after="0" w:line="240" w:lineRule="auto"/>
        <w:jc w:val="center"/>
        <w:rPr>
          <w:rFonts w:ascii="Times New Roman" w:eastAsia="Times New Roman" w:hAnsi="Times New Roman" w:cs="Times New Roman"/>
          <w:b/>
          <w:bCs/>
          <w:sz w:val="28"/>
          <w:szCs w:val="28"/>
          <w:lang w:eastAsia="zh-CN"/>
        </w:rPr>
      </w:pPr>
    </w:p>
    <w:p w14:paraId="4B147C73" w14:textId="77777777" w:rsidR="00C23A65" w:rsidRPr="00C23A65" w:rsidRDefault="00C23A65" w:rsidP="00C23A6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 xml:space="preserve">Закон України «Про статус ветеранів війни, гарантії їх соціального захисту» від 22.10.1993 року №3551-XII: </w:t>
      </w:r>
    </w:p>
    <w:p w14:paraId="6BF713FA" w14:textId="77777777" w:rsidR="00C23A65" w:rsidRPr="00C23A65" w:rsidRDefault="00C23A65" w:rsidP="00C23A6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 xml:space="preserve">учасники бойових дій та особи, прирівняні до них (ст.12); </w:t>
      </w:r>
    </w:p>
    <w:p w14:paraId="00C6539D" w14:textId="77777777" w:rsidR="00C23A65" w:rsidRPr="00C23A65" w:rsidRDefault="00C23A65" w:rsidP="00C23A6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 xml:space="preserve">особи з інвалідністю внаслідок війни та прирівняні до них особи (ст.13). </w:t>
      </w:r>
    </w:p>
    <w:p w14:paraId="53824FD4" w14:textId="77777777" w:rsidR="00C23A65" w:rsidRPr="00C23A65" w:rsidRDefault="00C23A65" w:rsidP="00C23A6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 xml:space="preserve">Закон України «Про статус і соціальний захист громадян, які постраждали внаслідок Чорнобильської катастрофи» від 28.02.1991 року №796- XII: </w:t>
      </w:r>
    </w:p>
    <w:p w14:paraId="493D4EC9" w14:textId="77777777" w:rsidR="00C23A65" w:rsidRPr="00C23A65" w:rsidRDefault="00C23A65" w:rsidP="00C23A65">
      <w:pPr>
        <w:suppressAutoHyphens/>
        <w:spacing w:after="0" w:line="240" w:lineRule="auto"/>
        <w:ind w:firstLine="567"/>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громадяни, які постраждали внаслідок Чорнобильської катастрофи, віднесені до категорії 1 (стаття 20);</w:t>
      </w:r>
    </w:p>
    <w:p w14:paraId="500440FF" w14:textId="77777777" w:rsidR="00C23A65" w:rsidRPr="00C23A65" w:rsidRDefault="00C23A65" w:rsidP="00C23A6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 xml:space="preserve">учасники ліквідації наслідків аварії на Чорнобильській АЕС, які належать до категорії 2 (стаття 21). </w:t>
      </w:r>
    </w:p>
    <w:p w14:paraId="4E3E5785" w14:textId="77777777" w:rsidR="00C23A65" w:rsidRPr="00C23A65" w:rsidRDefault="00C23A65" w:rsidP="00C23A6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Закон України «</w:t>
      </w:r>
      <w:r w:rsidRPr="00C23A65">
        <w:rPr>
          <w:rFonts w:ascii="Times New Roman" w:eastAsia="Times New Roman" w:hAnsi="Times New Roman" w:cs="Times New Roman"/>
          <w:bCs/>
          <w:color w:val="000000"/>
          <w:sz w:val="28"/>
          <w:szCs w:val="28"/>
          <w:shd w:val="clear" w:color="auto" w:fill="FFFFFF"/>
          <w:lang w:eastAsia="uk-UA"/>
        </w:rPr>
        <w:t>Про реабілітацію жертв репресій комуністичного тоталітарного режиму 1917-1991 років</w:t>
      </w:r>
      <w:r w:rsidRPr="00C23A65">
        <w:rPr>
          <w:rFonts w:ascii="Times New Roman" w:eastAsia="Times New Roman" w:hAnsi="Times New Roman" w:cs="Times New Roman"/>
          <w:color w:val="000000"/>
          <w:sz w:val="28"/>
          <w:szCs w:val="28"/>
          <w:lang w:eastAsia="uk-UA"/>
        </w:rPr>
        <w:t>» від 17.04.1991 року № 962-XII.</w:t>
      </w:r>
    </w:p>
    <w:p w14:paraId="48B05DD6" w14:textId="77777777" w:rsidR="00C23A65" w:rsidRPr="00C23A65" w:rsidRDefault="00C23A65" w:rsidP="00C23A6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 xml:space="preserve">Закон України «Про основи соціальної захищеності осіб з інвалідністю в Україні» від 21.03.1991 року № 875-XII (ст.38-1): </w:t>
      </w:r>
    </w:p>
    <w:p w14:paraId="310CB063" w14:textId="77777777" w:rsidR="00C23A65" w:rsidRPr="00C23A65" w:rsidRDefault="00C23A65" w:rsidP="00C23A65">
      <w:pPr>
        <w:autoSpaceDE w:val="0"/>
        <w:autoSpaceDN w:val="0"/>
        <w:adjustRightInd w:val="0"/>
        <w:spacing w:after="0" w:line="240" w:lineRule="auto"/>
        <w:ind w:firstLine="567"/>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 xml:space="preserve">особи з інвалідністю І та ІІ груп; </w:t>
      </w:r>
    </w:p>
    <w:p w14:paraId="4ED7910B" w14:textId="77777777" w:rsidR="00C23A65" w:rsidRPr="00C23A65" w:rsidRDefault="00C23A65" w:rsidP="00C23A65">
      <w:pPr>
        <w:autoSpaceDE w:val="0"/>
        <w:autoSpaceDN w:val="0"/>
        <w:adjustRightInd w:val="0"/>
        <w:spacing w:after="0" w:line="240" w:lineRule="auto"/>
        <w:ind w:firstLine="567"/>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діти з інвалідністю до 18 років;</w:t>
      </w:r>
    </w:p>
    <w:p w14:paraId="3EE42CFC" w14:textId="77777777" w:rsidR="00C23A65" w:rsidRPr="00C23A65" w:rsidRDefault="00C23A65" w:rsidP="00C23A6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 xml:space="preserve">особи, які супроводжують осіб з інвалідністю першої групи або дітей з інвалідністю (не більше одного супроводжуючого). </w:t>
      </w:r>
    </w:p>
    <w:p w14:paraId="529E9F28" w14:textId="77777777" w:rsidR="00C23A65" w:rsidRPr="00C23A65" w:rsidRDefault="00C23A65" w:rsidP="00C23A6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 xml:space="preserve">Закон України «Про охорону дитинства» від 26.04.2001 року №2402-III: </w:t>
      </w:r>
    </w:p>
    <w:p w14:paraId="2A4C92AE" w14:textId="77777777" w:rsidR="00C23A65" w:rsidRPr="00C23A65" w:rsidRDefault="00C23A65" w:rsidP="00C23A6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 xml:space="preserve">діти з багатодітної сім’ї (ст.13). </w:t>
      </w:r>
    </w:p>
    <w:p w14:paraId="56A3EC2F" w14:textId="77777777" w:rsidR="00C23A65" w:rsidRPr="00C23A65" w:rsidRDefault="00C23A65" w:rsidP="00C23A6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 xml:space="preserve">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року № 203/98-ВР (ст.6): </w:t>
      </w:r>
    </w:p>
    <w:p w14:paraId="69A8B225" w14:textId="77777777" w:rsidR="00C23A65" w:rsidRPr="00C23A65" w:rsidRDefault="00C23A65" w:rsidP="00C23A6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ветерани військової служби;</w:t>
      </w:r>
    </w:p>
    <w:p w14:paraId="07C724F0" w14:textId="77777777" w:rsidR="00C23A65" w:rsidRPr="00C23A65" w:rsidRDefault="00C23A65" w:rsidP="00C23A65">
      <w:pPr>
        <w:suppressAutoHyphens/>
        <w:spacing w:after="0" w:line="240" w:lineRule="auto"/>
        <w:ind w:firstLine="567"/>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ветерани органів внутрішніх справ;</w:t>
      </w:r>
    </w:p>
    <w:p w14:paraId="7DE0C973" w14:textId="77777777" w:rsidR="00C23A65" w:rsidRPr="00C23A65" w:rsidRDefault="00C23A65" w:rsidP="00C23A6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ветерани Національної поліції;</w:t>
      </w:r>
    </w:p>
    <w:p w14:paraId="339D3ECF" w14:textId="77777777" w:rsidR="00C23A65" w:rsidRPr="00C23A65" w:rsidRDefault="00C23A65" w:rsidP="00C23A6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ветерани податкової міліції;</w:t>
      </w:r>
    </w:p>
    <w:p w14:paraId="327F52C2" w14:textId="77777777" w:rsidR="00C23A65" w:rsidRPr="00C23A65" w:rsidRDefault="00C23A65" w:rsidP="00C23A6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ветерани державної пожежної охорони;</w:t>
      </w:r>
    </w:p>
    <w:p w14:paraId="5996A1DC" w14:textId="77777777" w:rsidR="00C23A65" w:rsidRPr="00C23A65" w:rsidRDefault="00C23A65" w:rsidP="00C23A6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ветерани Державної кримінально-виконавчої служби України;</w:t>
      </w:r>
    </w:p>
    <w:p w14:paraId="02CC5668" w14:textId="77777777" w:rsidR="00C23A65" w:rsidRPr="00C23A65" w:rsidRDefault="00C23A65" w:rsidP="00C23A65">
      <w:pPr>
        <w:autoSpaceDE w:val="0"/>
        <w:autoSpaceDN w:val="0"/>
        <w:adjustRightInd w:val="0"/>
        <w:spacing w:after="0" w:line="240" w:lineRule="auto"/>
        <w:ind w:firstLine="567"/>
        <w:rPr>
          <w:rFonts w:ascii="Times New Roman" w:eastAsia="Times New Roman" w:hAnsi="Times New Roman" w:cs="Times New Roman"/>
          <w:color w:val="000000"/>
          <w:sz w:val="28"/>
          <w:szCs w:val="28"/>
          <w:lang w:eastAsia="uk-UA"/>
        </w:rPr>
      </w:pPr>
      <w:r w:rsidRPr="00C23A65">
        <w:rPr>
          <w:rFonts w:ascii="Times New Roman" w:eastAsia="Times New Roman" w:hAnsi="Times New Roman" w:cs="Times New Roman"/>
          <w:color w:val="000000"/>
          <w:sz w:val="28"/>
          <w:szCs w:val="28"/>
          <w:lang w:eastAsia="uk-UA"/>
        </w:rPr>
        <w:t>ветерани Державної служби спеціального зв'язку та захисту інформації України та члени їх сімей.</w:t>
      </w:r>
    </w:p>
    <w:p w14:paraId="741B9351" w14:textId="77777777" w:rsidR="00C23A65" w:rsidRPr="00C23A65" w:rsidRDefault="00C23A65" w:rsidP="00C23A65">
      <w:pPr>
        <w:shd w:val="clear" w:color="auto" w:fill="FFFFFF"/>
        <w:tabs>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bdr w:val="none" w:sz="0" w:space="0" w:color="auto" w:frame="1"/>
          <w:lang w:eastAsia="zh-CN"/>
        </w:rPr>
      </w:pPr>
      <w:r w:rsidRPr="00C23A65">
        <w:rPr>
          <w:rFonts w:ascii="Times New Roman" w:eastAsia="Times New Roman" w:hAnsi="Times New Roman" w:cs="Times New Roman"/>
          <w:sz w:val="28"/>
          <w:szCs w:val="28"/>
          <w:lang w:eastAsia="zh-CN"/>
        </w:rPr>
        <w:t>Постанова Кабінету Міністрів України: «Про безплатний проїзд пенсіонерів на транспорті загального користування» від 17.05.1993 року № 354:</w:t>
      </w:r>
    </w:p>
    <w:p w14:paraId="60EF8BD4" w14:textId="77777777" w:rsidR="00C23A65" w:rsidRPr="00C23A65" w:rsidRDefault="00C23A65" w:rsidP="00C23A65">
      <w:pPr>
        <w:suppressAutoHyphens/>
        <w:spacing w:after="0" w:line="240" w:lineRule="auto"/>
        <w:ind w:firstLine="567"/>
        <w:jc w:val="both"/>
        <w:rPr>
          <w:rFonts w:ascii="Times New Roman" w:eastAsia="Times New Roman" w:hAnsi="Times New Roman" w:cs="Times New Roman"/>
          <w:bCs/>
          <w:sz w:val="28"/>
          <w:szCs w:val="28"/>
          <w:lang w:eastAsia="zh-CN"/>
        </w:rPr>
      </w:pPr>
      <w:r w:rsidRPr="00C23A65">
        <w:rPr>
          <w:rFonts w:ascii="Times New Roman" w:eastAsia="Times New Roman" w:hAnsi="Times New Roman" w:cs="Times New Roman"/>
          <w:bCs/>
          <w:sz w:val="28"/>
          <w:szCs w:val="28"/>
          <w:lang w:eastAsia="zh-CN"/>
        </w:rPr>
        <w:t>пенсіонери за віком та особи з інвалідністю.</w:t>
      </w:r>
    </w:p>
    <w:p w14:paraId="60D42918" w14:textId="77777777" w:rsidR="00C23A65" w:rsidRPr="00C23A65" w:rsidRDefault="00C23A65" w:rsidP="00C23A65">
      <w:pPr>
        <w:tabs>
          <w:tab w:val="left" w:pos="1276"/>
        </w:tabs>
        <w:spacing w:after="0" w:line="240" w:lineRule="auto"/>
        <w:ind w:firstLine="851"/>
        <w:jc w:val="both"/>
        <w:rPr>
          <w:rFonts w:ascii="Times New Roman" w:eastAsia="Times New Roman" w:hAnsi="Times New Roman" w:cs="Times New Roman"/>
          <w:sz w:val="28"/>
          <w:szCs w:val="28"/>
          <w:lang w:eastAsia="uk-UA"/>
        </w:rPr>
      </w:pPr>
    </w:p>
    <w:p w14:paraId="463958D5"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lang w:eastAsia="zh-CN"/>
        </w:rPr>
      </w:pPr>
    </w:p>
    <w:p w14:paraId="2111B86D" w14:textId="193B44A4"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lang w:eastAsia="zh-CN"/>
        </w:rPr>
      </w:pPr>
      <w:r w:rsidRPr="00C23A65">
        <w:rPr>
          <w:rFonts w:ascii="Times New Roman" w:eastAsia="Times New Roman" w:hAnsi="Times New Roman" w:cs="Times New Roman"/>
          <w:bCs/>
          <w:lang w:eastAsia="zh-CN"/>
        </w:rPr>
        <w:lastRenderedPageBreak/>
        <w:t xml:space="preserve">                                             </w:t>
      </w:r>
    </w:p>
    <w:p w14:paraId="18A1FCD8" w14:textId="4CB4FBB2"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lang w:eastAsia="zh-CN"/>
        </w:rPr>
      </w:pPr>
      <w:r w:rsidRPr="00C23A65">
        <w:rPr>
          <w:rFonts w:ascii="Times New Roman" w:eastAsia="Times New Roman" w:hAnsi="Times New Roman" w:cs="Times New Roman"/>
          <w:bCs/>
          <w:lang w:eastAsia="zh-CN"/>
        </w:rPr>
        <w:t xml:space="preserve">                                                </w:t>
      </w:r>
    </w:p>
    <w:p w14:paraId="196DA0B8"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lang w:eastAsia="zh-CN"/>
        </w:rPr>
        <w:t xml:space="preserve">                                                       </w:t>
      </w:r>
      <w:r w:rsidRPr="00C23A65">
        <w:rPr>
          <w:rFonts w:ascii="Times New Roman" w:eastAsia="Times New Roman" w:hAnsi="Times New Roman" w:cs="Times New Roman"/>
          <w:bCs/>
          <w:sz w:val="24"/>
          <w:szCs w:val="24"/>
          <w:lang w:eastAsia="zh-CN"/>
        </w:rPr>
        <w:t>Додаток 5</w:t>
      </w:r>
    </w:p>
    <w:p w14:paraId="1DBB79CE" w14:textId="7C734522" w:rsidR="00C23A65" w:rsidRPr="00C23A65" w:rsidRDefault="00C23A65" w:rsidP="00C23A65">
      <w:pPr>
        <w:shd w:val="clear" w:color="auto" w:fill="FFFFFF"/>
        <w:suppressAutoHyphens/>
        <w:spacing w:after="0" w:line="240" w:lineRule="auto"/>
        <w:ind w:firstLine="567"/>
        <w:contextualSpacing/>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val="ru-RU" w:eastAsia="zh-CN"/>
        </w:rPr>
        <w:t xml:space="preserve">                                                                                          </w:t>
      </w:r>
      <w:r w:rsidRPr="00C23A65">
        <w:rPr>
          <w:rFonts w:ascii="Times New Roman" w:eastAsia="Times New Roman" w:hAnsi="Times New Roman" w:cs="Times New Roman"/>
          <w:bCs/>
          <w:sz w:val="24"/>
          <w:szCs w:val="24"/>
          <w:lang w:eastAsia="zh-CN"/>
        </w:rPr>
        <w:t xml:space="preserve">до «Програми соціального захисту </w:t>
      </w:r>
    </w:p>
    <w:p w14:paraId="3C3C87D6" w14:textId="77777777" w:rsidR="00C23A65" w:rsidRPr="00C23A65" w:rsidRDefault="00C23A65" w:rsidP="00C23A65">
      <w:pPr>
        <w:shd w:val="clear" w:color="auto" w:fill="FFFFFF"/>
        <w:suppressAutoHyphens/>
        <w:spacing w:after="0" w:line="240" w:lineRule="auto"/>
        <w:ind w:firstLine="567"/>
        <w:contextualSpacing/>
        <w:jc w:val="right"/>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eastAsia="zh-CN"/>
        </w:rPr>
        <w:t>населення Вишнівської сільської ради</w:t>
      </w:r>
    </w:p>
    <w:p w14:paraId="7933F8D3"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val="ru-RU" w:eastAsia="zh-CN"/>
        </w:rPr>
        <w:t xml:space="preserve">                                                                    </w:t>
      </w:r>
      <w:r w:rsidRPr="00C23A65">
        <w:rPr>
          <w:rFonts w:ascii="Times New Roman" w:eastAsia="Times New Roman" w:hAnsi="Times New Roman" w:cs="Times New Roman"/>
          <w:bCs/>
          <w:sz w:val="24"/>
          <w:szCs w:val="24"/>
          <w:lang w:eastAsia="zh-CN"/>
        </w:rPr>
        <w:t>на 2024-2027 роки»</w:t>
      </w:r>
    </w:p>
    <w:p w14:paraId="59DDBFEB"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val="ru-RU" w:eastAsia="zh-CN"/>
        </w:rPr>
        <w:t xml:space="preserve">                                                            </w:t>
      </w:r>
    </w:p>
    <w:p w14:paraId="2B189195" w14:textId="77777777" w:rsidR="00C23A65" w:rsidRPr="00C23A65" w:rsidRDefault="00C23A65" w:rsidP="00C23A65">
      <w:pPr>
        <w:widowControl w:val="0"/>
        <w:spacing w:after="300" w:line="259" w:lineRule="auto"/>
        <w:jc w:val="center"/>
        <w:rPr>
          <w:rFonts w:ascii="Times New Roman" w:eastAsia="Times New Roman" w:hAnsi="Times New Roman" w:cs="Times New Roman"/>
          <w:sz w:val="28"/>
          <w:szCs w:val="28"/>
          <w:lang w:eastAsia="zh-CN"/>
        </w:rPr>
      </w:pPr>
      <w:r w:rsidRPr="00C23A65">
        <w:rPr>
          <w:rFonts w:ascii="Times New Roman" w:eastAsia="Times New Roman" w:hAnsi="Times New Roman" w:cs="Times New Roman"/>
          <w:b/>
          <w:bCs/>
          <w:sz w:val="28"/>
          <w:szCs w:val="28"/>
          <w:lang w:eastAsia="zh-CN"/>
        </w:rPr>
        <w:t>Порядок</w:t>
      </w:r>
      <w:r w:rsidRPr="00C23A65">
        <w:rPr>
          <w:rFonts w:ascii="Times New Roman" w:eastAsia="Times New Roman" w:hAnsi="Times New Roman" w:cs="Times New Roman"/>
          <w:b/>
          <w:bCs/>
          <w:sz w:val="28"/>
          <w:szCs w:val="28"/>
          <w:lang w:eastAsia="zh-CN"/>
        </w:rPr>
        <w:br/>
        <w:t>відшкодування компенсаційних виплат  за пільговий проїзд громадян Вишнівської сільської ради на приміських маршрутах загального користування автомобільним транспортом на 2024 - 2027 роки.</w:t>
      </w:r>
    </w:p>
    <w:p w14:paraId="6895DA97" w14:textId="77777777" w:rsidR="00C23A65" w:rsidRPr="00C23A65" w:rsidRDefault="00C23A65" w:rsidP="00C23A65">
      <w:pPr>
        <w:keepNext/>
        <w:keepLines/>
        <w:widowControl w:val="0"/>
        <w:numPr>
          <w:ilvl w:val="0"/>
          <w:numId w:val="32"/>
        </w:numPr>
        <w:tabs>
          <w:tab w:val="left" w:pos="346"/>
        </w:tabs>
        <w:suppressAutoHyphens/>
        <w:spacing w:after="0" w:line="262" w:lineRule="auto"/>
        <w:jc w:val="center"/>
        <w:outlineLvl w:val="3"/>
        <w:rPr>
          <w:rFonts w:ascii="Times New Roman" w:eastAsia="Times New Roman" w:hAnsi="Times New Roman" w:cs="Times New Roman"/>
          <w:b/>
          <w:bCs/>
          <w:sz w:val="28"/>
          <w:szCs w:val="28"/>
          <w:lang w:eastAsia="zh-CN"/>
        </w:rPr>
      </w:pPr>
      <w:bookmarkStart w:id="1" w:name="bookmark32"/>
      <w:r w:rsidRPr="00C23A65">
        <w:rPr>
          <w:rFonts w:ascii="Times New Roman" w:eastAsia="Times New Roman" w:hAnsi="Times New Roman" w:cs="Times New Roman"/>
          <w:b/>
          <w:bCs/>
          <w:sz w:val="28"/>
          <w:szCs w:val="28"/>
          <w:lang w:eastAsia="zh-CN"/>
        </w:rPr>
        <w:t>Загальні положення</w:t>
      </w:r>
      <w:bookmarkEnd w:id="1"/>
    </w:p>
    <w:p w14:paraId="57EFCE69" w14:textId="77777777" w:rsidR="00C23A65" w:rsidRPr="00C23A65" w:rsidRDefault="00C23A65" w:rsidP="00C23A65">
      <w:pPr>
        <w:widowControl w:val="0"/>
        <w:numPr>
          <w:ilvl w:val="1"/>
          <w:numId w:val="32"/>
        </w:numPr>
        <w:tabs>
          <w:tab w:val="left" w:pos="1234"/>
        </w:tabs>
        <w:suppressAutoHyphens/>
        <w:spacing w:after="0" w:line="262" w:lineRule="auto"/>
        <w:ind w:firstLine="74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Цей порядок визначає єдиний механізм відшкодування перевізникам компенсаційних виплат, пов’язаних з перевезенням громадян, які мають право на пільги в автомобільному транспорті приміського сполучення загального користування (за винятком таксі) за рахунок: коштів місцевого бюджету.</w:t>
      </w:r>
    </w:p>
    <w:p w14:paraId="25CE8024" w14:textId="77777777" w:rsidR="00C23A65" w:rsidRPr="00C23A65" w:rsidRDefault="00C23A65" w:rsidP="00C23A65">
      <w:pPr>
        <w:widowControl w:val="0"/>
        <w:spacing w:after="0" w:line="262" w:lineRule="auto"/>
        <w:ind w:firstLine="709"/>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Порядок розроблений на виконання «Програми соціального захисту</w:t>
      </w:r>
      <w:r w:rsidRPr="00C23A65">
        <w:rPr>
          <w:rFonts w:ascii="Times New Roman" w:eastAsia="Times New Roman" w:hAnsi="Times New Roman" w:cs="Times New Roman"/>
          <w:sz w:val="28"/>
          <w:szCs w:val="28"/>
          <w:lang w:eastAsia="zh-CN"/>
        </w:rPr>
        <w:br/>
        <w:t>населення Вишнівської сільської ради на 2024 -2027 роки».</w:t>
      </w:r>
    </w:p>
    <w:p w14:paraId="7E16B16D" w14:textId="77777777" w:rsidR="00C23A65" w:rsidRPr="00C23A65" w:rsidRDefault="00C23A65" w:rsidP="00C23A65">
      <w:pPr>
        <w:widowControl w:val="0"/>
        <w:numPr>
          <w:ilvl w:val="1"/>
          <w:numId w:val="32"/>
        </w:numPr>
        <w:tabs>
          <w:tab w:val="left" w:pos="1254"/>
        </w:tabs>
        <w:suppressAutoHyphens/>
        <w:spacing w:after="0" w:line="262" w:lineRule="auto"/>
        <w:ind w:firstLine="74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Законодавчою та нормативною підставою Порядку є Бюджетний Кодекс України, Закони України «Про автомобільний транспорт», «Про статус ветеранів війни, гарантії їх соціального захисту», постанови Кабінету Міністрів України від 17.05.1993 №354 «Про безплатний проїзд пенсіонерів на транспорті загального користування» та від 16.08.1994 №555 «Про поширення чинності постанови Кабінету Міністрів України від 17 травня 1993 р. №354», Закони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 «Про основи соціальної захищеності осіб з інвалідністю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соціальний і правовий захист військовослужбовців та членів їх сімей», «Про реабілітацію жертв політичних репресій на У країні», «Про статус і соціальний захист громадян, які постраждали внаслідок Чорнобильської катастрофи», «Про охорону дитинства».</w:t>
      </w:r>
    </w:p>
    <w:p w14:paraId="47A1A652" w14:textId="77777777" w:rsidR="00C23A65" w:rsidRPr="00C23A65" w:rsidRDefault="00C23A65" w:rsidP="00C23A65">
      <w:pPr>
        <w:widowControl w:val="0"/>
        <w:spacing w:after="0" w:line="262" w:lineRule="auto"/>
        <w:ind w:firstLine="74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Дія Порядку поширюється на відшкодування компенсаційних виплат за перевезення окремих категорій громадян за рахунок коштів місцевого бюджету.</w:t>
      </w:r>
    </w:p>
    <w:p w14:paraId="1F767E38" w14:textId="77777777" w:rsidR="00C23A65" w:rsidRPr="00C23A65" w:rsidRDefault="00C23A65" w:rsidP="00C23A65">
      <w:pPr>
        <w:widowControl w:val="0"/>
        <w:numPr>
          <w:ilvl w:val="1"/>
          <w:numId w:val="32"/>
        </w:numPr>
        <w:tabs>
          <w:tab w:val="left" w:pos="1234"/>
        </w:tabs>
        <w:suppressAutoHyphens/>
        <w:spacing w:after="0" w:line="262" w:lineRule="auto"/>
        <w:ind w:firstLine="74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Цей Порядок визначає механізм відшкодування коштів  Вишнівської сільської ради  перевізникам за перевезення окремих пільгових категорій громадян за рахунок коштів місцевого бюджету.</w:t>
      </w:r>
    </w:p>
    <w:p w14:paraId="1FD4E970" w14:textId="77777777" w:rsidR="00C23A65" w:rsidRPr="00C23A65" w:rsidRDefault="00C23A65" w:rsidP="00C23A65">
      <w:pPr>
        <w:widowControl w:val="0"/>
        <w:numPr>
          <w:ilvl w:val="1"/>
          <w:numId w:val="32"/>
        </w:numPr>
        <w:tabs>
          <w:tab w:val="left" w:pos="1269"/>
        </w:tabs>
        <w:suppressAutoHyphens/>
        <w:spacing w:after="0" w:line="259" w:lineRule="auto"/>
        <w:ind w:firstLine="78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Загальна сума відшкодування компенсаційних виплат, пов’язаних з перевезенням громадян, які мають право на пільги, у автомобільному транспорті приміського сполучення загального користування визначається кошторисними призначеннями на відповідний рік за рахунок коштів місцевого бюджету.</w:t>
      </w:r>
    </w:p>
    <w:p w14:paraId="460C1EEA" w14:textId="77777777" w:rsidR="00C23A65" w:rsidRPr="00C23A65" w:rsidRDefault="00C23A65" w:rsidP="00C23A65">
      <w:pPr>
        <w:widowControl w:val="0"/>
        <w:numPr>
          <w:ilvl w:val="1"/>
          <w:numId w:val="32"/>
        </w:numPr>
        <w:tabs>
          <w:tab w:val="left" w:pos="1274"/>
        </w:tabs>
        <w:suppressAutoHyphens/>
        <w:spacing w:after="0" w:line="257" w:lineRule="auto"/>
        <w:ind w:firstLine="78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 xml:space="preserve">Відшкодування компенсаційних виплат проводиться на підставі договорів про відшкодування компенсації за перевезення окремих пільгових </w:t>
      </w:r>
      <w:r w:rsidRPr="00C23A65">
        <w:rPr>
          <w:rFonts w:ascii="Times New Roman" w:eastAsia="Times New Roman" w:hAnsi="Times New Roman" w:cs="Times New Roman"/>
          <w:sz w:val="28"/>
          <w:szCs w:val="28"/>
          <w:lang w:eastAsia="zh-CN"/>
        </w:rPr>
        <w:lastRenderedPageBreak/>
        <w:t>категорій громадян автомобільним транспортом загального користування, укладених між перевізниками і Вишнівською сільською радою, яка є головним розпорядником коштів, призначених для компенсаційних виплат за пільгове перевезення окремих категорій громадян.</w:t>
      </w:r>
    </w:p>
    <w:p w14:paraId="5A0ADDCF" w14:textId="77777777" w:rsidR="00C23A65" w:rsidRPr="00C23A65" w:rsidRDefault="00C23A65" w:rsidP="00C23A65">
      <w:pPr>
        <w:widowControl w:val="0"/>
        <w:spacing w:after="0" w:line="254" w:lineRule="auto"/>
        <w:ind w:firstLine="78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Перевізники - отримувачі компенсаційних виплат за рахунок коштів місцевого бюджету за пільговий проїзд окремих категорій громадян для укладання договору з сільською радою подають наступні документи:</w:t>
      </w:r>
    </w:p>
    <w:p w14:paraId="6DEC3021" w14:textId="77777777" w:rsidR="00C23A65" w:rsidRPr="00C23A65" w:rsidRDefault="00C23A65" w:rsidP="00C23A65">
      <w:pPr>
        <w:widowControl w:val="0"/>
        <w:numPr>
          <w:ilvl w:val="0"/>
          <w:numId w:val="33"/>
        </w:numPr>
        <w:tabs>
          <w:tab w:val="left" w:pos="1017"/>
        </w:tabs>
        <w:suppressAutoHyphens/>
        <w:spacing w:after="0" w:line="254" w:lineRule="auto"/>
        <w:ind w:firstLine="78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заяву на укладання договору;</w:t>
      </w:r>
    </w:p>
    <w:p w14:paraId="18FF4B57" w14:textId="77777777" w:rsidR="00C23A65" w:rsidRPr="00C23A65" w:rsidRDefault="00C23A65" w:rsidP="00C23A65">
      <w:pPr>
        <w:widowControl w:val="0"/>
        <w:numPr>
          <w:ilvl w:val="0"/>
          <w:numId w:val="33"/>
        </w:numPr>
        <w:tabs>
          <w:tab w:val="left" w:pos="1012"/>
        </w:tabs>
        <w:suppressAutoHyphens/>
        <w:spacing w:after="0" w:line="254" w:lineRule="auto"/>
        <w:ind w:left="960" w:hanging="18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виписку з Єдиного державного реєстру юридичних осіб та фізичних осіб-підприємців;</w:t>
      </w:r>
    </w:p>
    <w:p w14:paraId="14FA0B12" w14:textId="77777777" w:rsidR="00C23A65" w:rsidRPr="00C23A65" w:rsidRDefault="00C23A65" w:rsidP="00C23A65">
      <w:pPr>
        <w:widowControl w:val="0"/>
        <w:numPr>
          <w:ilvl w:val="0"/>
          <w:numId w:val="33"/>
        </w:numPr>
        <w:tabs>
          <w:tab w:val="left" w:pos="972"/>
        </w:tabs>
        <w:suppressAutoHyphens/>
        <w:spacing w:after="0" w:line="254" w:lineRule="auto"/>
        <w:ind w:firstLine="740"/>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копію чинного договору про організацію перевезення пасажирів;</w:t>
      </w:r>
    </w:p>
    <w:p w14:paraId="5787696F" w14:textId="77777777" w:rsidR="00C23A65" w:rsidRPr="00C23A65" w:rsidRDefault="00C23A65" w:rsidP="00C23A65">
      <w:pPr>
        <w:widowControl w:val="0"/>
        <w:numPr>
          <w:ilvl w:val="0"/>
          <w:numId w:val="33"/>
        </w:numPr>
        <w:tabs>
          <w:tab w:val="left" w:pos="977"/>
        </w:tabs>
        <w:suppressAutoHyphens/>
        <w:spacing w:after="0" w:line="254" w:lineRule="auto"/>
        <w:ind w:firstLine="74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копію ліцензії;</w:t>
      </w:r>
    </w:p>
    <w:p w14:paraId="00E4B480" w14:textId="77777777" w:rsidR="00C23A65" w:rsidRPr="00C23A65" w:rsidRDefault="00C23A65" w:rsidP="00C23A65">
      <w:pPr>
        <w:widowControl w:val="0"/>
        <w:numPr>
          <w:ilvl w:val="0"/>
          <w:numId w:val="33"/>
        </w:numPr>
        <w:tabs>
          <w:tab w:val="left" w:pos="977"/>
        </w:tabs>
        <w:suppressAutoHyphens/>
        <w:spacing w:after="0" w:line="254" w:lineRule="auto"/>
        <w:ind w:firstLine="740"/>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копію свідоцтва про реєстрацію платника податку (за наявності);</w:t>
      </w:r>
    </w:p>
    <w:p w14:paraId="60ED3890" w14:textId="77777777" w:rsidR="00C23A65" w:rsidRPr="00C23A65" w:rsidRDefault="00C23A65" w:rsidP="00C23A65">
      <w:pPr>
        <w:widowControl w:val="0"/>
        <w:numPr>
          <w:ilvl w:val="0"/>
          <w:numId w:val="33"/>
        </w:numPr>
        <w:tabs>
          <w:tab w:val="left" w:pos="972"/>
        </w:tabs>
        <w:suppressAutoHyphens/>
        <w:spacing w:after="0" w:line="254" w:lineRule="auto"/>
        <w:ind w:firstLine="740"/>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довідку про маршрути, в якій вказується:</w:t>
      </w:r>
    </w:p>
    <w:p w14:paraId="079FD0A5" w14:textId="77777777" w:rsidR="00C23A65" w:rsidRPr="00C23A65" w:rsidRDefault="00C23A65" w:rsidP="00C23A65">
      <w:pPr>
        <w:widowControl w:val="0"/>
        <w:numPr>
          <w:ilvl w:val="0"/>
          <w:numId w:val="34"/>
        </w:numPr>
        <w:tabs>
          <w:tab w:val="left" w:pos="1470"/>
        </w:tabs>
        <w:suppressAutoHyphens/>
        <w:spacing w:after="0" w:line="262" w:lineRule="auto"/>
        <w:ind w:left="1120"/>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найменування маршруту;</w:t>
      </w:r>
    </w:p>
    <w:p w14:paraId="19141133" w14:textId="77777777" w:rsidR="00C23A65" w:rsidRPr="00C23A65" w:rsidRDefault="00C23A65" w:rsidP="00C23A65">
      <w:pPr>
        <w:widowControl w:val="0"/>
        <w:numPr>
          <w:ilvl w:val="0"/>
          <w:numId w:val="34"/>
        </w:numPr>
        <w:tabs>
          <w:tab w:val="left" w:pos="1470"/>
        </w:tabs>
        <w:suppressAutoHyphens/>
        <w:spacing w:after="0" w:line="262" w:lineRule="auto"/>
        <w:ind w:left="1120"/>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назва і адреса відправного пункту та пункту прибуття;</w:t>
      </w:r>
    </w:p>
    <w:p w14:paraId="31E4A167" w14:textId="77777777" w:rsidR="00C23A65" w:rsidRPr="00C23A65" w:rsidRDefault="00C23A65" w:rsidP="00C23A65">
      <w:pPr>
        <w:widowControl w:val="0"/>
        <w:numPr>
          <w:ilvl w:val="0"/>
          <w:numId w:val="34"/>
        </w:numPr>
        <w:tabs>
          <w:tab w:val="left" w:pos="1470"/>
        </w:tabs>
        <w:suppressAutoHyphens/>
        <w:spacing w:after="0" w:line="262" w:lineRule="auto"/>
        <w:ind w:left="1120"/>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встановлені тарифи (вартість проїзду);</w:t>
      </w:r>
    </w:p>
    <w:p w14:paraId="2B10B806" w14:textId="77777777" w:rsidR="00C23A65" w:rsidRPr="00C23A65" w:rsidRDefault="00C23A65" w:rsidP="00C23A65">
      <w:pPr>
        <w:widowControl w:val="0"/>
        <w:numPr>
          <w:ilvl w:val="0"/>
          <w:numId w:val="34"/>
        </w:numPr>
        <w:tabs>
          <w:tab w:val="left" w:pos="1470"/>
        </w:tabs>
        <w:suppressAutoHyphens/>
        <w:spacing w:after="0" w:line="262" w:lineRule="auto"/>
        <w:ind w:left="1120"/>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розрахунок фактично використаних обсягів перевезень пільгової категорії населення.</w:t>
      </w:r>
    </w:p>
    <w:p w14:paraId="3B707C39" w14:textId="77777777" w:rsidR="00C23A65" w:rsidRPr="00C23A65" w:rsidRDefault="00C23A65" w:rsidP="00C23A65">
      <w:pPr>
        <w:widowControl w:val="0"/>
        <w:spacing w:after="0" w:line="262" w:lineRule="auto"/>
        <w:ind w:firstLine="78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1.6. Обліку підлягають поїздки пільгових категорій громадян, яким відповідно до законодавства України надано право пільгового проїзду в автомобільному транспорті загального користування, а саме:</w:t>
      </w:r>
    </w:p>
    <w:p w14:paraId="655A5977" w14:textId="77777777" w:rsidR="00C23A65" w:rsidRPr="00C23A65" w:rsidRDefault="00C23A65" w:rsidP="00C23A65">
      <w:pPr>
        <w:widowControl w:val="0"/>
        <w:numPr>
          <w:ilvl w:val="0"/>
          <w:numId w:val="35"/>
        </w:numPr>
        <w:tabs>
          <w:tab w:val="left" w:pos="943"/>
        </w:tabs>
        <w:suppressAutoHyphens/>
        <w:spacing w:after="0" w:line="262" w:lineRule="auto"/>
        <w:ind w:firstLine="78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особи з інвалідністю внаслідок війни - згідно посвідчення «Інваліда війни»;</w:t>
      </w:r>
    </w:p>
    <w:p w14:paraId="5627245D" w14:textId="77777777" w:rsidR="00C23A65" w:rsidRPr="00C23A65" w:rsidRDefault="00C23A65" w:rsidP="00C23A65">
      <w:pPr>
        <w:widowControl w:val="0"/>
        <w:numPr>
          <w:ilvl w:val="0"/>
          <w:numId w:val="35"/>
        </w:numPr>
        <w:tabs>
          <w:tab w:val="left" w:pos="851"/>
          <w:tab w:val="left" w:pos="1276"/>
        </w:tabs>
        <w:suppressAutoHyphens/>
        <w:spacing w:after="0" w:line="262" w:lineRule="auto"/>
        <w:ind w:firstLine="740"/>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 xml:space="preserve">  учасників бойових дій - згідно посвідчення «Учасника бойових дій»</w:t>
      </w:r>
    </w:p>
    <w:p w14:paraId="36AAE079" w14:textId="77777777" w:rsidR="00C23A65" w:rsidRPr="00C23A65" w:rsidRDefault="00C23A65" w:rsidP="00C23A65">
      <w:pPr>
        <w:widowControl w:val="0"/>
        <w:numPr>
          <w:ilvl w:val="0"/>
          <w:numId w:val="35"/>
        </w:numPr>
        <w:tabs>
          <w:tab w:val="left" w:pos="993"/>
        </w:tabs>
        <w:suppressAutoHyphens/>
        <w:spacing w:after="0" w:line="262" w:lineRule="auto"/>
        <w:ind w:firstLine="740"/>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пенсіонерів за віком - на підставі пенсійного посвідчення;</w:t>
      </w:r>
    </w:p>
    <w:p w14:paraId="54724FE2" w14:textId="77777777" w:rsidR="00C23A65" w:rsidRPr="00C23A65" w:rsidRDefault="00C23A65" w:rsidP="00C23A65">
      <w:pPr>
        <w:widowControl w:val="0"/>
        <w:numPr>
          <w:ilvl w:val="0"/>
          <w:numId w:val="35"/>
        </w:numPr>
        <w:tabs>
          <w:tab w:val="left" w:pos="952"/>
        </w:tabs>
        <w:suppressAutoHyphens/>
        <w:spacing w:after="0" w:line="262" w:lineRule="auto"/>
        <w:ind w:firstLine="78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осіб з інвалідністю та дітей з інвалідністю - на підставі посвідчення, що підтверджує призначення соціальної допомоги відповідно до Законів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 або на підставі медичних документів, які підтверджують статус (висновку МСЕК або висновку ЛКК), довідки органу соціального захисту населення про перебування на обліку та документу, який посвідчує особу (за відсутності бланків посвідчення), пенсійного посвідчення;</w:t>
      </w:r>
    </w:p>
    <w:p w14:paraId="406F6758" w14:textId="77777777" w:rsidR="00C23A65" w:rsidRPr="00C23A65" w:rsidRDefault="00C23A65" w:rsidP="00C23A65">
      <w:pPr>
        <w:widowControl w:val="0"/>
        <w:numPr>
          <w:ilvl w:val="0"/>
          <w:numId w:val="35"/>
        </w:numPr>
        <w:tabs>
          <w:tab w:val="left" w:pos="943"/>
        </w:tabs>
        <w:suppressAutoHyphens/>
        <w:spacing w:after="0" w:line="262" w:lineRule="auto"/>
        <w:ind w:firstLine="78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осіб, які супроводжують осіб з інвалідністю 1 групи або дітей з інвалідністю (не більше одного супроводжуючого) - по факту супроводження;</w:t>
      </w:r>
    </w:p>
    <w:p w14:paraId="0CDC776F" w14:textId="77777777" w:rsidR="00C23A65" w:rsidRPr="00C23A65" w:rsidRDefault="00C23A65" w:rsidP="00C23A65">
      <w:pPr>
        <w:widowControl w:val="0"/>
        <w:numPr>
          <w:ilvl w:val="0"/>
          <w:numId w:val="35"/>
        </w:numPr>
        <w:tabs>
          <w:tab w:val="left" w:pos="991"/>
        </w:tabs>
        <w:suppressAutoHyphens/>
        <w:spacing w:after="0" w:line="262" w:lineRule="auto"/>
        <w:ind w:firstLine="78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 xml:space="preserve">ветеранів військової служби, ветеранів органів внутрішніх справ, ветеранів Національної поліції, ветеранів податкової міліції, ветеранів Державної кримінально-виконавчої служби України, ветеранів служби цивільного захисту, ветеранів Державної служби спеціального зв'язку та захисту інформації України </w:t>
      </w:r>
      <w:r w:rsidRPr="00C23A65">
        <w:rPr>
          <w:rFonts w:ascii="Times New Roman" w:eastAsia="Times New Roman" w:hAnsi="Times New Roman" w:cs="Times New Roman"/>
          <w:color w:val="2D1D33"/>
          <w:sz w:val="28"/>
          <w:szCs w:val="28"/>
          <w:lang w:eastAsia="zh-CN"/>
        </w:rPr>
        <w:t xml:space="preserve">- </w:t>
      </w:r>
      <w:r w:rsidRPr="00C23A65">
        <w:rPr>
          <w:rFonts w:ascii="Times New Roman" w:eastAsia="Times New Roman" w:hAnsi="Times New Roman" w:cs="Times New Roman"/>
          <w:sz w:val="28"/>
          <w:szCs w:val="28"/>
          <w:lang w:eastAsia="zh-CN"/>
        </w:rPr>
        <w:t xml:space="preserve">при пред’явленні відповідного посвідчення «Ветерана військової служби», «Ветерана органів внутрішніх справ», «Ветерана податкової міліції», «Ветерана Державної кримінально-виконавчої служби», «Ветерана </w:t>
      </w:r>
      <w:r w:rsidRPr="00C23A65">
        <w:rPr>
          <w:rFonts w:ascii="Times New Roman" w:eastAsia="Times New Roman" w:hAnsi="Times New Roman" w:cs="Times New Roman"/>
          <w:sz w:val="28"/>
          <w:szCs w:val="28"/>
          <w:lang w:eastAsia="zh-CN"/>
        </w:rPr>
        <w:lastRenderedPageBreak/>
        <w:t>служби цивільного захисту», «Ветерана Державної служби спеціального зв'язку та захисту інформації»;</w:t>
      </w:r>
    </w:p>
    <w:p w14:paraId="00DE9659" w14:textId="77777777" w:rsidR="00C23A65" w:rsidRPr="00C23A65" w:rsidRDefault="00C23A65" w:rsidP="00C23A65">
      <w:pPr>
        <w:widowControl w:val="0"/>
        <w:numPr>
          <w:ilvl w:val="0"/>
          <w:numId w:val="35"/>
        </w:numPr>
        <w:tabs>
          <w:tab w:val="left" w:pos="922"/>
        </w:tabs>
        <w:suppressAutoHyphens/>
        <w:spacing w:after="0" w:line="259" w:lineRule="auto"/>
        <w:ind w:firstLine="72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реабілітованих громадян, які постраждали внаслідок репресій або є пенсіонерами - на підставі посвідчення реабілітованого, пенсійного посвідчення;</w:t>
      </w:r>
    </w:p>
    <w:p w14:paraId="763A9092" w14:textId="77777777" w:rsidR="00C23A65" w:rsidRPr="00C23A65" w:rsidRDefault="00C23A65" w:rsidP="00C23A65">
      <w:pPr>
        <w:widowControl w:val="0"/>
        <w:numPr>
          <w:ilvl w:val="0"/>
          <w:numId w:val="35"/>
        </w:numPr>
        <w:tabs>
          <w:tab w:val="left" w:pos="922"/>
        </w:tabs>
        <w:suppressAutoHyphens/>
        <w:spacing w:after="0" w:line="259" w:lineRule="auto"/>
        <w:ind w:firstLine="72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громадян, які постраждали внаслідок Чорнобильської катастрофи (категорія 1 та категорія 2-ліквідатори) - на підставі посвідчення особи, яка постраждала внаслідок Чорнобильської катастрофи;</w:t>
      </w:r>
    </w:p>
    <w:p w14:paraId="3FC932BE" w14:textId="77777777" w:rsidR="00C23A65" w:rsidRPr="00C23A65" w:rsidRDefault="00C23A65" w:rsidP="00C23A65">
      <w:pPr>
        <w:widowControl w:val="0"/>
        <w:numPr>
          <w:ilvl w:val="0"/>
          <w:numId w:val="35"/>
        </w:numPr>
        <w:tabs>
          <w:tab w:val="left" w:pos="912"/>
        </w:tabs>
        <w:suppressAutoHyphens/>
        <w:spacing w:after="0" w:line="432" w:lineRule="auto"/>
        <w:ind w:firstLine="72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дітей з багатодітних сімей - на підставі посвідчення «Дитини з багатодітної сім’ї».</w:t>
      </w:r>
    </w:p>
    <w:p w14:paraId="24AC723A" w14:textId="77777777" w:rsidR="00C23A65" w:rsidRPr="00C23A65" w:rsidRDefault="00C23A65" w:rsidP="00C23A65">
      <w:pPr>
        <w:widowControl w:val="0"/>
        <w:spacing w:after="0" w:line="257" w:lineRule="auto"/>
        <w:jc w:val="center"/>
        <w:rPr>
          <w:rFonts w:ascii="Times New Roman" w:eastAsia="Times New Roman" w:hAnsi="Times New Roman" w:cs="Times New Roman"/>
          <w:b/>
          <w:bCs/>
          <w:sz w:val="28"/>
          <w:szCs w:val="28"/>
          <w:lang w:eastAsia="zh-CN"/>
        </w:rPr>
      </w:pPr>
      <w:r w:rsidRPr="00C23A65">
        <w:rPr>
          <w:rFonts w:ascii="Times New Roman" w:eastAsia="Times New Roman" w:hAnsi="Times New Roman" w:cs="Times New Roman"/>
          <w:b/>
          <w:sz w:val="28"/>
          <w:szCs w:val="28"/>
          <w:lang w:eastAsia="zh-CN"/>
        </w:rPr>
        <w:t xml:space="preserve">2. </w:t>
      </w:r>
      <w:r w:rsidRPr="00C23A65">
        <w:rPr>
          <w:rFonts w:ascii="Times New Roman" w:eastAsia="Times New Roman" w:hAnsi="Times New Roman" w:cs="Times New Roman"/>
          <w:b/>
          <w:bCs/>
          <w:sz w:val="28"/>
          <w:szCs w:val="28"/>
          <w:lang w:eastAsia="zh-CN"/>
        </w:rPr>
        <w:t>Обліку  фактичних перевезень громадян, яким надано право</w:t>
      </w:r>
      <w:r w:rsidRPr="00C23A65">
        <w:rPr>
          <w:rFonts w:ascii="Times New Roman" w:eastAsia="Times New Roman" w:hAnsi="Times New Roman" w:cs="Times New Roman"/>
          <w:b/>
          <w:bCs/>
          <w:sz w:val="28"/>
          <w:szCs w:val="28"/>
          <w:lang w:eastAsia="zh-CN"/>
        </w:rPr>
        <w:br/>
        <w:t>безоплатного проїзду автомобільним транспортом на приміських</w:t>
      </w:r>
      <w:r w:rsidRPr="00C23A65">
        <w:rPr>
          <w:rFonts w:ascii="Times New Roman" w:eastAsia="Times New Roman" w:hAnsi="Times New Roman" w:cs="Times New Roman"/>
          <w:b/>
          <w:bCs/>
          <w:sz w:val="28"/>
          <w:szCs w:val="28"/>
          <w:lang w:eastAsia="zh-CN"/>
        </w:rPr>
        <w:br/>
        <w:t>маршрутах загального користування та визначення суми витрат за</w:t>
      </w:r>
      <w:r w:rsidRPr="00C23A65">
        <w:rPr>
          <w:rFonts w:ascii="Times New Roman" w:eastAsia="Times New Roman" w:hAnsi="Times New Roman" w:cs="Times New Roman"/>
          <w:b/>
          <w:bCs/>
          <w:sz w:val="28"/>
          <w:szCs w:val="28"/>
          <w:lang w:eastAsia="zh-CN"/>
        </w:rPr>
        <w:br/>
        <w:t>перевезення окремих пільгових категорій громадян.</w:t>
      </w:r>
    </w:p>
    <w:p w14:paraId="06A6CE53" w14:textId="77777777" w:rsidR="00C23A65" w:rsidRPr="00C23A65" w:rsidRDefault="00C23A65" w:rsidP="00C23A65">
      <w:pPr>
        <w:widowControl w:val="0"/>
        <w:numPr>
          <w:ilvl w:val="1"/>
          <w:numId w:val="36"/>
        </w:numPr>
        <w:tabs>
          <w:tab w:val="left" w:pos="1242"/>
        </w:tabs>
        <w:suppressAutoHyphens/>
        <w:spacing w:after="0" w:line="262" w:lineRule="auto"/>
        <w:ind w:firstLine="72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Безкоштовне перевезення окремих категорій громадян, що мають право на безплатний проїзд згідно з чинним законодавством та вказаних у пп.1.6 даного Порядку, здійснюється пасажирським автотранспортом на умовах, визначених договором на перевезення пасажирів автомобільним транспортом, укладеним між перевізником та облдержадміністрацією, та на підставі договору, укладеного між перевізником та Вишнівської сільської ради, при пред'явленні пільговиком посвідчення, що підтверджує право на пільгу.</w:t>
      </w:r>
    </w:p>
    <w:p w14:paraId="484602EB" w14:textId="77777777" w:rsidR="00C23A65" w:rsidRPr="00C23A65" w:rsidRDefault="00C23A65" w:rsidP="00C23A65">
      <w:pPr>
        <w:widowControl w:val="0"/>
        <w:numPr>
          <w:ilvl w:val="1"/>
          <w:numId w:val="36"/>
        </w:numPr>
        <w:tabs>
          <w:tab w:val="left" w:pos="1242"/>
        </w:tabs>
        <w:suppressAutoHyphens/>
        <w:spacing w:after="0" w:line="262" w:lineRule="auto"/>
        <w:ind w:firstLine="72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При посадці в автобус на автостанції пільговик пред'являє водієві: квиток (отриманий в касі); посвідчення про право на безкоштовне (пільгове) перевезення встановленого зразка. При посадці за межами автостанції громадянин, що користується правом пільгового проїзду, пред’являє водію автобуса відповідне посвідчення, яке дає право на проїзд.</w:t>
      </w:r>
    </w:p>
    <w:p w14:paraId="40EAD720" w14:textId="77777777" w:rsidR="00C23A65" w:rsidRPr="00C23A65" w:rsidRDefault="00C23A65" w:rsidP="00C23A65">
      <w:pPr>
        <w:widowControl w:val="0"/>
        <w:numPr>
          <w:ilvl w:val="1"/>
          <w:numId w:val="36"/>
        </w:numPr>
        <w:tabs>
          <w:tab w:val="left" w:pos="1249"/>
        </w:tabs>
        <w:suppressAutoHyphens/>
        <w:spacing w:after="0" w:line="262" w:lineRule="auto"/>
        <w:ind w:firstLine="72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Розрахунки фактично виконаних обсягів перевезень пільгових категорій населення в автобусах загального користування виконуються перевізниками на підставі виданих на автостанції пільгових квитків та вартості проїзду по кожному маршруту окремо (без урахування страхового збору та ПДВ) за календарний місяць.</w:t>
      </w:r>
    </w:p>
    <w:p w14:paraId="0C4BB3BB" w14:textId="77777777" w:rsidR="00C23A65" w:rsidRPr="00C23A65" w:rsidRDefault="00C23A65" w:rsidP="00C23A65">
      <w:pPr>
        <w:widowControl w:val="0"/>
        <w:numPr>
          <w:ilvl w:val="1"/>
          <w:numId w:val="36"/>
        </w:numPr>
        <w:tabs>
          <w:tab w:val="left" w:pos="1244"/>
        </w:tabs>
        <w:suppressAutoHyphens/>
        <w:spacing w:after="320" w:line="262" w:lineRule="auto"/>
        <w:ind w:firstLine="72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В термін до 5-го числа місяця наступного за звітним, перевізники подають до Вишнівської сільської ради щомісячний розрахунок про фактично виконані обсяги перевезень пільгових категорій населення за встановленою формою (Додаток № 1 до Порядку), підтверджений відповідною кількістю виданих пільгових квитків та розрахунок компенсаційних виплат за пільгове перевезення окремих категорій громадян за відповідний місяць (Додаток 2 до Порядку).</w:t>
      </w:r>
    </w:p>
    <w:p w14:paraId="4F3ABCE3" w14:textId="77777777" w:rsidR="00C23A65" w:rsidRPr="00C23A65" w:rsidRDefault="00C23A65" w:rsidP="00C23A65">
      <w:pPr>
        <w:keepNext/>
        <w:keepLines/>
        <w:widowControl w:val="0"/>
        <w:spacing w:after="0" w:line="269" w:lineRule="auto"/>
        <w:outlineLvl w:val="3"/>
        <w:rPr>
          <w:rFonts w:ascii="Times New Roman" w:eastAsia="Times New Roman" w:hAnsi="Times New Roman" w:cs="Times New Roman"/>
          <w:b/>
          <w:bCs/>
          <w:sz w:val="28"/>
          <w:szCs w:val="28"/>
          <w:lang w:eastAsia="zh-CN"/>
        </w:rPr>
      </w:pPr>
      <w:r w:rsidRPr="00C23A65">
        <w:rPr>
          <w:rFonts w:ascii="Times New Roman" w:eastAsia="Times New Roman" w:hAnsi="Times New Roman" w:cs="Times New Roman"/>
          <w:b/>
          <w:bCs/>
          <w:sz w:val="28"/>
          <w:szCs w:val="28"/>
          <w:lang w:eastAsia="zh-CN"/>
        </w:rPr>
        <w:t xml:space="preserve">                                 3.Порядок проведення відшкодування компенсації</w:t>
      </w:r>
    </w:p>
    <w:p w14:paraId="1B6D33E6" w14:textId="77777777" w:rsidR="00C23A65" w:rsidRPr="00C23A65" w:rsidRDefault="00C23A65" w:rsidP="00C23A65">
      <w:pPr>
        <w:widowControl w:val="0"/>
        <w:tabs>
          <w:tab w:val="left" w:pos="426"/>
        </w:tabs>
        <w:spacing w:after="0" w:line="262" w:lineRule="auto"/>
        <w:ind w:firstLine="709"/>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 xml:space="preserve">3.1.  Вишнівська сільська рада на підставі розрахунків про фактично виконані обсяги перевезень пільгових категорій громадян, що надаються перевізниками, забезпечує відшкодування компенсаційних виплат на </w:t>
      </w:r>
      <w:r w:rsidRPr="00C23A65">
        <w:rPr>
          <w:rFonts w:ascii="Times New Roman" w:eastAsia="Times New Roman" w:hAnsi="Times New Roman" w:cs="Times New Roman"/>
          <w:sz w:val="28"/>
          <w:szCs w:val="28"/>
          <w:lang w:eastAsia="zh-CN"/>
        </w:rPr>
        <w:lastRenderedPageBreak/>
        <w:t>розрахунковий рахунок перевізників.</w:t>
      </w:r>
    </w:p>
    <w:p w14:paraId="476CB374" w14:textId="77777777" w:rsidR="00C23A65" w:rsidRPr="00C23A65" w:rsidRDefault="00C23A65" w:rsidP="00C23A65">
      <w:pPr>
        <w:widowControl w:val="0"/>
        <w:spacing w:after="0" w:line="262" w:lineRule="auto"/>
        <w:ind w:firstLine="567"/>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3.2. Вишнівська сільська рада бере бюджетні зобов’язання та здійснює відповідні видатки в межах асигнувань.</w:t>
      </w:r>
    </w:p>
    <w:p w14:paraId="302D4C1F" w14:textId="77777777" w:rsidR="00C23A65" w:rsidRPr="00C23A65" w:rsidRDefault="00C23A65" w:rsidP="00C23A65">
      <w:pPr>
        <w:widowControl w:val="0"/>
        <w:spacing w:after="0" w:line="262" w:lineRule="auto"/>
        <w:ind w:firstLine="567"/>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3.3. Станом на 1 число кожного місяця Вишнівська сільська рада  та перевізник складають акти звіряння у трьох примірниках.</w:t>
      </w:r>
    </w:p>
    <w:p w14:paraId="54CE1914" w14:textId="77777777" w:rsidR="00C23A65" w:rsidRPr="00C23A65" w:rsidRDefault="00C23A65" w:rsidP="00C23A65">
      <w:pPr>
        <w:widowControl w:val="0"/>
        <w:numPr>
          <w:ilvl w:val="0"/>
          <w:numId w:val="36"/>
        </w:numPr>
        <w:tabs>
          <w:tab w:val="left" w:pos="426"/>
        </w:tabs>
        <w:suppressAutoHyphens/>
        <w:spacing w:after="0" w:line="262" w:lineRule="auto"/>
        <w:ind w:left="720" w:hanging="360"/>
        <w:jc w:val="center"/>
        <w:rPr>
          <w:rFonts w:ascii="Times New Roman" w:eastAsia="Times New Roman" w:hAnsi="Times New Roman" w:cs="Times New Roman"/>
          <w:b/>
          <w:sz w:val="28"/>
          <w:szCs w:val="28"/>
          <w:lang w:eastAsia="zh-CN"/>
        </w:rPr>
      </w:pPr>
      <w:r w:rsidRPr="00C23A65">
        <w:rPr>
          <w:rFonts w:ascii="Times New Roman" w:eastAsia="Times New Roman" w:hAnsi="Times New Roman" w:cs="Times New Roman"/>
          <w:b/>
          <w:sz w:val="28"/>
          <w:szCs w:val="28"/>
          <w:lang w:eastAsia="zh-CN"/>
        </w:rPr>
        <w:t>Контроль та відповідальність за порушення договірних умов</w:t>
      </w:r>
    </w:p>
    <w:p w14:paraId="01A4E99D" w14:textId="77777777" w:rsidR="00C23A65" w:rsidRPr="00C23A65" w:rsidRDefault="00C23A65" w:rsidP="00C23A65">
      <w:pPr>
        <w:widowControl w:val="0"/>
        <w:numPr>
          <w:ilvl w:val="1"/>
          <w:numId w:val="36"/>
        </w:numPr>
        <w:tabs>
          <w:tab w:val="left" w:pos="851"/>
        </w:tabs>
        <w:suppressAutoHyphens/>
        <w:spacing w:after="0" w:line="262" w:lineRule="auto"/>
        <w:ind w:firstLine="400"/>
        <w:jc w:val="both"/>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Перевізник несе повну відповідальність за надання пільг на проїзд окремим категоріям громадян за рахунок коштів місцевого бюджету та за достовірність поданих розрахунків.</w:t>
      </w:r>
    </w:p>
    <w:p w14:paraId="2EA2DB3E" w14:textId="77777777" w:rsidR="00C23A65" w:rsidRPr="00C23A65" w:rsidRDefault="00C23A65" w:rsidP="00C23A65">
      <w:pPr>
        <w:widowControl w:val="0"/>
        <w:numPr>
          <w:ilvl w:val="0"/>
          <w:numId w:val="36"/>
        </w:numPr>
        <w:suppressAutoHyphens/>
        <w:spacing w:after="0" w:line="262" w:lineRule="auto"/>
        <w:ind w:firstLine="400"/>
        <w:jc w:val="center"/>
        <w:rPr>
          <w:rFonts w:ascii="Times New Roman" w:eastAsia="Times New Roman" w:hAnsi="Times New Roman" w:cs="Times New Roman"/>
          <w:b/>
          <w:sz w:val="28"/>
          <w:szCs w:val="28"/>
          <w:lang w:eastAsia="zh-CN"/>
        </w:rPr>
      </w:pPr>
      <w:r w:rsidRPr="00C23A65">
        <w:rPr>
          <w:rFonts w:ascii="Times New Roman" w:eastAsia="Times New Roman" w:hAnsi="Times New Roman" w:cs="Times New Roman"/>
          <w:b/>
          <w:sz w:val="28"/>
          <w:szCs w:val="28"/>
          <w:lang w:eastAsia="zh-CN"/>
        </w:rPr>
        <w:t>Порядок розглядів спорів</w:t>
      </w:r>
    </w:p>
    <w:p w14:paraId="38C19DA3" w14:textId="77777777" w:rsidR="00C23A65" w:rsidRPr="00C23A65" w:rsidRDefault="00C23A65" w:rsidP="00C23A65">
      <w:pPr>
        <w:widowControl w:val="0"/>
        <w:numPr>
          <w:ilvl w:val="1"/>
          <w:numId w:val="36"/>
        </w:numPr>
        <w:suppressAutoHyphens/>
        <w:spacing w:after="0" w:line="262" w:lineRule="auto"/>
        <w:ind w:firstLine="400"/>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Спори, що виникають між перевізниками та Вишнівською сільською радою  вирішуються шляхом переговорів.</w:t>
      </w:r>
    </w:p>
    <w:p w14:paraId="76C93976" w14:textId="77777777" w:rsidR="00C23A65" w:rsidRPr="00C23A65" w:rsidRDefault="00C23A65" w:rsidP="00C23A65">
      <w:pPr>
        <w:widowControl w:val="0"/>
        <w:numPr>
          <w:ilvl w:val="1"/>
          <w:numId w:val="36"/>
        </w:numPr>
        <w:suppressAutoHyphens/>
        <w:spacing w:after="0" w:line="262" w:lineRule="auto"/>
        <w:ind w:firstLine="400"/>
        <w:rPr>
          <w:rFonts w:ascii="Times New Roman" w:eastAsia="Times New Roman" w:hAnsi="Times New Roman" w:cs="Times New Roman"/>
          <w:sz w:val="28"/>
          <w:szCs w:val="28"/>
          <w:lang w:eastAsia="zh-CN"/>
        </w:rPr>
      </w:pPr>
      <w:r w:rsidRPr="00C23A65">
        <w:rPr>
          <w:rFonts w:ascii="Times New Roman" w:eastAsia="Times New Roman" w:hAnsi="Times New Roman" w:cs="Times New Roman"/>
          <w:sz w:val="28"/>
          <w:szCs w:val="28"/>
          <w:lang w:eastAsia="zh-CN"/>
        </w:rPr>
        <w:t xml:space="preserve">У випадках недосягнення згоди між Вишнівською сільською радою  та перевізниками спори вирішуються згідно з чинним законодавством України.                                               </w:t>
      </w:r>
    </w:p>
    <w:p w14:paraId="20AE51B7"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
          <w:bCs/>
          <w:sz w:val="28"/>
          <w:szCs w:val="28"/>
          <w:lang w:eastAsia="zh-CN"/>
        </w:rPr>
      </w:pPr>
    </w:p>
    <w:p w14:paraId="5A81980B"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
          <w:bCs/>
          <w:sz w:val="28"/>
          <w:szCs w:val="28"/>
          <w:lang w:eastAsia="zh-CN"/>
        </w:rPr>
      </w:pPr>
    </w:p>
    <w:p w14:paraId="38B2D189"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
          <w:bCs/>
          <w:sz w:val="28"/>
          <w:szCs w:val="28"/>
          <w:lang w:eastAsia="zh-CN"/>
        </w:rPr>
      </w:pPr>
    </w:p>
    <w:p w14:paraId="3F1D520E"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
          <w:bCs/>
          <w:sz w:val="28"/>
          <w:szCs w:val="28"/>
          <w:lang w:eastAsia="zh-CN"/>
        </w:rPr>
      </w:pPr>
    </w:p>
    <w:p w14:paraId="62E1C265"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
          <w:bCs/>
          <w:sz w:val="28"/>
          <w:szCs w:val="28"/>
          <w:lang w:eastAsia="zh-CN"/>
        </w:rPr>
      </w:pPr>
    </w:p>
    <w:p w14:paraId="09EB7855" w14:textId="77777777" w:rsidR="00C23A65" w:rsidRPr="00C23A65" w:rsidRDefault="00C23A65" w:rsidP="00C23A65">
      <w:pPr>
        <w:shd w:val="clear" w:color="auto" w:fill="FFFFFF"/>
        <w:suppressAutoHyphens/>
        <w:spacing w:after="0" w:line="240" w:lineRule="auto"/>
        <w:contextualSpacing/>
        <w:jc w:val="center"/>
        <w:textAlignment w:val="baseline"/>
        <w:rPr>
          <w:rFonts w:ascii="Times New Roman" w:eastAsia="Times New Roman" w:hAnsi="Times New Roman" w:cs="Times New Roman"/>
          <w:b/>
          <w:bCs/>
          <w:sz w:val="28"/>
          <w:szCs w:val="28"/>
          <w:lang w:eastAsia="zh-CN"/>
        </w:rPr>
      </w:pPr>
    </w:p>
    <w:p w14:paraId="29740DFA"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eastAsia="zh-CN"/>
        </w:rPr>
        <w:t xml:space="preserve">                                           </w:t>
      </w:r>
    </w:p>
    <w:p w14:paraId="6448F307"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eastAsia="zh-CN"/>
        </w:rPr>
        <w:t xml:space="preserve">                                          </w:t>
      </w:r>
    </w:p>
    <w:p w14:paraId="5DA0511F"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6A54FC95"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596AD6AA"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72BA1F3B"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eastAsia="zh-CN"/>
        </w:rPr>
        <w:t xml:space="preserve">                                    </w:t>
      </w:r>
    </w:p>
    <w:p w14:paraId="694D14B7"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4D209B1A"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76EB207D"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354A58C4"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003C2CB3"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1F8B8C2C"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478D2FDA"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0E71AB72"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39CAE172"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3737B29F"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6ECC604A"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3196F19E"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06C00242"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0F2358E0"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5A153402"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7A791820"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129F76F1"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0AA2C403"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21464D01"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2104F5C2"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5654D783" w14:textId="77777777" w:rsid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6852E563" w14:textId="77777777" w:rsidR="00854F5C" w:rsidRPr="00C23A65" w:rsidRDefault="00854F5C"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0FDC93BC"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1C1C504B"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p>
    <w:p w14:paraId="2F4A49E8" w14:textId="77777777" w:rsidR="00C23A65" w:rsidRPr="00C23A65" w:rsidRDefault="00C23A65" w:rsidP="00C23A65">
      <w:pPr>
        <w:shd w:val="clear" w:color="auto" w:fill="FFFFFF"/>
        <w:suppressAutoHyphens/>
        <w:spacing w:after="0" w:line="240" w:lineRule="auto"/>
        <w:ind w:firstLine="567"/>
        <w:contextualSpacing/>
        <w:jc w:val="center"/>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eastAsia="zh-CN"/>
        </w:rPr>
        <w:lastRenderedPageBreak/>
        <w:t xml:space="preserve">                                            Додаток 1</w:t>
      </w:r>
    </w:p>
    <w:p w14:paraId="50022418" w14:textId="60590790" w:rsidR="00C23A65" w:rsidRPr="00C23A65" w:rsidRDefault="00C23A65" w:rsidP="00C23A65">
      <w:pPr>
        <w:shd w:val="clear" w:color="auto" w:fill="FFFFFF"/>
        <w:suppressAutoHyphens/>
        <w:spacing w:after="0" w:line="240" w:lineRule="auto"/>
        <w:ind w:firstLine="567"/>
        <w:contextualSpacing/>
        <w:textAlignment w:val="baseline"/>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val="ru-RU" w:eastAsia="zh-CN"/>
        </w:rPr>
        <w:t xml:space="preserve">                                                                                  </w:t>
      </w:r>
      <w:r w:rsidRPr="00C23A65">
        <w:rPr>
          <w:rFonts w:ascii="Times New Roman" w:eastAsia="Times New Roman" w:hAnsi="Times New Roman" w:cs="Times New Roman"/>
          <w:bCs/>
          <w:sz w:val="24"/>
          <w:szCs w:val="24"/>
          <w:lang w:eastAsia="zh-CN"/>
        </w:rPr>
        <w:t>до Порядку відшкодування компенсації</w:t>
      </w:r>
    </w:p>
    <w:p w14:paraId="7D2F8C40" w14:textId="77777777" w:rsidR="00C23A65" w:rsidRPr="00C23A65" w:rsidRDefault="00C23A65" w:rsidP="00C23A65">
      <w:pPr>
        <w:widowControl w:val="0"/>
        <w:spacing w:after="0" w:line="240" w:lineRule="auto"/>
        <w:jc w:val="center"/>
        <w:rPr>
          <w:rFonts w:ascii="Times New Roman" w:eastAsia="Times New Roman" w:hAnsi="Times New Roman" w:cs="Times New Roman"/>
          <w:iCs/>
          <w:sz w:val="24"/>
          <w:szCs w:val="24"/>
          <w:lang w:eastAsia="zh-CN"/>
        </w:rPr>
      </w:pPr>
      <w:r w:rsidRPr="00C23A65">
        <w:rPr>
          <w:rFonts w:ascii="Times New Roman" w:eastAsia="Times New Roman" w:hAnsi="Times New Roman" w:cs="Times New Roman"/>
          <w:iCs/>
          <w:sz w:val="24"/>
          <w:szCs w:val="24"/>
          <w:lang w:eastAsia="zh-CN"/>
        </w:rPr>
        <w:t xml:space="preserve">                                                                                                за перевезення окремих пільгових</w:t>
      </w:r>
    </w:p>
    <w:p w14:paraId="242463CB" w14:textId="77777777" w:rsidR="00C23A65" w:rsidRPr="00C23A65" w:rsidRDefault="00C23A65" w:rsidP="00C23A65">
      <w:pPr>
        <w:widowControl w:val="0"/>
        <w:spacing w:after="0" w:line="240" w:lineRule="auto"/>
        <w:jc w:val="center"/>
        <w:rPr>
          <w:rFonts w:ascii="Times New Roman" w:eastAsia="Times New Roman" w:hAnsi="Times New Roman" w:cs="Times New Roman"/>
          <w:iCs/>
          <w:sz w:val="24"/>
          <w:szCs w:val="24"/>
          <w:lang w:eastAsia="zh-CN"/>
        </w:rPr>
      </w:pPr>
      <w:r w:rsidRPr="00C23A65">
        <w:rPr>
          <w:rFonts w:ascii="Times New Roman" w:eastAsia="Times New Roman" w:hAnsi="Times New Roman" w:cs="Times New Roman"/>
          <w:iCs/>
          <w:sz w:val="24"/>
          <w:szCs w:val="24"/>
          <w:lang w:eastAsia="zh-CN"/>
        </w:rPr>
        <w:t xml:space="preserve">                                                                                                  громадян на приміських маршрутах </w:t>
      </w:r>
    </w:p>
    <w:p w14:paraId="231535FE" w14:textId="77777777" w:rsidR="00C23A65" w:rsidRPr="00C23A65" w:rsidRDefault="00C23A65" w:rsidP="00C23A65">
      <w:pPr>
        <w:widowControl w:val="0"/>
        <w:spacing w:after="0" w:line="240" w:lineRule="auto"/>
        <w:jc w:val="center"/>
        <w:rPr>
          <w:rFonts w:ascii="Times New Roman" w:eastAsia="Times New Roman" w:hAnsi="Times New Roman" w:cs="Times New Roman"/>
          <w:iCs/>
          <w:sz w:val="24"/>
          <w:szCs w:val="24"/>
          <w:lang w:eastAsia="zh-CN"/>
        </w:rPr>
      </w:pPr>
      <w:r w:rsidRPr="00C23A65">
        <w:rPr>
          <w:rFonts w:ascii="Times New Roman" w:eastAsia="Times New Roman" w:hAnsi="Times New Roman" w:cs="Times New Roman"/>
          <w:iCs/>
          <w:sz w:val="24"/>
          <w:szCs w:val="24"/>
          <w:lang w:eastAsia="zh-CN"/>
        </w:rPr>
        <w:t xml:space="preserve">                                                                              загального користування </w:t>
      </w:r>
    </w:p>
    <w:p w14:paraId="7FC5238B" w14:textId="77777777" w:rsidR="00C23A65" w:rsidRPr="00C23A65" w:rsidRDefault="00C23A65" w:rsidP="00C23A65">
      <w:pPr>
        <w:widowControl w:val="0"/>
        <w:spacing w:after="0" w:line="240" w:lineRule="auto"/>
        <w:jc w:val="center"/>
        <w:rPr>
          <w:rFonts w:ascii="Times New Roman" w:eastAsia="Times New Roman" w:hAnsi="Times New Roman" w:cs="Times New Roman"/>
          <w:iCs/>
          <w:sz w:val="24"/>
          <w:szCs w:val="24"/>
          <w:lang w:eastAsia="zh-CN"/>
        </w:rPr>
      </w:pPr>
      <w:r w:rsidRPr="00C23A65">
        <w:rPr>
          <w:rFonts w:ascii="Times New Roman" w:eastAsia="Times New Roman" w:hAnsi="Times New Roman" w:cs="Times New Roman"/>
          <w:iCs/>
          <w:sz w:val="24"/>
          <w:szCs w:val="24"/>
          <w:lang w:eastAsia="zh-CN"/>
        </w:rPr>
        <w:t xml:space="preserve">                                                                                     автомобільним транспортом</w:t>
      </w:r>
    </w:p>
    <w:p w14:paraId="48F17645" w14:textId="77777777" w:rsidR="00C23A65" w:rsidRPr="00C23A65" w:rsidRDefault="00C23A65" w:rsidP="00C23A65">
      <w:pPr>
        <w:widowControl w:val="0"/>
        <w:spacing w:after="0" w:line="338" w:lineRule="auto"/>
        <w:jc w:val="center"/>
        <w:rPr>
          <w:rFonts w:ascii="Times New Roman" w:eastAsia="Times New Roman" w:hAnsi="Times New Roman" w:cs="Times New Roman"/>
          <w:i/>
          <w:iCs/>
          <w:sz w:val="26"/>
          <w:szCs w:val="26"/>
          <w:lang w:eastAsia="zh-CN"/>
        </w:rPr>
      </w:pPr>
    </w:p>
    <w:p w14:paraId="725308C2" w14:textId="77777777" w:rsidR="00C23A65" w:rsidRPr="00C23A65" w:rsidRDefault="00C23A65" w:rsidP="00C23A65">
      <w:pPr>
        <w:widowControl w:val="0"/>
        <w:spacing w:after="0" w:line="338" w:lineRule="auto"/>
        <w:jc w:val="center"/>
        <w:rPr>
          <w:rFonts w:ascii="Times New Roman" w:eastAsia="Times New Roman" w:hAnsi="Times New Roman" w:cs="Times New Roman"/>
          <w:i/>
          <w:iCs/>
          <w:sz w:val="26"/>
          <w:szCs w:val="26"/>
          <w:lang w:eastAsia="zh-CN"/>
        </w:rPr>
      </w:pPr>
      <w:r w:rsidRPr="00C23A65">
        <w:rPr>
          <w:rFonts w:ascii="Times New Roman" w:eastAsia="Times New Roman" w:hAnsi="Times New Roman" w:cs="Times New Roman"/>
          <w:i/>
          <w:iCs/>
          <w:sz w:val="26"/>
          <w:szCs w:val="26"/>
          <w:lang w:eastAsia="zh-CN"/>
        </w:rPr>
        <w:t>Розрахунок фактично виконаних обсягів перевезень</w:t>
      </w:r>
      <w:r w:rsidRPr="00C23A65">
        <w:rPr>
          <w:rFonts w:ascii="Times New Roman" w:eastAsia="Times New Roman" w:hAnsi="Times New Roman" w:cs="Times New Roman"/>
          <w:i/>
          <w:iCs/>
          <w:sz w:val="26"/>
          <w:szCs w:val="26"/>
          <w:lang w:eastAsia="zh-CN"/>
        </w:rPr>
        <w:br/>
        <w:t>пільгових категорій населення</w:t>
      </w:r>
    </w:p>
    <w:p w14:paraId="7683F68E" w14:textId="77777777" w:rsidR="00C23A65" w:rsidRPr="00C23A65" w:rsidRDefault="00C23A65" w:rsidP="00C23A65">
      <w:pPr>
        <w:widowControl w:val="0"/>
        <w:spacing w:after="0" w:line="240" w:lineRule="auto"/>
        <w:jc w:val="center"/>
        <w:rPr>
          <w:rFonts w:ascii="Times New Roman" w:eastAsia="Times New Roman" w:hAnsi="Times New Roman" w:cs="Times New Roman"/>
          <w:i/>
          <w:iCs/>
          <w:sz w:val="26"/>
          <w:szCs w:val="26"/>
          <w:lang w:eastAsia="zh-CN"/>
        </w:rPr>
      </w:pPr>
    </w:p>
    <w:p w14:paraId="3F969DFF" w14:textId="77777777" w:rsidR="00C23A65" w:rsidRPr="00C23A65" w:rsidRDefault="00C23A65" w:rsidP="00C23A65">
      <w:pPr>
        <w:widowControl w:val="0"/>
        <w:spacing w:after="0" w:line="240" w:lineRule="auto"/>
        <w:jc w:val="center"/>
        <w:rPr>
          <w:rFonts w:ascii="Times New Roman" w:eastAsia="Times New Roman" w:hAnsi="Times New Roman" w:cs="Times New Roman"/>
          <w:sz w:val="26"/>
          <w:szCs w:val="26"/>
          <w:lang w:eastAsia="zh-CN"/>
        </w:rPr>
      </w:pPr>
      <w:r w:rsidRPr="00C23A65">
        <w:rPr>
          <w:rFonts w:ascii="Times New Roman" w:eastAsia="Times New Roman" w:hAnsi="Times New Roman" w:cs="Times New Roman"/>
          <w:i/>
          <w:iCs/>
          <w:sz w:val="26"/>
          <w:szCs w:val="26"/>
          <w:lang w:eastAsia="zh-CN"/>
        </w:rPr>
        <w:t>За</w:t>
      </w:r>
      <w:r w:rsidRPr="00C23A65">
        <w:rPr>
          <w:rFonts w:ascii="Times New Roman" w:eastAsia="Times New Roman" w:hAnsi="Times New Roman" w:cs="Times New Roman"/>
          <w:i/>
          <w:iCs/>
          <w:sz w:val="26"/>
          <w:szCs w:val="26"/>
          <w:lang w:eastAsia="zh-CN"/>
        </w:rPr>
        <w:softHyphen/>
      </w:r>
      <w:r w:rsidRPr="00C23A65">
        <w:rPr>
          <w:rFonts w:ascii="Times New Roman" w:eastAsia="Times New Roman" w:hAnsi="Times New Roman" w:cs="Times New Roman"/>
          <w:i/>
          <w:iCs/>
          <w:sz w:val="26"/>
          <w:szCs w:val="26"/>
          <w:lang w:eastAsia="zh-CN"/>
        </w:rPr>
        <w:softHyphen/>
      </w:r>
      <w:r w:rsidRPr="00C23A65">
        <w:rPr>
          <w:rFonts w:ascii="Times New Roman" w:eastAsia="Times New Roman" w:hAnsi="Times New Roman" w:cs="Times New Roman"/>
          <w:i/>
          <w:iCs/>
          <w:sz w:val="26"/>
          <w:szCs w:val="26"/>
          <w:lang w:eastAsia="zh-CN"/>
        </w:rPr>
        <w:softHyphen/>
      </w:r>
      <w:r w:rsidRPr="00C23A65">
        <w:rPr>
          <w:rFonts w:ascii="Times New Roman" w:eastAsia="Times New Roman" w:hAnsi="Times New Roman" w:cs="Times New Roman"/>
          <w:i/>
          <w:iCs/>
          <w:sz w:val="26"/>
          <w:szCs w:val="26"/>
          <w:lang w:eastAsia="zh-CN"/>
        </w:rPr>
        <w:softHyphen/>
      </w:r>
      <w:r w:rsidRPr="00C23A65">
        <w:rPr>
          <w:rFonts w:ascii="Times New Roman" w:eastAsia="Times New Roman" w:hAnsi="Times New Roman" w:cs="Times New Roman"/>
          <w:i/>
          <w:iCs/>
          <w:sz w:val="26"/>
          <w:szCs w:val="26"/>
          <w:lang w:eastAsia="zh-CN"/>
        </w:rPr>
        <w:softHyphen/>
      </w:r>
      <w:r w:rsidRPr="00C23A65">
        <w:rPr>
          <w:rFonts w:ascii="Times New Roman" w:eastAsia="Times New Roman" w:hAnsi="Times New Roman" w:cs="Times New Roman"/>
          <w:i/>
          <w:iCs/>
          <w:sz w:val="26"/>
          <w:szCs w:val="26"/>
          <w:lang w:eastAsia="zh-CN"/>
        </w:rPr>
        <w:softHyphen/>
      </w:r>
      <w:r w:rsidRPr="00C23A65">
        <w:rPr>
          <w:rFonts w:ascii="Times New Roman" w:eastAsia="Times New Roman" w:hAnsi="Times New Roman" w:cs="Times New Roman"/>
          <w:i/>
          <w:iCs/>
          <w:sz w:val="26"/>
          <w:szCs w:val="26"/>
          <w:lang w:eastAsia="zh-CN"/>
        </w:rPr>
        <w:softHyphen/>
      </w:r>
      <w:r w:rsidRPr="00C23A65">
        <w:rPr>
          <w:rFonts w:ascii="Times New Roman" w:eastAsia="Times New Roman" w:hAnsi="Times New Roman" w:cs="Times New Roman"/>
          <w:i/>
          <w:iCs/>
          <w:sz w:val="26"/>
          <w:szCs w:val="26"/>
          <w:lang w:eastAsia="zh-CN"/>
        </w:rPr>
        <w:softHyphen/>
      </w:r>
      <w:r w:rsidRPr="00C23A65">
        <w:rPr>
          <w:rFonts w:ascii="Times New Roman" w:eastAsia="Times New Roman" w:hAnsi="Times New Roman" w:cs="Times New Roman"/>
          <w:i/>
          <w:iCs/>
          <w:sz w:val="26"/>
          <w:szCs w:val="26"/>
          <w:lang w:eastAsia="zh-CN"/>
        </w:rPr>
        <w:softHyphen/>
      </w:r>
      <w:r w:rsidRPr="00C23A65">
        <w:rPr>
          <w:rFonts w:ascii="Times New Roman" w:eastAsia="Times New Roman" w:hAnsi="Times New Roman" w:cs="Times New Roman"/>
          <w:i/>
          <w:iCs/>
          <w:sz w:val="26"/>
          <w:szCs w:val="26"/>
          <w:lang w:eastAsia="zh-CN"/>
        </w:rPr>
        <w:softHyphen/>
        <w:t>___________20___р.                                         Перевізник_______________</w:t>
      </w:r>
    </w:p>
    <w:p w14:paraId="10381595" w14:textId="77777777" w:rsidR="00C23A65" w:rsidRPr="00C23A65" w:rsidRDefault="00C23A65" w:rsidP="00C23A65">
      <w:pPr>
        <w:widowControl w:val="0"/>
        <w:tabs>
          <w:tab w:val="left" w:leader="underscore" w:pos="3934"/>
          <w:tab w:val="left" w:leader="underscore" w:pos="7356"/>
        </w:tabs>
        <w:spacing w:after="0" w:line="240" w:lineRule="auto"/>
        <w:ind w:left="1740"/>
        <w:rPr>
          <w:rFonts w:ascii="Times New Roman" w:eastAsia="Times New Roman" w:hAnsi="Times New Roman" w:cs="Times New Roman"/>
          <w:i/>
          <w:iCs/>
          <w:sz w:val="26"/>
          <w:szCs w:val="26"/>
          <w:lang w:eastAsia="zh-CN"/>
        </w:rPr>
      </w:pPr>
    </w:p>
    <w:p w14:paraId="52A0B5B7" w14:textId="77777777" w:rsidR="00C23A65" w:rsidRPr="00C23A65" w:rsidRDefault="00C23A65" w:rsidP="00C23A65">
      <w:pPr>
        <w:widowControl w:val="0"/>
        <w:tabs>
          <w:tab w:val="left" w:leader="underscore" w:pos="3934"/>
          <w:tab w:val="left" w:leader="underscore" w:pos="7356"/>
        </w:tabs>
        <w:spacing w:after="0" w:line="240" w:lineRule="auto"/>
        <w:ind w:left="1740"/>
        <w:rPr>
          <w:rFonts w:ascii="Times New Roman" w:eastAsia="Times New Roman" w:hAnsi="Times New Roman" w:cs="Times New Roman"/>
          <w:i/>
          <w:iCs/>
          <w:sz w:val="26"/>
          <w:szCs w:val="26"/>
          <w:lang w:eastAsia="zh-CN"/>
        </w:rPr>
      </w:pPr>
      <w:r w:rsidRPr="00C23A65">
        <w:rPr>
          <w:rFonts w:ascii="Times New Roman" w:eastAsia="Times New Roman" w:hAnsi="Times New Roman" w:cs="Times New Roman"/>
          <w:i/>
          <w:iCs/>
          <w:sz w:val="26"/>
          <w:szCs w:val="26"/>
          <w:lang w:eastAsia="zh-CN"/>
        </w:rPr>
        <w:t>Маршрут _______________</w:t>
      </w:r>
    </w:p>
    <w:p w14:paraId="7A681D58" w14:textId="77777777" w:rsidR="00C23A65" w:rsidRPr="00C23A65" w:rsidRDefault="00C23A65" w:rsidP="00C23A65">
      <w:pPr>
        <w:widowControl w:val="0"/>
        <w:tabs>
          <w:tab w:val="left" w:leader="underscore" w:pos="3934"/>
          <w:tab w:val="left" w:leader="underscore" w:pos="7356"/>
        </w:tabs>
        <w:spacing w:after="0" w:line="240" w:lineRule="auto"/>
        <w:ind w:left="1740"/>
        <w:rPr>
          <w:rFonts w:ascii="Times New Roman" w:eastAsia="Times New Roman" w:hAnsi="Times New Roman" w:cs="Times New Roman"/>
          <w:sz w:val="26"/>
          <w:szCs w:val="26"/>
          <w:lang w:eastAsia="zh-C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6"/>
        <w:gridCol w:w="2323"/>
        <w:gridCol w:w="1728"/>
        <w:gridCol w:w="1464"/>
        <w:gridCol w:w="2218"/>
        <w:gridCol w:w="1142"/>
        <w:gridCol w:w="1320"/>
      </w:tblGrid>
      <w:tr w:rsidR="00C23A65" w:rsidRPr="00C23A65" w14:paraId="18DAA082" w14:textId="77777777" w:rsidTr="000C21E9">
        <w:trPr>
          <w:trHeight w:hRule="exact" w:val="2318"/>
          <w:jc w:val="center"/>
        </w:trPr>
        <w:tc>
          <w:tcPr>
            <w:tcW w:w="466" w:type="dxa"/>
            <w:tcBorders>
              <w:top w:val="single" w:sz="4" w:space="0" w:color="auto"/>
              <w:left w:val="single" w:sz="4" w:space="0" w:color="auto"/>
            </w:tcBorders>
            <w:shd w:val="clear" w:color="auto" w:fill="auto"/>
          </w:tcPr>
          <w:p w14:paraId="073AC071" w14:textId="77777777" w:rsidR="00C23A65" w:rsidRPr="00C23A65" w:rsidRDefault="00C23A65" w:rsidP="00C23A65">
            <w:pPr>
              <w:widowControl w:val="0"/>
              <w:spacing w:after="0" w:line="346"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 п/ п</w:t>
            </w:r>
          </w:p>
        </w:tc>
        <w:tc>
          <w:tcPr>
            <w:tcW w:w="2323" w:type="dxa"/>
            <w:tcBorders>
              <w:top w:val="single" w:sz="4" w:space="0" w:color="auto"/>
              <w:left w:val="single" w:sz="4" w:space="0" w:color="auto"/>
            </w:tcBorders>
            <w:shd w:val="clear" w:color="auto" w:fill="auto"/>
          </w:tcPr>
          <w:p w14:paraId="73F5721C" w14:textId="77777777" w:rsidR="00C23A65" w:rsidRPr="00C23A65" w:rsidRDefault="00C23A65" w:rsidP="00C23A65">
            <w:pPr>
              <w:widowControl w:val="0"/>
              <w:spacing w:after="120" w:line="240"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Назва зупиночних пунктів</w:t>
            </w:r>
          </w:p>
          <w:p w14:paraId="2A278BD1" w14:textId="77777777" w:rsidR="00C23A65" w:rsidRPr="00C23A65" w:rsidRDefault="00C23A65" w:rsidP="00C23A65">
            <w:pPr>
              <w:widowControl w:val="0"/>
              <w:tabs>
                <w:tab w:val="left" w:leader="underscore" w:pos="1536"/>
              </w:tabs>
              <w:spacing w:after="120" w:line="240"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від</w:t>
            </w:r>
            <w:r w:rsidRPr="00C23A65">
              <w:rPr>
                <w:rFonts w:ascii="Times New Roman" w:eastAsia="Times New Roman" w:hAnsi="Times New Roman" w:cs="Times New Roman"/>
                <w:lang w:eastAsia="uk-UA"/>
              </w:rPr>
              <w:tab/>
            </w:r>
          </w:p>
          <w:p w14:paraId="4A2B9D47" w14:textId="77777777" w:rsidR="00C23A65" w:rsidRPr="00C23A65" w:rsidRDefault="00C23A65" w:rsidP="00C23A65">
            <w:pPr>
              <w:widowControl w:val="0"/>
              <w:tabs>
                <w:tab w:val="left" w:leader="underscore" w:pos="1608"/>
              </w:tabs>
              <w:spacing w:after="120" w:line="240"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до</w:t>
            </w:r>
            <w:r w:rsidRPr="00C23A65">
              <w:rPr>
                <w:rFonts w:ascii="Times New Roman" w:eastAsia="Times New Roman" w:hAnsi="Times New Roman" w:cs="Times New Roman"/>
                <w:color w:val="2D1D33"/>
                <w:lang w:eastAsia="uk-UA"/>
              </w:rPr>
              <w:tab/>
            </w:r>
          </w:p>
        </w:tc>
        <w:tc>
          <w:tcPr>
            <w:tcW w:w="1728" w:type="dxa"/>
            <w:tcBorders>
              <w:top w:val="single" w:sz="4" w:space="0" w:color="auto"/>
              <w:left w:val="single" w:sz="4" w:space="0" w:color="auto"/>
            </w:tcBorders>
            <w:shd w:val="clear" w:color="auto" w:fill="auto"/>
          </w:tcPr>
          <w:p w14:paraId="063D8A28" w14:textId="77777777" w:rsidR="00C23A65" w:rsidRPr="00C23A65" w:rsidRDefault="00C23A65" w:rsidP="00C23A65">
            <w:pPr>
              <w:widowControl w:val="0"/>
              <w:spacing w:after="0" w:line="240"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Дата видачі на автостанції пільгового квитка</w:t>
            </w:r>
          </w:p>
        </w:tc>
        <w:tc>
          <w:tcPr>
            <w:tcW w:w="1464" w:type="dxa"/>
            <w:tcBorders>
              <w:top w:val="single" w:sz="4" w:space="0" w:color="auto"/>
              <w:left w:val="single" w:sz="4" w:space="0" w:color="auto"/>
            </w:tcBorders>
            <w:shd w:val="clear" w:color="auto" w:fill="auto"/>
          </w:tcPr>
          <w:p w14:paraId="01E9E073" w14:textId="77777777" w:rsidR="00C23A65" w:rsidRPr="00C23A65" w:rsidRDefault="00C23A65" w:rsidP="00C23A65">
            <w:pPr>
              <w:widowControl w:val="0"/>
              <w:spacing w:after="0" w:line="240"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Категорія пільговика</w:t>
            </w:r>
          </w:p>
        </w:tc>
        <w:tc>
          <w:tcPr>
            <w:tcW w:w="2218" w:type="dxa"/>
            <w:tcBorders>
              <w:top w:val="single" w:sz="4" w:space="0" w:color="auto"/>
              <w:left w:val="single" w:sz="4" w:space="0" w:color="auto"/>
            </w:tcBorders>
            <w:shd w:val="clear" w:color="auto" w:fill="auto"/>
          </w:tcPr>
          <w:p w14:paraId="04544CEF" w14:textId="77777777" w:rsidR="00C23A65" w:rsidRPr="00C23A65" w:rsidRDefault="00C23A65" w:rsidP="00C23A65">
            <w:pPr>
              <w:widowControl w:val="0"/>
              <w:spacing w:after="0" w:line="240" w:lineRule="auto"/>
              <w:jc w:val="center"/>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Прізвище та ініціали пільговика</w:t>
            </w:r>
          </w:p>
        </w:tc>
        <w:tc>
          <w:tcPr>
            <w:tcW w:w="1142" w:type="dxa"/>
            <w:tcBorders>
              <w:top w:val="single" w:sz="4" w:space="0" w:color="auto"/>
              <w:left w:val="single" w:sz="4" w:space="0" w:color="auto"/>
            </w:tcBorders>
            <w:shd w:val="clear" w:color="auto" w:fill="auto"/>
          </w:tcPr>
          <w:p w14:paraId="3118264C" w14:textId="77777777" w:rsidR="00C23A65" w:rsidRPr="00C23A65" w:rsidRDefault="00C23A65" w:rsidP="00C23A65">
            <w:pPr>
              <w:widowControl w:val="0"/>
              <w:tabs>
                <w:tab w:val="left" w:leader="underscore" w:pos="806"/>
              </w:tabs>
              <w:spacing w:after="280" w:line="240"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Посвід</w:t>
            </w:r>
            <w:r w:rsidRPr="00C23A65">
              <w:rPr>
                <w:rFonts w:ascii="Times New Roman" w:eastAsia="Times New Roman" w:hAnsi="Times New Roman" w:cs="Times New Roman"/>
                <w:lang w:eastAsia="uk-UA"/>
              </w:rPr>
              <w:softHyphen/>
              <w:t>чення серія</w:t>
            </w:r>
            <w:r w:rsidRPr="00C23A65">
              <w:rPr>
                <w:rFonts w:ascii="Times New Roman" w:eastAsia="Times New Roman" w:hAnsi="Times New Roman" w:cs="Times New Roman"/>
                <w:lang w:eastAsia="uk-UA"/>
              </w:rPr>
              <w:tab/>
            </w:r>
          </w:p>
          <w:p w14:paraId="0682084C" w14:textId="77777777" w:rsidR="00C23A65" w:rsidRPr="00C23A65" w:rsidRDefault="00C23A65" w:rsidP="00C23A65">
            <w:pPr>
              <w:widowControl w:val="0"/>
              <w:tabs>
                <w:tab w:val="left" w:leader="underscore" w:pos="898"/>
              </w:tabs>
              <w:spacing w:after="0" w:line="240"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w:t>
            </w:r>
            <w:r w:rsidRPr="00C23A65">
              <w:rPr>
                <w:rFonts w:ascii="Times New Roman" w:eastAsia="Times New Roman" w:hAnsi="Times New Roman" w:cs="Times New Roman"/>
                <w:color w:val="402D59"/>
                <w:lang w:eastAsia="uk-UA"/>
              </w:rPr>
              <w:tab/>
            </w:r>
          </w:p>
        </w:tc>
        <w:tc>
          <w:tcPr>
            <w:tcW w:w="1320" w:type="dxa"/>
            <w:tcBorders>
              <w:top w:val="single" w:sz="4" w:space="0" w:color="auto"/>
              <w:left w:val="single" w:sz="4" w:space="0" w:color="auto"/>
              <w:right w:val="single" w:sz="4" w:space="0" w:color="auto"/>
            </w:tcBorders>
            <w:shd w:val="clear" w:color="auto" w:fill="auto"/>
          </w:tcPr>
          <w:p w14:paraId="4584F5E8" w14:textId="77777777" w:rsidR="00C23A65" w:rsidRPr="00C23A65" w:rsidRDefault="00C23A65" w:rsidP="00C23A65">
            <w:pPr>
              <w:widowControl w:val="0"/>
              <w:spacing w:after="0" w:line="240"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Вартість проїзду (грн.)</w:t>
            </w:r>
          </w:p>
        </w:tc>
      </w:tr>
      <w:tr w:rsidR="00C23A65" w:rsidRPr="00C23A65" w14:paraId="67537DCF" w14:textId="77777777" w:rsidTr="000C21E9">
        <w:trPr>
          <w:trHeight w:hRule="exact" w:val="432"/>
          <w:jc w:val="center"/>
        </w:trPr>
        <w:tc>
          <w:tcPr>
            <w:tcW w:w="466" w:type="dxa"/>
            <w:tcBorders>
              <w:top w:val="single" w:sz="4" w:space="0" w:color="auto"/>
              <w:left w:val="single" w:sz="4" w:space="0" w:color="auto"/>
            </w:tcBorders>
            <w:shd w:val="clear" w:color="auto" w:fill="auto"/>
          </w:tcPr>
          <w:p w14:paraId="164C6782"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2323" w:type="dxa"/>
            <w:tcBorders>
              <w:top w:val="single" w:sz="4" w:space="0" w:color="auto"/>
              <w:left w:val="single" w:sz="4" w:space="0" w:color="auto"/>
            </w:tcBorders>
            <w:shd w:val="clear" w:color="auto" w:fill="auto"/>
          </w:tcPr>
          <w:p w14:paraId="0C2B9642"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1728" w:type="dxa"/>
            <w:tcBorders>
              <w:top w:val="single" w:sz="4" w:space="0" w:color="auto"/>
              <w:left w:val="single" w:sz="4" w:space="0" w:color="auto"/>
            </w:tcBorders>
            <w:shd w:val="clear" w:color="auto" w:fill="auto"/>
          </w:tcPr>
          <w:p w14:paraId="7F302602"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1464" w:type="dxa"/>
            <w:tcBorders>
              <w:top w:val="single" w:sz="4" w:space="0" w:color="auto"/>
              <w:left w:val="single" w:sz="4" w:space="0" w:color="auto"/>
            </w:tcBorders>
            <w:shd w:val="clear" w:color="auto" w:fill="auto"/>
          </w:tcPr>
          <w:p w14:paraId="752F183B"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2218" w:type="dxa"/>
            <w:tcBorders>
              <w:top w:val="single" w:sz="4" w:space="0" w:color="auto"/>
              <w:left w:val="single" w:sz="4" w:space="0" w:color="auto"/>
            </w:tcBorders>
            <w:shd w:val="clear" w:color="auto" w:fill="auto"/>
          </w:tcPr>
          <w:p w14:paraId="2AC172DD"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1142" w:type="dxa"/>
            <w:tcBorders>
              <w:top w:val="single" w:sz="4" w:space="0" w:color="auto"/>
              <w:left w:val="single" w:sz="4" w:space="0" w:color="auto"/>
            </w:tcBorders>
            <w:shd w:val="clear" w:color="auto" w:fill="auto"/>
          </w:tcPr>
          <w:p w14:paraId="5A60639F"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1320" w:type="dxa"/>
            <w:tcBorders>
              <w:top w:val="single" w:sz="4" w:space="0" w:color="auto"/>
              <w:left w:val="single" w:sz="4" w:space="0" w:color="auto"/>
              <w:right w:val="single" w:sz="4" w:space="0" w:color="auto"/>
            </w:tcBorders>
            <w:shd w:val="clear" w:color="auto" w:fill="auto"/>
          </w:tcPr>
          <w:p w14:paraId="3EDAB4B6"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r>
      <w:tr w:rsidR="00C23A65" w:rsidRPr="00C23A65" w14:paraId="1E52DE3D" w14:textId="77777777" w:rsidTr="000C21E9">
        <w:trPr>
          <w:trHeight w:hRule="exact" w:val="427"/>
          <w:jc w:val="center"/>
        </w:trPr>
        <w:tc>
          <w:tcPr>
            <w:tcW w:w="466" w:type="dxa"/>
            <w:tcBorders>
              <w:top w:val="single" w:sz="4" w:space="0" w:color="auto"/>
              <w:left w:val="single" w:sz="4" w:space="0" w:color="auto"/>
            </w:tcBorders>
            <w:shd w:val="clear" w:color="auto" w:fill="auto"/>
          </w:tcPr>
          <w:p w14:paraId="090E6A49"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2323" w:type="dxa"/>
            <w:tcBorders>
              <w:top w:val="single" w:sz="4" w:space="0" w:color="auto"/>
              <w:left w:val="single" w:sz="4" w:space="0" w:color="auto"/>
            </w:tcBorders>
            <w:shd w:val="clear" w:color="auto" w:fill="auto"/>
          </w:tcPr>
          <w:p w14:paraId="09101E35"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1728" w:type="dxa"/>
            <w:tcBorders>
              <w:top w:val="single" w:sz="4" w:space="0" w:color="auto"/>
              <w:left w:val="single" w:sz="4" w:space="0" w:color="auto"/>
            </w:tcBorders>
            <w:shd w:val="clear" w:color="auto" w:fill="auto"/>
          </w:tcPr>
          <w:p w14:paraId="4A6386C2"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1464" w:type="dxa"/>
            <w:tcBorders>
              <w:top w:val="single" w:sz="4" w:space="0" w:color="auto"/>
              <w:left w:val="single" w:sz="4" w:space="0" w:color="auto"/>
            </w:tcBorders>
            <w:shd w:val="clear" w:color="auto" w:fill="auto"/>
          </w:tcPr>
          <w:p w14:paraId="6735A075"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2218" w:type="dxa"/>
            <w:tcBorders>
              <w:top w:val="single" w:sz="4" w:space="0" w:color="auto"/>
              <w:left w:val="single" w:sz="4" w:space="0" w:color="auto"/>
            </w:tcBorders>
            <w:shd w:val="clear" w:color="auto" w:fill="auto"/>
          </w:tcPr>
          <w:p w14:paraId="0F599C7F"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1142" w:type="dxa"/>
            <w:tcBorders>
              <w:top w:val="single" w:sz="4" w:space="0" w:color="auto"/>
              <w:left w:val="single" w:sz="4" w:space="0" w:color="auto"/>
            </w:tcBorders>
            <w:shd w:val="clear" w:color="auto" w:fill="auto"/>
          </w:tcPr>
          <w:p w14:paraId="7BD56E81"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1320" w:type="dxa"/>
            <w:tcBorders>
              <w:top w:val="single" w:sz="4" w:space="0" w:color="auto"/>
              <w:left w:val="single" w:sz="4" w:space="0" w:color="auto"/>
              <w:right w:val="single" w:sz="4" w:space="0" w:color="auto"/>
            </w:tcBorders>
            <w:shd w:val="clear" w:color="auto" w:fill="auto"/>
          </w:tcPr>
          <w:p w14:paraId="45FD37CF"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r>
      <w:tr w:rsidR="00C23A65" w:rsidRPr="00C23A65" w14:paraId="0850DC4D" w14:textId="77777777" w:rsidTr="000C21E9">
        <w:trPr>
          <w:trHeight w:hRule="exact" w:val="437"/>
          <w:jc w:val="center"/>
        </w:trPr>
        <w:tc>
          <w:tcPr>
            <w:tcW w:w="466" w:type="dxa"/>
            <w:tcBorders>
              <w:top w:val="single" w:sz="4" w:space="0" w:color="auto"/>
              <w:left w:val="single" w:sz="4" w:space="0" w:color="auto"/>
            </w:tcBorders>
            <w:shd w:val="clear" w:color="auto" w:fill="auto"/>
          </w:tcPr>
          <w:p w14:paraId="6C247C0F"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2323" w:type="dxa"/>
            <w:tcBorders>
              <w:top w:val="single" w:sz="4" w:space="0" w:color="auto"/>
              <w:left w:val="single" w:sz="4" w:space="0" w:color="auto"/>
            </w:tcBorders>
            <w:shd w:val="clear" w:color="auto" w:fill="auto"/>
          </w:tcPr>
          <w:p w14:paraId="4EB84A9A"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1728" w:type="dxa"/>
            <w:tcBorders>
              <w:top w:val="single" w:sz="4" w:space="0" w:color="auto"/>
              <w:left w:val="single" w:sz="4" w:space="0" w:color="auto"/>
            </w:tcBorders>
            <w:shd w:val="clear" w:color="auto" w:fill="auto"/>
          </w:tcPr>
          <w:p w14:paraId="0F12D93B"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1464" w:type="dxa"/>
            <w:tcBorders>
              <w:top w:val="single" w:sz="4" w:space="0" w:color="auto"/>
              <w:left w:val="single" w:sz="4" w:space="0" w:color="auto"/>
            </w:tcBorders>
            <w:shd w:val="clear" w:color="auto" w:fill="auto"/>
          </w:tcPr>
          <w:p w14:paraId="61245365"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2218" w:type="dxa"/>
            <w:tcBorders>
              <w:top w:val="single" w:sz="4" w:space="0" w:color="auto"/>
              <w:left w:val="single" w:sz="4" w:space="0" w:color="auto"/>
            </w:tcBorders>
            <w:shd w:val="clear" w:color="auto" w:fill="auto"/>
          </w:tcPr>
          <w:p w14:paraId="49A034EA"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1142" w:type="dxa"/>
            <w:tcBorders>
              <w:top w:val="single" w:sz="4" w:space="0" w:color="auto"/>
              <w:left w:val="single" w:sz="4" w:space="0" w:color="auto"/>
            </w:tcBorders>
            <w:shd w:val="clear" w:color="auto" w:fill="auto"/>
          </w:tcPr>
          <w:p w14:paraId="221ACC14"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1320" w:type="dxa"/>
            <w:tcBorders>
              <w:top w:val="single" w:sz="4" w:space="0" w:color="auto"/>
              <w:left w:val="single" w:sz="4" w:space="0" w:color="auto"/>
              <w:right w:val="single" w:sz="4" w:space="0" w:color="auto"/>
            </w:tcBorders>
            <w:shd w:val="clear" w:color="auto" w:fill="auto"/>
          </w:tcPr>
          <w:p w14:paraId="7913D149"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r>
      <w:tr w:rsidR="00C23A65" w:rsidRPr="00C23A65" w14:paraId="180716FC" w14:textId="77777777" w:rsidTr="000C21E9">
        <w:trPr>
          <w:trHeight w:hRule="exact" w:val="446"/>
          <w:jc w:val="center"/>
        </w:trPr>
        <w:tc>
          <w:tcPr>
            <w:tcW w:w="466" w:type="dxa"/>
            <w:tcBorders>
              <w:top w:val="single" w:sz="4" w:space="0" w:color="auto"/>
              <w:left w:val="single" w:sz="4" w:space="0" w:color="auto"/>
              <w:bottom w:val="single" w:sz="4" w:space="0" w:color="auto"/>
            </w:tcBorders>
            <w:shd w:val="clear" w:color="auto" w:fill="auto"/>
          </w:tcPr>
          <w:p w14:paraId="21203657"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2323" w:type="dxa"/>
            <w:tcBorders>
              <w:top w:val="single" w:sz="4" w:space="0" w:color="auto"/>
              <w:left w:val="single" w:sz="4" w:space="0" w:color="auto"/>
              <w:bottom w:val="single" w:sz="4" w:space="0" w:color="auto"/>
            </w:tcBorders>
            <w:shd w:val="clear" w:color="auto" w:fill="auto"/>
          </w:tcPr>
          <w:p w14:paraId="6BD15C34"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1728" w:type="dxa"/>
            <w:tcBorders>
              <w:top w:val="single" w:sz="4" w:space="0" w:color="auto"/>
              <w:left w:val="single" w:sz="4" w:space="0" w:color="auto"/>
              <w:bottom w:val="single" w:sz="4" w:space="0" w:color="auto"/>
            </w:tcBorders>
            <w:shd w:val="clear" w:color="auto" w:fill="auto"/>
          </w:tcPr>
          <w:p w14:paraId="59CB245C"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1464" w:type="dxa"/>
            <w:tcBorders>
              <w:top w:val="single" w:sz="4" w:space="0" w:color="auto"/>
              <w:left w:val="single" w:sz="4" w:space="0" w:color="auto"/>
              <w:bottom w:val="single" w:sz="4" w:space="0" w:color="auto"/>
            </w:tcBorders>
            <w:shd w:val="clear" w:color="auto" w:fill="auto"/>
          </w:tcPr>
          <w:p w14:paraId="613EC5CC"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2218" w:type="dxa"/>
            <w:tcBorders>
              <w:top w:val="single" w:sz="4" w:space="0" w:color="auto"/>
              <w:left w:val="single" w:sz="4" w:space="0" w:color="auto"/>
              <w:bottom w:val="single" w:sz="4" w:space="0" w:color="auto"/>
            </w:tcBorders>
            <w:shd w:val="clear" w:color="auto" w:fill="auto"/>
          </w:tcPr>
          <w:p w14:paraId="4036FDEC"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1142" w:type="dxa"/>
            <w:tcBorders>
              <w:top w:val="single" w:sz="4" w:space="0" w:color="auto"/>
              <w:left w:val="single" w:sz="4" w:space="0" w:color="auto"/>
              <w:bottom w:val="single" w:sz="4" w:space="0" w:color="auto"/>
            </w:tcBorders>
            <w:shd w:val="clear" w:color="auto" w:fill="auto"/>
          </w:tcPr>
          <w:p w14:paraId="18B82645"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BA0EF3E"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r>
    </w:tbl>
    <w:p w14:paraId="630985F4" w14:textId="77777777" w:rsidR="00C23A65" w:rsidRPr="00C23A65" w:rsidRDefault="00C23A65" w:rsidP="00C23A65">
      <w:pPr>
        <w:suppressAutoHyphens/>
        <w:spacing w:after="839" w:line="1" w:lineRule="exact"/>
        <w:rPr>
          <w:rFonts w:ascii="Times New Roman" w:eastAsia="Times New Roman" w:hAnsi="Times New Roman" w:cs="Times New Roman"/>
          <w:bCs/>
          <w:sz w:val="28"/>
          <w:szCs w:val="24"/>
          <w:lang w:eastAsia="zh-CN"/>
        </w:rPr>
      </w:pPr>
    </w:p>
    <w:p w14:paraId="7F64DB9F" w14:textId="77777777" w:rsidR="00C23A65" w:rsidRPr="00C23A65" w:rsidRDefault="00C23A65" w:rsidP="00C23A65">
      <w:pPr>
        <w:widowControl w:val="0"/>
        <w:spacing w:after="0" w:line="329" w:lineRule="auto"/>
        <w:ind w:left="1020"/>
        <w:rPr>
          <w:rFonts w:ascii="Times New Roman" w:eastAsia="Times New Roman" w:hAnsi="Times New Roman" w:cs="Times New Roman"/>
          <w:i/>
          <w:iCs/>
          <w:sz w:val="26"/>
          <w:szCs w:val="26"/>
          <w:lang w:eastAsia="zh-CN"/>
        </w:rPr>
      </w:pPr>
      <w:r w:rsidRPr="00C23A65">
        <w:rPr>
          <w:rFonts w:ascii="Times New Roman" w:eastAsia="Times New Roman" w:hAnsi="Times New Roman" w:cs="Times New Roman"/>
          <w:i/>
          <w:iCs/>
          <w:sz w:val="26"/>
          <w:szCs w:val="26"/>
          <w:lang w:eastAsia="zh-CN"/>
        </w:rPr>
        <w:t>Всього видано «нульових» квитків_____,</w:t>
      </w:r>
    </w:p>
    <w:p w14:paraId="5B4A57E0" w14:textId="77777777" w:rsidR="00C23A65" w:rsidRPr="00C23A65" w:rsidRDefault="00C23A65" w:rsidP="00C23A65">
      <w:pPr>
        <w:widowControl w:val="0"/>
        <w:spacing w:after="0" w:line="329" w:lineRule="auto"/>
        <w:ind w:left="1020"/>
        <w:rPr>
          <w:rFonts w:ascii="Times New Roman" w:eastAsia="Times New Roman" w:hAnsi="Times New Roman" w:cs="Times New Roman"/>
          <w:sz w:val="26"/>
          <w:szCs w:val="26"/>
          <w:lang w:eastAsia="zh-CN"/>
        </w:rPr>
      </w:pPr>
      <w:r w:rsidRPr="00C23A65">
        <w:rPr>
          <w:rFonts w:ascii="Times New Roman" w:eastAsia="Times New Roman" w:hAnsi="Times New Roman" w:cs="Times New Roman"/>
          <w:i/>
          <w:iCs/>
          <w:sz w:val="26"/>
          <w:szCs w:val="26"/>
          <w:lang w:eastAsia="zh-CN"/>
        </w:rPr>
        <w:t xml:space="preserve"> перевезено пільговиків_____ на загальну суму_______</w:t>
      </w:r>
    </w:p>
    <w:p w14:paraId="4E1A029E" w14:textId="77777777" w:rsidR="00C23A65" w:rsidRPr="00C23A65" w:rsidRDefault="00C23A65" w:rsidP="00C23A65">
      <w:pPr>
        <w:widowControl w:val="0"/>
        <w:tabs>
          <w:tab w:val="left" w:leader="underscore" w:pos="6276"/>
          <w:tab w:val="left" w:leader="underscore" w:pos="6457"/>
          <w:tab w:val="left" w:leader="underscore" w:pos="8335"/>
        </w:tabs>
        <w:spacing w:after="840" w:line="329" w:lineRule="auto"/>
        <w:ind w:left="1020"/>
        <w:rPr>
          <w:rFonts w:ascii="Times New Roman" w:eastAsia="Times New Roman" w:hAnsi="Times New Roman" w:cs="Times New Roman"/>
          <w:sz w:val="26"/>
          <w:szCs w:val="26"/>
          <w:lang w:eastAsia="zh-CN"/>
        </w:rPr>
      </w:pPr>
      <w:r w:rsidRPr="00C23A65">
        <w:rPr>
          <w:rFonts w:ascii="Times New Roman" w:eastAsia="Times New Roman" w:hAnsi="Times New Roman" w:cs="Times New Roman"/>
          <w:i/>
          <w:iCs/>
          <w:sz w:val="26"/>
          <w:szCs w:val="26"/>
          <w:lang w:eastAsia="zh-CN"/>
        </w:rPr>
        <w:t>(прописом сума)</w:t>
      </w:r>
      <w:r w:rsidRPr="00C23A65">
        <w:rPr>
          <w:rFonts w:ascii="Times New Roman" w:eastAsia="Times New Roman" w:hAnsi="Times New Roman" w:cs="Times New Roman"/>
          <w:i/>
          <w:iCs/>
          <w:sz w:val="26"/>
          <w:szCs w:val="26"/>
          <w:lang w:eastAsia="zh-CN"/>
        </w:rPr>
        <w:tab/>
      </w:r>
      <w:r w:rsidRPr="00C23A65">
        <w:rPr>
          <w:rFonts w:ascii="Times New Roman" w:eastAsia="Times New Roman" w:hAnsi="Times New Roman" w:cs="Times New Roman"/>
          <w:i/>
          <w:iCs/>
          <w:sz w:val="26"/>
          <w:szCs w:val="26"/>
          <w:lang w:eastAsia="zh-CN"/>
        </w:rPr>
        <w:tab/>
      </w:r>
      <w:r w:rsidRPr="00C23A65">
        <w:rPr>
          <w:rFonts w:ascii="Times New Roman" w:eastAsia="Times New Roman" w:hAnsi="Times New Roman" w:cs="Times New Roman"/>
          <w:i/>
          <w:iCs/>
          <w:sz w:val="26"/>
          <w:szCs w:val="26"/>
          <w:lang w:eastAsia="zh-CN"/>
        </w:rPr>
        <w:tab/>
      </w:r>
    </w:p>
    <w:p w14:paraId="56E343DC" w14:textId="77777777" w:rsidR="00C23A65" w:rsidRPr="00C23A65" w:rsidRDefault="00C23A65" w:rsidP="00C23A65">
      <w:pPr>
        <w:widowControl w:val="0"/>
        <w:spacing w:after="100" w:line="240" w:lineRule="auto"/>
        <w:ind w:left="1020"/>
        <w:rPr>
          <w:rFonts w:ascii="Times New Roman" w:eastAsia="Times New Roman" w:hAnsi="Times New Roman" w:cs="Times New Roman"/>
          <w:sz w:val="26"/>
          <w:szCs w:val="26"/>
          <w:lang w:eastAsia="zh-CN"/>
        </w:rPr>
      </w:pPr>
      <w:r w:rsidRPr="00C23A65">
        <w:rPr>
          <w:rFonts w:ascii="Times New Roman" w:eastAsia="Times New Roman" w:hAnsi="Times New Roman" w:cs="Times New Roman"/>
          <w:i/>
          <w:iCs/>
          <w:sz w:val="26"/>
          <w:szCs w:val="26"/>
          <w:lang w:eastAsia="zh-CN"/>
        </w:rPr>
        <w:t>Перевізник_______________ П.І. Б</w:t>
      </w:r>
    </w:p>
    <w:p w14:paraId="67AF2E4E" w14:textId="77777777" w:rsidR="00C23A65" w:rsidRPr="00C23A65" w:rsidRDefault="00C23A65" w:rsidP="00C23A65">
      <w:pPr>
        <w:widowControl w:val="0"/>
        <w:spacing w:after="0" w:line="240" w:lineRule="auto"/>
        <w:ind w:left="1020"/>
        <w:rPr>
          <w:rFonts w:ascii="Times New Roman" w:eastAsia="Times New Roman" w:hAnsi="Times New Roman" w:cs="Times New Roman"/>
          <w:i/>
          <w:iCs/>
          <w:sz w:val="26"/>
          <w:szCs w:val="26"/>
          <w:lang w:eastAsia="zh-CN"/>
        </w:rPr>
      </w:pPr>
      <w:r w:rsidRPr="00C23A65">
        <w:rPr>
          <w:rFonts w:ascii="Times New Roman" w:eastAsia="Times New Roman" w:hAnsi="Times New Roman" w:cs="Times New Roman"/>
          <w:i/>
          <w:iCs/>
          <w:sz w:val="26"/>
          <w:szCs w:val="26"/>
          <w:lang w:eastAsia="zh-CN"/>
        </w:rPr>
        <w:t>М.П.</w:t>
      </w:r>
    </w:p>
    <w:p w14:paraId="469048F1" w14:textId="77777777" w:rsidR="00C23A65" w:rsidRPr="00C23A65" w:rsidRDefault="00C23A65" w:rsidP="00C23A65">
      <w:pPr>
        <w:widowControl w:val="0"/>
        <w:spacing w:after="0" w:line="240" w:lineRule="auto"/>
        <w:ind w:left="1020"/>
        <w:rPr>
          <w:rFonts w:ascii="Times New Roman" w:eastAsia="Times New Roman" w:hAnsi="Times New Roman" w:cs="Times New Roman"/>
          <w:i/>
          <w:iCs/>
          <w:sz w:val="26"/>
          <w:szCs w:val="26"/>
          <w:lang w:eastAsia="zh-CN"/>
        </w:rPr>
      </w:pPr>
    </w:p>
    <w:p w14:paraId="284B20E4" w14:textId="77777777" w:rsidR="00C23A65" w:rsidRPr="00C23A65" w:rsidRDefault="00C23A65" w:rsidP="00C23A65">
      <w:pPr>
        <w:widowControl w:val="0"/>
        <w:spacing w:after="0" w:line="240" w:lineRule="auto"/>
        <w:ind w:left="1020"/>
        <w:rPr>
          <w:rFonts w:ascii="Times New Roman" w:eastAsia="Times New Roman" w:hAnsi="Times New Roman" w:cs="Times New Roman"/>
          <w:i/>
          <w:iCs/>
          <w:sz w:val="26"/>
          <w:szCs w:val="26"/>
          <w:lang w:eastAsia="zh-CN"/>
        </w:rPr>
      </w:pPr>
    </w:p>
    <w:p w14:paraId="65398E69" w14:textId="77777777" w:rsidR="00C23A65" w:rsidRPr="00C23A65" w:rsidRDefault="00C23A65" w:rsidP="00C23A65">
      <w:pPr>
        <w:widowControl w:val="0"/>
        <w:spacing w:after="0" w:line="240" w:lineRule="auto"/>
        <w:ind w:left="1020"/>
        <w:rPr>
          <w:rFonts w:ascii="Times New Roman" w:eastAsia="Times New Roman" w:hAnsi="Times New Roman" w:cs="Times New Roman"/>
          <w:i/>
          <w:iCs/>
          <w:sz w:val="26"/>
          <w:szCs w:val="26"/>
          <w:lang w:eastAsia="zh-CN"/>
        </w:rPr>
      </w:pPr>
    </w:p>
    <w:p w14:paraId="6C194C33" w14:textId="77777777" w:rsidR="00C23A65" w:rsidRPr="00C23A65" w:rsidRDefault="00C23A65" w:rsidP="00C23A65">
      <w:pPr>
        <w:widowControl w:val="0"/>
        <w:spacing w:after="0" w:line="240" w:lineRule="auto"/>
        <w:ind w:left="1020"/>
        <w:rPr>
          <w:rFonts w:ascii="Times New Roman" w:eastAsia="Times New Roman" w:hAnsi="Times New Roman" w:cs="Times New Roman"/>
          <w:sz w:val="24"/>
          <w:szCs w:val="24"/>
          <w:lang w:val="ru-RU" w:eastAsia="zh-CN"/>
        </w:rPr>
      </w:pPr>
      <w:r w:rsidRPr="00C23A65">
        <w:rPr>
          <w:rFonts w:ascii="Times New Roman" w:eastAsia="Times New Roman" w:hAnsi="Times New Roman" w:cs="Times New Roman"/>
          <w:sz w:val="26"/>
          <w:szCs w:val="26"/>
          <w:lang w:eastAsia="zh-CN"/>
        </w:rPr>
        <w:br w:type="page"/>
      </w:r>
      <w:r w:rsidRPr="00C23A65">
        <w:rPr>
          <w:rFonts w:ascii="Times New Roman" w:eastAsia="Times New Roman" w:hAnsi="Times New Roman" w:cs="Times New Roman"/>
          <w:sz w:val="24"/>
          <w:szCs w:val="24"/>
          <w:lang w:val="ru-RU" w:eastAsia="zh-CN"/>
        </w:rPr>
        <w:lastRenderedPageBreak/>
        <w:t xml:space="preserve">                                           Додаток2                                                    </w:t>
      </w:r>
    </w:p>
    <w:p w14:paraId="218D3C9C" w14:textId="529CE2BE" w:rsidR="00C23A65" w:rsidRPr="00C23A65" w:rsidRDefault="00C23A65" w:rsidP="00C23A65">
      <w:pPr>
        <w:widowControl w:val="0"/>
        <w:spacing w:after="0" w:line="240" w:lineRule="auto"/>
        <w:ind w:left="1020"/>
        <w:rPr>
          <w:rFonts w:ascii="Times New Roman" w:eastAsia="Times New Roman" w:hAnsi="Times New Roman" w:cs="Times New Roman"/>
          <w:sz w:val="24"/>
          <w:szCs w:val="24"/>
          <w:lang w:eastAsia="zh-CN"/>
        </w:rPr>
      </w:pPr>
      <w:r w:rsidRPr="00C23A65">
        <w:rPr>
          <w:rFonts w:ascii="Times New Roman" w:eastAsia="Times New Roman" w:hAnsi="Times New Roman" w:cs="Times New Roman"/>
          <w:sz w:val="24"/>
          <w:szCs w:val="24"/>
          <w:lang w:val="ru-RU" w:eastAsia="zh-CN"/>
        </w:rPr>
        <w:t xml:space="preserve">                                      </w:t>
      </w:r>
      <w:r w:rsidRPr="00C23A65">
        <w:rPr>
          <w:rFonts w:ascii="Times New Roman" w:eastAsia="Times New Roman" w:hAnsi="Times New Roman" w:cs="Times New Roman"/>
          <w:sz w:val="24"/>
          <w:szCs w:val="24"/>
          <w:lang w:eastAsia="zh-CN"/>
        </w:rPr>
        <w:t>до Порядку відшкодування компенсації</w:t>
      </w:r>
    </w:p>
    <w:p w14:paraId="425AFEB8" w14:textId="77777777" w:rsidR="00C23A65" w:rsidRPr="00C23A65" w:rsidRDefault="00C23A65" w:rsidP="00C23A65">
      <w:pPr>
        <w:widowControl w:val="0"/>
        <w:spacing w:after="0" w:line="240" w:lineRule="auto"/>
        <w:ind w:left="1020"/>
        <w:rPr>
          <w:rFonts w:ascii="Times New Roman" w:eastAsia="Times New Roman" w:hAnsi="Times New Roman" w:cs="Times New Roman"/>
          <w:sz w:val="26"/>
          <w:szCs w:val="26"/>
          <w:lang w:eastAsia="zh-CN"/>
        </w:rPr>
      </w:pPr>
      <w:r w:rsidRPr="00C23A65">
        <w:rPr>
          <w:rFonts w:ascii="Times New Roman" w:eastAsia="Times New Roman" w:hAnsi="Times New Roman" w:cs="Times New Roman"/>
          <w:iCs/>
          <w:sz w:val="24"/>
          <w:szCs w:val="24"/>
          <w:lang w:eastAsia="zh-CN"/>
        </w:rPr>
        <w:t xml:space="preserve">                                          за перевезення окремих пільгових</w:t>
      </w:r>
    </w:p>
    <w:p w14:paraId="37EAAEB6" w14:textId="7CEAE0CC" w:rsidR="00C23A65" w:rsidRPr="00C23A65" w:rsidRDefault="00C23A65" w:rsidP="00C23A65">
      <w:pPr>
        <w:widowControl w:val="0"/>
        <w:spacing w:after="0" w:line="240" w:lineRule="auto"/>
        <w:jc w:val="center"/>
        <w:rPr>
          <w:rFonts w:ascii="Times New Roman" w:eastAsia="Times New Roman" w:hAnsi="Times New Roman" w:cs="Times New Roman"/>
          <w:iCs/>
          <w:sz w:val="24"/>
          <w:szCs w:val="24"/>
          <w:lang w:eastAsia="zh-CN"/>
        </w:rPr>
      </w:pPr>
      <w:r w:rsidRPr="00C23A65">
        <w:rPr>
          <w:rFonts w:ascii="Times New Roman" w:eastAsia="Times New Roman" w:hAnsi="Times New Roman" w:cs="Times New Roman"/>
          <w:iCs/>
          <w:sz w:val="24"/>
          <w:szCs w:val="24"/>
          <w:lang w:eastAsia="zh-CN"/>
        </w:rPr>
        <w:t xml:space="preserve">                              громадян на приміських маршрутах </w:t>
      </w:r>
    </w:p>
    <w:p w14:paraId="413D5C1A" w14:textId="77D985A3" w:rsidR="00C23A65" w:rsidRPr="00C23A65" w:rsidRDefault="00C23A65" w:rsidP="00C23A65">
      <w:pPr>
        <w:widowControl w:val="0"/>
        <w:spacing w:after="0" w:line="240" w:lineRule="auto"/>
        <w:jc w:val="center"/>
        <w:rPr>
          <w:rFonts w:ascii="Times New Roman" w:eastAsia="Times New Roman" w:hAnsi="Times New Roman" w:cs="Times New Roman"/>
          <w:iCs/>
          <w:sz w:val="24"/>
          <w:szCs w:val="24"/>
          <w:lang w:eastAsia="zh-CN"/>
        </w:rPr>
      </w:pPr>
      <w:r w:rsidRPr="00C23A65">
        <w:rPr>
          <w:rFonts w:ascii="Times New Roman" w:eastAsia="Times New Roman" w:hAnsi="Times New Roman" w:cs="Times New Roman"/>
          <w:iCs/>
          <w:sz w:val="24"/>
          <w:szCs w:val="24"/>
          <w:lang w:eastAsia="zh-CN"/>
        </w:rPr>
        <w:t xml:space="preserve">                                 загального користування </w:t>
      </w:r>
    </w:p>
    <w:p w14:paraId="6A031F12" w14:textId="77777777" w:rsidR="00C23A65" w:rsidRPr="00C23A65" w:rsidRDefault="00C23A65" w:rsidP="00C23A65">
      <w:pPr>
        <w:keepNext/>
        <w:keepLines/>
        <w:widowControl w:val="0"/>
        <w:spacing w:after="80" w:line="240" w:lineRule="auto"/>
        <w:jc w:val="center"/>
        <w:outlineLvl w:val="2"/>
        <w:rPr>
          <w:rFonts w:ascii="Times New Roman" w:eastAsia="Times New Roman" w:hAnsi="Times New Roman" w:cs="Times New Roman"/>
          <w:iCs/>
          <w:sz w:val="32"/>
          <w:szCs w:val="32"/>
          <w:lang w:eastAsia="uk-UA"/>
        </w:rPr>
      </w:pPr>
      <w:r w:rsidRPr="00C23A65">
        <w:rPr>
          <w:rFonts w:ascii="Times New Roman" w:eastAsia="Times New Roman" w:hAnsi="Times New Roman" w:cs="Times New Roman"/>
          <w:sz w:val="24"/>
          <w:szCs w:val="24"/>
          <w:lang w:eastAsia="uk-UA"/>
        </w:rPr>
        <w:t xml:space="preserve">                                                                                     автомобільним транспортом</w:t>
      </w:r>
    </w:p>
    <w:p w14:paraId="14CBD646" w14:textId="77777777" w:rsidR="00C23A65" w:rsidRPr="00C23A65" w:rsidRDefault="00C23A65" w:rsidP="00C23A65">
      <w:pPr>
        <w:keepNext/>
        <w:keepLines/>
        <w:widowControl w:val="0"/>
        <w:spacing w:after="80" w:line="240" w:lineRule="auto"/>
        <w:jc w:val="center"/>
        <w:outlineLvl w:val="2"/>
        <w:rPr>
          <w:rFonts w:ascii="Times New Roman" w:eastAsia="Times New Roman" w:hAnsi="Times New Roman" w:cs="Times New Roman"/>
          <w:i/>
          <w:iCs/>
          <w:sz w:val="32"/>
          <w:szCs w:val="32"/>
          <w:lang w:eastAsia="uk-UA"/>
        </w:rPr>
      </w:pPr>
    </w:p>
    <w:tbl>
      <w:tblPr>
        <w:tblpPr w:leftFromText="180" w:rightFromText="180" w:vertAnchor="text" w:horzAnchor="margin" w:tblpY="2006"/>
        <w:tblOverlap w:val="never"/>
        <w:tblW w:w="0" w:type="auto"/>
        <w:tblLayout w:type="fixed"/>
        <w:tblCellMar>
          <w:left w:w="10" w:type="dxa"/>
          <w:right w:w="10" w:type="dxa"/>
        </w:tblCellMar>
        <w:tblLook w:val="0000" w:firstRow="0" w:lastRow="0" w:firstColumn="0" w:lastColumn="0" w:noHBand="0" w:noVBand="0"/>
      </w:tblPr>
      <w:tblGrid>
        <w:gridCol w:w="907"/>
        <w:gridCol w:w="3139"/>
        <w:gridCol w:w="2678"/>
        <w:gridCol w:w="2642"/>
        <w:gridCol w:w="42"/>
      </w:tblGrid>
      <w:tr w:rsidR="00C23A65" w:rsidRPr="00C23A65" w14:paraId="524AA316" w14:textId="77777777" w:rsidTr="000C21E9">
        <w:trPr>
          <w:trHeight w:hRule="exact" w:val="1579"/>
        </w:trPr>
        <w:tc>
          <w:tcPr>
            <w:tcW w:w="907" w:type="dxa"/>
            <w:vMerge w:val="restart"/>
            <w:tcBorders>
              <w:top w:val="single" w:sz="4" w:space="0" w:color="auto"/>
              <w:left w:val="single" w:sz="4" w:space="0" w:color="auto"/>
            </w:tcBorders>
            <w:shd w:val="clear" w:color="auto" w:fill="auto"/>
          </w:tcPr>
          <w:p w14:paraId="6AE80203" w14:textId="77777777" w:rsidR="00C23A65" w:rsidRPr="00C23A65" w:rsidRDefault="00C23A65" w:rsidP="00C23A65">
            <w:pPr>
              <w:widowControl w:val="0"/>
              <w:spacing w:after="0" w:line="240" w:lineRule="auto"/>
              <w:rPr>
                <w:rFonts w:ascii="Times New Roman" w:eastAsia="Times New Roman" w:hAnsi="Times New Roman" w:cs="Times New Roman"/>
                <w:sz w:val="24"/>
                <w:szCs w:val="24"/>
                <w:lang w:eastAsia="uk-UA"/>
              </w:rPr>
            </w:pPr>
            <w:r w:rsidRPr="00C23A65">
              <w:rPr>
                <w:rFonts w:ascii="Times New Roman" w:eastAsia="Times New Roman" w:hAnsi="Times New Roman" w:cs="Times New Roman"/>
                <w:b/>
                <w:bCs/>
                <w:sz w:val="24"/>
                <w:szCs w:val="24"/>
                <w:lang w:eastAsia="uk-UA"/>
              </w:rPr>
              <w:t>№п/п</w:t>
            </w:r>
          </w:p>
        </w:tc>
        <w:tc>
          <w:tcPr>
            <w:tcW w:w="3139" w:type="dxa"/>
            <w:vMerge w:val="restart"/>
            <w:tcBorders>
              <w:top w:val="single" w:sz="4" w:space="0" w:color="auto"/>
              <w:left w:val="single" w:sz="4" w:space="0" w:color="auto"/>
            </w:tcBorders>
            <w:shd w:val="clear" w:color="auto" w:fill="auto"/>
          </w:tcPr>
          <w:p w14:paraId="61A20AF9" w14:textId="77777777" w:rsidR="00C23A65" w:rsidRPr="00C23A65" w:rsidRDefault="00C23A65" w:rsidP="00C23A65">
            <w:pPr>
              <w:widowControl w:val="0"/>
              <w:spacing w:after="0" w:line="240" w:lineRule="auto"/>
              <w:ind w:firstLine="180"/>
              <w:rPr>
                <w:rFonts w:ascii="Times New Roman" w:eastAsia="Times New Roman" w:hAnsi="Times New Roman" w:cs="Times New Roman"/>
                <w:sz w:val="24"/>
                <w:szCs w:val="24"/>
                <w:lang w:eastAsia="uk-UA"/>
              </w:rPr>
            </w:pPr>
            <w:r w:rsidRPr="00C23A65">
              <w:rPr>
                <w:rFonts w:ascii="Times New Roman" w:eastAsia="Times New Roman" w:hAnsi="Times New Roman" w:cs="Times New Roman"/>
                <w:b/>
                <w:bCs/>
                <w:sz w:val="24"/>
                <w:szCs w:val="24"/>
                <w:lang w:eastAsia="uk-UA"/>
              </w:rPr>
              <w:t>Категорії пільговиків</w:t>
            </w:r>
          </w:p>
        </w:tc>
        <w:tc>
          <w:tcPr>
            <w:tcW w:w="2678" w:type="dxa"/>
            <w:tcBorders>
              <w:top w:val="single" w:sz="4" w:space="0" w:color="auto"/>
              <w:left w:val="single" w:sz="4" w:space="0" w:color="auto"/>
            </w:tcBorders>
            <w:shd w:val="clear" w:color="auto" w:fill="auto"/>
          </w:tcPr>
          <w:p w14:paraId="208BE33A" w14:textId="77777777" w:rsidR="00C23A65" w:rsidRPr="00C23A65" w:rsidRDefault="00C23A65" w:rsidP="00C23A65">
            <w:pPr>
              <w:widowControl w:val="0"/>
              <w:spacing w:after="0" w:line="288" w:lineRule="auto"/>
              <w:jc w:val="center"/>
              <w:rPr>
                <w:rFonts w:ascii="Times New Roman" w:eastAsia="Times New Roman" w:hAnsi="Times New Roman" w:cs="Times New Roman"/>
                <w:sz w:val="24"/>
                <w:szCs w:val="24"/>
                <w:lang w:eastAsia="uk-UA"/>
              </w:rPr>
            </w:pPr>
            <w:r w:rsidRPr="00C23A65">
              <w:rPr>
                <w:rFonts w:ascii="Times New Roman" w:eastAsia="Times New Roman" w:hAnsi="Times New Roman" w:cs="Times New Roman"/>
                <w:b/>
                <w:bCs/>
                <w:sz w:val="24"/>
                <w:szCs w:val="24"/>
                <w:lang w:eastAsia="uk-UA"/>
              </w:rPr>
              <w:t xml:space="preserve">Перевезено безкоштовно пасажирів </w:t>
            </w:r>
            <w:proofErr w:type="spellStart"/>
            <w:r w:rsidRPr="00C23A65">
              <w:rPr>
                <w:rFonts w:ascii="Times New Roman" w:eastAsia="Times New Roman" w:hAnsi="Times New Roman" w:cs="Times New Roman"/>
                <w:b/>
                <w:bCs/>
                <w:sz w:val="24"/>
                <w:szCs w:val="24"/>
                <w:lang w:eastAsia="uk-UA"/>
              </w:rPr>
              <w:t>чол</w:t>
            </w:r>
            <w:proofErr w:type="spellEnd"/>
            <w:r w:rsidRPr="00C23A65">
              <w:rPr>
                <w:rFonts w:ascii="Times New Roman" w:eastAsia="Times New Roman" w:hAnsi="Times New Roman" w:cs="Times New Roman"/>
                <w:b/>
                <w:bCs/>
                <w:sz w:val="24"/>
                <w:szCs w:val="24"/>
                <w:lang w:eastAsia="uk-UA"/>
              </w:rPr>
              <w:t>.</w:t>
            </w:r>
          </w:p>
        </w:tc>
        <w:tc>
          <w:tcPr>
            <w:tcW w:w="2684" w:type="dxa"/>
            <w:gridSpan w:val="2"/>
            <w:tcBorders>
              <w:top w:val="single" w:sz="4" w:space="0" w:color="auto"/>
              <w:left w:val="single" w:sz="4" w:space="0" w:color="auto"/>
              <w:right w:val="single" w:sz="4" w:space="0" w:color="auto"/>
            </w:tcBorders>
            <w:shd w:val="clear" w:color="auto" w:fill="auto"/>
          </w:tcPr>
          <w:p w14:paraId="3198E9B5" w14:textId="77777777" w:rsidR="00C23A65" w:rsidRPr="00C23A65" w:rsidRDefault="00C23A65" w:rsidP="00C23A65">
            <w:pPr>
              <w:widowControl w:val="0"/>
              <w:spacing w:after="0" w:line="288" w:lineRule="auto"/>
              <w:jc w:val="center"/>
              <w:rPr>
                <w:rFonts w:ascii="Times New Roman" w:eastAsia="Times New Roman" w:hAnsi="Times New Roman" w:cs="Times New Roman"/>
                <w:sz w:val="24"/>
                <w:szCs w:val="24"/>
                <w:lang w:eastAsia="uk-UA"/>
              </w:rPr>
            </w:pPr>
            <w:r w:rsidRPr="00C23A65">
              <w:rPr>
                <w:rFonts w:ascii="Times New Roman" w:eastAsia="Times New Roman" w:hAnsi="Times New Roman" w:cs="Times New Roman"/>
                <w:b/>
                <w:bCs/>
                <w:sz w:val="24"/>
                <w:szCs w:val="24"/>
                <w:lang w:eastAsia="uk-UA"/>
              </w:rPr>
              <w:t>Нарахована сума для відшкодування грн.</w:t>
            </w:r>
          </w:p>
        </w:tc>
      </w:tr>
      <w:tr w:rsidR="00C23A65" w:rsidRPr="00C23A65" w14:paraId="3430161C" w14:textId="77777777" w:rsidTr="000C21E9">
        <w:trPr>
          <w:gridAfter w:val="1"/>
          <w:wAfter w:w="42" w:type="dxa"/>
          <w:trHeight w:hRule="exact" w:val="451"/>
        </w:trPr>
        <w:tc>
          <w:tcPr>
            <w:tcW w:w="907" w:type="dxa"/>
            <w:vMerge/>
            <w:tcBorders>
              <w:left w:val="single" w:sz="4" w:space="0" w:color="auto"/>
            </w:tcBorders>
            <w:shd w:val="clear" w:color="auto" w:fill="auto"/>
          </w:tcPr>
          <w:p w14:paraId="145F7722" w14:textId="77777777" w:rsidR="00C23A65" w:rsidRPr="00C23A65" w:rsidRDefault="00C23A65" w:rsidP="00C23A65">
            <w:pPr>
              <w:suppressAutoHyphens/>
              <w:spacing w:after="0" w:line="240" w:lineRule="auto"/>
              <w:rPr>
                <w:rFonts w:ascii="Times New Roman" w:eastAsia="Times New Roman" w:hAnsi="Times New Roman" w:cs="Times New Roman"/>
                <w:bCs/>
                <w:sz w:val="24"/>
                <w:szCs w:val="24"/>
                <w:lang w:eastAsia="zh-CN"/>
              </w:rPr>
            </w:pPr>
          </w:p>
        </w:tc>
        <w:tc>
          <w:tcPr>
            <w:tcW w:w="3139" w:type="dxa"/>
            <w:vMerge/>
            <w:tcBorders>
              <w:left w:val="single" w:sz="4" w:space="0" w:color="auto"/>
            </w:tcBorders>
            <w:shd w:val="clear" w:color="auto" w:fill="auto"/>
          </w:tcPr>
          <w:p w14:paraId="2D6A1BA9" w14:textId="77777777" w:rsidR="00C23A65" w:rsidRPr="00C23A65" w:rsidRDefault="00C23A65" w:rsidP="00C23A65">
            <w:pPr>
              <w:suppressAutoHyphens/>
              <w:spacing w:after="0" w:line="240" w:lineRule="auto"/>
              <w:rPr>
                <w:rFonts w:ascii="Times New Roman" w:eastAsia="Times New Roman" w:hAnsi="Times New Roman" w:cs="Times New Roman"/>
                <w:bCs/>
                <w:sz w:val="24"/>
                <w:szCs w:val="24"/>
                <w:lang w:eastAsia="zh-CN"/>
              </w:rPr>
            </w:pPr>
          </w:p>
        </w:tc>
        <w:tc>
          <w:tcPr>
            <w:tcW w:w="2678" w:type="dxa"/>
            <w:tcBorders>
              <w:top w:val="single" w:sz="4" w:space="0" w:color="auto"/>
              <w:left w:val="single" w:sz="4" w:space="0" w:color="auto"/>
            </w:tcBorders>
            <w:shd w:val="clear" w:color="auto" w:fill="auto"/>
          </w:tcPr>
          <w:p w14:paraId="5AB3E0BC" w14:textId="77777777" w:rsidR="00C23A65" w:rsidRPr="00C23A65" w:rsidRDefault="00C23A65" w:rsidP="00C23A65">
            <w:pPr>
              <w:widowControl w:val="0"/>
              <w:spacing w:after="0" w:line="240" w:lineRule="auto"/>
              <w:rPr>
                <w:rFonts w:ascii="Times New Roman" w:eastAsia="Times New Roman" w:hAnsi="Times New Roman" w:cs="Times New Roman"/>
                <w:sz w:val="24"/>
                <w:szCs w:val="24"/>
                <w:lang w:eastAsia="uk-UA"/>
              </w:rPr>
            </w:pPr>
            <w:r w:rsidRPr="00C23A65">
              <w:rPr>
                <w:rFonts w:ascii="Times New Roman" w:eastAsia="Times New Roman" w:hAnsi="Times New Roman" w:cs="Times New Roman"/>
                <w:b/>
                <w:bCs/>
                <w:sz w:val="24"/>
                <w:szCs w:val="24"/>
                <w:lang w:eastAsia="uk-UA"/>
              </w:rPr>
              <w:t>приміське</w:t>
            </w:r>
          </w:p>
        </w:tc>
        <w:tc>
          <w:tcPr>
            <w:tcW w:w="2642" w:type="dxa"/>
            <w:tcBorders>
              <w:top w:val="single" w:sz="4" w:space="0" w:color="auto"/>
              <w:left w:val="single" w:sz="4" w:space="0" w:color="auto"/>
              <w:right w:val="single" w:sz="4" w:space="0" w:color="auto"/>
            </w:tcBorders>
            <w:shd w:val="clear" w:color="auto" w:fill="auto"/>
          </w:tcPr>
          <w:p w14:paraId="41C16AEE" w14:textId="77777777" w:rsidR="00C23A65" w:rsidRPr="00C23A65" w:rsidRDefault="00C23A65" w:rsidP="00C23A65">
            <w:pPr>
              <w:widowControl w:val="0"/>
              <w:spacing w:after="0" w:line="240" w:lineRule="auto"/>
              <w:rPr>
                <w:rFonts w:ascii="Times New Roman" w:eastAsia="Times New Roman" w:hAnsi="Times New Roman" w:cs="Times New Roman"/>
                <w:sz w:val="24"/>
                <w:szCs w:val="24"/>
                <w:lang w:eastAsia="uk-UA"/>
              </w:rPr>
            </w:pPr>
            <w:r w:rsidRPr="00C23A65">
              <w:rPr>
                <w:rFonts w:ascii="Times New Roman" w:eastAsia="Times New Roman" w:hAnsi="Times New Roman" w:cs="Times New Roman"/>
                <w:b/>
                <w:bCs/>
                <w:sz w:val="24"/>
                <w:szCs w:val="24"/>
                <w:lang w:eastAsia="uk-UA"/>
              </w:rPr>
              <w:t>приміське</w:t>
            </w:r>
          </w:p>
        </w:tc>
      </w:tr>
      <w:tr w:rsidR="00C23A65" w:rsidRPr="00C23A65" w14:paraId="74117B8C" w14:textId="77777777" w:rsidTr="000C21E9">
        <w:trPr>
          <w:gridAfter w:val="1"/>
          <w:wAfter w:w="42" w:type="dxa"/>
          <w:trHeight w:hRule="exact" w:val="730"/>
        </w:trPr>
        <w:tc>
          <w:tcPr>
            <w:tcW w:w="907" w:type="dxa"/>
            <w:tcBorders>
              <w:top w:val="single" w:sz="4" w:space="0" w:color="auto"/>
              <w:left w:val="single" w:sz="4" w:space="0" w:color="auto"/>
            </w:tcBorders>
            <w:shd w:val="clear" w:color="auto" w:fill="auto"/>
          </w:tcPr>
          <w:p w14:paraId="33CD0E5C" w14:textId="77777777" w:rsidR="00C23A65" w:rsidRPr="00C23A65" w:rsidRDefault="00C23A65" w:rsidP="00C23A65">
            <w:pPr>
              <w:widowControl w:val="0"/>
              <w:spacing w:after="0" w:line="240"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1</w:t>
            </w:r>
          </w:p>
        </w:tc>
        <w:tc>
          <w:tcPr>
            <w:tcW w:w="3139" w:type="dxa"/>
            <w:tcBorders>
              <w:top w:val="single" w:sz="4" w:space="0" w:color="auto"/>
              <w:left w:val="single" w:sz="4" w:space="0" w:color="auto"/>
            </w:tcBorders>
            <w:shd w:val="clear" w:color="auto" w:fill="auto"/>
          </w:tcPr>
          <w:p w14:paraId="5CAC9F42" w14:textId="77777777" w:rsidR="00C23A65" w:rsidRPr="00C23A65" w:rsidRDefault="00C23A65" w:rsidP="00C23A65">
            <w:pPr>
              <w:widowControl w:val="0"/>
              <w:spacing w:after="0" w:line="288"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Особи з інвалідністю внаслідок війни</w:t>
            </w:r>
          </w:p>
        </w:tc>
        <w:tc>
          <w:tcPr>
            <w:tcW w:w="2678" w:type="dxa"/>
            <w:tcBorders>
              <w:top w:val="single" w:sz="4" w:space="0" w:color="auto"/>
              <w:left w:val="single" w:sz="4" w:space="0" w:color="auto"/>
            </w:tcBorders>
            <w:shd w:val="clear" w:color="auto" w:fill="auto"/>
          </w:tcPr>
          <w:p w14:paraId="65669DE3"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2642" w:type="dxa"/>
            <w:tcBorders>
              <w:top w:val="single" w:sz="4" w:space="0" w:color="auto"/>
              <w:left w:val="single" w:sz="4" w:space="0" w:color="auto"/>
              <w:right w:val="single" w:sz="4" w:space="0" w:color="auto"/>
            </w:tcBorders>
            <w:shd w:val="clear" w:color="auto" w:fill="auto"/>
          </w:tcPr>
          <w:p w14:paraId="2CC3F16C"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r>
      <w:tr w:rsidR="00C23A65" w:rsidRPr="00C23A65" w14:paraId="725B53B6" w14:textId="77777777" w:rsidTr="000C21E9">
        <w:trPr>
          <w:gridAfter w:val="1"/>
          <w:wAfter w:w="42" w:type="dxa"/>
          <w:trHeight w:hRule="exact" w:val="437"/>
        </w:trPr>
        <w:tc>
          <w:tcPr>
            <w:tcW w:w="907" w:type="dxa"/>
            <w:tcBorders>
              <w:top w:val="single" w:sz="4" w:space="0" w:color="auto"/>
              <w:left w:val="single" w:sz="4" w:space="0" w:color="auto"/>
            </w:tcBorders>
            <w:shd w:val="clear" w:color="auto" w:fill="auto"/>
          </w:tcPr>
          <w:p w14:paraId="5DBD965B" w14:textId="77777777" w:rsidR="00C23A65" w:rsidRPr="00C23A65" w:rsidRDefault="00C23A65" w:rsidP="00C23A65">
            <w:pPr>
              <w:widowControl w:val="0"/>
              <w:spacing w:after="0" w:line="240"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2</w:t>
            </w:r>
          </w:p>
        </w:tc>
        <w:tc>
          <w:tcPr>
            <w:tcW w:w="3139" w:type="dxa"/>
            <w:tcBorders>
              <w:top w:val="single" w:sz="4" w:space="0" w:color="auto"/>
              <w:left w:val="single" w:sz="4" w:space="0" w:color="auto"/>
            </w:tcBorders>
            <w:shd w:val="clear" w:color="auto" w:fill="auto"/>
          </w:tcPr>
          <w:p w14:paraId="4D3DFB7F" w14:textId="77777777" w:rsidR="00C23A65" w:rsidRPr="00C23A65" w:rsidRDefault="00C23A65" w:rsidP="00C23A65">
            <w:pPr>
              <w:widowControl w:val="0"/>
              <w:spacing w:after="0" w:line="240"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Учасники бойових дій</w:t>
            </w:r>
          </w:p>
        </w:tc>
        <w:tc>
          <w:tcPr>
            <w:tcW w:w="2678" w:type="dxa"/>
            <w:tcBorders>
              <w:top w:val="single" w:sz="4" w:space="0" w:color="auto"/>
              <w:left w:val="single" w:sz="4" w:space="0" w:color="auto"/>
            </w:tcBorders>
            <w:shd w:val="clear" w:color="auto" w:fill="auto"/>
          </w:tcPr>
          <w:p w14:paraId="5DE61A31"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2642" w:type="dxa"/>
            <w:tcBorders>
              <w:top w:val="single" w:sz="4" w:space="0" w:color="auto"/>
              <w:left w:val="single" w:sz="4" w:space="0" w:color="auto"/>
              <w:right w:val="single" w:sz="4" w:space="0" w:color="auto"/>
            </w:tcBorders>
            <w:shd w:val="clear" w:color="auto" w:fill="auto"/>
          </w:tcPr>
          <w:p w14:paraId="5F87A895"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r>
      <w:tr w:rsidR="00C23A65" w:rsidRPr="00C23A65" w14:paraId="27E11DA9" w14:textId="77777777" w:rsidTr="000C21E9">
        <w:trPr>
          <w:gridAfter w:val="1"/>
          <w:wAfter w:w="42" w:type="dxa"/>
          <w:trHeight w:hRule="exact" w:val="730"/>
        </w:trPr>
        <w:tc>
          <w:tcPr>
            <w:tcW w:w="907" w:type="dxa"/>
            <w:tcBorders>
              <w:top w:val="single" w:sz="4" w:space="0" w:color="auto"/>
              <w:left w:val="single" w:sz="4" w:space="0" w:color="auto"/>
            </w:tcBorders>
            <w:shd w:val="clear" w:color="auto" w:fill="auto"/>
          </w:tcPr>
          <w:p w14:paraId="34A7696D" w14:textId="77777777" w:rsidR="00C23A65" w:rsidRPr="00C23A65" w:rsidRDefault="00C23A65" w:rsidP="00C23A65">
            <w:pPr>
              <w:widowControl w:val="0"/>
              <w:spacing w:after="0" w:line="240"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3</w:t>
            </w:r>
          </w:p>
        </w:tc>
        <w:tc>
          <w:tcPr>
            <w:tcW w:w="3139" w:type="dxa"/>
            <w:tcBorders>
              <w:top w:val="single" w:sz="4" w:space="0" w:color="auto"/>
              <w:left w:val="single" w:sz="4" w:space="0" w:color="auto"/>
            </w:tcBorders>
            <w:shd w:val="clear" w:color="auto" w:fill="auto"/>
          </w:tcPr>
          <w:p w14:paraId="15843B44" w14:textId="77777777" w:rsidR="00C23A65" w:rsidRPr="00C23A65" w:rsidRDefault="00C23A65" w:rsidP="00C23A65">
            <w:pPr>
              <w:widowControl w:val="0"/>
              <w:spacing w:after="0" w:line="283"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Ветерани військової служби</w:t>
            </w:r>
          </w:p>
        </w:tc>
        <w:tc>
          <w:tcPr>
            <w:tcW w:w="2678" w:type="dxa"/>
            <w:tcBorders>
              <w:top w:val="single" w:sz="4" w:space="0" w:color="auto"/>
              <w:left w:val="single" w:sz="4" w:space="0" w:color="auto"/>
            </w:tcBorders>
            <w:shd w:val="clear" w:color="auto" w:fill="auto"/>
          </w:tcPr>
          <w:p w14:paraId="0CE249D1"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2642" w:type="dxa"/>
            <w:tcBorders>
              <w:top w:val="single" w:sz="4" w:space="0" w:color="auto"/>
              <w:left w:val="single" w:sz="4" w:space="0" w:color="auto"/>
              <w:right w:val="single" w:sz="4" w:space="0" w:color="auto"/>
            </w:tcBorders>
            <w:shd w:val="clear" w:color="auto" w:fill="auto"/>
          </w:tcPr>
          <w:p w14:paraId="60368D8C"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r>
      <w:tr w:rsidR="00C23A65" w:rsidRPr="00C23A65" w14:paraId="11F73B17" w14:textId="77777777" w:rsidTr="000C21E9">
        <w:trPr>
          <w:gridAfter w:val="1"/>
          <w:wAfter w:w="42" w:type="dxa"/>
          <w:trHeight w:hRule="exact" w:val="739"/>
        </w:trPr>
        <w:tc>
          <w:tcPr>
            <w:tcW w:w="907" w:type="dxa"/>
            <w:tcBorders>
              <w:top w:val="single" w:sz="4" w:space="0" w:color="auto"/>
              <w:left w:val="single" w:sz="4" w:space="0" w:color="auto"/>
            </w:tcBorders>
            <w:shd w:val="clear" w:color="auto" w:fill="auto"/>
          </w:tcPr>
          <w:p w14:paraId="023BA228" w14:textId="77777777" w:rsidR="00C23A65" w:rsidRPr="00C23A65" w:rsidRDefault="00C23A65" w:rsidP="00C23A65">
            <w:pPr>
              <w:widowControl w:val="0"/>
              <w:spacing w:after="0" w:line="240"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4</w:t>
            </w:r>
          </w:p>
        </w:tc>
        <w:tc>
          <w:tcPr>
            <w:tcW w:w="3139" w:type="dxa"/>
            <w:tcBorders>
              <w:top w:val="single" w:sz="4" w:space="0" w:color="auto"/>
              <w:left w:val="single" w:sz="4" w:space="0" w:color="auto"/>
            </w:tcBorders>
            <w:shd w:val="clear" w:color="auto" w:fill="auto"/>
          </w:tcPr>
          <w:p w14:paraId="44C89021" w14:textId="77777777" w:rsidR="00C23A65" w:rsidRPr="00C23A65" w:rsidRDefault="00C23A65" w:rsidP="00C23A65">
            <w:pPr>
              <w:widowControl w:val="0"/>
              <w:spacing w:after="0" w:line="293"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Ветерани органів внутрішніх справ</w:t>
            </w:r>
          </w:p>
        </w:tc>
        <w:tc>
          <w:tcPr>
            <w:tcW w:w="2678" w:type="dxa"/>
            <w:tcBorders>
              <w:top w:val="single" w:sz="4" w:space="0" w:color="auto"/>
              <w:left w:val="single" w:sz="4" w:space="0" w:color="auto"/>
            </w:tcBorders>
            <w:shd w:val="clear" w:color="auto" w:fill="auto"/>
          </w:tcPr>
          <w:p w14:paraId="5D4E1349"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2642" w:type="dxa"/>
            <w:tcBorders>
              <w:top w:val="single" w:sz="4" w:space="0" w:color="auto"/>
              <w:left w:val="single" w:sz="4" w:space="0" w:color="auto"/>
              <w:right w:val="single" w:sz="4" w:space="0" w:color="auto"/>
            </w:tcBorders>
            <w:shd w:val="clear" w:color="auto" w:fill="auto"/>
          </w:tcPr>
          <w:p w14:paraId="1746CB70"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r>
      <w:tr w:rsidR="00C23A65" w:rsidRPr="00C23A65" w14:paraId="26D92FDB" w14:textId="77777777" w:rsidTr="000C21E9">
        <w:trPr>
          <w:gridAfter w:val="1"/>
          <w:wAfter w:w="42" w:type="dxa"/>
          <w:trHeight w:hRule="exact" w:val="1027"/>
        </w:trPr>
        <w:tc>
          <w:tcPr>
            <w:tcW w:w="907" w:type="dxa"/>
            <w:tcBorders>
              <w:top w:val="single" w:sz="4" w:space="0" w:color="auto"/>
              <w:left w:val="single" w:sz="4" w:space="0" w:color="auto"/>
            </w:tcBorders>
            <w:shd w:val="clear" w:color="auto" w:fill="auto"/>
          </w:tcPr>
          <w:p w14:paraId="54A2AC0F" w14:textId="77777777" w:rsidR="00C23A65" w:rsidRPr="00C23A65" w:rsidRDefault="00C23A65" w:rsidP="00C23A65">
            <w:pPr>
              <w:widowControl w:val="0"/>
              <w:spacing w:after="0" w:line="240"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5</w:t>
            </w:r>
          </w:p>
        </w:tc>
        <w:tc>
          <w:tcPr>
            <w:tcW w:w="3139" w:type="dxa"/>
            <w:tcBorders>
              <w:top w:val="single" w:sz="4" w:space="0" w:color="auto"/>
              <w:left w:val="single" w:sz="4" w:space="0" w:color="auto"/>
            </w:tcBorders>
            <w:shd w:val="clear" w:color="auto" w:fill="auto"/>
          </w:tcPr>
          <w:p w14:paraId="7FAF98F5" w14:textId="77777777" w:rsidR="00C23A65" w:rsidRPr="00C23A65" w:rsidRDefault="00C23A65" w:rsidP="00C23A65">
            <w:pPr>
              <w:widowControl w:val="0"/>
              <w:spacing w:after="0" w:line="290"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Постраждалі внаслідок Чорнобильської катастрофи</w:t>
            </w:r>
          </w:p>
        </w:tc>
        <w:tc>
          <w:tcPr>
            <w:tcW w:w="2678" w:type="dxa"/>
            <w:tcBorders>
              <w:top w:val="single" w:sz="4" w:space="0" w:color="auto"/>
              <w:left w:val="single" w:sz="4" w:space="0" w:color="auto"/>
            </w:tcBorders>
            <w:shd w:val="clear" w:color="auto" w:fill="auto"/>
          </w:tcPr>
          <w:p w14:paraId="0E8BE339"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2642" w:type="dxa"/>
            <w:tcBorders>
              <w:top w:val="single" w:sz="4" w:space="0" w:color="auto"/>
              <w:left w:val="single" w:sz="4" w:space="0" w:color="auto"/>
              <w:right w:val="single" w:sz="4" w:space="0" w:color="auto"/>
            </w:tcBorders>
            <w:shd w:val="clear" w:color="auto" w:fill="auto"/>
          </w:tcPr>
          <w:p w14:paraId="2798AAB2"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r>
      <w:tr w:rsidR="00C23A65" w:rsidRPr="00C23A65" w14:paraId="6304D436" w14:textId="77777777" w:rsidTr="000C21E9">
        <w:trPr>
          <w:gridAfter w:val="1"/>
          <w:wAfter w:w="42" w:type="dxa"/>
          <w:trHeight w:hRule="exact" w:val="530"/>
        </w:trPr>
        <w:tc>
          <w:tcPr>
            <w:tcW w:w="907" w:type="dxa"/>
            <w:tcBorders>
              <w:top w:val="single" w:sz="4" w:space="0" w:color="auto"/>
              <w:left w:val="single" w:sz="4" w:space="0" w:color="auto"/>
            </w:tcBorders>
            <w:shd w:val="clear" w:color="auto" w:fill="auto"/>
          </w:tcPr>
          <w:p w14:paraId="750D9915" w14:textId="77777777" w:rsidR="00C23A65" w:rsidRPr="00C23A65" w:rsidRDefault="00C23A65" w:rsidP="00C23A65">
            <w:pPr>
              <w:widowControl w:val="0"/>
              <w:spacing w:after="0" w:line="240"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6</w:t>
            </w:r>
          </w:p>
        </w:tc>
        <w:tc>
          <w:tcPr>
            <w:tcW w:w="3139" w:type="dxa"/>
            <w:tcBorders>
              <w:top w:val="single" w:sz="4" w:space="0" w:color="auto"/>
              <w:left w:val="single" w:sz="4" w:space="0" w:color="auto"/>
            </w:tcBorders>
            <w:shd w:val="clear" w:color="auto" w:fill="auto"/>
          </w:tcPr>
          <w:p w14:paraId="25B6A122" w14:textId="77777777" w:rsidR="00C23A65" w:rsidRPr="00C23A65" w:rsidRDefault="00C23A65" w:rsidP="00C23A65">
            <w:pPr>
              <w:widowControl w:val="0"/>
              <w:spacing w:after="0" w:line="293"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Діти з багатодітних сімей</w:t>
            </w:r>
          </w:p>
        </w:tc>
        <w:tc>
          <w:tcPr>
            <w:tcW w:w="2678" w:type="dxa"/>
            <w:tcBorders>
              <w:top w:val="single" w:sz="4" w:space="0" w:color="auto"/>
              <w:left w:val="single" w:sz="4" w:space="0" w:color="auto"/>
            </w:tcBorders>
            <w:shd w:val="clear" w:color="auto" w:fill="auto"/>
          </w:tcPr>
          <w:p w14:paraId="6A505B68"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2642" w:type="dxa"/>
            <w:tcBorders>
              <w:top w:val="single" w:sz="4" w:space="0" w:color="auto"/>
              <w:left w:val="single" w:sz="4" w:space="0" w:color="auto"/>
              <w:right w:val="single" w:sz="4" w:space="0" w:color="auto"/>
            </w:tcBorders>
            <w:shd w:val="clear" w:color="auto" w:fill="auto"/>
          </w:tcPr>
          <w:p w14:paraId="27CF9E9E"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r>
      <w:tr w:rsidR="00C23A65" w:rsidRPr="00C23A65" w14:paraId="6E2F17B9" w14:textId="77777777" w:rsidTr="000C21E9">
        <w:trPr>
          <w:gridAfter w:val="1"/>
          <w:wAfter w:w="42" w:type="dxa"/>
          <w:trHeight w:hRule="exact" w:val="432"/>
        </w:trPr>
        <w:tc>
          <w:tcPr>
            <w:tcW w:w="907" w:type="dxa"/>
            <w:tcBorders>
              <w:top w:val="single" w:sz="4" w:space="0" w:color="auto"/>
              <w:left w:val="single" w:sz="4" w:space="0" w:color="auto"/>
            </w:tcBorders>
            <w:shd w:val="clear" w:color="auto" w:fill="auto"/>
          </w:tcPr>
          <w:p w14:paraId="4B4DFA07" w14:textId="77777777" w:rsidR="00C23A65" w:rsidRPr="00C23A65" w:rsidRDefault="00C23A65" w:rsidP="00C23A65">
            <w:pPr>
              <w:widowControl w:val="0"/>
              <w:spacing w:after="0" w:line="240"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7</w:t>
            </w:r>
          </w:p>
        </w:tc>
        <w:tc>
          <w:tcPr>
            <w:tcW w:w="3139" w:type="dxa"/>
            <w:tcBorders>
              <w:top w:val="single" w:sz="4" w:space="0" w:color="auto"/>
              <w:left w:val="single" w:sz="4" w:space="0" w:color="auto"/>
            </w:tcBorders>
            <w:shd w:val="clear" w:color="auto" w:fill="auto"/>
          </w:tcPr>
          <w:p w14:paraId="097DB34A" w14:textId="77777777" w:rsidR="00C23A65" w:rsidRPr="00C23A65" w:rsidRDefault="00C23A65" w:rsidP="00C23A65">
            <w:pPr>
              <w:widowControl w:val="0"/>
              <w:spacing w:after="0" w:line="240"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Пенсіонери за віком</w:t>
            </w:r>
          </w:p>
        </w:tc>
        <w:tc>
          <w:tcPr>
            <w:tcW w:w="2678" w:type="dxa"/>
            <w:tcBorders>
              <w:top w:val="single" w:sz="4" w:space="0" w:color="auto"/>
              <w:left w:val="single" w:sz="4" w:space="0" w:color="auto"/>
            </w:tcBorders>
            <w:shd w:val="clear" w:color="auto" w:fill="auto"/>
          </w:tcPr>
          <w:p w14:paraId="3653E212"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2642" w:type="dxa"/>
            <w:tcBorders>
              <w:top w:val="single" w:sz="4" w:space="0" w:color="auto"/>
              <w:left w:val="single" w:sz="4" w:space="0" w:color="auto"/>
              <w:right w:val="single" w:sz="4" w:space="0" w:color="auto"/>
            </w:tcBorders>
            <w:shd w:val="clear" w:color="auto" w:fill="auto"/>
          </w:tcPr>
          <w:p w14:paraId="4B148B41"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r>
      <w:tr w:rsidR="00C23A65" w:rsidRPr="00C23A65" w14:paraId="7C656FD2" w14:textId="77777777" w:rsidTr="000C21E9">
        <w:trPr>
          <w:gridAfter w:val="1"/>
          <w:wAfter w:w="42" w:type="dxa"/>
          <w:trHeight w:hRule="exact" w:val="432"/>
        </w:trPr>
        <w:tc>
          <w:tcPr>
            <w:tcW w:w="907" w:type="dxa"/>
            <w:tcBorders>
              <w:top w:val="single" w:sz="4" w:space="0" w:color="auto"/>
              <w:left w:val="single" w:sz="4" w:space="0" w:color="auto"/>
            </w:tcBorders>
            <w:shd w:val="clear" w:color="auto" w:fill="auto"/>
          </w:tcPr>
          <w:p w14:paraId="1FAE0F9E" w14:textId="77777777" w:rsidR="00C23A65" w:rsidRPr="00C23A65" w:rsidRDefault="00C23A65" w:rsidP="00C23A65">
            <w:pPr>
              <w:widowControl w:val="0"/>
              <w:spacing w:after="0" w:line="240"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8</w:t>
            </w:r>
          </w:p>
        </w:tc>
        <w:tc>
          <w:tcPr>
            <w:tcW w:w="3139" w:type="dxa"/>
            <w:tcBorders>
              <w:top w:val="single" w:sz="4" w:space="0" w:color="auto"/>
              <w:left w:val="single" w:sz="4" w:space="0" w:color="auto"/>
            </w:tcBorders>
            <w:shd w:val="clear" w:color="auto" w:fill="auto"/>
          </w:tcPr>
          <w:p w14:paraId="7399DA2A" w14:textId="77777777" w:rsidR="00C23A65" w:rsidRPr="00C23A65" w:rsidRDefault="00C23A65" w:rsidP="00C23A65">
            <w:pPr>
              <w:widowControl w:val="0"/>
              <w:spacing w:after="0" w:line="240" w:lineRule="auto"/>
              <w:rPr>
                <w:rFonts w:ascii="Times New Roman" w:eastAsia="Times New Roman" w:hAnsi="Times New Roman" w:cs="Times New Roman"/>
                <w:lang w:eastAsia="uk-UA"/>
              </w:rPr>
            </w:pPr>
            <w:r w:rsidRPr="00C23A65">
              <w:rPr>
                <w:rFonts w:ascii="Times New Roman" w:eastAsia="Times New Roman" w:hAnsi="Times New Roman" w:cs="Times New Roman"/>
                <w:lang w:eastAsia="uk-UA"/>
              </w:rPr>
              <w:t>Особи з інвалідністю</w:t>
            </w:r>
          </w:p>
        </w:tc>
        <w:tc>
          <w:tcPr>
            <w:tcW w:w="2678" w:type="dxa"/>
            <w:tcBorders>
              <w:top w:val="single" w:sz="4" w:space="0" w:color="auto"/>
              <w:left w:val="single" w:sz="4" w:space="0" w:color="auto"/>
            </w:tcBorders>
            <w:shd w:val="clear" w:color="auto" w:fill="auto"/>
          </w:tcPr>
          <w:p w14:paraId="70537F2E"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2642" w:type="dxa"/>
            <w:tcBorders>
              <w:top w:val="single" w:sz="4" w:space="0" w:color="auto"/>
              <w:left w:val="single" w:sz="4" w:space="0" w:color="auto"/>
              <w:right w:val="single" w:sz="4" w:space="0" w:color="auto"/>
            </w:tcBorders>
            <w:shd w:val="clear" w:color="auto" w:fill="auto"/>
          </w:tcPr>
          <w:p w14:paraId="4E4306B7"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r>
      <w:tr w:rsidR="00C23A65" w:rsidRPr="00C23A65" w14:paraId="79178EC0" w14:textId="77777777" w:rsidTr="000C21E9">
        <w:trPr>
          <w:gridAfter w:val="1"/>
          <w:wAfter w:w="42" w:type="dxa"/>
          <w:trHeight w:hRule="exact" w:val="509"/>
        </w:trPr>
        <w:tc>
          <w:tcPr>
            <w:tcW w:w="907" w:type="dxa"/>
            <w:tcBorders>
              <w:top w:val="single" w:sz="4" w:space="0" w:color="auto"/>
              <w:left w:val="single" w:sz="4" w:space="0" w:color="auto"/>
              <w:bottom w:val="single" w:sz="4" w:space="0" w:color="auto"/>
            </w:tcBorders>
            <w:shd w:val="clear" w:color="auto" w:fill="auto"/>
          </w:tcPr>
          <w:p w14:paraId="5A7FC738"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3139" w:type="dxa"/>
            <w:tcBorders>
              <w:top w:val="single" w:sz="4" w:space="0" w:color="auto"/>
              <w:left w:val="single" w:sz="4" w:space="0" w:color="auto"/>
              <w:bottom w:val="single" w:sz="4" w:space="0" w:color="auto"/>
            </w:tcBorders>
            <w:shd w:val="clear" w:color="auto" w:fill="auto"/>
          </w:tcPr>
          <w:p w14:paraId="730A99F7"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r w:rsidRPr="00C23A65">
              <w:rPr>
                <w:rFonts w:ascii="Times New Roman" w:eastAsia="Times New Roman" w:hAnsi="Times New Roman" w:cs="Times New Roman"/>
                <w:b/>
                <w:sz w:val="30"/>
                <w:szCs w:val="30"/>
                <w:lang w:eastAsia="zh-CN"/>
              </w:rPr>
              <w:t>Всього:</w:t>
            </w:r>
          </w:p>
        </w:tc>
        <w:tc>
          <w:tcPr>
            <w:tcW w:w="2678" w:type="dxa"/>
            <w:tcBorders>
              <w:top w:val="single" w:sz="4" w:space="0" w:color="auto"/>
              <w:left w:val="single" w:sz="4" w:space="0" w:color="auto"/>
              <w:bottom w:val="single" w:sz="4" w:space="0" w:color="auto"/>
            </w:tcBorders>
            <w:shd w:val="clear" w:color="auto" w:fill="auto"/>
          </w:tcPr>
          <w:p w14:paraId="78C184C6"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c>
          <w:tcPr>
            <w:tcW w:w="2642" w:type="dxa"/>
            <w:tcBorders>
              <w:top w:val="single" w:sz="4" w:space="0" w:color="auto"/>
              <w:left w:val="single" w:sz="4" w:space="0" w:color="auto"/>
              <w:bottom w:val="single" w:sz="4" w:space="0" w:color="auto"/>
              <w:right w:val="single" w:sz="4" w:space="0" w:color="auto"/>
            </w:tcBorders>
            <w:shd w:val="clear" w:color="auto" w:fill="auto"/>
          </w:tcPr>
          <w:p w14:paraId="330F9D70" w14:textId="77777777" w:rsidR="00C23A65" w:rsidRPr="00C23A65" w:rsidRDefault="00C23A65" w:rsidP="00C23A65">
            <w:pPr>
              <w:suppressAutoHyphens/>
              <w:spacing w:after="0" w:line="240" w:lineRule="auto"/>
              <w:rPr>
                <w:rFonts w:ascii="Times New Roman" w:eastAsia="Times New Roman" w:hAnsi="Times New Roman" w:cs="Times New Roman"/>
                <w:bCs/>
                <w:sz w:val="10"/>
                <w:szCs w:val="10"/>
                <w:lang w:eastAsia="zh-CN"/>
              </w:rPr>
            </w:pPr>
          </w:p>
        </w:tc>
      </w:tr>
      <w:tr w:rsidR="00C23A65" w:rsidRPr="00C23A65" w14:paraId="59C7CBBA" w14:textId="77777777" w:rsidTr="000C21E9">
        <w:trPr>
          <w:trHeight w:hRule="exact" w:val="1403"/>
        </w:trPr>
        <w:tc>
          <w:tcPr>
            <w:tcW w:w="9408" w:type="dxa"/>
            <w:gridSpan w:val="5"/>
            <w:tcBorders>
              <w:top w:val="single" w:sz="4" w:space="0" w:color="auto"/>
              <w:left w:val="single" w:sz="4" w:space="0" w:color="auto"/>
              <w:bottom w:val="single" w:sz="4" w:space="0" w:color="auto"/>
              <w:right w:val="single" w:sz="4" w:space="0" w:color="auto"/>
            </w:tcBorders>
            <w:shd w:val="clear" w:color="auto" w:fill="auto"/>
          </w:tcPr>
          <w:p w14:paraId="17CC5D61" w14:textId="77777777" w:rsidR="00C23A65" w:rsidRPr="00C23A65" w:rsidRDefault="00C23A65" w:rsidP="00C23A65">
            <w:pPr>
              <w:suppressAutoHyphens/>
              <w:spacing w:after="0" w:line="240" w:lineRule="auto"/>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eastAsia="zh-CN"/>
              </w:rPr>
              <w:t xml:space="preserve"> </w:t>
            </w:r>
          </w:p>
          <w:p w14:paraId="16270F02" w14:textId="77777777" w:rsidR="00C23A65" w:rsidRPr="00C23A65" w:rsidRDefault="00C23A65" w:rsidP="00C23A65">
            <w:pPr>
              <w:suppressAutoHyphens/>
              <w:spacing w:after="0" w:line="240" w:lineRule="auto"/>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eastAsia="zh-CN"/>
              </w:rPr>
              <w:t>Загальна сума для відшкодування за місяць складає _______________________</w:t>
            </w:r>
          </w:p>
          <w:p w14:paraId="73777F1D" w14:textId="77777777" w:rsidR="00C23A65" w:rsidRPr="00C23A65" w:rsidRDefault="00C23A65" w:rsidP="00C23A65">
            <w:pPr>
              <w:suppressAutoHyphens/>
              <w:spacing w:after="0" w:line="240" w:lineRule="auto"/>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eastAsia="zh-CN"/>
              </w:rPr>
              <w:t>сума прописом________________________________</w:t>
            </w:r>
          </w:p>
          <w:p w14:paraId="4A546F00" w14:textId="77777777" w:rsidR="00C23A65" w:rsidRPr="00C23A65" w:rsidRDefault="00C23A65" w:rsidP="00C23A65">
            <w:pPr>
              <w:suppressAutoHyphens/>
              <w:spacing w:after="0" w:line="240" w:lineRule="auto"/>
              <w:rPr>
                <w:rFonts w:ascii="Times New Roman" w:eastAsia="Times New Roman" w:hAnsi="Times New Roman" w:cs="Times New Roman"/>
                <w:bCs/>
                <w:sz w:val="24"/>
                <w:szCs w:val="24"/>
                <w:lang w:eastAsia="zh-CN"/>
              </w:rPr>
            </w:pPr>
          </w:p>
          <w:p w14:paraId="24332965" w14:textId="77777777" w:rsidR="00C23A65" w:rsidRPr="00C23A65" w:rsidRDefault="00C23A65" w:rsidP="00C23A65">
            <w:pPr>
              <w:suppressAutoHyphens/>
              <w:spacing w:after="0" w:line="240" w:lineRule="auto"/>
              <w:rPr>
                <w:rFonts w:ascii="Times New Roman" w:eastAsia="Times New Roman" w:hAnsi="Times New Roman" w:cs="Times New Roman"/>
                <w:bCs/>
                <w:sz w:val="24"/>
                <w:szCs w:val="24"/>
                <w:lang w:eastAsia="zh-CN"/>
              </w:rPr>
            </w:pPr>
            <w:r w:rsidRPr="00C23A65">
              <w:rPr>
                <w:rFonts w:ascii="Times New Roman" w:eastAsia="Times New Roman" w:hAnsi="Times New Roman" w:cs="Times New Roman"/>
                <w:bCs/>
                <w:sz w:val="24"/>
                <w:szCs w:val="24"/>
                <w:lang w:eastAsia="zh-CN"/>
              </w:rPr>
              <w:t>Перевізник _________________________П.І.Б.сумпрописом____________________________________</w:t>
            </w:r>
          </w:p>
        </w:tc>
      </w:tr>
    </w:tbl>
    <w:p w14:paraId="60DF75B6" w14:textId="77777777" w:rsidR="00C23A65" w:rsidRPr="00C23A65" w:rsidRDefault="00C23A65" w:rsidP="00C23A65">
      <w:pPr>
        <w:keepNext/>
        <w:keepLines/>
        <w:widowControl w:val="0"/>
        <w:spacing w:after="80" w:line="240" w:lineRule="auto"/>
        <w:jc w:val="center"/>
        <w:outlineLvl w:val="2"/>
        <w:rPr>
          <w:rFonts w:ascii="Times New Roman" w:eastAsia="Times New Roman" w:hAnsi="Times New Roman" w:cs="Times New Roman"/>
          <w:i/>
          <w:iCs/>
          <w:sz w:val="32"/>
          <w:szCs w:val="32"/>
          <w:lang w:eastAsia="uk-UA"/>
        </w:rPr>
      </w:pPr>
    </w:p>
    <w:p w14:paraId="77B3AA78" w14:textId="77777777" w:rsidR="00C23A65" w:rsidRPr="00C23A65" w:rsidRDefault="00C23A65" w:rsidP="00C23A65">
      <w:pPr>
        <w:keepNext/>
        <w:keepLines/>
        <w:widowControl w:val="0"/>
        <w:spacing w:after="80" w:line="240" w:lineRule="auto"/>
        <w:jc w:val="center"/>
        <w:outlineLvl w:val="2"/>
        <w:rPr>
          <w:rFonts w:ascii="Times New Roman" w:eastAsia="Times New Roman" w:hAnsi="Times New Roman" w:cs="Times New Roman"/>
          <w:i/>
          <w:iCs/>
          <w:sz w:val="32"/>
          <w:szCs w:val="32"/>
          <w:lang w:eastAsia="uk-UA"/>
        </w:rPr>
      </w:pPr>
      <w:bookmarkStart w:id="2" w:name="bookmark44"/>
      <w:r w:rsidRPr="00C23A65">
        <w:rPr>
          <w:rFonts w:ascii="Times New Roman" w:eastAsia="Times New Roman" w:hAnsi="Times New Roman" w:cs="Times New Roman"/>
          <w:i/>
          <w:iCs/>
          <w:sz w:val="32"/>
          <w:szCs w:val="32"/>
          <w:lang w:eastAsia="uk-UA"/>
        </w:rPr>
        <w:t>Розрахунок компенсаційних виплат за пільгове перевезення</w:t>
      </w:r>
      <w:r w:rsidRPr="00C23A65">
        <w:rPr>
          <w:rFonts w:ascii="Times New Roman" w:eastAsia="Times New Roman" w:hAnsi="Times New Roman" w:cs="Times New Roman"/>
          <w:i/>
          <w:iCs/>
          <w:sz w:val="32"/>
          <w:szCs w:val="32"/>
          <w:lang w:eastAsia="uk-UA"/>
        </w:rPr>
        <w:br/>
        <w:t>окремих категорій громадян у приміському автотранспорті</w:t>
      </w:r>
      <w:r w:rsidRPr="00C23A65">
        <w:rPr>
          <w:rFonts w:ascii="Times New Roman" w:eastAsia="Times New Roman" w:hAnsi="Times New Roman" w:cs="Times New Roman"/>
          <w:i/>
          <w:iCs/>
          <w:sz w:val="32"/>
          <w:szCs w:val="32"/>
          <w:lang w:eastAsia="uk-UA"/>
        </w:rPr>
        <w:br/>
        <w:t>загального користування за________ 202__ року.</w:t>
      </w:r>
      <w:bookmarkEnd w:id="2"/>
    </w:p>
    <w:p w14:paraId="429FB840" w14:textId="7121D325" w:rsidR="00C23A65" w:rsidRPr="00C23A65" w:rsidRDefault="00C23A65" w:rsidP="00C23A65">
      <w:pPr>
        <w:widowControl w:val="0"/>
        <w:tabs>
          <w:tab w:val="left" w:pos="1244"/>
        </w:tabs>
        <w:spacing w:after="320" w:line="262" w:lineRule="auto"/>
        <w:ind w:firstLine="400"/>
        <w:jc w:val="both"/>
        <w:rPr>
          <w:rFonts w:ascii="Times New Roman" w:eastAsia="Times New Roman" w:hAnsi="Times New Roman" w:cs="Times New Roman"/>
          <w:sz w:val="26"/>
          <w:szCs w:val="26"/>
          <w:lang w:eastAsia="zh-CN"/>
        </w:rPr>
      </w:pPr>
      <w:r w:rsidRPr="00C23A65">
        <w:rPr>
          <w:rFonts w:ascii="Times New Roman" w:eastAsia="Times New Roman" w:hAnsi="Times New Roman" w:cs="Times New Roman"/>
          <w:noProof/>
          <w:sz w:val="26"/>
          <w:szCs w:val="26"/>
          <w:lang w:eastAsia="zh-CN"/>
        </w:rPr>
        <mc:AlternateContent>
          <mc:Choice Requires="wps">
            <w:drawing>
              <wp:anchor distT="0" distB="0" distL="0" distR="0" simplePos="0" relativeHeight="251659264" behindDoc="0" locked="0" layoutInCell="1" allowOverlap="1" wp14:anchorId="689102B7" wp14:editId="037D1882">
                <wp:simplePos x="0" y="0"/>
                <wp:positionH relativeFrom="page">
                  <wp:posOffset>1259840</wp:posOffset>
                </wp:positionH>
                <wp:positionV relativeFrom="paragraph">
                  <wp:posOffset>-2947670</wp:posOffset>
                </wp:positionV>
                <wp:extent cx="1657985" cy="713105"/>
                <wp:effectExtent l="0" t="0" r="0" b="0"/>
                <wp:wrapSquare wrapText="right"/>
                <wp:docPr id="137"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985" cy="713105"/>
                        </a:xfrm>
                        <a:prstGeom prst="rect">
                          <a:avLst/>
                        </a:prstGeom>
                        <a:noFill/>
                      </wps:spPr>
                      <wps:txbx>
                        <w:txbxContent>
                          <w:p w14:paraId="1E2207E4" w14:textId="77777777" w:rsidR="00C23A65" w:rsidRPr="00FB4F09" w:rsidRDefault="00C23A65" w:rsidP="00C23A65"/>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689102B7" id="_x0000_t202" coordsize="21600,21600" o:spt="202" path="m,l,21600r21600,l21600,xe">
                <v:stroke joinstyle="miter"/>
                <v:path gradientshapeok="t" o:connecttype="rect"/>
              </v:shapetype>
              <v:shape id="Поле 1" o:spid="_x0000_s1026" type="#_x0000_t202" style="position:absolute;left:0;text-align:left;margin-left:99.2pt;margin-top:-232.1pt;width:130.55pt;height:56.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" filled="f" stroked="f">
                <v:textbox inset="0,0,0,0">
                  <w:txbxContent>
                    <w:p w14:paraId="1E2207E4" w14:textId="77777777" w:rsidR="00C23A65" w:rsidRPr="00FB4F09" w:rsidRDefault="00C23A65" w:rsidP="00C23A65"/>
                  </w:txbxContent>
                </v:textbox>
                <w10:wrap type="square" side="right" anchorx="page"/>
              </v:shape>
            </w:pict>
          </mc:Fallback>
        </mc:AlternateContent>
      </w:r>
    </w:p>
    <w:p w14:paraId="046C566E" w14:textId="77777777" w:rsidR="00C23A65" w:rsidRPr="00C23A65" w:rsidRDefault="00C23A65" w:rsidP="00C23A65">
      <w:pPr>
        <w:framePr w:w="6005" w:h="341" w:hSpace="1253" w:wrap="notBeside" w:vAnchor="text" w:hAnchor="text" w:x="4648" w:y="8233"/>
        <w:widowControl w:val="0"/>
        <w:spacing w:after="0" w:line="240" w:lineRule="auto"/>
        <w:rPr>
          <w:rFonts w:ascii="Times New Roman" w:eastAsia="Times New Roman" w:hAnsi="Times New Roman" w:cs="Times New Roman"/>
          <w:b/>
          <w:bCs/>
          <w:sz w:val="26"/>
          <w:szCs w:val="26"/>
          <w:lang w:eastAsia="uk-UA"/>
        </w:rPr>
      </w:pPr>
    </w:p>
    <w:p w14:paraId="4B3C7202" w14:textId="77777777" w:rsidR="00C23A65" w:rsidRPr="00C23A65" w:rsidRDefault="00C23A65" w:rsidP="00C23A65">
      <w:pPr>
        <w:suppressAutoHyphens/>
        <w:spacing w:after="0" w:line="1" w:lineRule="exact"/>
        <w:rPr>
          <w:rFonts w:ascii="Times New Roman" w:eastAsia="Times New Roman" w:hAnsi="Times New Roman" w:cs="Times New Roman"/>
          <w:bCs/>
          <w:sz w:val="28"/>
          <w:szCs w:val="24"/>
          <w:lang w:eastAsia="zh-CN"/>
        </w:rPr>
      </w:pPr>
    </w:p>
    <w:p w14:paraId="68EE8B78" w14:textId="77777777" w:rsidR="00C23A65" w:rsidRPr="00C23A65" w:rsidRDefault="00C23A65" w:rsidP="00C23A65">
      <w:pPr>
        <w:widowControl w:val="0"/>
        <w:tabs>
          <w:tab w:val="left" w:pos="1244"/>
        </w:tabs>
        <w:spacing w:after="320" w:line="262" w:lineRule="auto"/>
        <w:ind w:firstLine="400"/>
        <w:jc w:val="both"/>
        <w:rPr>
          <w:rFonts w:ascii="Times New Roman" w:eastAsia="Times New Roman" w:hAnsi="Times New Roman" w:cs="Times New Roman"/>
          <w:sz w:val="26"/>
          <w:szCs w:val="26"/>
          <w:lang w:eastAsia="zh-CN"/>
        </w:rPr>
      </w:pPr>
    </w:p>
    <w:p w14:paraId="22696525" w14:textId="77777777" w:rsidR="00C23A65" w:rsidRPr="00C23A65" w:rsidRDefault="00C23A65" w:rsidP="00C23A65">
      <w:pPr>
        <w:widowControl w:val="0"/>
        <w:tabs>
          <w:tab w:val="left" w:pos="1244"/>
        </w:tabs>
        <w:spacing w:after="320" w:line="262" w:lineRule="auto"/>
        <w:ind w:firstLine="400"/>
        <w:jc w:val="both"/>
        <w:rPr>
          <w:rFonts w:ascii="Times New Roman" w:eastAsia="Times New Roman" w:hAnsi="Times New Roman" w:cs="Times New Roman"/>
          <w:sz w:val="26"/>
          <w:szCs w:val="26"/>
          <w:lang w:eastAsia="zh-CN"/>
        </w:rPr>
      </w:pPr>
    </w:p>
    <w:p w14:paraId="7F0D4A65" w14:textId="77777777" w:rsidR="00C23A65" w:rsidRPr="00C23A65" w:rsidRDefault="00C23A65" w:rsidP="00C23A65">
      <w:pPr>
        <w:suppressAutoHyphens/>
        <w:spacing w:after="0" w:line="240" w:lineRule="auto"/>
        <w:rPr>
          <w:rFonts w:ascii="Times New Roman" w:eastAsia="Times New Roman" w:hAnsi="Times New Roman" w:cs="Times New Roman"/>
          <w:b/>
          <w:bCs/>
          <w:sz w:val="28"/>
          <w:szCs w:val="28"/>
          <w:lang w:eastAsia="zh-CN"/>
        </w:rPr>
      </w:pPr>
    </w:p>
    <w:p w14:paraId="3BEC0A84" w14:textId="77777777" w:rsidR="00C23A65" w:rsidRPr="00C23A65" w:rsidRDefault="00C23A65" w:rsidP="00C23A65">
      <w:pPr>
        <w:suppressAutoHyphens/>
        <w:spacing w:after="0" w:line="240" w:lineRule="auto"/>
        <w:rPr>
          <w:rFonts w:ascii="Times New Roman" w:eastAsia="Times New Roman" w:hAnsi="Times New Roman" w:cs="Times New Roman"/>
          <w:b/>
          <w:bCs/>
          <w:sz w:val="28"/>
          <w:szCs w:val="28"/>
          <w:lang w:eastAsia="zh-CN"/>
        </w:rPr>
      </w:pPr>
    </w:p>
    <w:p w14:paraId="695C2D50" w14:textId="77777777" w:rsidR="00C23A65" w:rsidRPr="00C23A65" w:rsidRDefault="00C23A65" w:rsidP="00C23A65">
      <w:pPr>
        <w:suppressAutoHyphens/>
        <w:spacing w:after="0" w:line="240" w:lineRule="auto"/>
        <w:rPr>
          <w:rFonts w:ascii="Times New Roman" w:eastAsia="Times New Roman" w:hAnsi="Times New Roman" w:cs="Times New Roman"/>
          <w:b/>
          <w:bCs/>
          <w:sz w:val="28"/>
          <w:szCs w:val="28"/>
          <w:lang w:eastAsia="zh-CN"/>
        </w:rPr>
      </w:pPr>
    </w:p>
    <w:p w14:paraId="10433B38" w14:textId="77777777" w:rsidR="00C23A65" w:rsidRPr="00C23A65" w:rsidRDefault="00C23A65" w:rsidP="00C23A65">
      <w:pPr>
        <w:suppressAutoHyphens/>
        <w:spacing w:after="0" w:line="240" w:lineRule="auto"/>
        <w:rPr>
          <w:rFonts w:ascii="Times New Roman" w:eastAsia="Times New Roman" w:hAnsi="Times New Roman" w:cs="Times New Roman"/>
          <w:b/>
          <w:bCs/>
          <w:sz w:val="28"/>
          <w:szCs w:val="28"/>
          <w:lang w:eastAsia="zh-CN"/>
        </w:rPr>
      </w:pPr>
    </w:p>
    <w:p w14:paraId="7E438F0F" w14:textId="77777777" w:rsidR="00C23A65" w:rsidRPr="00C23A65" w:rsidRDefault="00C23A65" w:rsidP="00C23A65">
      <w:pPr>
        <w:suppressAutoHyphens/>
        <w:spacing w:after="0" w:line="240" w:lineRule="auto"/>
        <w:rPr>
          <w:rFonts w:ascii="Times New Roman" w:eastAsia="Times New Roman" w:hAnsi="Times New Roman" w:cs="Times New Roman"/>
          <w:b/>
          <w:bCs/>
          <w:sz w:val="28"/>
          <w:szCs w:val="28"/>
          <w:lang w:eastAsia="zh-CN"/>
        </w:rPr>
      </w:pPr>
    </w:p>
    <w:p w14:paraId="00D429BD" w14:textId="77777777" w:rsidR="00C23A65" w:rsidRPr="00C23A65" w:rsidRDefault="00C23A65" w:rsidP="00C23A65">
      <w:pPr>
        <w:suppressAutoHyphens/>
        <w:spacing w:after="0" w:line="240" w:lineRule="auto"/>
        <w:rPr>
          <w:rFonts w:ascii="Times New Roman" w:eastAsia="Times New Roman" w:hAnsi="Times New Roman" w:cs="Times New Roman"/>
          <w:b/>
          <w:bCs/>
          <w:sz w:val="28"/>
          <w:szCs w:val="28"/>
          <w:lang w:eastAsia="zh-CN"/>
        </w:rPr>
      </w:pPr>
    </w:p>
    <w:p w14:paraId="6651F1BA" w14:textId="77777777" w:rsidR="00C23A65" w:rsidRPr="00C23A65" w:rsidRDefault="00C23A65" w:rsidP="00C23A65">
      <w:pPr>
        <w:suppressAutoHyphens/>
        <w:spacing w:after="0" w:line="240" w:lineRule="auto"/>
        <w:rPr>
          <w:rFonts w:ascii="Times New Roman" w:eastAsia="Times New Roman" w:hAnsi="Times New Roman" w:cs="Times New Roman"/>
          <w:b/>
          <w:bCs/>
          <w:sz w:val="28"/>
          <w:szCs w:val="28"/>
          <w:lang w:eastAsia="zh-CN"/>
        </w:rPr>
      </w:pPr>
    </w:p>
    <w:p w14:paraId="70B36401" w14:textId="77777777" w:rsidR="00C23A65" w:rsidRPr="00C23A65" w:rsidRDefault="00C23A65" w:rsidP="00C23A65">
      <w:pPr>
        <w:suppressAutoHyphens/>
        <w:spacing w:after="0" w:line="240" w:lineRule="auto"/>
        <w:rPr>
          <w:rFonts w:ascii="Times New Roman" w:eastAsia="Times New Roman" w:hAnsi="Times New Roman" w:cs="Times New Roman"/>
          <w:b/>
          <w:bCs/>
          <w:sz w:val="28"/>
          <w:szCs w:val="28"/>
          <w:lang w:eastAsia="zh-CN"/>
        </w:rPr>
      </w:pPr>
    </w:p>
    <w:p w14:paraId="2D107433" w14:textId="77777777" w:rsidR="00C23A65" w:rsidRPr="00C23A65" w:rsidRDefault="00C23A65" w:rsidP="00C23A65">
      <w:pPr>
        <w:suppressAutoHyphens/>
        <w:spacing w:after="0" w:line="240" w:lineRule="auto"/>
        <w:rPr>
          <w:rFonts w:ascii="Times New Roman" w:eastAsia="Times New Roman" w:hAnsi="Times New Roman" w:cs="Times New Roman"/>
          <w:b/>
          <w:bCs/>
          <w:sz w:val="28"/>
          <w:szCs w:val="28"/>
          <w:lang w:eastAsia="zh-CN"/>
        </w:rPr>
      </w:pPr>
    </w:p>
    <w:p w14:paraId="6B46897D" w14:textId="77777777" w:rsidR="00C23A65" w:rsidRPr="00C23A65" w:rsidRDefault="00C23A65" w:rsidP="00C23A65">
      <w:pPr>
        <w:suppressAutoHyphens/>
        <w:spacing w:after="0" w:line="240" w:lineRule="auto"/>
        <w:rPr>
          <w:rFonts w:ascii="Times New Roman" w:eastAsia="Times New Roman" w:hAnsi="Times New Roman" w:cs="Times New Roman"/>
          <w:b/>
          <w:bCs/>
          <w:sz w:val="28"/>
          <w:szCs w:val="28"/>
          <w:lang w:eastAsia="zh-CN"/>
        </w:rPr>
      </w:pPr>
    </w:p>
    <w:p w14:paraId="0C156CC3" w14:textId="77777777" w:rsidR="00C23A65" w:rsidRPr="00C23A65" w:rsidRDefault="00C23A65" w:rsidP="00C23A65">
      <w:pPr>
        <w:suppressAutoHyphens/>
        <w:spacing w:after="0" w:line="240" w:lineRule="auto"/>
        <w:rPr>
          <w:rFonts w:ascii="Times New Roman" w:eastAsia="Times New Roman" w:hAnsi="Times New Roman" w:cs="Times New Roman"/>
          <w:b/>
          <w:bCs/>
          <w:sz w:val="28"/>
          <w:szCs w:val="28"/>
          <w:lang w:eastAsia="zh-CN"/>
        </w:rPr>
      </w:pPr>
    </w:p>
    <w:p w14:paraId="2CFA1B21" w14:textId="77777777" w:rsidR="00C23A65" w:rsidRPr="00C23A65" w:rsidRDefault="00C23A65" w:rsidP="00C23A65">
      <w:pPr>
        <w:suppressAutoHyphens/>
        <w:spacing w:after="0" w:line="240" w:lineRule="auto"/>
        <w:rPr>
          <w:rFonts w:ascii="Times New Roman" w:eastAsia="Times New Roman" w:hAnsi="Times New Roman" w:cs="Times New Roman"/>
          <w:b/>
          <w:bCs/>
          <w:sz w:val="28"/>
          <w:szCs w:val="28"/>
          <w:lang w:eastAsia="zh-CN"/>
        </w:rPr>
      </w:pPr>
    </w:p>
    <w:p w14:paraId="7CDD04A4" w14:textId="77777777" w:rsidR="004F7931" w:rsidRDefault="004F7931"/>
    <w:sectPr w:rsidR="004F7931" w:rsidSect="00854F5C">
      <w:pgSz w:w="11906" w:h="16838"/>
      <w:pgMar w:top="510" w:right="851" w:bottom="36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4910B" w14:textId="77777777" w:rsidR="00521DEE" w:rsidRDefault="00521DEE">
      <w:pPr>
        <w:spacing w:after="0" w:line="240" w:lineRule="auto"/>
      </w:pPr>
      <w:r>
        <w:separator/>
      </w:r>
    </w:p>
  </w:endnote>
  <w:endnote w:type="continuationSeparator" w:id="0">
    <w:p w14:paraId="5CC3CF11" w14:textId="77777777" w:rsidR="00521DEE" w:rsidRDefault="0052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Cambria"/>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F93DD" w14:textId="77777777" w:rsidR="008B5B55" w:rsidRDefault="008B5B55">
    <w:pPr>
      <w:pStyle w:val="afe"/>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B297E" w14:textId="77777777" w:rsidR="008B5B55" w:rsidRDefault="008B5B55">
    <w:pPr>
      <w:pStyle w:val="af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E2BA5" w14:textId="77777777" w:rsidR="00521DEE" w:rsidRDefault="00521DEE">
      <w:pPr>
        <w:spacing w:after="0" w:line="240" w:lineRule="auto"/>
      </w:pPr>
      <w:r>
        <w:separator/>
      </w:r>
    </w:p>
  </w:footnote>
  <w:footnote w:type="continuationSeparator" w:id="0">
    <w:p w14:paraId="7AA27B1B" w14:textId="77777777" w:rsidR="00521DEE" w:rsidRDefault="00521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9286BD14"/>
    <w:name w:val="WW8Num3"/>
    <w:lvl w:ilvl="0">
      <w:start w:val="1"/>
      <w:numFmt w:val="decimal"/>
      <w:lvlText w:val="%1."/>
      <w:lvlJc w:val="left"/>
      <w:pPr>
        <w:tabs>
          <w:tab w:val="num" w:pos="928"/>
        </w:tabs>
        <w:ind w:left="928" w:hanging="360"/>
      </w:pPr>
      <w:rPr>
        <w:rFonts w:ascii="Times New Roman" w:eastAsia="Times New Roman" w:hAnsi="Times New Roman" w:cs="Times New Roman"/>
        <w:b w:val="0"/>
        <w:sz w:val="28"/>
        <w:szCs w:val="28"/>
        <w:lang w:val="uk-UA"/>
      </w:rPr>
    </w:lvl>
  </w:abstractNum>
  <w:abstractNum w:abstractNumId="3" w15:restartNumberingAfterBreak="0">
    <w:nsid w:val="00000004"/>
    <w:multiLevelType w:val="singleLevel"/>
    <w:tmpl w:val="00000004"/>
    <w:name w:val="WW8Num4"/>
    <w:lvl w:ilvl="0">
      <w:start w:val="2"/>
      <w:numFmt w:val="decimal"/>
      <w:lvlText w:val="%1."/>
      <w:lvlJc w:val="left"/>
      <w:pPr>
        <w:tabs>
          <w:tab w:val="num" w:pos="720"/>
        </w:tabs>
        <w:ind w:left="720" w:hanging="360"/>
      </w:pPr>
      <w:rPr>
        <w:rFonts w:ascii="Times New Roman" w:eastAsia="Times New Roman" w:hAnsi="Times New Roman" w:cs="Times New Roman"/>
        <w:bCs/>
        <w:sz w:val="28"/>
        <w:szCs w:val="28"/>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Tahoma" w:hAnsi="Tahoma" w:cs="Times New Roman"/>
        <w:bCs/>
        <w:caps w:val="0"/>
        <w:smallCaps w:val="0"/>
        <w:color w:val="000000"/>
        <w:spacing w:val="0"/>
        <w:sz w:val="28"/>
        <w:szCs w:val="28"/>
        <w:shd w:val="clear" w:color="auto" w:fill="FFFFFF"/>
        <w:lang w:val="uk-UA" w:eastAsia="zh-CN" w:bidi="ar-SA"/>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19D05A0"/>
    <w:multiLevelType w:val="hybridMultilevel"/>
    <w:tmpl w:val="16E810BC"/>
    <w:lvl w:ilvl="0" w:tplc="0422000F">
      <w:start w:val="9"/>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336701B"/>
    <w:multiLevelType w:val="multilevel"/>
    <w:tmpl w:val="2E8C1376"/>
    <w:lvl w:ilvl="0">
      <w:start w:val="1"/>
      <w:numFmt w:val="decimal"/>
      <w:lvlText w:val="%1."/>
      <w:lvlJc w:val="left"/>
      <w:rPr>
        <w:rFonts w:ascii="Times New Roman" w:eastAsia="Times New Roman" w:hAnsi="Times New Roman"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477ABF"/>
    <w:multiLevelType w:val="hybridMultilevel"/>
    <w:tmpl w:val="8B1C2DF8"/>
    <w:lvl w:ilvl="0" w:tplc="F2F41C3C">
      <w:start w:val="1"/>
      <w:numFmt w:val="decimal"/>
      <w:lvlText w:val="%1."/>
      <w:lvlJc w:val="left"/>
      <w:pPr>
        <w:ind w:left="760" w:hanging="360"/>
      </w:pPr>
      <w:rPr>
        <w:rFonts w:hint="default"/>
      </w:rPr>
    </w:lvl>
    <w:lvl w:ilvl="1" w:tplc="04220019" w:tentative="1">
      <w:start w:val="1"/>
      <w:numFmt w:val="lowerLetter"/>
      <w:lvlText w:val="%2."/>
      <w:lvlJc w:val="left"/>
      <w:pPr>
        <w:ind w:left="1480" w:hanging="360"/>
      </w:pPr>
    </w:lvl>
    <w:lvl w:ilvl="2" w:tplc="0422001B" w:tentative="1">
      <w:start w:val="1"/>
      <w:numFmt w:val="lowerRoman"/>
      <w:lvlText w:val="%3."/>
      <w:lvlJc w:val="right"/>
      <w:pPr>
        <w:ind w:left="2200" w:hanging="180"/>
      </w:pPr>
    </w:lvl>
    <w:lvl w:ilvl="3" w:tplc="0422000F" w:tentative="1">
      <w:start w:val="1"/>
      <w:numFmt w:val="decimal"/>
      <w:lvlText w:val="%4."/>
      <w:lvlJc w:val="left"/>
      <w:pPr>
        <w:ind w:left="2920" w:hanging="360"/>
      </w:pPr>
    </w:lvl>
    <w:lvl w:ilvl="4" w:tplc="04220019" w:tentative="1">
      <w:start w:val="1"/>
      <w:numFmt w:val="lowerLetter"/>
      <w:lvlText w:val="%5."/>
      <w:lvlJc w:val="left"/>
      <w:pPr>
        <w:ind w:left="3640" w:hanging="360"/>
      </w:pPr>
    </w:lvl>
    <w:lvl w:ilvl="5" w:tplc="0422001B" w:tentative="1">
      <w:start w:val="1"/>
      <w:numFmt w:val="lowerRoman"/>
      <w:lvlText w:val="%6."/>
      <w:lvlJc w:val="right"/>
      <w:pPr>
        <w:ind w:left="4360" w:hanging="180"/>
      </w:pPr>
    </w:lvl>
    <w:lvl w:ilvl="6" w:tplc="0422000F" w:tentative="1">
      <w:start w:val="1"/>
      <w:numFmt w:val="decimal"/>
      <w:lvlText w:val="%7."/>
      <w:lvlJc w:val="left"/>
      <w:pPr>
        <w:ind w:left="5080" w:hanging="360"/>
      </w:pPr>
    </w:lvl>
    <w:lvl w:ilvl="7" w:tplc="04220019" w:tentative="1">
      <w:start w:val="1"/>
      <w:numFmt w:val="lowerLetter"/>
      <w:lvlText w:val="%8."/>
      <w:lvlJc w:val="left"/>
      <w:pPr>
        <w:ind w:left="5800" w:hanging="360"/>
      </w:pPr>
    </w:lvl>
    <w:lvl w:ilvl="8" w:tplc="0422001B" w:tentative="1">
      <w:start w:val="1"/>
      <w:numFmt w:val="lowerRoman"/>
      <w:lvlText w:val="%9."/>
      <w:lvlJc w:val="right"/>
      <w:pPr>
        <w:ind w:left="6520" w:hanging="180"/>
      </w:pPr>
    </w:lvl>
  </w:abstractNum>
  <w:abstractNum w:abstractNumId="8" w15:restartNumberingAfterBreak="0">
    <w:nsid w:val="09A93AE8"/>
    <w:multiLevelType w:val="hybridMultilevel"/>
    <w:tmpl w:val="8402E9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CBD65FD"/>
    <w:multiLevelType w:val="hybridMultilevel"/>
    <w:tmpl w:val="5282A212"/>
    <w:lvl w:ilvl="0" w:tplc="98A6B86A">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34740F5"/>
    <w:multiLevelType w:val="multilevel"/>
    <w:tmpl w:val="7B62E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41DDE"/>
    <w:multiLevelType w:val="multilevel"/>
    <w:tmpl w:val="2F8C82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A07264E"/>
    <w:multiLevelType w:val="multilevel"/>
    <w:tmpl w:val="6130EBE0"/>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3" w15:restartNumberingAfterBreak="0">
    <w:nsid w:val="1AD353CF"/>
    <w:multiLevelType w:val="hybridMultilevel"/>
    <w:tmpl w:val="34C85A1E"/>
    <w:lvl w:ilvl="0" w:tplc="26087B28">
      <w:start w:val="1"/>
      <w:numFmt w:val="decimal"/>
      <w:lvlText w:val="%1."/>
      <w:lvlJc w:val="left"/>
      <w:pPr>
        <w:ind w:left="786"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AE46237"/>
    <w:multiLevelType w:val="multilevel"/>
    <w:tmpl w:val="41362BF0"/>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933C6A"/>
    <w:multiLevelType w:val="hybridMultilevel"/>
    <w:tmpl w:val="974815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F19272D"/>
    <w:multiLevelType w:val="hybridMultilevel"/>
    <w:tmpl w:val="1D629E46"/>
    <w:lvl w:ilvl="0" w:tplc="F4504F7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1F861762"/>
    <w:multiLevelType w:val="hybridMultilevel"/>
    <w:tmpl w:val="24683138"/>
    <w:lvl w:ilvl="0" w:tplc="D0502EE2">
      <w:start w:val="2022"/>
      <w:numFmt w:val="decimal"/>
      <w:lvlText w:val="%1."/>
      <w:lvlJc w:val="left"/>
      <w:pPr>
        <w:ind w:left="246" w:hanging="360"/>
      </w:pPr>
      <w:rPr>
        <w:rFonts w:hint="default"/>
        <w:b w:val="0"/>
        <w:sz w:val="24"/>
      </w:rPr>
    </w:lvl>
    <w:lvl w:ilvl="1" w:tplc="04220019" w:tentative="1">
      <w:start w:val="1"/>
      <w:numFmt w:val="lowerLetter"/>
      <w:lvlText w:val="%2."/>
      <w:lvlJc w:val="left"/>
      <w:pPr>
        <w:ind w:left="966" w:hanging="360"/>
      </w:pPr>
    </w:lvl>
    <w:lvl w:ilvl="2" w:tplc="0422001B" w:tentative="1">
      <w:start w:val="1"/>
      <w:numFmt w:val="lowerRoman"/>
      <w:lvlText w:val="%3."/>
      <w:lvlJc w:val="right"/>
      <w:pPr>
        <w:ind w:left="1686" w:hanging="180"/>
      </w:pPr>
    </w:lvl>
    <w:lvl w:ilvl="3" w:tplc="0422000F" w:tentative="1">
      <w:start w:val="1"/>
      <w:numFmt w:val="decimal"/>
      <w:lvlText w:val="%4."/>
      <w:lvlJc w:val="left"/>
      <w:pPr>
        <w:ind w:left="2406" w:hanging="360"/>
      </w:pPr>
    </w:lvl>
    <w:lvl w:ilvl="4" w:tplc="04220019" w:tentative="1">
      <w:start w:val="1"/>
      <w:numFmt w:val="lowerLetter"/>
      <w:lvlText w:val="%5."/>
      <w:lvlJc w:val="left"/>
      <w:pPr>
        <w:ind w:left="3126" w:hanging="360"/>
      </w:pPr>
    </w:lvl>
    <w:lvl w:ilvl="5" w:tplc="0422001B" w:tentative="1">
      <w:start w:val="1"/>
      <w:numFmt w:val="lowerRoman"/>
      <w:lvlText w:val="%6."/>
      <w:lvlJc w:val="right"/>
      <w:pPr>
        <w:ind w:left="3846" w:hanging="180"/>
      </w:pPr>
    </w:lvl>
    <w:lvl w:ilvl="6" w:tplc="0422000F" w:tentative="1">
      <w:start w:val="1"/>
      <w:numFmt w:val="decimal"/>
      <w:lvlText w:val="%7."/>
      <w:lvlJc w:val="left"/>
      <w:pPr>
        <w:ind w:left="4566" w:hanging="360"/>
      </w:pPr>
    </w:lvl>
    <w:lvl w:ilvl="7" w:tplc="04220019" w:tentative="1">
      <w:start w:val="1"/>
      <w:numFmt w:val="lowerLetter"/>
      <w:lvlText w:val="%8."/>
      <w:lvlJc w:val="left"/>
      <w:pPr>
        <w:ind w:left="5286" w:hanging="360"/>
      </w:pPr>
    </w:lvl>
    <w:lvl w:ilvl="8" w:tplc="0422001B" w:tentative="1">
      <w:start w:val="1"/>
      <w:numFmt w:val="lowerRoman"/>
      <w:lvlText w:val="%9."/>
      <w:lvlJc w:val="right"/>
      <w:pPr>
        <w:ind w:left="6006" w:hanging="180"/>
      </w:pPr>
    </w:lvl>
  </w:abstractNum>
  <w:abstractNum w:abstractNumId="18" w15:restartNumberingAfterBreak="0">
    <w:nsid w:val="28C72040"/>
    <w:multiLevelType w:val="hybridMultilevel"/>
    <w:tmpl w:val="34C85A1E"/>
    <w:lvl w:ilvl="0" w:tplc="26087B28">
      <w:start w:val="1"/>
      <w:numFmt w:val="decimal"/>
      <w:lvlText w:val="%1."/>
      <w:lvlJc w:val="left"/>
      <w:pPr>
        <w:ind w:left="786" w:hanging="360"/>
      </w:pPr>
      <w:rPr>
        <w:rFonts w:hint="default"/>
        <w:sz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9D16C8C"/>
    <w:multiLevelType w:val="multilevel"/>
    <w:tmpl w:val="E5E870E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1A6E91"/>
    <w:multiLevelType w:val="multilevel"/>
    <w:tmpl w:val="E3EC67EC"/>
    <w:lvl w:ilvl="0">
      <w:start w:val="2"/>
      <w:numFmt w:val="decimal"/>
      <w:lvlText w:val="%1."/>
      <w:lvlJc w:val="left"/>
      <w:pPr>
        <w:ind w:left="432" w:hanging="432"/>
      </w:pPr>
      <w:rPr>
        <w:rFonts w:hint="default"/>
      </w:rPr>
    </w:lvl>
    <w:lvl w:ilvl="1">
      <w:start w:val="3"/>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21" w15:restartNumberingAfterBreak="0">
    <w:nsid w:val="2AAF34D6"/>
    <w:multiLevelType w:val="hybridMultilevel"/>
    <w:tmpl w:val="F82897B8"/>
    <w:lvl w:ilvl="0" w:tplc="FF8C4024">
      <w:start w:val="2018"/>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2" w15:restartNumberingAfterBreak="0">
    <w:nsid w:val="2F505F69"/>
    <w:multiLevelType w:val="hybridMultilevel"/>
    <w:tmpl w:val="9C7A9D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F9E7D1D"/>
    <w:multiLevelType w:val="hybridMultilevel"/>
    <w:tmpl w:val="87D4343A"/>
    <w:lvl w:ilvl="0" w:tplc="E99EE966">
      <w:start w:val="2018"/>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15:restartNumberingAfterBreak="0">
    <w:nsid w:val="32B34227"/>
    <w:multiLevelType w:val="multilevel"/>
    <w:tmpl w:val="458C80E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1C412B"/>
    <w:multiLevelType w:val="multilevel"/>
    <w:tmpl w:val="9F6C6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58330BB"/>
    <w:multiLevelType w:val="hybridMultilevel"/>
    <w:tmpl w:val="AFBEA1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A981130"/>
    <w:multiLevelType w:val="hybridMultilevel"/>
    <w:tmpl w:val="2F7C2366"/>
    <w:lvl w:ilvl="0" w:tplc="69BE048E">
      <w:start w:val="2"/>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C4E30E1"/>
    <w:multiLevelType w:val="multilevel"/>
    <w:tmpl w:val="AD005C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AF4E1B"/>
    <w:multiLevelType w:val="hybridMultilevel"/>
    <w:tmpl w:val="43522182"/>
    <w:lvl w:ilvl="0" w:tplc="FBE41A0A">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4068224F"/>
    <w:multiLevelType w:val="multilevel"/>
    <w:tmpl w:val="D4BCCD22"/>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31" w15:restartNumberingAfterBreak="0">
    <w:nsid w:val="42FD2188"/>
    <w:multiLevelType w:val="multilevel"/>
    <w:tmpl w:val="223233E8"/>
    <w:lvl w:ilvl="0">
      <w:start w:val="2"/>
      <w:numFmt w:val="decimal"/>
      <w:lvlText w:val="%1."/>
      <w:lvlJc w:val="left"/>
      <w:pPr>
        <w:ind w:left="432" w:hanging="432"/>
      </w:pPr>
      <w:rPr>
        <w:rFonts w:hint="default"/>
      </w:rPr>
    </w:lvl>
    <w:lvl w:ilvl="1">
      <w:start w:val="2"/>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32" w15:restartNumberingAfterBreak="0">
    <w:nsid w:val="43817AC3"/>
    <w:multiLevelType w:val="hybridMultilevel"/>
    <w:tmpl w:val="34C85A1E"/>
    <w:lvl w:ilvl="0" w:tplc="26087B28">
      <w:start w:val="1"/>
      <w:numFmt w:val="decimal"/>
      <w:lvlText w:val="%1."/>
      <w:lvlJc w:val="left"/>
      <w:pPr>
        <w:ind w:left="786" w:hanging="360"/>
      </w:pPr>
      <w:rPr>
        <w:rFonts w:hint="default"/>
        <w:sz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69E5ECA"/>
    <w:multiLevelType w:val="multilevel"/>
    <w:tmpl w:val="465E1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A066F0"/>
    <w:multiLevelType w:val="hybridMultilevel"/>
    <w:tmpl w:val="43242B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4C0E75F9"/>
    <w:multiLevelType w:val="multilevel"/>
    <w:tmpl w:val="32BCD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E153B93"/>
    <w:multiLevelType w:val="hybridMultilevel"/>
    <w:tmpl w:val="63C02C6C"/>
    <w:lvl w:ilvl="0" w:tplc="845E8C72">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7" w15:restartNumberingAfterBreak="0">
    <w:nsid w:val="4E804A07"/>
    <w:multiLevelType w:val="hybridMultilevel"/>
    <w:tmpl w:val="8F02E886"/>
    <w:lvl w:ilvl="0" w:tplc="0C0C664A">
      <w:start w:val="1"/>
      <w:numFmt w:val="decimal"/>
      <w:lvlText w:val="%1."/>
      <w:lvlJc w:val="left"/>
      <w:pPr>
        <w:ind w:left="1800" w:hanging="360"/>
      </w:pPr>
      <w:rPr>
        <w:rFonts w:hint="default"/>
        <w:color w:val="000000"/>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8" w15:restartNumberingAfterBreak="0">
    <w:nsid w:val="55C35E82"/>
    <w:multiLevelType w:val="hybridMultilevel"/>
    <w:tmpl w:val="ECC87A18"/>
    <w:lvl w:ilvl="0" w:tplc="31EED264">
      <w:start w:val="2"/>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57D850E4"/>
    <w:multiLevelType w:val="hybridMultilevel"/>
    <w:tmpl w:val="28E412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5A67628A"/>
    <w:multiLevelType w:val="hybridMultilevel"/>
    <w:tmpl w:val="C5CE1354"/>
    <w:lvl w:ilvl="0" w:tplc="47FAAE3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1" w15:restartNumberingAfterBreak="0">
    <w:nsid w:val="60915D0B"/>
    <w:multiLevelType w:val="multilevel"/>
    <w:tmpl w:val="12E2D5E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2" w15:restartNumberingAfterBreak="0">
    <w:nsid w:val="63EC2CE8"/>
    <w:multiLevelType w:val="multilevel"/>
    <w:tmpl w:val="F8964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7A62099"/>
    <w:multiLevelType w:val="hybridMultilevel"/>
    <w:tmpl w:val="24BEE2D2"/>
    <w:lvl w:ilvl="0" w:tplc="CEF66500">
      <w:start w:val="2022"/>
      <w:numFmt w:val="decimal"/>
      <w:lvlText w:val="%1."/>
      <w:lvlJc w:val="left"/>
      <w:pPr>
        <w:ind w:left="246" w:hanging="360"/>
      </w:pPr>
      <w:rPr>
        <w:rFonts w:hint="default"/>
        <w:b w:val="0"/>
        <w:sz w:val="24"/>
      </w:rPr>
    </w:lvl>
    <w:lvl w:ilvl="1" w:tplc="04220019" w:tentative="1">
      <w:start w:val="1"/>
      <w:numFmt w:val="lowerLetter"/>
      <w:lvlText w:val="%2."/>
      <w:lvlJc w:val="left"/>
      <w:pPr>
        <w:ind w:left="966" w:hanging="360"/>
      </w:pPr>
    </w:lvl>
    <w:lvl w:ilvl="2" w:tplc="0422001B" w:tentative="1">
      <w:start w:val="1"/>
      <w:numFmt w:val="lowerRoman"/>
      <w:lvlText w:val="%3."/>
      <w:lvlJc w:val="right"/>
      <w:pPr>
        <w:ind w:left="1686" w:hanging="180"/>
      </w:pPr>
    </w:lvl>
    <w:lvl w:ilvl="3" w:tplc="0422000F" w:tentative="1">
      <w:start w:val="1"/>
      <w:numFmt w:val="decimal"/>
      <w:lvlText w:val="%4."/>
      <w:lvlJc w:val="left"/>
      <w:pPr>
        <w:ind w:left="2406" w:hanging="360"/>
      </w:pPr>
    </w:lvl>
    <w:lvl w:ilvl="4" w:tplc="04220019" w:tentative="1">
      <w:start w:val="1"/>
      <w:numFmt w:val="lowerLetter"/>
      <w:lvlText w:val="%5."/>
      <w:lvlJc w:val="left"/>
      <w:pPr>
        <w:ind w:left="3126" w:hanging="360"/>
      </w:pPr>
    </w:lvl>
    <w:lvl w:ilvl="5" w:tplc="0422001B" w:tentative="1">
      <w:start w:val="1"/>
      <w:numFmt w:val="lowerRoman"/>
      <w:lvlText w:val="%6."/>
      <w:lvlJc w:val="right"/>
      <w:pPr>
        <w:ind w:left="3846" w:hanging="180"/>
      </w:pPr>
    </w:lvl>
    <w:lvl w:ilvl="6" w:tplc="0422000F" w:tentative="1">
      <w:start w:val="1"/>
      <w:numFmt w:val="decimal"/>
      <w:lvlText w:val="%7."/>
      <w:lvlJc w:val="left"/>
      <w:pPr>
        <w:ind w:left="4566" w:hanging="360"/>
      </w:pPr>
    </w:lvl>
    <w:lvl w:ilvl="7" w:tplc="04220019" w:tentative="1">
      <w:start w:val="1"/>
      <w:numFmt w:val="lowerLetter"/>
      <w:lvlText w:val="%8."/>
      <w:lvlJc w:val="left"/>
      <w:pPr>
        <w:ind w:left="5286" w:hanging="360"/>
      </w:pPr>
    </w:lvl>
    <w:lvl w:ilvl="8" w:tplc="0422001B" w:tentative="1">
      <w:start w:val="1"/>
      <w:numFmt w:val="lowerRoman"/>
      <w:lvlText w:val="%9."/>
      <w:lvlJc w:val="right"/>
      <w:pPr>
        <w:ind w:left="6006" w:hanging="180"/>
      </w:pPr>
    </w:lvl>
  </w:abstractNum>
  <w:abstractNum w:abstractNumId="44" w15:restartNumberingAfterBreak="0">
    <w:nsid w:val="67D0561D"/>
    <w:multiLevelType w:val="hybridMultilevel"/>
    <w:tmpl w:val="166EC6EA"/>
    <w:lvl w:ilvl="0" w:tplc="04220001">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6840233E"/>
    <w:multiLevelType w:val="multilevel"/>
    <w:tmpl w:val="8CD403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A4D5B54"/>
    <w:multiLevelType w:val="multilevel"/>
    <w:tmpl w:val="E5E8B6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F724B1E"/>
    <w:multiLevelType w:val="multilevel"/>
    <w:tmpl w:val="5B925670"/>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8" w15:restartNumberingAfterBreak="0">
    <w:nsid w:val="7A027FD2"/>
    <w:multiLevelType w:val="hybridMultilevel"/>
    <w:tmpl w:val="5344E7F6"/>
    <w:lvl w:ilvl="0" w:tplc="8850103C">
      <w:start w:val="1"/>
      <w:numFmt w:val="decimal"/>
      <w:lvlText w:val="%1."/>
      <w:lvlJc w:val="left"/>
      <w:pPr>
        <w:tabs>
          <w:tab w:val="num" w:pos="450"/>
        </w:tabs>
        <w:ind w:left="450" w:hanging="45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7E2C30C8"/>
    <w:multiLevelType w:val="multilevel"/>
    <w:tmpl w:val="273C8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4979661">
    <w:abstractNumId w:val="0"/>
  </w:num>
  <w:num w:numId="2" w16cid:durableId="1089044135">
    <w:abstractNumId w:val="1"/>
  </w:num>
  <w:num w:numId="3" w16cid:durableId="303200906">
    <w:abstractNumId w:val="2"/>
  </w:num>
  <w:num w:numId="4" w16cid:durableId="1440447831">
    <w:abstractNumId w:val="3"/>
  </w:num>
  <w:num w:numId="5" w16cid:durableId="1875343222">
    <w:abstractNumId w:val="4"/>
  </w:num>
  <w:num w:numId="6" w16cid:durableId="169293100">
    <w:abstractNumId w:val="38"/>
  </w:num>
  <w:num w:numId="7" w16cid:durableId="1410299850">
    <w:abstractNumId w:val="27"/>
  </w:num>
  <w:num w:numId="8" w16cid:durableId="983121105">
    <w:abstractNumId w:val="23"/>
  </w:num>
  <w:num w:numId="9" w16cid:durableId="2087916506">
    <w:abstractNumId w:val="21"/>
  </w:num>
  <w:num w:numId="10" w16cid:durableId="192692161">
    <w:abstractNumId w:val="5"/>
  </w:num>
  <w:num w:numId="11" w16cid:durableId="1979918319">
    <w:abstractNumId w:val="9"/>
  </w:num>
  <w:num w:numId="12" w16cid:durableId="73672825">
    <w:abstractNumId w:val="39"/>
  </w:num>
  <w:num w:numId="13" w16cid:durableId="761024812">
    <w:abstractNumId w:val="32"/>
  </w:num>
  <w:num w:numId="14" w16cid:durableId="983853072">
    <w:abstractNumId w:val="13"/>
  </w:num>
  <w:num w:numId="15" w16cid:durableId="675809735">
    <w:abstractNumId w:val="48"/>
  </w:num>
  <w:num w:numId="16" w16cid:durableId="781917424">
    <w:abstractNumId w:val="18"/>
  </w:num>
  <w:num w:numId="17" w16cid:durableId="1310355223">
    <w:abstractNumId w:val="29"/>
  </w:num>
  <w:num w:numId="18" w16cid:durableId="975526559">
    <w:abstractNumId w:val="33"/>
  </w:num>
  <w:num w:numId="19" w16cid:durableId="1869677372">
    <w:abstractNumId w:val="49"/>
  </w:num>
  <w:num w:numId="20" w16cid:durableId="152530863">
    <w:abstractNumId w:val="42"/>
  </w:num>
  <w:num w:numId="21" w16cid:durableId="1944149927">
    <w:abstractNumId w:val="15"/>
  </w:num>
  <w:num w:numId="22" w16cid:durableId="538133217">
    <w:abstractNumId w:val="47"/>
  </w:num>
  <w:num w:numId="23" w16cid:durableId="1983731983">
    <w:abstractNumId w:val="37"/>
  </w:num>
  <w:num w:numId="24" w16cid:durableId="1382904627">
    <w:abstractNumId w:val="24"/>
  </w:num>
  <w:num w:numId="25" w16cid:durableId="142042200">
    <w:abstractNumId w:val="6"/>
  </w:num>
  <w:num w:numId="26" w16cid:durableId="812990060">
    <w:abstractNumId w:val="8"/>
  </w:num>
  <w:num w:numId="27" w16cid:durableId="1031683138">
    <w:abstractNumId w:val="34"/>
  </w:num>
  <w:num w:numId="28" w16cid:durableId="613942377">
    <w:abstractNumId w:val="40"/>
  </w:num>
  <w:num w:numId="29" w16cid:durableId="1929580335">
    <w:abstractNumId w:val="35"/>
  </w:num>
  <w:num w:numId="30" w16cid:durableId="1452356896">
    <w:abstractNumId w:val="45"/>
  </w:num>
  <w:num w:numId="31" w16cid:durableId="495725390">
    <w:abstractNumId w:val="26"/>
  </w:num>
  <w:num w:numId="32" w16cid:durableId="361252714">
    <w:abstractNumId w:val="46"/>
  </w:num>
  <w:num w:numId="33" w16cid:durableId="377776705">
    <w:abstractNumId w:val="28"/>
  </w:num>
  <w:num w:numId="34" w16cid:durableId="1111508907">
    <w:abstractNumId w:val="10"/>
  </w:num>
  <w:num w:numId="35" w16cid:durableId="1825202930">
    <w:abstractNumId w:val="19"/>
  </w:num>
  <w:num w:numId="36" w16cid:durableId="995450329">
    <w:abstractNumId w:val="14"/>
  </w:num>
  <w:num w:numId="37" w16cid:durableId="1953974630">
    <w:abstractNumId w:val="22"/>
  </w:num>
  <w:num w:numId="38" w16cid:durableId="720985877">
    <w:abstractNumId w:val="43"/>
  </w:num>
  <w:num w:numId="39" w16cid:durableId="766270151">
    <w:abstractNumId w:val="17"/>
  </w:num>
  <w:num w:numId="40" w16cid:durableId="2090732705">
    <w:abstractNumId w:val="30"/>
  </w:num>
  <w:num w:numId="41" w16cid:durableId="664017683">
    <w:abstractNumId w:val="12"/>
  </w:num>
  <w:num w:numId="42" w16cid:durableId="2064787499">
    <w:abstractNumId w:val="31"/>
  </w:num>
  <w:num w:numId="43" w16cid:durableId="830098941">
    <w:abstractNumId w:val="20"/>
  </w:num>
  <w:num w:numId="44" w16cid:durableId="279721800">
    <w:abstractNumId w:val="7"/>
  </w:num>
  <w:num w:numId="45" w16cid:durableId="305282437">
    <w:abstractNumId w:val="44"/>
  </w:num>
  <w:num w:numId="46" w16cid:durableId="1729107551">
    <w:abstractNumId w:val="16"/>
  </w:num>
  <w:num w:numId="47" w16cid:durableId="2017464350">
    <w:abstractNumId w:val="41"/>
  </w:num>
  <w:num w:numId="48" w16cid:durableId="76874940">
    <w:abstractNumId w:val="11"/>
  </w:num>
  <w:num w:numId="49" w16cid:durableId="2005433861">
    <w:abstractNumId w:val="36"/>
  </w:num>
  <w:num w:numId="50" w16cid:durableId="17358553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77"/>
    <w:rsid w:val="00000528"/>
    <w:rsid w:val="000246CB"/>
    <w:rsid w:val="000311A8"/>
    <w:rsid w:val="000733A6"/>
    <w:rsid w:val="00073E77"/>
    <w:rsid w:val="00090812"/>
    <w:rsid w:val="000A22AE"/>
    <w:rsid w:val="001008CC"/>
    <w:rsid w:val="001532B8"/>
    <w:rsid w:val="00160633"/>
    <w:rsid w:val="00221D57"/>
    <w:rsid w:val="002416C2"/>
    <w:rsid w:val="002661ED"/>
    <w:rsid w:val="00282B56"/>
    <w:rsid w:val="00340DAF"/>
    <w:rsid w:val="003A4A4B"/>
    <w:rsid w:val="003C1E15"/>
    <w:rsid w:val="003D78C9"/>
    <w:rsid w:val="0048466E"/>
    <w:rsid w:val="004F7931"/>
    <w:rsid w:val="00521DEE"/>
    <w:rsid w:val="00522F1E"/>
    <w:rsid w:val="00556161"/>
    <w:rsid w:val="00567E88"/>
    <w:rsid w:val="005C5956"/>
    <w:rsid w:val="005D604A"/>
    <w:rsid w:val="0061573D"/>
    <w:rsid w:val="006F68CC"/>
    <w:rsid w:val="00755F2C"/>
    <w:rsid w:val="007B3DD8"/>
    <w:rsid w:val="00836E4D"/>
    <w:rsid w:val="00854F5C"/>
    <w:rsid w:val="008B5B55"/>
    <w:rsid w:val="00923F72"/>
    <w:rsid w:val="00A35578"/>
    <w:rsid w:val="00A93DD6"/>
    <w:rsid w:val="00B3406A"/>
    <w:rsid w:val="00B504FD"/>
    <w:rsid w:val="00B6277D"/>
    <w:rsid w:val="00BD2559"/>
    <w:rsid w:val="00C23A65"/>
    <w:rsid w:val="00C4623E"/>
    <w:rsid w:val="00CF150D"/>
    <w:rsid w:val="00CF5154"/>
    <w:rsid w:val="00D30F0D"/>
    <w:rsid w:val="00D47312"/>
    <w:rsid w:val="00DA0D62"/>
    <w:rsid w:val="00DA3414"/>
    <w:rsid w:val="00EC53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4832"/>
  <w15:chartTrackingRefBased/>
  <w15:docId w15:val="{F62A5EF0-9ED7-4285-9450-AD5DAEF4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73D"/>
  </w:style>
  <w:style w:type="paragraph" w:styleId="1">
    <w:name w:val="heading 1"/>
    <w:basedOn w:val="a"/>
    <w:next w:val="a"/>
    <w:link w:val="10"/>
    <w:qFormat/>
    <w:rsid w:val="00073E7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nhideWhenUsed/>
    <w:qFormat/>
    <w:rsid w:val="00073E7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073E77"/>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073E77"/>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073E77"/>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073E7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73E7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73E7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73E7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1573D"/>
    <w:rPr>
      <w:b/>
      <w:bCs/>
    </w:rPr>
  </w:style>
  <w:style w:type="paragraph" w:styleId="a4">
    <w:name w:val="No Spacing"/>
    <w:qFormat/>
    <w:rsid w:val="0061573D"/>
    <w:pPr>
      <w:spacing w:after="0"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61573D"/>
    <w:pPr>
      <w:ind w:left="720"/>
      <w:contextualSpacing/>
    </w:pPr>
  </w:style>
  <w:style w:type="character" w:customStyle="1" w:styleId="10">
    <w:name w:val="Заголовок 1 Знак"/>
    <w:basedOn w:val="a0"/>
    <w:link w:val="1"/>
    <w:uiPriority w:val="9"/>
    <w:rsid w:val="00073E77"/>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rsid w:val="00073E77"/>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073E77"/>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073E77"/>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073E77"/>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073E7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73E77"/>
    <w:rPr>
      <w:rFonts w:eastAsiaTheme="majorEastAsia" w:cstheme="majorBidi"/>
      <w:color w:val="595959" w:themeColor="text1" w:themeTint="A6"/>
    </w:rPr>
  </w:style>
  <w:style w:type="character" w:customStyle="1" w:styleId="80">
    <w:name w:val="Заголовок 8 Знак"/>
    <w:basedOn w:val="a0"/>
    <w:link w:val="8"/>
    <w:uiPriority w:val="9"/>
    <w:semiHidden/>
    <w:rsid w:val="00073E7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73E77"/>
    <w:rPr>
      <w:rFonts w:eastAsiaTheme="majorEastAsia" w:cstheme="majorBidi"/>
      <w:color w:val="272727" w:themeColor="text1" w:themeTint="D8"/>
    </w:rPr>
  </w:style>
  <w:style w:type="paragraph" w:styleId="a6">
    <w:name w:val="Title"/>
    <w:basedOn w:val="a"/>
    <w:next w:val="a"/>
    <w:link w:val="a7"/>
    <w:uiPriority w:val="10"/>
    <w:qFormat/>
    <w:rsid w:val="00073E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 Знак"/>
    <w:basedOn w:val="a0"/>
    <w:link w:val="a6"/>
    <w:uiPriority w:val="10"/>
    <w:rsid w:val="00073E77"/>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073E77"/>
    <w:pPr>
      <w:numPr>
        <w:ilvl w:val="1"/>
      </w:numPr>
      <w:spacing w:after="160"/>
    </w:pPr>
    <w:rPr>
      <w:rFonts w:eastAsiaTheme="majorEastAsia" w:cstheme="majorBidi"/>
      <w:color w:val="595959" w:themeColor="text1" w:themeTint="A6"/>
      <w:spacing w:val="15"/>
      <w:sz w:val="28"/>
      <w:szCs w:val="28"/>
    </w:rPr>
  </w:style>
  <w:style w:type="character" w:customStyle="1" w:styleId="a9">
    <w:name w:val="Підзаголовок Знак"/>
    <w:basedOn w:val="a0"/>
    <w:link w:val="a8"/>
    <w:uiPriority w:val="11"/>
    <w:rsid w:val="00073E77"/>
    <w:rPr>
      <w:rFonts w:eastAsiaTheme="majorEastAsia" w:cstheme="majorBidi"/>
      <w:color w:val="595959" w:themeColor="text1" w:themeTint="A6"/>
      <w:spacing w:val="15"/>
      <w:sz w:val="28"/>
      <w:szCs w:val="28"/>
    </w:rPr>
  </w:style>
  <w:style w:type="paragraph" w:styleId="aa">
    <w:name w:val="Quote"/>
    <w:basedOn w:val="a"/>
    <w:next w:val="a"/>
    <w:link w:val="ab"/>
    <w:uiPriority w:val="29"/>
    <w:qFormat/>
    <w:rsid w:val="00073E77"/>
    <w:pPr>
      <w:spacing w:before="160" w:after="160"/>
      <w:jc w:val="center"/>
    </w:pPr>
    <w:rPr>
      <w:i/>
      <w:iCs/>
      <w:color w:val="404040" w:themeColor="text1" w:themeTint="BF"/>
    </w:rPr>
  </w:style>
  <w:style w:type="character" w:customStyle="1" w:styleId="ab">
    <w:name w:val="Цитата Знак"/>
    <w:basedOn w:val="a0"/>
    <w:link w:val="aa"/>
    <w:uiPriority w:val="29"/>
    <w:rsid w:val="00073E77"/>
    <w:rPr>
      <w:i/>
      <w:iCs/>
      <w:color w:val="404040" w:themeColor="text1" w:themeTint="BF"/>
    </w:rPr>
  </w:style>
  <w:style w:type="character" w:styleId="ac">
    <w:name w:val="Intense Emphasis"/>
    <w:basedOn w:val="a0"/>
    <w:uiPriority w:val="21"/>
    <w:qFormat/>
    <w:rsid w:val="00073E77"/>
    <w:rPr>
      <w:i/>
      <w:iCs/>
      <w:color w:val="365F91" w:themeColor="accent1" w:themeShade="BF"/>
    </w:rPr>
  </w:style>
  <w:style w:type="paragraph" w:styleId="ad">
    <w:name w:val="Intense Quote"/>
    <w:basedOn w:val="a"/>
    <w:next w:val="a"/>
    <w:link w:val="ae"/>
    <w:uiPriority w:val="30"/>
    <w:qFormat/>
    <w:rsid w:val="00073E7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e">
    <w:name w:val="Насичена цитата Знак"/>
    <w:basedOn w:val="a0"/>
    <w:link w:val="ad"/>
    <w:uiPriority w:val="30"/>
    <w:rsid w:val="00073E77"/>
    <w:rPr>
      <w:i/>
      <w:iCs/>
      <w:color w:val="365F91" w:themeColor="accent1" w:themeShade="BF"/>
    </w:rPr>
  </w:style>
  <w:style w:type="character" w:styleId="af">
    <w:name w:val="Intense Reference"/>
    <w:basedOn w:val="a0"/>
    <w:uiPriority w:val="32"/>
    <w:qFormat/>
    <w:rsid w:val="00073E77"/>
    <w:rPr>
      <w:b/>
      <w:bCs/>
      <w:smallCaps/>
      <w:color w:val="365F91" w:themeColor="accent1" w:themeShade="BF"/>
      <w:spacing w:val="5"/>
    </w:rPr>
  </w:style>
  <w:style w:type="numbering" w:customStyle="1" w:styleId="11">
    <w:name w:val="Немає списку1"/>
    <w:next w:val="a2"/>
    <w:uiPriority w:val="99"/>
    <w:semiHidden/>
    <w:unhideWhenUsed/>
    <w:rsid w:val="00C23A65"/>
  </w:style>
  <w:style w:type="character" w:customStyle="1" w:styleId="WW8Num1z0">
    <w:name w:val="WW8Num1z0"/>
    <w:rsid w:val="00C23A65"/>
  </w:style>
  <w:style w:type="character" w:customStyle="1" w:styleId="WW8Num1z1">
    <w:name w:val="WW8Num1z1"/>
    <w:rsid w:val="00C23A65"/>
  </w:style>
  <w:style w:type="character" w:customStyle="1" w:styleId="WW8Num1z2">
    <w:name w:val="WW8Num1z2"/>
    <w:rsid w:val="00C23A65"/>
  </w:style>
  <w:style w:type="character" w:customStyle="1" w:styleId="WW8Num1z3">
    <w:name w:val="WW8Num1z3"/>
    <w:rsid w:val="00C23A65"/>
  </w:style>
  <w:style w:type="character" w:customStyle="1" w:styleId="WW8Num1z4">
    <w:name w:val="WW8Num1z4"/>
    <w:rsid w:val="00C23A65"/>
  </w:style>
  <w:style w:type="character" w:customStyle="1" w:styleId="WW8Num1z5">
    <w:name w:val="WW8Num1z5"/>
    <w:rsid w:val="00C23A65"/>
  </w:style>
  <w:style w:type="character" w:customStyle="1" w:styleId="WW8Num1z6">
    <w:name w:val="WW8Num1z6"/>
    <w:rsid w:val="00C23A65"/>
  </w:style>
  <w:style w:type="character" w:customStyle="1" w:styleId="WW8Num1z7">
    <w:name w:val="WW8Num1z7"/>
    <w:rsid w:val="00C23A65"/>
  </w:style>
  <w:style w:type="character" w:customStyle="1" w:styleId="WW8Num1z8">
    <w:name w:val="WW8Num1z8"/>
    <w:rsid w:val="00C23A65"/>
  </w:style>
  <w:style w:type="character" w:customStyle="1" w:styleId="WW8Num2z0">
    <w:name w:val="WW8Num2z0"/>
    <w:rsid w:val="00C23A65"/>
  </w:style>
  <w:style w:type="character" w:customStyle="1" w:styleId="WW8Num2z1">
    <w:name w:val="WW8Num2z1"/>
    <w:rsid w:val="00C23A65"/>
  </w:style>
  <w:style w:type="character" w:customStyle="1" w:styleId="WW8Num2z2">
    <w:name w:val="WW8Num2z2"/>
    <w:rsid w:val="00C23A65"/>
  </w:style>
  <w:style w:type="character" w:customStyle="1" w:styleId="WW8Num2z3">
    <w:name w:val="WW8Num2z3"/>
    <w:rsid w:val="00C23A65"/>
  </w:style>
  <w:style w:type="character" w:customStyle="1" w:styleId="WW8Num2z4">
    <w:name w:val="WW8Num2z4"/>
    <w:rsid w:val="00C23A65"/>
  </w:style>
  <w:style w:type="character" w:customStyle="1" w:styleId="WW8Num2z5">
    <w:name w:val="WW8Num2z5"/>
    <w:rsid w:val="00C23A65"/>
  </w:style>
  <w:style w:type="character" w:customStyle="1" w:styleId="WW8Num2z6">
    <w:name w:val="WW8Num2z6"/>
    <w:rsid w:val="00C23A65"/>
  </w:style>
  <w:style w:type="character" w:customStyle="1" w:styleId="WW8Num2z7">
    <w:name w:val="WW8Num2z7"/>
    <w:rsid w:val="00C23A65"/>
  </w:style>
  <w:style w:type="character" w:customStyle="1" w:styleId="WW8Num2z8">
    <w:name w:val="WW8Num2z8"/>
    <w:rsid w:val="00C23A65"/>
  </w:style>
  <w:style w:type="character" w:customStyle="1" w:styleId="12">
    <w:name w:val="Основной шрифт абзаца1"/>
    <w:rsid w:val="00C23A65"/>
  </w:style>
  <w:style w:type="character" w:customStyle="1" w:styleId="af0">
    <w:name w:val="Символ нумерації"/>
    <w:rsid w:val="00C23A65"/>
  </w:style>
  <w:style w:type="paragraph" w:customStyle="1" w:styleId="af1">
    <w:name w:val="Заголовок"/>
    <w:basedOn w:val="a"/>
    <w:next w:val="af2"/>
    <w:rsid w:val="00C23A65"/>
    <w:pPr>
      <w:keepNext/>
      <w:suppressAutoHyphens/>
      <w:spacing w:before="240" w:after="120" w:line="240" w:lineRule="auto"/>
    </w:pPr>
    <w:rPr>
      <w:rFonts w:ascii="Liberation Sans" w:eastAsia="Lucida Sans Unicode" w:hAnsi="Liberation Sans" w:cs="Mangal"/>
      <w:bCs/>
      <w:sz w:val="28"/>
      <w:szCs w:val="28"/>
      <w:lang w:eastAsia="zh-CN"/>
    </w:rPr>
  </w:style>
  <w:style w:type="paragraph" w:styleId="af2">
    <w:name w:val="Body Text"/>
    <w:basedOn w:val="a"/>
    <w:link w:val="af3"/>
    <w:rsid w:val="00C23A65"/>
    <w:pPr>
      <w:suppressAutoHyphens/>
      <w:spacing w:after="140" w:line="288" w:lineRule="auto"/>
    </w:pPr>
    <w:rPr>
      <w:rFonts w:ascii="Times New Roman" w:eastAsia="Times New Roman" w:hAnsi="Times New Roman" w:cs="Times New Roman"/>
      <w:bCs/>
      <w:sz w:val="28"/>
      <w:szCs w:val="24"/>
      <w:lang w:eastAsia="zh-CN"/>
    </w:rPr>
  </w:style>
  <w:style w:type="character" w:customStyle="1" w:styleId="af3">
    <w:name w:val="Основний текст Знак"/>
    <w:basedOn w:val="a0"/>
    <w:link w:val="af2"/>
    <w:rsid w:val="00C23A65"/>
    <w:rPr>
      <w:rFonts w:ascii="Times New Roman" w:eastAsia="Times New Roman" w:hAnsi="Times New Roman" w:cs="Times New Roman"/>
      <w:bCs/>
      <w:sz w:val="28"/>
      <w:szCs w:val="24"/>
      <w:lang w:eastAsia="zh-CN"/>
    </w:rPr>
  </w:style>
  <w:style w:type="paragraph" w:styleId="af4">
    <w:name w:val="List"/>
    <w:basedOn w:val="af2"/>
    <w:rsid w:val="00C23A65"/>
    <w:rPr>
      <w:rFonts w:cs="Mangal"/>
    </w:rPr>
  </w:style>
  <w:style w:type="paragraph" w:styleId="af5">
    <w:name w:val="caption"/>
    <w:basedOn w:val="a"/>
    <w:qFormat/>
    <w:rsid w:val="00C23A65"/>
    <w:pPr>
      <w:suppressLineNumbers/>
      <w:suppressAutoHyphens/>
      <w:spacing w:before="120" w:after="120" w:line="240" w:lineRule="auto"/>
    </w:pPr>
    <w:rPr>
      <w:rFonts w:ascii="Times New Roman" w:eastAsia="Times New Roman" w:hAnsi="Times New Roman" w:cs="Mangal"/>
      <w:bCs/>
      <w:i/>
      <w:iCs/>
      <w:sz w:val="24"/>
      <w:szCs w:val="24"/>
      <w:lang w:eastAsia="zh-CN"/>
    </w:rPr>
  </w:style>
  <w:style w:type="paragraph" w:customStyle="1" w:styleId="af6">
    <w:name w:val="Покажчик"/>
    <w:basedOn w:val="a"/>
    <w:rsid w:val="00C23A65"/>
    <w:pPr>
      <w:suppressLineNumbers/>
      <w:suppressAutoHyphens/>
      <w:spacing w:after="0" w:line="240" w:lineRule="auto"/>
    </w:pPr>
    <w:rPr>
      <w:rFonts w:ascii="Times New Roman" w:eastAsia="Times New Roman" w:hAnsi="Times New Roman" w:cs="Mangal"/>
      <w:bCs/>
      <w:sz w:val="28"/>
      <w:szCs w:val="24"/>
      <w:lang w:eastAsia="zh-CN"/>
    </w:rPr>
  </w:style>
  <w:style w:type="paragraph" w:customStyle="1" w:styleId="af7">
    <w:name w:val="Вміст таблиці"/>
    <w:basedOn w:val="a"/>
    <w:rsid w:val="00C23A65"/>
    <w:pPr>
      <w:suppressLineNumbers/>
      <w:suppressAutoHyphens/>
      <w:spacing w:after="0" w:line="240" w:lineRule="auto"/>
    </w:pPr>
    <w:rPr>
      <w:rFonts w:ascii="Times New Roman" w:eastAsia="Times New Roman" w:hAnsi="Times New Roman" w:cs="Times New Roman"/>
      <w:bCs/>
      <w:sz w:val="28"/>
      <w:szCs w:val="24"/>
      <w:lang w:eastAsia="zh-CN"/>
    </w:rPr>
  </w:style>
  <w:style w:type="paragraph" w:customStyle="1" w:styleId="af8">
    <w:name w:val="Заголовок таблиці"/>
    <w:basedOn w:val="af7"/>
    <w:rsid w:val="00C23A65"/>
    <w:pPr>
      <w:jc w:val="center"/>
    </w:pPr>
    <w:rPr>
      <w:b/>
    </w:rPr>
  </w:style>
  <w:style w:type="paragraph" w:customStyle="1" w:styleId="af9">
    <w:name w:val="Вміст кадру"/>
    <w:basedOn w:val="a"/>
    <w:rsid w:val="00C23A65"/>
    <w:pPr>
      <w:suppressAutoHyphens/>
      <w:spacing w:after="0" w:line="240" w:lineRule="auto"/>
    </w:pPr>
    <w:rPr>
      <w:rFonts w:ascii="Times New Roman" w:eastAsia="Times New Roman" w:hAnsi="Times New Roman" w:cs="Times New Roman"/>
      <w:bCs/>
      <w:sz w:val="28"/>
      <w:szCs w:val="24"/>
      <w:lang w:eastAsia="zh-CN"/>
    </w:rPr>
  </w:style>
  <w:style w:type="character" w:styleId="afa">
    <w:name w:val="page number"/>
    <w:basedOn w:val="12"/>
    <w:rsid w:val="00C23A65"/>
  </w:style>
  <w:style w:type="character" w:customStyle="1" w:styleId="rvts0">
    <w:name w:val="rvts0"/>
    <w:rsid w:val="00C23A65"/>
    <w:rPr>
      <w:rFonts w:cs="Times New Roman"/>
    </w:rPr>
  </w:style>
  <w:style w:type="paragraph" w:styleId="afb">
    <w:name w:val="Normal (Web)"/>
    <w:basedOn w:val="a"/>
    <w:uiPriority w:val="99"/>
    <w:rsid w:val="00C23A65"/>
    <w:pPr>
      <w:suppressAutoHyphens/>
      <w:spacing w:before="280" w:after="280" w:line="240" w:lineRule="auto"/>
    </w:pPr>
    <w:rPr>
      <w:rFonts w:ascii="Times New Roman" w:eastAsia="Times New Roman" w:hAnsi="Times New Roman" w:cs="Times New Roman"/>
      <w:sz w:val="24"/>
      <w:szCs w:val="24"/>
      <w:lang w:eastAsia="zh-CN"/>
    </w:rPr>
  </w:style>
  <w:style w:type="paragraph" w:styleId="afc">
    <w:name w:val="header"/>
    <w:basedOn w:val="a"/>
    <w:link w:val="afd"/>
    <w:rsid w:val="00C23A65"/>
    <w:pPr>
      <w:tabs>
        <w:tab w:val="center" w:pos="4819"/>
        <w:tab w:val="right" w:pos="9639"/>
      </w:tabs>
      <w:suppressAutoHyphens/>
      <w:spacing w:after="0" w:line="240" w:lineRule="auto"/>
    </w:pPr>
    <w:rPr>
      <w:rFonts w:ascii="Times New Roman" w:eastAsia="Times New Roman" w:hAnsi="Times New Roman" w:cs="Times New Roman"/>
      <w:sz w:val="28"/>
      <w:szCs w:val="24"/>
      <w:lang w:val="ru-RU" w:eastAsia="zh-CN"/>
    </w:rPr>
  </w:style>
  <w:style w:type="character" w:customStyle="1" w:styleId="afd">
    <w:name w:val="Верхній колонтитул Знак"/>
    <w:basedOn w:val="a0"/>
    <w:link w:val="afc"/>
    <w:rsid w:val="00C23A65"/>
    <w:rPr>
      <w:rFonts w:ascii="Times New Roman" w:eastAsia="Times New Roman" w:hAnsi="Times New Roman" w:cs="Times New Roman"/>
      <w:sz w:val="28"/>
      <w:szCs w:val="24"/>
      <w:lang w:val="ru-RU" w:eastAsia="zh-CN"/>
    </w:rPr>
  </w:style>
  <w:style w:type="paragraph" w:customStyle="1" w:styleId="31">
    <w:name w:val="Основной текст с отступом 31"/>
    <w:rsid w:val="00C23A65"/>
    <w:pPr>
      <w:suppressAutoHyphens/>
      <w:spacing w:after="120" w:line="240" w:lineRule="auto"/>
      <w:ind w:left="283"/>
    </w:pPr>
    <w:rPr>
      <w:rFonts w:ascii="Liberation Serif" w:eastAsia="Arial" w:hAnsi="Liberation Serif" w:cs="Mangal"/>
      <w:kern w:val="1"/>
      <w:sz w:val="16"/>
      <w:szCs w:val="24"/>
      <w:lang w:val="ru-RU" w:eastAsia="ru-RU" w:bidi="hi-IN"/>
    </w:rPr>
  </w:style>
  <w:style w:type="paragraph" w:customStyle="1" w:styleId="Style8">
    <w:name w:val="Style8"/>
    <w:basedOn w:val="a"/>
    <w:rsid w:val="00C23A65"/>
    <w:pPr>
      <w:widowControl w:val="0"/>
      <w:suppressAutoHyphens/>
      <w:autoSpaceDE w:val="0"/>
      <w:spacing w:after="0" w:line="324" w:lineRule="exact"/>
      <w:ind w:firstLine="734"/>
      <w:jc w:val="both"/>
    </w:pPr>
    <w:rPr>
      <w:rFonts w:ascii="Times New Roman" w:eastAsia="Times New Roman" w:hAnsi="Times New Roman" w:cs="Times New Roman"/>
      <w:sz w:val="24"/>
      <w:szCs w:val="24"/>
      <w:lang w:eastAsia="zh-CN"/>
    </w:rPr>
  </w:style>
  <w:style w:type="paragraph" w:styleId="afe">
    <w:name w:val="footer"/>
    <w:basedOn w:val="a"/>
    <w:link w:val="aff"/>
    <w:rsid w:val="00C23A65"/>
    <w:pPr>
      <w:tabs>
        <w:tab w:val="center" w:pos="4819"/>
        <w:tab w:val="right" w:pos="9639"/>
      </w:tabs>
      <w:suppressAutoHyphens/>
      <w:spacing w:after="0" w:line="240" w:lineRule="auto"/>
    </w:pPr>
    <w:rPr>
      <w:rFonts w:ascii="Times New Roman" w:eastAsia="Times New Roman" w:hAnsi="Times New Roman" w:cs="Times New Roman"/>
      <w:sz w:val="28"/>
      <w:szCs w:val="24"/>
      <w:lang w:val="ru-RU" w:eastAsia="zh-CN"/>
    </w:rPr>
  </w:style>
  <w:style w:type="character" w:customStyle="1" w:styleId="aff">
    <w:name w:val="Нижній колонтитул Знак"/>
    <w:basedOn w:val="a0"/>
    <w:link w:val="afe"/>
    <w:rsid w:val="00C23A65"/>
    <w:rPr>
      <w:rFonts w:ascii="Times New Roman" w:eastAsia="Times New Roman" w:hAnsi="Times New Roman" w:cs="Times New Roman"/>
      <w:sz w:val="28"/>
      <w:szCs w:val="24"/>
      <w:lang w:val="ru-RU" w:eastAsia="zh-CN"/>
    </w:rPr>
  </w:style>
  <w:style w:type="table" w:styleId="aff0">
    <w:name w:val="Table Grid"/>
    <w:basedOn w:val="a1"/>
    <w:rsid w:val="00C23A65"/>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aliases w:val="HTML Preformatted Char"/>
    <w:basedOn w:val="a"/>
    <w:link w:val="HTML0"/>
    <w:uiPriority w:val="99"/>
    <w:unhideWhenUsed/>
    <w:rsid w:val="00C23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zh-CN"/>
    </w:rPr>
  </w:style>
  <w:style w:type="character" w:customStyle="1" w:styleId="HTML0">
    <w:name w:val="Стандартний HTML Знак"/>
    <w:aliases w:val="HTML Preformatted Char Знак"/>
    <w:basedOn w:val="a0"/>
    <w:link w:val="HTML"/>
    <w:uiPriority w:val="99"/>
    <w:rsid w:val="00C23A65"/>
    <w:rPr>
      <w:rFonts w:ascii="Courier New" w:eastAsia="Times New Roman" w:hAnsi="Courier New" w:cs="Times New Roman"/>
      <w:sz w:val="20"/>
      <w:szCs w:val="20"/>
      <w:lang w:eastAsia="zh-CN"/>
    </w:rPr>
  </w:style>
  <w:style w:type="paragraph" w:styleId="aff1">
    <w:name w:val="Body Text Indent"/>
    <w:basedOn w:val="a"/>
    <w:link w:val="aff2"/>
    <w:rsid w:val="00C23A65"/>
    <w:pPr>
      <w:suppressAutoHyphens/>
      <w:spacing w:after="120" w:line="240" w:lineRule="auto"/>
      <w:ind w:left="283"/>
    </w:pPr>
    <w:rPr>
      <w:rFonts w:ascii="Times New Roman" w:eastAsia="Times New Roman" w:hAnsi="Times New Roman" w:cs="Times New Roman"/>
      <w:bCs/>
      <w:sz w:val="28"/>
      <w:szCs w:val="24"/>
      <w:lang w:eastAsia="zh-CN"/>
    </w:rPr>
  </w:style>
  <w:style w:type="character" w:customStyle="1" w:styleId="aff2">
    <w:name w:val="Основний текст з відступом Знак"/>
    <w:basedOn w:val="a0"/>
    <w:link w:val="aff1"/>
    <w:rsid w:val="00C23A65"/>
    <w:rPr>
      <w:rFonts w:ascii="Times New Roman" w:eastAsia="Times New Roman" w:hAnsi="Times New Roman" w:cs="Times New Roman"/>
      <w:bCs/>
      <w:sz w:val="28"/>
      <w:szCs w:val="24"/>
      <w:lang w:eastAsia="zh-CN"/>
    </w:rPr>
  </w:style>
  <w:style w:type="paragraph" w:styleId="aff3">
    <w:name w:val="Balloon Text"/>
    <w:basedOn w:val="a"/>
    <w:link w:val="aff4"/>
    <w:rsid w:val="00C23A65"/>
    <w:pPr>
      <w:suppressAutoHyphens/>
      <w:spacing w:after="0" w:line="240" w:lineRule="auto"/>
    </w:pPr>
    <w:rPr>
      <w:rFonts w:ascii="Tahoma" w:eastAsia="Times New Roman" w:hAnsi="Tahoma" w:cs="Times New Roman"/>
      <w:bCs/>
      <w:sz w:val="16"/>
      <w:szCs w:val="16"/>
      <w:lang w:eastAsia="zh-CN"/>
    </w:rPr>
  </w:style>
  <w:style w:type="character" w:customStyle="1" w:styleId="aff4">
    <w:name w:val="Текст у виносці Знак"/>
    <w:basedOn w:val="a0"/>
    <w:link w:val="aff3"/>
    <w:rsid w:val="00C23A65"/>
    <w:rPr>
      <w:rFonts w:ascii="Tahoma" w:eastAsia="Times New Roman" w:hAnsi="Tahoma" w:cs="Times New Roman"/>
      <w:bCs/>
      <w:sz w:val="16"/>
      <w:szCs w:val="16"/>
      <w:lang w:eastAsia="zh-CN"/>
    </w:rPr>
  </w:style>
  <w:style w:type="character" w:styleId="aff5">
    <w:name w:val="Emphasis"/>
    <w:qFormat/>
    <w:rsid w:val="00C23A65"/>
    <w:rPr>
      <w:i/>
      <w:iCs/>
    </w:rPr>
  </w:style>
  <w:style w:type="character" w:customStyle="1" w:styleId="aff6">
    <w:name w:val="Основний текст_"/>
    <w:link w:val="13"/>
    <w:rsid w:val="00C23A65"/>
    <w:rPr>
      <w:sz w:val="26"/>
      <w:szCs w:val="26"/>
    </w:rPr>
  </w:style>
  <w:style w:type="character" w:customStyle="1" w:styleId="41">
    <w:name w:val="Заголовок №4_"/>
    <w:link w:val="42"/>
    <w:rsid w:val="00C23A65"/>
    <w:rPr>
      <w:b/>
      <w:bCs/>
      <w:sz w:val="26"/>
      <w:szCs w:val="26"/>
    </w:rPr>
  </w:style>
  <w:style w:type="paragraph" w:customStyle="1" w:styleId="13">
    <w:name w:val="Основний текст1"/>
    <w:basedOn w:val="a"/>
    <w:link w:val="aff6"/>
    <w:rsid w:val="00C23A65"/>
    <w:pPr>
      <w:widowControl w:val="0"/>
      <w:spacing w:after="0" w:line="262" w:lineRule="auto"/>
      <w:ind w:firstLine="400"/>
    </w:pPr>
    <w:rPr>
      <w:sz w:val="26"/>
      <w:szCs w:val="26"/>
    </w:rPr>
  </w:style>
  <w:style w:type="paragraph" w:customStyle="1" w:styleId="42">
    <w:name w:val="Заголовок №4"/>
    <w:basedOn w:val="a"/>
    <w:link w:val="41"/>
    <w:rsid w:val="00C23A65"/>
    <w:pPr>
      <w:widowControl w:val="0"/>
      <w:spacing w:after="300" w:line="259" w:lineRule="auto"/>
      <w:outlineLvl w:val="3"/>
    </w:pPr>
    <w:rPr>
      <w:b/>
      <w:bCs/>
      <w:sz w:val="26"/>
      <w:szCs w:val="26"/>
    </w:rPr>
  </w:style>
  <w:style w:type="character" w:customStyle="1" w:styleId="aff7">
    <w:name w:val="Підпис до зображення_"/>
    <w:link w:val="aff8"/>
    <w:rsid w:val="00C23A65"/>
    <w:rPr>
      <w:b/>
      <w:bCs/>
      <w:sz w:val="26"/>
      <w:szCs w:val="26"/>
    </w:rPr>
  </w:style>
  <w:style w:type="paragraph" w:customStyle="1" w:styleId="aff8">
    <w:name w:val="Підпис до зображення"/>
    <w:basedOn w:val="a"/>
    <w:link w:val="aff7"/>
    <w:rsid w:val="00C23A65"/>
    <w:pPr>
      <w:widowControl w:val="0"/>
      <w:spacing w:after="0" w:line="240" w:lineRule="auto"/>
    </w:pPr>
    <w:rPr>
      <w:b/>
      <w:bCs/>
      <w:sz w:val="26"/>
      <w:szCs w:val="26"/>
    </w:rPr>
  </w:style>
  <w:style w:type="character" w:customStyle="1" w:styleId="aff9">
    <w:name w:val="Інше_"/>
    <w:basedOn w:val="a0"/>
    <w:link w:val="affa"/>
    <w:rsid w:val="00C23A65"/>
    <w:rPr>
      <w:sz w:val="26"/>
      <w:szCs w:val="26"/>
    </w:rPr>
  </w:style>
  <w:style w:type="paragraph" w:customStyle="1" w:styleId="affa">
    <w:name w:val="Інше"/>
    <w:basedOn w:val="a"/>
    <w:link w:val="aff9"/>
    <w:rsid w:val="00C23A65"/>
    <w:pPr>
      <w:widowControl w:val="0"/>
      <w:spacing w:after="0" w:line="262" w:lineRule="auto"/>
      <w:ind w:firstLine="400"/>
    </w:pPr>
    <w:rPr>
      <w:sz w:val="26"/>
      <w:szCs w:val="26"/>
    </w:rPr>
  </w:style>
  <w:style w:type="character" w:customStyle="1" w:styleId="32">
    <w:name w:val="Заголовок №3_"/>
    <w:basedOn w:val="a0"/>
    <w:link w:val="33"/>
    <w:rsid w:val="00C23A65"/>
    <w:rPr>
      <w:i/>
      <w:iCs/>
      <w:sz w:val="32"/>
      <w:szCs w:val="32"/>
    </w:rPr>
  </w:style>
  <w:style w:type="paragraph" w:customStyle="1" w:styleId="33">
    <w:name w:val="Заголовок №3"/>
    <w:basedOn w:val="a"/>
    <w:link w:val="32"/>
    <w:rsid w:val="00C23A65"/>
    <w:pPr>
      <w:widowControl w:val="0"/>
      <w:spacing w:after="80" w:line="240" w:lineRule="auto"/>
      <w:jc w:val="center"/>
      <w:outlineLvl w:val="2"/>
    </w:pPr>
    <w:rPr>
      <w:i/>
      <w:iCs/>
      <w:sz w:val="32"/>
      <w:szCs w:val="32"/>
    </w:rPr>
  </w:style>
  <w:style w:type="character" w:customStyle="1" w:styleId="affb">
    <w:name w:val="Підпис до таблиці_"/>
    <w:basedOn w:val="a0"/>
    <w:link w:val="affc"/>
    <w:rsid w:val="00C23A65"/>
    <w:rPr>
      <w:b/>
      <w:bCs/>
    </w:rPr>
  </w:style>
  <w:style w:type="paragraph" w:customStyle="1" w:styleId="affc">
    <w:name w:val="Підпис до таблиці"/>
    <w:basedOn w:val="a"/>
    <w:link w:val="affb"/>
    <w:rsid w:val="00C23A65"/>
    <w:pPr>
      <w:widowControl w:val="0"/>
      <w:spacing w:after="0" w:line="240" w:lineRule="auto"/>
    </w:pPr>
    <w:rPr>
      <w:b/>
      <w:bCs/>
    </w:rPr>
  </w:style>
  <w:style w:type="character" w:customStyle="1" w:styleId="fontstyle21">
    <w:name w:val="fontstyle21"/>
    <w:basedOn w:val="a0"/>
    <w:rsid w:val="00C23A65"/>
    <w:rPr>
      <w:rFonts w:ascii="TimesNewRoman" w:hAnsi="TimesNewRoman" w:hint="default"/>
      <w:b w:val="0"/>
      <w:bCs w:val="0"/>
      <w:i w:val="0"/>
      <w:iCs w:val="0"/>
      <w:color w:val="000000"/>
      <w:sz w:val="28"/>
      <w:szCs w:val="28"/>
    </w:rPr>
  </w:style>
  <w:style w:type="character" w:customStyle="1" w:styleId="fontstyle31">
    <w:name w:val="fontstyle31"/>
    <w:basedOn w:val="a0"/>
    <w:rsid w:val="00C23A65"/>
    <w:rPr>
      <w:rFonts w:ascii="Times-Roman" w:hAnsi="Times-Roman" w:hint="default"/>
      <w:b w:val="0"/>
      <w:bCs w:val="0"/>
      <w:i w:val="0"/>
      <w:iCs w:val="0"/>
      <w:color w:val="000000"/>
      <w:sz w:val="28"/>
      <w:szCs w:val="28"/>
    </w:rPr>
  </w:style>
  <w:style w:type="paragraph" w:customStyle="1" w:styleId="rvps2">
    <w:name w:val="rvps2"/>
    <w:basedOn w:val="a"/>
    <w:rsid w:val="00C23A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C23A65"/>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31</Pages>
  <Words>42854</Words>
  <Characters>24427</Characters>
  <Application>Microsoft Office Word</Application>
  <DocSecurity>0</DocSecurity>
  <Lines>203</Lines>
  <Paragraphs>134</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67147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Вегера</dc:creator>
  <cp:keywords/>
  <dc:description/>
  <cp:lastModifiedBy>Володимир  Салуха</cp:lastModifiedBy>
  <cp:revision>31</cp:revision>
  <cp:lastPrinted>2024-11-26T09:58:00Z</cp:lastPrinted>
  <dcterms:created xsi:type="dcterms:W3CDTF">2024-05-14T06:24:00Z</dcterms:created>
  <dcterms:modified xsi:type="dcterms:W3CDTF">2024-11-26T14:15:00Z</dcterms:modified>
</cp:coreProperties>
</file>