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4E07C" w14:textId="77777777" w:rsidR="000039D4" w:rsidRPr="000039D4" w:rsidRDefault="000039D4" w:rsidP="000039D4">
      <w:pPr>
        <w:spacing w:after="0" w:line="240" w:lineRule="auto"/>
        <w:jc w:val="center"/>
        <w:rPr>
          <w:rFonts w:ascii="Times New Roman" w:eastAsia="Calibri" w:hAnsi="Times New Roman" w:cs="Times New Roman"/>
          <w:color w:val="003366"/>
          <w:sz w:val="32"/>
          <w:szCs w:val="32"/>
          <w:lang w:eastAsia="ru-RU"/>
        </w:rPr>
      </w:pPr>
      <w:r w:rsidRPr="000039D4">
        <w:rPr>
          <w:rFonts w:ascii="Times New Roman" w:eastAsia="Calibri" w:hAnsi="Times New Roman" w:cs="Times New Roman"/>
          <w:noProof/>
          <w:color w:val="003366"/>
          <w:sz w:val="32"/>
          <w:szCs w:val="32"/>
          <w:lang w:eastAsia="uk-UA"/>
        </w:rPr>
        <w:drawing>
          <wp:inline distT="0" distB="0" distL="0" distR="0" wp14:anchorId="3BE1E8C3" wp14:editId="1C2A3DBD">
            <wp:extent cx="476250" cy="609600"/>
            <wp:effectExtent l="19050" t="0" r="0" b="0"/>
            <wp:docPr id="2"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символ, логотип&#10;&#10;Автоматично згенерований опис"/>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2794AE12" w14:textId="77777777" w:rsidR="000039D4" w:rsidRPr="000039D4" w:rsidRDefault="000039D4" w:rsidP="000039D4">
      <w:pPr>
        <w:spacing w:after="0" w:line="240" w:lineRule="auto"/>
        <w:jc w:val="center"/>
        <w:rPr>
          <w:rFonts w:ascii="Times New Roman" w:eastAsia="Calibri" w:hAnsi="Times New Roman" w:cs="Times New Roman"/>
          <w:b/>
          <w:sz w:val="28"/>
          <w:szCs w:val="28"/>
          <w:lang w:eastAsia="ru-RU"/>
        </w:rPr>
      </w:pPr>
      <w:r w:rsidRPr="000039D4">
        <w:rPr>
          <w:rFonts w:ascii="Times New Roman" w:eastAsia="Calibri" w:hAnsi="Times New Roman" w:cs="Times New Roman"/>
          <w:b/>
          <w:sz w:val="28"/>
          <w:szCs w:val="28"/>
          <w:lang w:eastAsia="ru-RU"/>
        </w:rPr>
        <w:t>ВИШНІВСЬКА СІЛЬСЬКА РАДА</w:t>
      </w:r>
    </w:p>
    <w:p w14:paraId="0DE6A4C9" w14:textId="5F28C232" w:rsidR="000039D4" w:rsidRPr="000039D4" w:rsidRDefault="000039D4" w:rsidP="000039D4">
      <w:pPr>
        <w:spacing w:after="0" w:line="240" w:lineRule="auto"/>
        <w:jc w:val="center"/>
        <w:rPr>
          <w:rFonts w:ascii="Times New Roman" w:eastAsia="Calibri" w:hAnsi="Times New Roman" w:cs="Times New Roman"/>
          <w:b/>
          <w:sz w:val="28"/>
          <w:szCs w:val="28"/>
          <w:lang w:eastAsia="ru-RU"/>
        </w:rPr>
      </w:pPr>
      <w:r w:rsidRPr="000039D4">
        <w:rPr>
          <w:rFonts w:ascii="Times New Roman" w:eastAsia="Calibri" w:hAnsi="Times New Roman" w:cs="Times New Roman"/>
          <w:b/>
          <w:sz w:val="28"/>
          <w:szCs w:val="28"/>
          <w:lang w:eastAsia="ru-RU"/>
        </w:rPr>
        <w:t>5</w:t>
      </w:r>
      <w:r>
        <w:rPr>
          <w:rFonts w:ascii="Times New Roman" w:eastAsia="Calibri" w:hAnsi="Times New Roman" w:cs="Times New Roman"/>
          <w:b/>
          <w:sz w:val="28"/>
          <w:szCs w:val="28"/>
          <w:lang w:eastAsia="ru-RU"/>
        </w:rPr>
        <w:t>4</w:t>
      </w:r>
      <w:r w:rsidRPr="000039D4">
        <w:rPr>
          <w:rFonts w:ascii="Times New Roman" w:eastAsia="Calibri" w:hAnsi="Times New Roman" w:cs="Times New Roman"/>
          <w:b/>
          <w:sz w:val="28"/>
          <w:szCs w:val="28"/>
          <w:lang w:eastAsia="ru-RU"/>
        </w:rPr>
        <w:t xml:space="preserve"> СЕСІЯ </w:t>
      </w:r>
      <w:r w:rsidRPr="000039D4">
        <w:rPr>
          <w:rFonts w:ascii="Times New Roman" w:eastAsia="Calibri" w:hAnsi="Times New Roman" w:cs="Times New Roman"/>
          <w:b/>
          <w:sz w:val="28"/>
          <w:szCs w:val="28"/>
          <w:lang w:val="en-US" w:eastAsia="ru-RU"/>
        </w:rPr>
        <w:t>V</w:t>
      </w:r>
      <w:r w:rsidRPr="000039D4">
        <w:rPr>
          <w:rFonts w:ascii="Times New Roman" w:eastAsia="Calibri" w:hAnsi="Times New Roman" w:cs="Times New Roman"/>
          <w:b/>
          <w:sz w:val="28"/>
          <w:szCs w:val="28"/>
          <w:lang w:eastAsia="ru-RU"/>
        </w:rPr>
        <w:t>ІІІ СКЛИКАННЯ</w:t>
      </w:r>
    </w:p>
    <w:p w14:paraId="644C67FE" w14:textId="77777777" w:rsidR="000039D4" w:rsidRPr="000039D4" w:rsidRDefault="000039D4" w:rsidP="000039D4">
      <w:pPr>
        <w:spacing w:after="0" w:line="240" w:lineRule="auto"/>
        <w:jc w:val="center"/>
        <w:rPr>
          <w:rFonts w:ascii="Times New Roman" w:eastAsia="Calibri" w:hAnsi="Times New Roman" w:cs="Times New Roman"/>
          <w:b/>
          <w:sz w:val="28"/>
          <w:szCs w:val="28"/>
          <w:lang w:eastAsia="ru-RU"/>
        </w:rPr>
      </w:pPr>
    </w:p>
    <w:p w14:paraId="623E6538" w14:textId="77777777" w:rsidR="000039D4" w:rsidRPr="000039D4" w:rsidRDefault="000039D4" w:rsidP="000039D4">
      <w:pPr>
        <w:spacing w:after="0" w:line="240" w:lineRule="auto"/>
        <w:jc w:val="center"/>
        <w:rPr>
          <w:rFonts w:ascii="Times New Roman" w:eastAsia="Calibri" w:hAnsi="Times New Roman" w:cs="Times New Roman"/>
          <w:b/>
          <w:sz w:val="28"/>
          <w:szCs w:val="28"/>
          <w:lang w:eastAsia="ru-RU"/>
        </w:rPr>
      </w:pPr>
      <w:r w:rsidRPr="000039D4">
        <w:rPr>
          <w:rFonts w:ascii="Times New Roman" w:eastAsia="Calibri" w:hAnsi="Times New Roman" w:cs="Times New Roman"/>
          <w:b/>
          <w:sz w:val="28"/>
          <w:szCs w:val="28"/>
          <w:lang w:eastAsia="ru-RU"/>
        </w:rPr>
        <w:t>Р І Ш Е Н Н Я</w:t>
      </w:r>
    </w:p>
    <w:p w14:paraId="0EBE0F68" w14:textId="77777777" w:rsidR="000039D4" w:rsidRPr="000039D4" w:rsidRDefault="000039D4" w:rsidP="000039D4">
      <w:pPr>
        <w:spacing w:after="0" w:line="240" w:lineRule="auto"/>
        <w:jc w:val="center"/>
        <w:rPr>
          <w:rFonts w:ascii="Times New Roman" w:eastAsia="Calibri" w:hAnsi="Times New Roman" w:cs="Times New Roman"/>
          <w:b/>
          <w:sz w:val="28"/>
          <w:szCs w:val="24"/>
          <w:lang w:eastAsia="ru-RU"/>
        </w:rPr>
      </w:pPr>
    </w:p>
    <w:p w14:paraId="2A451D1A" w14:textId="397DBBC6" w:rsidR="00797087" w:rsidRPr="00605BEA" w:rsidRDefault="007F6D47" w:rsidP="00605BE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w:t>
      </w:r>
      <w:r w:rsidR="000039D4" w:rsidRPr="000039D4">
        <w:rPr>
          <w:rFonts w:ascii="Times New Roman" w:eastAsia="Calibri" w:hAnsi="Times New Roman" w:cs="Times New Roman"/>
          <w:sz w:val="28"/>
          <w:szCs w:val="28"/>
          <w:lang w:eastAsia="ru-RU"/>
        </w:rPr>
        <w:t xml:space="preserve"> </w:t>
      </w:r>
      <w:r w:rsidR="000039D4">
        <w:rPr>
          <w:rFonts w:ascii="Times New Roman" w:eastAsia="Calibri" w:hAnsi="Times New Roman" w:cs="Times New Roman"/>
          <w:sz w:val="28"/>
          <w:szCs w:val="28"/>
          <w:lang w:eastAsia="ru-RU"/>
        </w:rPr>
        <w:t>листопада</w:t>
      </w:r>
      <w:r w:rsidR="000039D4" w:rsidRPr="000039D4">
        <w:rPr>
          <w:rFonts w:ascii="Times New Roman" w:eastAsia="Calibri" w:hAnsi="Times New Roman" w:cs="Times New Roman"/>
          <w:sz w:val="28"/>
          <w:szCs w:val="28"/>
          <w:lang w:eastAsia="ru-RU"/>
        </w:rPr>
        <w:t xml:space="preserve"> 2024 року                                                                                    </w:t>
      </w:r>
      <w:r w:rsidR="000039D4" w:rsidRPr="000039D4">
        <w:rPr>
          <w:rFonts w:ascii="Times New Roman" w:eastAsia="Calibri" w:hAnsi="Times New Roman" w:cs="Times New Roman"/>
          <w:sz w:val="28"/>
          <w:szCs w:val="28"/>
          <w:lang w:val="en-US" w:eastAsia="ru-RU"/>
        </w:rPr>
        <w:t xml:space="preserve"> </w:t>
      </w:r>
      <w:r w:rsidR="000039D4" w:rsidRPr="000039D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____</w:t>
      </w:r>
    </w:p>
    <w:p w14:paraId="6CA767E2" w14:textId="77777777" w:rsidR="00797087" w:rsidRPr="00797087" w:rsidRDefault="00797087" w:rsidP="00797087">
      <w:pPr>
        <w:spacing w:after="0" w:line="240" w:lineRule="auto"/>
        <w:ind w:right="4239"/>
        <w:jc w:val="both"/>
        <w:rPr>
          <w:rFonts w:ascii="Times New Roman" w:eastAsia="Times New Roman" w:hAnsi="Times New Roman" w:cs="Times New Roman"/>
          <w:bCs/>
          <w:kern w:val="2"/>
          <w:sz w:val="28"/>
          <w:szCs w:val="28"/>
          <w:lang w:val="en-US"/>
        </w:rPr>
      </w:pPr>
    </w:p>
    <w:p w14:paraId="64F574DD" w14:textId="77777777" w:rsidR="00941769" w:rsidRDefault="00797087"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Про</w:t>
      </w:r>
      <w:r w:rsidR="003E632A" w:rsidRPr="00750F9A">
        <w:rPr>
          <w:rFonts w:ascii="Times New Roman" w:eastAsia="Times New Roman" w:hAnsi="Times New Roman" w:cs="Times New Roman"/>
          <w:b/>
          <w:kern w:val="2"/>
          <w:sz w:val="28"/>
          <w:szCs w:val="28"/>
        </w:rPr>
        <w:t xml:space="preserve"> </w:t>
      </w:r>
      <w:r w:rsidR="00750F9A" w:rsidRPr="00750F9A">
        <w:rPr>
          <w:rFonts w:ascii="Times New Roman" w:eastAsia="Times New Roman" w:hAnsi="Times New Roman" w:cs="Times New Roman"/>
          <w:b/>
          <w:kern w:val="2"/>
          <w:sz w:val="28"/>
          <w:szCs w:val="28"/>
        </w:rPr>
        <w:t xml:space="preserve">звернення депутатів </w:t>
      </w:r>
    </w:p>
    <w:p w14:paraId="59631615" w14:textId="77777777" w:rsidR="00941769" w:rsidRDefault="00750F9A"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 xml:space="preserve">Вишнівської сільської ради щодо </w:t>
      </w:r>
    </w:p>
    <w:p w14:paraId="1267D886" w14:textId="2871B4E4" w:rsidR="00941769" w:rsidRDefault="00797087"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підтримк</w:t>
      </w:r>
      <w:r w:rsidR="00C27425">
        <w:rPr>
          <w:rFonts w:ascii="Times New Roman" w:eastAsia="Times New Roman" w:hAnsi="Times New Roman" w:cs="Times New Roman"/>
          <w:b/>
          <w:kern w:val="2"/>
          <w:sz w:val="28"/>
          <w:szCs w:val="28"/>
        </w:rPr>
        <w:t>и</w:t>
      </w:r>
      <w:r w:rsidRPr="00750F9A">
        <w:rPr>
          <w:rFonts w:ascii="Times New Roman" w:eastAsia="Times New Roman" w:hAnsi="Times New Roman" w:cs="Times New Roman"/>
          <w:b/>
          <w:kern w:val="2"/>
          <w:sz w:val="28"/>
          <w:szCs w:val="28"/>
        </w:rPr>
        <w:t xml:space="preserve"> Плану</w:t>
      </w:r>
      <w:r w:rsidR="003E632A" w:rsidRPr="00750F9A">
        <w:rPr>
          <w:rFonts w:ascii="Times New Roman" w:eastAsia="Times New Roman" w:hAnsi="Times New Roman" w:cs="Times New Roman"/>
          <w:b/>
          <w:kern w:val="2"/>
          <w:sz w:val="28"/>
          <w:szCs w:val="28"/>
        </w:rPr>
        <w:t xml:space="preserve"> перемоги, </w:t>
      </w:r>
    </w:p>
    <w:p w14:paraId="1B49FD95" w14:textId="26DBEC7E" w:rsidR="00941769" w:rsidRDefault="00797087"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представленого Президентом</w:t>
      </w:r>
      <w:r w:rsidR="003E632A" w:rsidRPr="00750F9A">
        <w:rPr>
          <w:rFonts w:ascii="Times New Roman" w:eastAsia="Times New Roman" w:hAnsi="Times New Roman" w:cs="Times New Roman"/>
          <w:b/>
          <w:kern w:val="2"/>
          <w:sz w:val="28"/>
          <w:szCs w:val="28"/>
        </w:rPr>
        <w:t xml:space="preserve"> </w:t>
      </w:r>
    </w:p>
    <w:p w14:paraId="6D49336C" w14:textId="34EA4AF2" w:rsidR="00797087" w:rsidRPr="00750F9A" w:rsidRDefault="003E632A"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 xml:space="preserve">України </w:t>
      </w:r>
      <w:r w:rsidR="00797087" w:rsidRPr="00750F9A">
        <w:rPr>
          <w:rFonts w:ascii="Times New Roman" w:eastAsia="Times New Roman" w:hAnsi="Times New Roman" w:cs="Times New Roman"/>
          <w:b/>
          <w:kern w:val="2"/>
          <w:sz w:val="28"/>
          <w:szCs w:val="28"/>
        </w:rPr>
        <w:t>Володимиром Зеленським</w:t>
      </w:r>
    </w:p>
    <w:p w14:paraId="2C46ACD9" w14:textId="77777777" w:rsidR="00797087" w:rsidRPr="00797087" w:rsidRDefault="00797087" w:rsidP="00FA3465">
      <w:pPr>
        <w:tabs>
          <w:tab w:val="left" w:pos="720"/>
        </w:tabs>
        <w:spacing w:after="0" w:line="240" w:lineRule="auto"/>
        <w:ind w:left="360" w:right="4239"/>
        <w:jc w:val="right"/>
        <w:rPr>
          <w:rFonts w:ascii="Times New Roman" w:eastAsia="Times New Roman" w:hAnsi="Times New Roman" w:cs="Times New Roman"/>
          <w:bCs/>
          <w:kern w:val="2"/>
          <w:sz w:val="28"/>
          <w:szCs w:val="28"/>
        </w:rPr>
      </w:pPr>
    </w:p>
    <w:p w14:paraId="2E61C8FD" w14:textId="77777777" w:rsidR="00797087" w:rsidRPr="00797087" w:rsidRDefault="00797087" w:rsidP="00797087">
      <w:pPr>
        <w:spacing w:after="0" w:line="240" w:lineRule="auto"/>
        <w:ind w:right="4239"/>
        <w:jc w:val="both"/>
        <w:rPr>
          <w:rFonts w:ascii="Times New Roman" w:eastAsia="Times New Roman" w:hAnsi="Times New Roman" w:cs="Times New Roman"/>
          <w:bCs/>
          <w:kern w:val="2"/>
          <w:sz w:val="28"/>
          <w:szCs w:val="28"/>
        </w:rPr>
      </w:pPr>
    </w:p>
    <w:p w14:paraId="786868AD" w14:textId="176279EA" w:rsidR="00797087" w:rsidRPr="00797087" w:rsidRDefault="000039D4" w:rsidP="001F5F2A">
      <w:pPr>
        <w:tabs>
          <w:tab w:val="left" w:pos="720"/>
        </w:tabs>
        <w:spacing w:after="0" w:line="240" w:lineRule="auto"/>
        <w:ind w:right="99"/>
        <w:jc w:val="both"/>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Ві</w:t>
      </w:r>
      <w:r w:rsidR="00797087" w:rsidRPr="00797087">
        <w:rPr>
          <w:rFonts w:ascii="Times New Roman" w:eastAsia="Times New Roman" w:hAnsi="Times New Roman" w:cs="Times New Roman"/>
          <w:bCs/>
          <w:kern w:val="2"/>
          <w:sz w:val="28"/>
          <w:szCs w:val="28"/>
        </w:rPr>
        <w:t xml:space="preserve">дповідно до ст.ст.25,49,59 Закону України «Про місцеве самоврядування в Україні», ст.ст.13,19 Закону України «Про статус депутатів місцевих рад», Регламенту </w:t>
      </w:r>
      <w:r>
        <w:rPr>
          <w:rFonts w:ascii="Times New Roman" w:eastAsia="Times New Roman" w:hAnsi="Times New Roman" w:cs="Times New Roman"/>
          <w:bCs/>
          <w:kern w:val="2"/>
          <w:sz w:val="28"/>
          <w:szCs w:val="28"/>
        </w:rPr>
        <w:t>Вишнівської сільської ради</w:t>
      </w:r>
      <w:r w:rsidR="00797087" w:rsidRPr="00797087">
        <w:rPr>
          <w:rFonts w:ascii="Times New Roman" w:eastAsia="Times New Roman" w:hAnsi="Times New Roman" w:cs="Times New Roman"/>
          <w:bCs/>
          <w:kern w:val="2"/>
          <w:sz w:val="28"/>
          <w:szCs w:val="28"/>
        </w:rPr>
        <w:t>,</w:t>
      </w:r>
      <w:r w:rsidR="001F5F2A">
        <w:rPr>
          <w:rFonts w:ascii="Times New Roman" w:eastAsia="Times New Roman" w:hAnsi="Times New Roman" w:cs="Times New Roman"/>
          <w:bCs/>
          <w:kern w:val="2"/>
          <w:sz w:val="28"/>
          <w:szCs w:val="28"/>
        </w:rPr>
        <w:t xml:space="preserve"> враховуючи висновки постійної комісії</w:t>
      </w:r>
      <w:r w:rsidR="001F5F2A" w:rsidRPr="001F5F2A">
        <w:rPr>
          <w:rFonts w:ascii="Times New Roman" w:eastAsia="Times New Roman" w:hAnsi="Times New Roman" w:cs="Times New Roman"/>
          <w:bCs/>
          <w:kern w:val="2"/>
          <w:sz w:val="28"/>
          <w:szCs w:val="28"/>
          <w:lang w:val="ru-RU"/>
        </w:rPr>
        <w:t xml:space="preserve"> </w:t>
      </w:r>
      <w:r w:rsidR="001F5F2A" w:rsidRPr="00797087">
        <w:rPr>
          <w:rFonts w:ascii="Times New Roman" w:eastAsia="Times New Roman" w:hAnsi="Times New Roman" w:cs="Times New Roman"/>
          <w:bCs/>
          <w:kern w:val="2"/>
          <w:sz w:val="28"/>
          <w:szCs w:val="28"/>
          <w:lang w:val="ru-RU"/>
        </w:rPr>
        <w:t xml:space="preserve">з питань </w:t>
      </w:r>
      <w:r w:rsidR="001F5F2A">
        <w:rPr>
          <w:rFonts w:ascii="Times New Roman" w:eastAsia="Times New Roman" w:hAnsi="Times New Roman" w:cs="Times New Roman"/>
          <w:bCs/>
          <w:kern w:val="2"/>
          <w:sz w:val="28"/>
          <w:szCs w:val="28"/>
          <w:lang w:val="ru-RU"/>
        </w:rPr>
        <w:t>законності, депутатської діяльності і етики,</w:t>
      </w:r>
      <w:r w:rsidR="001F5F2A">
        <w:rPr>
          <w:rFonts w:ascii="Times New Roman" w:eastAsia="Times New Roman" w:hAnsi="Times New Roman" w:cs="Times New Roman"/>
          <w:bCs/>
          <w:kern w:val="2"/>
          <w:sz w:val="28"/>
          <w:szCs w:val="28"/>
        </w:rPr>
        <w:t xml:space="preserve"> </w:t>
      </w:r>
      <w:r w:rsidR="00797087" w:rsidRPr="00797087">
        <w:rPr>
          <w:rFonts w:ascii="Times New Roman" w:eastAsia="Times New Roman" w:hAnsi="Times New Roman" w:cs="Times New Roman"/>
          <w:bCs/>
          <w:kern w:val="2"/>
          <w:sz w:val="28"/>
          <w:szCs w:val="28"/>
        </w:rPr>
        <w:t xml:space="preserve"> </w:t>
      </w:r>
      <w:r>
        <w:rPr>
          <w:rFonts w:ascii="Times New Roman" w:eastAsia="Times New Roman" w:hAnsi="Times New Roman" w:cs="Times New Roman"/>
          <w:bCs/>
          <w:kern w:val="2"/>
          <w:sz w:val="28"/>
          <w:szCs w:val="28"/>
        </w:rPr>
        <w:t xml:space="preserve">сільська </w:t>
      </w:r>
      <w:r w:rsidR="00797087" w:rsidRPr="00797087">
        <w:rPr>
          <w:rFonts w:ascii="Times New Roman" w:eastAsia="Times New Roman" w:hAnsi="Times New Roman" w:cs="Times New Roman"/>
          <w:bCs/>
          <w:kern w:val="2"/>
          <w:sz w:val="28"/>
          <w:szCs w:val="28"/>
        </w:rPr>
        <w:t xml:space="preserve">рада </w:t>
      </w:r>
    </w:p>
    <w:p w14:paraId="58849BB9" w14:textId="77777777" w:rsidR="00797087" w:rsidRPr="00797087" w:rsidRDefault="00797087" w:rsidP="000039D4">
      <w:pPr>
        <w:spacing w:after="0" w:line="240" w:lineRule="auto"/>
        <w:ind w:right="99"/>
        <w:rPr>
          <w:rFonts w:ascii="Times New Roman" w:eastAsia="Times New Roman" w:hAnsi="Times New Roman" w:cs="Times New Roman"/>
          <w:bCs/>
          <w:kern w:val="2"/>
          <w:sz w:val="28"/>
          <w:szCs w:val="28"/>
        </w:rPr>
      </w:pPr>
      <w:r w:rsidRPr="00797087">
        <w:rPr>
          <w:rFonts w:ascii="Times New Roman" w:eastAsia="Times New Roman" w:hAnsi="Times New Roman" w:cs="Times New Roman"/>
          <w:bCs/>
          <w:kern w:val="2"/>
          <w:sz w:val="28"/>
          <w:szCs w:val="28"/>
        </w:rPr>
        <w:t xml:space="preserve">                                       </w:t>
      </w:r>
    </w:p>
    <w:p w14:paraId="7256F12E" w14:textId="0306A2FE" w:rsidR="00797087" w:rsidRPr="00797087" w:rsidRDefault="00797087" w:rsidP="000039D4">
      <w:pPr>
        <w:spacing w:after="0" w:line="240" w:lineRule="auto"/>
        <w:ind w:right="99"/>
        <w:jc w:val="both"/>
        <w:rPr>
          <w:rFonts w:ascii="Times New Roman" w:eastAsia="Times New Roman" w:hAnsi="Times New Roman" w:cs="Times New Roman"/>
          <w:bCs/>
          <w:kern w:val="2"/>
          <w:sz w:val="28"/>
          <w:szCs w:val="28"/>
        </w:rPr>
      </w:pPr>
      <w:r w:rsidRPr="00797087">
        <w:rPr>
          <w:rFonts w:ascii="Times New Roman" w:eastAsia="Times New Roman" w:hAnsi="Times New Roman" w:cs="Times New Roman"/>
          <w:bCs/>
          <w:kern w:val="2"/>
          <w:sz w:val="28"/>
          <w:szCs w:val="28"/>
        </w:rPr>
        <w:t>ВИРІШИЛА:</w:t>
      </w:r>
      <w:r w:rsidRPr="00797087">
        <w:rPr>
          <w:rFonts w:ascii="Times New Roman" w:eastAsia="Times New Roman" w:hAnsi="Times New Roman" w:cs="Times New Roman"/>
          <w:bCs/>
          <w:kern w:val="2"/>
          <w:sz w:val="28"/>
          <w:szCs w:val="28"/>
        </w:rPr>
        <w:tab/>
      </w:r>
    </w:p>
    <w:p w14:paraId="0C6F5DE9"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rPr>
      </w:pPr>
    </w:p>
    <w:p w14:paraId="27727236" w14:textId="2935D503"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rPr>
      </w:pPr>
      <w:r w:rsidRPr="00797087">
        <w:rPr>
          <w:rFonts w:ascii="Times New Roman" w:eastAsia="Times New Roman" w:hAnsi="Times New Roman" w:cs="Times New Roman"/>
          <w:bCs/>
          <w:kern w:val="2"/>
          <w:sz w:val="28"/>
          <w:szCs w:val="28"/>
        </w:rPr>
        <w:t>1.</w:t>
      </w:r>
      <w:r w:rsidR="003A66DE">
        <w:rPr>
          <w:rFonts w:ascii="Times New Roman" w:eastAsia="Times New Roman" w:hAnsi="Times New Roman" w:cs="Times New Roman"/>
          <w:bCs/>
          <w:kern w:val="2"/>
          <w:sz w:val="28"/>
          <w:szCs w:val="28"/>
        </w:rPr>
        <w:t xml:space="preserve">Схвалити </w:t>
      </w:r>
      <w:r w:rsidRPr="00797087">
        <w:rPr>
          <w:rFonts w:ascii="Times New Roman" w:eastAsia="Times New Roman" w:hAnsi="Times New Roman" w:cs="Times New Roman"/>
          <w:bCs/>
          <w:kern w:val="2"/>
          <w:sz w:val="28"/>
          <w:szCs w:val="28"/>
        </w:rPr>
        <w:t xml:space="preserve"> звернення депутатів </w:t>
      </w:r>
      <w:r w:rsidR="000039D4">
        <w:rPr>
          <w:rFonts w:ascii="Times New Roman" w:eastAsia="Times New Roman" w:hAnsi="Times New Roman" w:cs="Times New Roman"/>
          <w:bCs/>
          <w:kern w:val="2"/>
          <w:sz w:val="28"/>
          <w:szCs w:val="28"/>
        </w:rPr>
        <w:t xml:space="preserve">Вишнівської сільської </w:t>
      </w:r>
      <w:r w:rsidRPr="00797087">
        <w:rPr>
          <w:rFonts w:ascii="Times New Roman" w:eastAsia="Times New Roman" w:hAnsi="Times New Roman" w:cs="Times New Roman"/>
          <w:bCs/>
          <w:kern w:val="2"/>
          <w:sz w:val="28"/>
          <w:szCs w:val="28"/>
        </w:rPr>
        <w:t xml:space="preserve">ради </w:t>
      </w:r>
      <w:r w:rsidRPr="00797087">
        <w:rPr>
          <w:rFonts w:ascii="Times New Roman" w:eastAsia="Times New Roman" w:hAnsi="Times New Roman" w:cs="Times New Roman"/>
          <w:bCs/>
          <w:kern w:val="2"/>
          <w:sz w:val="28"/>
          <w:szCs w:val="28"/>
          <w:lang w:val="ru-RU"/>
        </w:rPr>
        <w:t>VII</w:t>
      </w:r>
      <w:r w:rsidRPr="00797087">
        <w:rPr>
          <w:rFonts w:ascii="Times New Roman" w:eastAsia="Times New Roman" w:hAnsi="Times New Roman" w:cs="Times New Roman"/>
          <w:bCs/>
          <w:kern w:val="2"/>
          <w:sz w:val="28"/>
          <w:szCs w:val="28"/>
        </w:rPr>
        <w:t xml:space="preserve">І скликання щодо підтримки Плану </w:t>
      </w:r>
      <w:r w:rsidRPr="00797087">
        <w:rPr>
          <w:rFonts w:ascii="Times New Roman" w:eastAsia="Times New Roman" w:hAnsi="Times New Roman" w:cs="Times New Roman"/>
          <w:bCs/>
          <w:kern w:val="2"/>
          <w:sz w:val="28"/>
          <w:szCs w:val="28"/>
          <w:lang w:val="ru-RU"/>
        </w:rPr>
        <w:t>П</w:t>
      </w:r>
      <w:r w:rsidRPr="00797087">
        <w:rPr>
          <w:rFonts w:ascii="Times New Roman" w:eastAsia="Times New Roman" w:hAnsi="Times New Roman" w:cs="Times New Roman"/>
          <w:bCs/>
          <w:kern w:val="2"/>
          <w:sz w:val="28"/>
          <w:szCs w:val="28"/>
        </w:rPr>
        <w:t xml:space="preserve">еремоги, представленого Президентом України Володимиром Зеленським </w:t>
      </w:r>
      <w:r w:rsidR="00140196">
        <w:rPr>
          <w:rFonts w:ascii="Times New Roman" w:eastAsia="Times New Roman" w:hAnsi="Times New Roman" w:cs="Times New Roman"/>
          <w:bCs/>
          <w:kern w:val="2"/>
          <w:sz w:val="28"/>
          <w:szCs w:val="28"/>
        </w:rPr>
        <w:t>(</w:t>
      </w:r>
      <w:r w:rsidR="003A66DE">
        <w:rPr>
          <w:rFonts w:ascii="Times New Roman" w:eastAsia="Times New Roman" w:hAnsi="Times New Roman" w:cs="Times New Roman"/>
          <w:bCs/>
          <w:kern w:val="2"/>
          <w:sz w:val="28"/>
          <w:szCs w:val="28"/>
        </w:rPr>
        <w:t xml:space="preserve">текст </w:t>
      </w:r>
      <w:r w:rsidR="00140196">
        <w:rPr>
          <w:rFonts w:ascii="Times New Roman" w:eastAsia="Times New Roman" w:hAnsi="Times New Roman" w:cs="Times New Roman"/>
          <w:bCs/>
          <w:kern w:val="2"/>
          <w:sz w:val="28"/>
          <w:szCs w:val="28"/>
        </w:rPr>
        <w:t xml:space="preserve">звернення </w:t>
      </w:r>
      <w:r w:rsidRPr="00797087">
        <w:rPr>
          <w:rFonts w:ascii="Times New Roman" w:eastAsia="Times New Roman" w:hAnsi="Times New Roman" w:cs="Times New Roman"/>
          <w:bCs/>
          <w:kern w:val="2"/>
          <w:sz w:val="28"/>
          <w:szCs w:val="28"/>
        </w:rPr>
        <w:t>додається</w:t>
      </w:r>
      <w:r w:rsidR="00140196">
        <w:rPr>
          <w:rFonts w:ascii="Times New Roman" w:eastAsia="Times New Roman" w:hAnsi="Times New Roman" w:cs="Times New Roman"/>
          <w:bCs/>
          <w:kern w:val="2"/>
          <w:sz w:val="28"/>
          <w:szCs w:val="28"/>
        </w:rPr>
        <w:t>)</w:t>
      </w:r>
      <w:r w:rsidRPr="00797087">
        <w:rPr>
          <w:rFonts w:ascii="Times New Roman" w:eastAsia="Times New Roman" w:hAnsi="Times New Roman" w:cs="Times New Roman"/>
          <w:bCs/>
          <w:kern w:val="2"/>
          <w:sz w:val="28"/>
          <w:szCs w:val="28"/>
        </w:rPr>
        <w:t>.</w:t>
      </w:r>
    </w:p>
    <w:p w14:paraId="6C944ECA" w14:textId="5179B840" w:rsidR="00797087" w:rsidRDefault="00797087" w:rsidP="00797087">
      <w:pPr>
        <w:spacing w:after="0" w:line="240" w:lineRule="auto"/>
        <w:ind w:right="99"/>
        <w:jc w:val="both"/>
        <w:rPr>
          <w:rFonts w:ascii="Times New Roman" w:eastAsia="Times New Roman" w:hAnsi="Times New Roman" w:cs="Times New Roman"/>
          <w:bCs/>
          <w:kern w:val="2"/>
          <w:sz w:val="28"/>
          <w:szCs w:val="28"/>
        </w:rPr>
      </w:pPr>
      <w:r w:rsidRPr="00797087">
        <w:rPr>
          <w:rFonts w:ascii="Times New Roman" w:eastAsia="Times New Roman" w:hAnsi="Times New Roman" w:cs="Times New Roman"/>
          <w:bCs/>
          <w:kern w:val="2"/>
          <w:sz w:val="28"/>
          <w:szCs w:val="28"/>
          <w:lang w:val="ru-RU"/>
        </w:rPr>
        <w:t>2.</w:t>
      </w:r>
      <w:r w:rsidR="003A66DE">
        <w:rPr>
          <w:rFonts w:ascii="Times New Roman" w:eastAsia="Times New Roman" w:hAnsi="Times New Roman" w:cs="Times New Roman"/>
          <w:bCs/>
          <w:kern w:val="2"/>
          <w:sz w:val="28"/>
          <w:szCs w:val="28"/>
          <w:lang w:val="ru-RU"/>
        </w:rPr>
        <w:t>Направити звернення депутатів</w:t>
      </w:r>
      <w:r w:rsidR="000039D4">
        <w:rPr>
          <w:rFonts w:ascii="Times New Roman" w:eastAsia="Times New Roman" w:hAnsi="Times New Roman" w:cs="Times New Roman"/>
          <w:bCs/>
          <w:kern w:val="2"/>
          <w:sz w:val="28"/>
          <w:szCs w:val="28"/>
          <w:lang w:val="ru-RU"/>
        </w:rPr>
        <w:t xml:space="preserve"> до </w:t>
      </w:r>
      <w:r w:rsidR="000039D4" w:rsidRPr="00797087">
        <w:rPr>
          <w:rFonts w:ascii="Times New Roman" w:eastAsia="Times New Roman" w:hAnsi="Times New Roman" w:cs="Times New Roman"/>
          <w:bCs/>
          <w:kern w:val="2"/>
          <w:sz w:val="28"/>
          <w:szCs w:val="28"/>
        </w:rPr>
        <w:t>Президента України</w:t>
      </w:r>
      <w:r w:rsidR="00140196">
        <w:rPr>
          <w:rFonts w:ascii="Times New Roman" w:eastAsia="Times New Roman" w:hAnsi="Times New Roman" w:cs="Times New Roman"/>
          <w:bCs/>
          <w:kern w:val="2"/>
          <w:sz w:val="28"/>
          <w:szCs w:val="28"/>
        </w:rPr>
        <w:t xml:space="preserve"> Володимира Зеленського</w:t>
      </w:r>
      <w:r w:rsidR="000039D4" w:rsidRPr="00797087">
        <w:rPr>
          <w:rFonts w:ascii="Times New Roman" w:eastAsia="Times New Roman" w:hAnsi="Times New Roman" w:cs="Times New Roman"/>
          <w:bCs/>
          <w:kern w:val="2"/>
          <w:sz w:val="28"/>
          <w:szCs w:val="28"/>
        </w:rPr>
        <w:t xml:space="preserve">, </w:t>
      </w:r>
      <w:r w:rsidR="00140196">
        <w:rPr>
          <w:rFonts w:ascii="Times New Roman" w:eastAsia="Times New Roman" w:hAnsi="Times New Roman" w:cs="Times New Roman"/>
          <w:bCs/>
          <w:kern w:val="2"/>
          <w:sz w:val="28"/>
          <w:szCs w:val="28"/>
        </w:rPr>
        <w:t xml:space="preserve">Голови </w:t>
      </w:r>
      <w:r w:rsidR="000039D4" w:rsidRPr="00797087">
        <w:rPr>
          <w:rFonts w:ascii="Times New Roman" w:eastAsia="Times New Roman" w:hAnsi="Times New Roman" w:cs="Times New Roman"/>
          <w:bCs/>
          <w:kern w:val="2"/>
          <w:sz w:val="28"/>
          <w:szCs w:val="28"/>
        </w:rPr>
        <w:t>Верховної Ради України</w:t>
      </w:r>
      <w:r w:rsidR="00140196">
        <w:rPr>
          <w:rFonts w:ascii="Times New Roman" w:eastAsia="Times New Roman" w:hAnsi="Times New Roman" w:cs="Times New Roman"/>
          <w:bCs/>
          <w:kern w:val="2"/>
          <w:sz w:val="28"/>
          <w:szCs w:val="28"/>
        </w:rPr>
        <w:t xml:space="preserve"> Руслана Стефанчука</w:t>
      </w:r>
      <w:r w:rsidR="00AA0E15">
        <w:rPr>
          <w:rFonts w:ascii="Times New Roman" w:eastAsia="Times New Roman" w:hAnsi="Times New Roman" w:cs="Times New Roman"/>
          <w:bCs/>
          <w:kern w:val="2"/>
          <w:sz w:val="28"/>
          <w:szCs w:val="28"/>
        </w:rPr>
        <w:t>, Мініст</w:t>
      </w:r>
      <w:r w:rsidR="00140196">
        <w:rPr>
          <w:rFonts w:ascii="Times New Roman" w:eastAsia="Times New Roman" w:hAnsi="Times New Roman" w:cs="Times New Roman"/>
          <w:bCs/>
          <w:kern w:val="2"/>
          <w:sz w:val="28"/>
          <w:szCs w:val="28"/>
        </w:rPr>
        <w:t>р</w:t>
      </w:r>
      <w:r w:rsidR="00AA0E15">
        <w:rPr>
          <w:rFonts w:ascii="Times New Roman" w:eastAsia="Times New Roman" w:hAnsi="Times New Roman" w:cs="Times New Roman"/>
          <w:bCs/>
          <w:kern w:val="2"/>
          <w:sz w:val="28"/>
          <w:szCs w:val="28"/>
        </w:rPr>
        <w:t>а закордонних справ України</w:t>
      </w:r>
      <w:r w:rsidR="00140196">
        <w:rPr>
          <w:rFonts w:ascii="Times New Roman" w:eastAsia="Times New Roman" w:hAnsi="Times New Roman" w:cs="Times New Roman"/>
          <w:bCs/>
          <w:kern w:val="2"/>
          <w:sz w:val="28"/>
          <w:szCs w:val="28"/>
        </w:rPr>
        <w:t xml:space="preserve"> Андрія Сибіги</w:t>
      </w:r>
      <w:r w:rsidR="000039D4">
        <w:rPr>
          <w:rFonts w:ascii="Times New Roman" w:eastAsia="Times New Roman" w:hAnsi="Times New Roman" w:cs="Times New Roman"/>
          <w:bCs/>
          <w:kern w:val="2"/>
          <w:sz w:val="28"/>
          <w:szCs w:val="28"/>
        </w:rPr>
        <w:t xml:space="preserve"> для розгляду та вирішення порушених питань.</w:t>
      </w:r>
    </w:p>
    <w:p w14:paraId="094D407A" w14:textId="64F24052" w:rsidR="000039D4" w:rsidRPr="00797087" w:rsidRDefault="000039D4" w:rsidP="00797087">
      <w:pPr>
        <w:spacing w:after="0" w:line="240" w:lineRule="auto"/>
        <w:ind w:right="99"/>
        <w:jc w:val="both"/>
        <w:rPr>
          <w:rFonts w:ascii="Times New Roman" w:eastAsia="Times New Roman" w:hAnsi="Times New Roman" w:cs="Times New Roman"/>
          <w:bCs/>
          <w:kern w:val="2"/>
          <w:sz w:val="28"/>
          <w:szCs w:val="28"/>
          <w:lang w:val="ru-RU"/>
        </w:rPr>
      </w:pPr>
      <w:r>
        <w:rPr>
          <w:rFonts w:ascii="Times New Roman" w:eastAsia="Times New Roman" w:hAnsi="Times New Roman" w:cs="Times New Roman"/>
          <w:bCs/>
          <w:kern w:val="2"/>
          <w:sz w:val="28"/>
          <w:szCs w:val="28"/>
        </w:rPr>
        <w:t xml:space="preserve">3. Оприлюднити текст звернення на </w:t>
      </w:r>
      <w:r w:rsidR="00140196">
        <w:rPr>
          <w:rFonts w:ascii="Times New Roman" w:eastAsia="Times New Roman" w:hAnsi="Times New Roman" w:cs="Times New Roman"/>
          <w:bCs/>
          <w:kern w:val="2"/>
          <w:sz w:val="28"/>
          <w:szCs w:val="28"/>
        </w:rPr>
        <w:t xml:space="preserve">офіційному </w:t>
      </w:r>
      <w:r>
        <w:rPr>
          <w:rFonts w:ascii="Times New Roman" w:eastAsia="Times New Roman" w:hAnsi="Times New Roman" w:cs="Times New Roman"/>
          <w:bCs/>
          <w:kern w:val="2"/>
          <w:sz w:val="28"/>
          <w:szCs w:val="28"/>
        </w:rPr>
        <w:t xml:space="preserve">сайті </w:t>
      </w:r>
      <w:r w:rsidR="00140196">
        <w:rPr>
          <w:rFonts w:ascii="Times New Roman" w:eastAsia="Times New Roman" w:hAnsi="Times New Roman" w:cs="Times New Roman"/>
          <w:bCs/>
          <w:kern w:val="2"/>
          <w:sz w:val="28"/>
          <w:szCs w:val="28"/>
        </w:rPr>
        <w:t xml:space="preserve">Вишнівської </w:t>
      </w:r>
      <w:r>
        <w:rPr>
          <w:rFonts w:ascii="Times New Roman" w:eastAsia="Times New Roman" w:hAnsi="Times New Roman" w:cs="Times New Roman"/>
          <w:bCs/>
          <w:kern w:val="2"/>
          <w:sz w:val="28"/>
          <w:szCs w:val="28"/>
        </w:rPr>
        <w:t>сільської ради.</w:t>
      </w:r>
    </w:p>
    <w:p w14:paraId="109F9F09" w14:textId="0004FFB9" w:rsidR="00797087" w:rsidRPr="00797087" w:rsidRDefault="000039D4" w:rsidP="00797087">
      <w:pPr>
        <w:spacing w:after="0" w:line="240" w:lineRule="auto"/>
        <w:ind w:right="99"/>
        <w:jc w:val="both"/>
        <w:rPr>
          <w:rFonts w:ascii="Times New Roman" w:eastAsia="Times New Roman" w:hAnsi="Times New Roman" w:cs="Times New Roman"/>
          <w:bCs/>
          <w:kern w:val="2"/>
          <w:sz w:val="28"/>
          <w:szCs w:val="28"/>
          <w:lang w:val="ru-RU"/>
        </w:rPr>
      </w:pPr>
      <w:r>
        <w:rPr>
          <w:rFonts w:ascii="Times New Roman" w:eastAsia="Times New Roman" w:hAnsi="Times New Roman" w:cs="Times New Roman"/>
          <w:bCs/>
          <w:kern w:val="2"/>
          <w:sz w:val="28"/>
          <w:szCs w:val="28"/>
          <w:lang w:val="ru-RU"/>
        </w:rPr>
        <w:t>4</w:t>
      </w:r>
      <w:r w:rsidR="00797087" w:rsidRPr="00797087">
        <w:rPr>
          <w:rFonts w:ascii="Times New Roman" w:eastAsia="Times New Roman" w:hAnsi="Times New Roman" w:cs="Times New Roman"/>
          <w:bCs/>
          <w:kern w:val="2"/>
          <w:sz w:val="28"/>
          <w:szCs w:val="28"/>
          <w:lang w:val="ru-RU"/>
        </w:rPr>
        <w:t>. Контроль за виконанням цього рішення покласти на постій</w:t>
      </w:r>
      <w:r w:rsidR="00797087" w:rsidRPr="00797087">
        <w:rPr>
          <w:rFonts w:ascii="Times New Roman" w:eastAsia="Times New Roman" w:hAnsi="Times New Roman" w:cs="Times New Roman"/>
          <w:bCs/>
          <w:kern w:val="2"/>
          <w:sz w:val="28"/>
          <w:szCs w:val="28"/>
        </w:rPr>
        <w:t>у</w:t>
      </w:r>
      <w:r w:rsidR="00797087" w:rsidRPr="00797087">
        <w:rPr>
          <w:rFonts w:ascii="Times New Roman" w:eastAsia="Times New Roman" w:hAnsi="Times New Roman" w:cs="Times New Roman"/>
          <w:bCs/>
          <w:kern w:val="2"/>
          <w:sz w:val="28"/>
          <w:szCs w:val="28"/>
          <w:lang w:val="ru-RU"/>
        </w:rPr>
        <w:t xml:space="preserve"> комісі</w:t>
      </w:r>
      <w:r w:rsidR="00797087" w:rsidRPr="00797087">
        <w:rPr>
          <w:rFonts w:ascii="Times New Roman" w:eastAsia="Times New Roman" w:hAnsi="Times New Roman" w:cs="Times New Roman"/>
          <w:bCs/>
          <w:kern w:val="2"/>
          <w:sz w:val="28"/>
          <w:szCs w:val="28"/>
        </w:rPr>
        <w:t>ю</w:t>
      </w:r>
      <w:r w:rsidR="00797087" w:rsidRPr="00797087">
        <w:rPr>
          <w:rFonts w:ascii="Times New Roman" w:eastAsia="Times New Roman" w:hAnsi="Times New Roman" w:cs="Times New Roman"/>
          <w:bCs/>
          <w:kern w:val="2"/>
          <w:sz w:val="28"/>
          <w:szCs w:val="28"/>
          <w:lang w:val="ru-RU"/>
        </w:rPr>
        <w:t xml:space="preserve"> з питань </w:t>
      </w:r>
      <w:r>
        <w:rPr>
          <w:rFonts w:ascii="Times New Roman" w:eastAsia="Times New Roman" w:hAnsi="Times New Roman" w:cs="Times New Roman"/>
          <w:bCs/>
          <w:kern w:val="2"/>
          <w:sz w:val="28"/>
          <w:szCs w:val="28"/>
          <w:lang w:val="ru-RU"/>
        </w:rPr>
        <w:t>законності, депутатської діяльності і етики</w:t>
      </w:r>
      <w:r w:rsidR="00797087" w:rsidRPr="00797087">
        <w:rPr>
          <w:rFonts w:ascii="Times New Roman" w:eastAsia="Times New Roman" w:hAnsi="Times New Roman" w:cs="Times New Roman"/>
          <w:bCs/>
          <w:kern w:val="2"/>
          <w:sz w:val="28"/>
          <w:szCs w:val="28"/>
        </w:rPr>
        <w:t>.</w:t>
      </w:r>
    </w:p>
    <w:p w14:paraId="56A4D54A"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rPr>
      </w:pPr>
    </w:p>
    <w:p w14:paraId="0C975A7E"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257748C0"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rPr>
      </w:pPr>
    </w:p>
    <w:p w14:paraId="6C2EB155" w14:textId="36C74FC6" w:rsidR="00797087" w:rsidRPr="00797087" w:rsidRDefault="000039D4" w:rsidP="00797087">
      <w:pPr>
        <w:spacing w:before="225" w:after="225" w:line="270" w:lineRule="atLeast"/>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Сільс</w:t>
      </w:r>
      <w:r w:rsidR="00797087" w:rsidRPr="00797087">
        <w:rPr>
          <w:rFonts w:ascii="Times New Roman" w:eastAsia="Times New Roman" w:hAnsi="Times New Roman" w:cs="Times New Roman"/>
          <w:kern w:val="2"/>
          <w:sz w:val="28"/>
          <w:szCs w:val="28"/>
        </w:rPr>
        <w:t xml:space="preserve">ький голова                                         </w:t>
      </w:r>
      <w:r w:rsidR="004B6514">
        <w:rPr>
          <w:rFonts w:ascii="Times New Roman" w:eastAsia="Times New Roman" w:hAnsi="Times New Roman" w:cs="Times New Roman"/>
          <w:kern w:val="2"/>
          <w:sz w:val="28"/>
          <w:szCs w:val="28"/>
        </w:rPr>
        <w:t xml:space="preserve">               </w:t>
      </w:r>
      <w:r w:rsidR="00797087" w:rsidRPr="00797087">
        <w:rPr>
          <w:rFonts w:ascii="Times New Roman" w:eastAsia="Times New Roman" w:hAnsi="Times New Roman" w:cs="Times New Roman"/>
          <w:kern w:val="2"/>
          <w:sz w:val="28"/>
          <w:szCs w:val="28"/>
        </w:rPr>
        <w:t xml:space="preserve">                    </w:t>
      </w:r>
      <w:r w:rsidRPr="000039D4">
        <w:rPr>
          <w:rFonts w:ascii="Times New Roman" w:eastAsia="Times New Roman" w:hAnsi="Times New Roman" w:cs="Times New Roman"/>
          <w:b/>
          <w:bCs/>
          <w:kern w:val="2"/>
          <w:sz w:val="28"/>
          <w:szCs w:val="28"/>
        </w:rPr>
        <w:t>Віктор СУЩИК</w:t>
      </w:r>
    </w:p>
    <w:p w14:paraId="565603F0"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3CE1E3FB"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40F3ED33"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68DF8F46"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638850C9" w14:textId="77777777" w:rsid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63FF2131" w14:textId="77777777" w:rsidR="004B6514" w:rsidRDefault="004B6514" w:rsidP="00797087">
      <w:pPr>
        <w:spacing w:after="0" w:line="240" w:lineRule="auto"/>
        <w:ind w:right="99"/>
        <w:jc w:val="both"/>
        <w:rPr>
          <w:rFonts w:ascii="Times New Roman" w:eastAsia="Times New Roman" w:hAnsi="Times New Roman" w:cs="Times New Roman"/>
          <w:bCs/>
          <w:kern w:val="2"/>
          <w:sz w:val="28"/>
          <w:szCs w:val="28"/>
          <w:lang w:val="ru-RU"/>
        </w:rPr>
      </w:pPr>
    </w:p>
    <w:p w14:paraId="6E805A79" w14:textId="77777777" w:rsidR="004B6514" w:rsidRDefault="004B6514" w:rsidP="00797087">
      <w:pPr>
        <w:spacing w:after="0" w:line="240" w:lineRule="auto"/>
        <w:ind w:right="99"/>
        <w:jc w:val="both"/>
        <w:rPr>
          <w:rFonts w:ascii="Times New Roman" w:eastAsia="Times New Roman" w:hAnsi="Times New Roman" w:cs="Times New Roman"/>
          <w:bCs/>
          <w:kern w:val="2"/>
          <w:sz w:val="28"/>
          <w:szCs w:val="28"/>
          <w:lang w:val="ru-RU"/>
        </w:rPr>
      </w:pPr>
    </w:p>
    <w:p w14:paraId="3BE12618" w14:textId="77777777" w:rsidR="004B6514" w:rsidRPr="00797087" w:rsidRDefault="004B6514" w:rsidP="00797087">
      <w:pPr>
        <w:spacing w:after="0" w:line="240" w:lineRule="auto"/>
        <w:ind w:right="99"/>
        <w:jc w:val="both"/>
        <w:rPr>
          <w:rFonts w:ascii="Times New Roman" w:eastAsia="Times New Roman" w:hAnsi="Times New Roman" w:cs="Times New Roman"/>
          <w:bCs/>
          <w:kern w:val="2"/>
          <w:sz w:val="28"/>
          <w:szCs w:val="28"/>
          <w:lang w:val="ru-RU"/>
        </w:rPr>
      </w:pPr>
    </w:p>
    <w:p w14:paraId="7F901F7C" w14:textId="77777777" w:rsidR="00797087" w:rsidRPr="00797087" w:rsidRDefault="00797087" w:rsidP="00765969">
      <w:pPr>
        <w:spacing w:after="0" w:line="240" w:lineRule="auto"/>
        <w:ind w:right="99"/>
        <w:jc w:val="right"/>
        <w:rPr>
          <w:rFonts w:ascii="Times New Roman" w:eastAsia="Times New Roman" w:hAnsi="Times New Roman" w:cs="Times New Roman"/>
          <w:bCs/>
          <w:kern w:val="2"/>
          <w:sz w:val="28"/>
          <w:szCs w:val="28"/>
          <w:lang w:val="ru-RU"/>
        </w:rPr>
      </w:pPr>
    </w:p>
    <w:p w14:paraId="2B4EBFA9" w14:textId="77777777" w:rsidR="004B6514" w:rsidRDefault="008F5D82" w:rsidP="00765969">
      <w:pPr>
        <w:spacing w:after="0" w:line="240" w:lineRule="auto"/>
        <w:ind w:left="4500" w:right="99"/>
        <w:jc w:val="right"/>
        <w:rPr>
          <w:rFonts w:ascii="Times New Roman" w:eastAsia="Times New Roman" w:hAnsi="Times New Roman" w:cs="Times New Roman"/>
          <w:bCs/>
          <w:kern w:val="2"/>
          <w:sz w:val="24"/>
          <w:szCs w:val="24"/>
          <w:lang w:val="ru-RU"/>
        </w:rPr>
      </w:pPr>
      <w:r w:rsidRPr="008F5D82">
        <w:rPr>
          <w:rFonts w:ascii="Times New Roman" w:eastAsia="Times New Roman" w:hAnsi="Times New Roman" w:cs="Times New Roman"/>
          <w:bCs/>
          <w:kern w:val="2"/>
          <w:sz w:val="24"/>
          <w:szCs w:val="24"/>
          <w:lang w:val="ru-RU"/>
        </w:rPr>
        <w:t xml:space="preserve">                                    </w:t>
      </w:r>
      <w:r w:rsidR="00797087" w:rsidRPr="00797087">
        <w:rPr>
          <w:rFonts w:ascii="Times New Roman" w:eastAsia="Times New Roman" w:hAnsi="Times New Roman" w:cs="Times New Roman"/>
          <w:bCs/>
          <w:kern w:val="2"/>
          <w:sz w:val="24"/>
          <w:szCs w:val="24"/>
          <w:lang w:val="ru-RU"/>
        </w:rPr>
        <w:t>Додаток  </w:t>
      </w:r>
      <w:r w:rsidRPr="008F5D82">
        <w:rPr>
          <w:rFonts w:ascii="Times New Roman" w:eastAsia="Times New Roman" w:hAnsi="Times New Roman" w:cs="Times New Roman"/>
          <w:bCs/>
          <w:kern w:val="2"/>
          <w:sz w:val="24"/>
          <w:szCs w:val="24"/>
          <w:lang w:val="ru-RU"/>
        </w:rPr>
        <w:t xml:space="preserve">   </w:t>
      </w:r>
    </w:p>
    <w:p w14:paraId="4E1A15D4" w14:textId="4F708943" w:rsidR="008F5D82" w:rsidRPr="008F5D82" w:rsidRDefault="008F5D82" w:rsidP="00765969">
      <w:pPr>
        <w:spacing w:after="0" w:line="240" w:lineRule="auto"/>
        <w:ind w:left="4500" w:right="99"/>
        <w:jc w:val="right"/>
        <w:rPr>
          <w:rFonts w:ascii="Times New Roman" w:eastAsia="Times New Roman" w:hAnsi="Times New Roman" w:cs="Times New Roman"/>
          <w:bCs/>
          <w:kern w:val="2"/>
          <w:sz w:val="24"/>
          <w:szCs w:val="24"/>
          <w:lang w:val="ru-RU"/>
        </w:rPr>
      </w:pPr>
      <w:r w:rsidRPr="008F5D82">
        <w:rPr>
          <w:rFonts w:ascii="Times New Roman" w:eastAsia="Times New Roman" w:hAnsi="Times New Roman" w:cs="Times New Roman"/>
          <w:bCs/>
          <w:kern w:val="2"/>
          <w:sz w:val="24"/>
          <w:szCs w:val="24"/>
          <w:lang w:val="ru-RU"/>
        </w:rPr>
        <w:t xml:space="preserve">                           </w:t>
      </w:r>
      <w:r w:rsidR="00797087" w:rsidRPr="00797087">
        <w:rPr>
          <w:rFonts w:ascii="Times New Roman" w:eastAsia="Times New Roman" w:hAnsi="Times New Roman" w:cs="Times New Roman"/>
          <w:bCs/>
          <w:kern w:val="2"/>
          <w:sz w:val="24"/>
          <w:szCs w:val="24"/>
          <w:lang w:val="ru-RU"/>
        </w:rPr>
        <w:t xml:space="preserve">до рішення </w:t>
      </w:r>
      <w:r w:rsidR="000C2908" w:rsidRPr="008F5D82">
        <w:rPr>
          <w:rFonts w:ascii="Times New Roman" w:eastAsia="Times New Roman" w:hAnsi="Times New Roman" w:cs="Times New Roman"/>
          <w:bCs/>
          <w:kern w:val="2"/>
          <w:sz w:val="24"/>
          <w:szCs w:val="24"/>
          <w:lang w:val="ru-RU"/>
        </w:rPr>
        <w:t xml:space="preserve">Вишнівської </w:t>
      </w:r>
    </w:p>
    <w:p w14:paraId="74C2D99B" w14:textId="77777777" w:rsidR="00765969" w:rsidRDefault="008F5D82" w:rsidP="00765969">
      <w:pPr>
        <w:spacing w:after="0" w:line="240" w:lineRule="auto"/>
        <w:ind w:left="4500" w:right="99"/>
        <w:jc w:val="right"/>
        <w:rPr>
          <w:rFonts w:ascii="Times New Roman" w:eastAsia="Times New Roman" w:hAnsi="Times New Roman" w:cs="Times New Roman"/>
          <w:bCs/>
          <w:kern w:val="2"/>
          <w:sz w:val="24"/>
          <w:szCs w:val="24"/>
          <w:lang w:val="ru-RU"/>
        </w:rPr>
      </w:pPr>
      <w:r w:rsidRPr="008F5D82">
        <w:rPr>
          <w:rFonts w:ascii="Times New Roman" w:eastAsia="Times New Roman" w:hAnsi="Times New Roman" w:cs="Times New Roman"/>
          <w:bCs/>
          <w:kern w:val="2"/>
          <w:sz w:val="24"/>
          <w:szCs w:val="24"/>
          <w:lang w:val="ru-RU"/>
        </w:rPr>
        <w:t xml:space="preserve">                </w:t>
      </w:r>
      <w:r w:rsidR="004B6514">
        <w:rPr>
          <w:rFonts w:ascii="Times New Roman" w:eastAsia="Times New Roman" w:hAnsi="Times New Roman" w:cs="Times New Roman"/>
          <w:bCs/>
          <w:kern w:val="2"/>
          <w:sz w:val="24"/>
          <w:szCs w:val="24"/>
          <w:lang w:val="ru-RU"/>
        </w:rPr>
        <w:t>с</w:t>
      </w:r>
      <w:r w:rsidR="000C2908" w:rsidRPr="008F5D82">
        <w:rPr>
          <w:rFonts w:ascii="Times New Roman" w:eastAsia="Times New Roman" w:hAnsi="Times New Roman" w:cs="Times New Roman"/>
          <w:bCs/>
          <w:kern w:val="2"/>
          <w:sz w:val="24"/>
          <w:szCs w:val="24"/>
          <w:lang w:val="ru-RU"/>
        </w:rPr>
        <w:t xml:space="preserve">ільської </w:t>
      </w:r>
      <w:r w:rsidR="00797087" w:rsidRPr="00797087">
        <w:rPr>
          <w:rFonts w:ascii="Times New Roman" w:eastAsia="Times New Roman" w:hAnsi="Times New Roman" w:cs="Times New Roman"/>
          <w:bCs/>
          <w:kern w:val="2"/>
          <w:sz w:val="24"/>
          <w:szCs w:val="24"/>
          <w:lang w:val="ru-RU"/>
        </w:rPr>
        <w:t>ради</w:t>
      </w:r>
      <w:r w:rsidR="004B6514">
        <w:rPr>
          <w:rFonts w:ascii="Times New Roman" w:eastAsia="Times New Roman" w:hAnsi="Times New Roman" w:cs="Times New Roman"/>
          <w:bCs/>
          <w:kern w:val="2"/>
          <w:sz w:val="24"/>
          <w:szCs w:val="24"/>
          <w:lang w:val="ru-RU"/>
        </w:rPr>
        <w:t xml:space="preserve"> </w:t>
      </w:r>
      <w:r w:rsidR="00797087" w:rsidRPr="00797087">
        <w:rPr>
          <w:rFonts w:ascii="Times New Roman" w:eastAsia="Times New Roman" w:hAnsi="Times New Roman" w:cs="Times New Roman"/>
          <w:bCs/>
          <w:kern w:val="2"/>
          <w:sz w:val="24"/>
          <w:szCs w:val="24"/>
          <w:lang w:val="ru-RU"/>
        </w:rPr>
        <w:t xml:space="preserve">від </w:t>
      </w:r>
    </w:p>
    <w:p w14:paraId="79FACA3A" w14:textId="04463331" w:rsidR="00797087" w:rsidRDefault="007F6D47" w:rsidP="00765969">
      <w:pPr>
        <w:spacing w:after="0" w:line="240" w:lineRule="auto"/>
        <w:ind w:left="4500" w:right="99"/>
        <w:jc w:val="right"/>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__</w:t>
      </w:r>
      <w:r w:rsidR="00797087" w:rsidRPr="00797087">
        <w:rPr>
          <w:rFonts w:ascii="Times New Roman" w:eastAsia="Times New Roman" w:hAnsi="Times New Roman" w:cs="Times New Roman"/>
          <w:bCs/>
          <w:kern w:val="2"/>
          <w:sz w:val="24"/>
          <w:szCs w:val="24"/>
        </w:rPr>
        <w:t>.1</w:t>
      </w:r>
      <w:r w:rsidR="000C2908" w:rsidRPr="008F5D82">
        <w:rPr>
          <w:rFonts w:ascii="Times New Roman" w:eastAsia="Times New Roman" w:hAnsi="Times New Roman" w:cs="Times New Roman"/>
          <w:bCs/>
          <w:kern w:val="2"/>
          <w:sz w:val="24"/>
          <w:szCs w:val="24"/>
        </w:rPr>
        <w:t>1</w:t>
      </w:r>
      <w:r w:rsidR="00797087" w:rsidRPr="00797087">
        <w:rPr>
          <w:rFonts w:ascii="Times New Roman" w:eastAsia="Times New Roman" w:hAnsi="Times New Roman" w:cs="Times New Roman"/>
          <w:bCs/>
          <w:kern w:val="2"/>
          <w:sz w:val="24"/>
          <w:szCs w:val="24"/>
        </w:rPr>
        <w:t>.202</w:t>
      </w:r>
      <w:r w:rsidR="00797087" w:rsidRPr="00797087">
        <w:rPr>
          <w:rFonts w:ascii="Times New Roman" w:eastAsia="Times New Roman" w:hAnsi="Times New Roman" w:cs="Times New Roman"/>
          <w:bCs/>
          <w:kern w:val="2"/>
          <w:sz w:val="24"/>
          <w:szCs w:val="24"/>
          <w:lang w:val="ru-RU"/>
        </w:rPr>
        <w:t xml:space="preserve">4 </w:t>
      </w:r>
      <w:r w:rsidR="00797087" w:rsidRPr="00797087">
        <w:rPr>
          <w:rFonts w:ascii="Times New Roman" w:eastAsia="Times New Roman" w:hAnsi="Times New Roman" w:cs="Times New Roman"/>
          <w:bCs/>
          <w:kern w:val="2"/>
          <w:sz w:val="24"/>
          <w:szCs w:val="24"/>
        </w:rPr>
        <w:t>№</w:t>
      </w:r>
      <w:r>
        <w:rPr>
          <w:rFonts w:ascii="Times New Roman" w:eastAsia="Times New Roman" w:hAnsi="Times New Roman" w:cs="Times New Roman"/>
          <w:bCs/>
          <w:kern w:val="2"/>
          <w:sz w:val="24"/>
          <w:szCs w:val="24"/>
        </w:rPr>
        <w:t>____</w:t>
      </w:r>
    </w:p>
    <w:p w14:paraId="0C0B7F56" w14:textId="77777777" w:rsidR="004B6514" w:rsidRDefault="004B6514" w:rsidP="00765969">
      <w:pPr>
        <w:spacing w:after="0" w:line="240" w:lineRule="auto"/>
        <w:ind w:left="4500" w:right="99"/>
        <w:jc w:val="right"/>
        <w:rPr>
          <w:rFonts w:ascii="Times New Roman" w:eastAsia="Times New Roman" w:hAnsi="Times New Roman" w:cs="Times New Roman"/>
          <w:bCs/>
          <w:kern w:val="2"/>
          <w:sz w:val="24"/>
          <w:szCs w:val="24"/>
        </w:rPr>
      </w:pPr>
    </w:p>
    <w:p w14:paraId="70BB6DF2" w14:textId="77777777" w:rsidR="004B6514" w:rsidRPr="00797087" w:rsidRDefault="004B6514" w:rsidP="00797087">
      <w:pPr>
        <w:spacing w:after="0" w:line="240" w:lineRule="auto"/>
        <w:ind w:left="4500" w:right="99"/>
        <w:jc w:val="both"/>
        <w:rPr>
          <w:rFonts w:ascii="Times New Roman" w:eastAsia="Times New Roman" w:hAnsi="Times New Roman" w:cs="Times New Roman"/>
          <w:b/>
          <w:bCs/>
          <w:kern w:val="2"/>
          <w:sz w:val="28"/>
          <w:szCs w:val="28"/>
          <w:lang w:val="ru-RU"/>
        </w:rPr>
      </w:pPr>
    </w:p>
    <w:p w14:paraId="37E7FB43" w14:textId="77777777" w:rsidR="00C62FD1" w:rsidRPr="00293FBA" w:rsidRDefault="00C62FD1" w:rsidP="00765969">
      <w:pPr>
        <w:tabs>
          <w:tab w:val="left" w:pos="5245"/>
        </w:tabs>
        <w:spacing w:after="0" w:line="240" w:lineRule="auto"/>
        <w:ind w:left="4253"/>
        <w:jc w:val="right"/>
        <w:rPr>
          <w:rFonts w:ascii="Times New Roman" w:eastAsia="Calibri" w:hAnsi="Times New Roman" w:cs="Times New Roman"/>
          <w:kern w:val="2"/>
          <w:sz w:val="27"/>
          <w:szCs w:val="27"/>
          <w14:ligatures w14:val="standardContextual"/>
        </w:rPr>
      </w:pPr>
      <w:r w:rsidRPr="00293FBA">
        <w:rPr>
          <w:rFonts w:ascii="Times New Roman" w:eastAsia="Calibri" w:hAnsi="Times New Roman" w:cs="Times New Roman"/>
          <w:kern w:val="2"/>
          <w:sz w:val="27"/>
          <w:szCs w:val="27"/>
          <w14:ligatures w14:val="standardContextual"/>
        </w:rPr>
        <w:t xml:space="preserve">Президенту України </w:t>
      </w:r>
    </w:p>
    <w:p w14:paraId="0175A9E9" w14:textId="5C5CABC7" w:rsidR="00C62FD1" w:rsidRDefault="00C62FD1" w:rsidP="00765969">
      <w:pPr>
        <w:tabs>
          <w:tab w:val="left" w:pos="5245"/>
        </w:tabs>
        <w:spacing w:after="0" w:line="240" w:lineRule="auto"/>
        <w:ind w:left="4253"/>
        <w:jc w:val="right"/>
        <w:rPr>
          <w:rFonts w:ascii="Times New Roman" w:eastAsia="Calibri" w:hAnsi="Times New Roman" w:cs="Times New Roman"/>
          <w:b/>
          <w:bCs/>
          <w:kern w:val="2"/>
          <w:sz w:val="27"/>
          <w:szCs w:val="27"/>
          <w14:ligatures w14:val="standardContextual"/>
        </w:rPr>
      </w:pPr>
      <w:r w:rsidRPr="00E0239B">
        <w:rPr>
          <w:rFonts w:ascii="Times New Roman" w:eastAsia="Calibri" w:hAnsi="Times New Roman" w:cs="Times New Roman"/>
          <w:b/>
          <w:bCs/>
          <w:kern w:val="2"/>
          <w:sz w:val="27"/>
          <w:szCs w:val="27"/>
          <w14:ligatures w14:val="standardContextual"/>
        </w:rPr>
        <w:t>Володимиру З</w:t>
      </w:r>
      <w:r w:rsidR="00293FBA">
        <w:rPr>
          <w:rFonts w:ascii="Times New Roman" w:eastAsia="Calibri" w:hAnsi="Times New Roman" w:cs="Times New Roman"/>
          <w:b/>
          <w:bCs/>
          <w:kern w:val="2"/>
          <w:sz w:val="27"/>
          <w:szCs w:val="27"/>
          <w14:ligatures w14:val="standardContextual"/>
        </w:rPr>
        <w:t>ЕЛЕНСЬКОМУ</w:t>
      </w:r>
    </w:p>
    <w:p w14:paraId="0C65880C" w14:textId="77777777" w:rsidR="00293FBA" w:rsidRDefault="00293FBA" w:rsidP="00765969">
      <w:pPr>
        <w:tabs>
          <w:tab w:val="left" w:pos="5245"/>
        </w:tabs>
        <w:spacing w:after="0" w:line="240" w:lineRule="auto"/>
        <w:ind w:left="4253"/>
        <w:jc w:val="right"/>
        <w:rPr>
          <w:rFonts w:ascii="Times New Roman" w:eastAsia="Calibri" w:hAnsi="Times New Roman" w:cs="Times New Roman"/>
          <w:b/>
          <w:bCs/>
          <w:kern w:val="2"/>
          <w:sz w:val="27"/>
          <w:szCs w:val="27"/>
          <w14:ligatures w14:val="standardContextual"/>
        </w:rPr>
      </w:pPr>
    </w:p>
    <w:p w14:paraId="1BC86757" w14:textId="6916025D" w:rsidR="00C62FD1" w:rsidRPr="00293FBA" w:rsidRDefault="00293FBA" w:rsidP="005F7054">
      <w:pPr>
        <w:tabs>
          <w:tab w:val="left" w:pos="5245"/>
        </w:tabs>
        <w:spacing w:after="0" w:line="240" w:lineRule="auto"/>
        <w:ind w:left="4253"/>
        <w:jc w:val="right"/>
        <w:rPr>
          <w:rFonts w:ascii="Times New Roman" w:eastAsia="Calibri" w:hAnsi="Times New Roman" w:cs="Times New Roman"/>
          <w:kern w:val="2"/>
          <w:sz w:val="27"/>
          <w:szCs w:val="27"/>
          <w14:ligatures w14:val="standardContextual"/>
        </w:rPr>
      </w:pPr>
      <w:r w:rsidRPr="00293FBA">
        <w:rPr>
          <w:rFonts w:ascii="Times New Roman" w:eastAsia="Calibri" w:hAnsi="Times New Roman" w:cs="Times New Roman"/>
          <w:kern w:val="2"/>
          <w:sz w:val="27"/>
          <w:szCs w:val="27"/>
          <w14:ligatures w14:val="standardContextual"/>
        </w:rPr>
        <w:t xml:space="preserve">Голові </w:t>
      </w:r>
    </w:p>
    <w:p w14:paraId="1A03F5C9" w14:textId="3A0B9313" w:rsidR="00C62FD1" w:rsidRDefault="00C62FD1" w:rsidP="005F7054">
      <w:pPr>
        <w:tabs>
          <w:tab w:val="left" w:pos="5245"/>
        </w:tabs>
        <w:spacing w:after="0" w:line="240" w:lineRule="auto"/>
        <w:ind w:left="4253"/>
        <w:jc w:val="right"/>
        <w:rPr>
          <w:rFonts w:ascii="Times New Roman" w:eastAsia="Calibri" w:hAnsi="Times New Roman" w:cs="Times New Roman"/>
          <w:kern w:val="2"/>
          <w:sz w:val="27"/>
          <w:szCs w:val="27"/>
          <w14:ligatures w14:val="standardContextual"/>
        </w:rPr>
      </w:pPr>
      <w:r w:rsidRPr="00293FBA">
        <w:rPr>
          <w:rFonts w:ascii="Times New Roman" w:eastAsia="Calibri" w:hAnsi="Times New Roman" w:cs="Times New Roman"/>
          <w:kern w:val="2"/>
          <w:sz w:val="27"/>
          <w:szCs w:val="27"/>
          <w14:ligatures w14:val="standardContextual"/>
        </w:rPr>
        <w:t>Верховн</w:t>
      </w:r>
      <w:r w:rsidR="00293FBA" w:rsidRPr="00293FBA">
        <w:rPr>
          <w:rFonts w:ascii="Times New Roman" w:eastAsia="Calibri" w:hAnsi="Times New Roman" w:cs="Times New Roman"/>
          <w:kern w:val="2"/>
          <w:sz w:val="27"/>
          <w:szCs w:val="27"/>
          <w14:ligatures w14:val="standardContextual"/>
        </w:rPr>
        <w:t>ої</w:t>
      </w:r>
      <w:r w:rsidRPr="00293FBA">
        <w:rPr>
          <w:rFonts w:ascii="Times New Roman" w:eastAsia="Calibri" w:hAnsi="Times New Roman" w:cs="Times New Roman"/>
          <w:kern w:val="2"/>
          <w:sz w:val="27"/>
          <w:szCs w:val="27"/>
          <w14:ligatures w14:val="standardContextual"/>
        </w:rPr>
        <w:t xml:space="preserve"> Рад</w:t>
      </w:r>
      <w:r w:rsidR="00293FBA" w:rsidRPr="00293FBA">
        <w:rPr>
          <w:rFonts w:ascii="Times New Roman" w:eastAsia="Calibri" w:hAnsi="Times New Roman" w:cs="Times New Roman"/>
          <w:kern w:val="2"/>
          <w:sz w:val="27"/>
          <w:szCs w:val="27"/>
          <w14:ligatures w14:val="standardContextual"/>
        </w:rPr>
        <w:t xml:space="preserve">и </w:t>
      </w:r>
      <w:r w:rsidRPr="00293FBA">
        <w:rPr>
          <w:rFonts w:ascii="Times New Roman" w:eastAsia="Calibri" w:hAnsi="Times New Roman" w:cs="Times New Roman"/>
          <w:kern w:val="2"/>
          <w:sz w:val="27"/>
          <w:szCs w:val="27"/>
          <w14:ligatures w14:val="standardContextual"/>
        </w:rPr>
        <w:t>України</w:t>
      </w:r>
    </w:p>
    <w:p w14:paraId="42506D0C" w14:textId="7E90B619" w:rsidR="00293FBA" w:rsidRDefault="00293FBA" w:rsidP="005F7054">
      <w:pPr>
        <w:tabs>
          <w:tab w:val="left" w:pos="5245"/>
        </w:tabs>
        <w:spacing w:after="0" w:line="240" w:lineRule="auto"/>
        <w:ind w:left="4253"/>
        <w:jc w:val="right"/>
        <w:rPr>
          <w:rFonts w:ascii="Times New Roman" w:eastAsia="Calibri" w:hAnsi="Times New Roman" w:cs="Times New Roman"/>
          <w:b/>
          <w:bCs/>
          <w:kern w:val="2"/>
          <w:sz w:val="27"/>
          <w:szCs w:val="27"/>
          <w14:ligatures w14:val="standardContextual"/>
        </w:rPr>
      </w:pPr>
      <w:r w:rsidRPr="00293FBA">
        <w:rPr>
          <w:rFonts w:ascii="Times New Roman" w:eastAsia="Calibri" w:hAnsi="Times New Roman" w:cs="Times New Roman"/>
          <w:b/>
          <w:bCs/>
          <w:kern w:val="2"/>
          <w:sz w:val="27"/>
          <w:szCs w:val="27"/>
          <w14:ligatures w14:val="standardContextual"/>
        </w:rPr>
        <w:t>Руслану СТЕФАНЧУКУ</w:t>
      </w:r>
    </w:p>
    <w:p w14:paraId="15E9EDDF" w14:textId="77777777" w:rsidR="00C12FCF" w:rsidRPr="00293FBA" w:rsidRDefault="00C12FCF" w:rsidP="00765969">
      <w:pPr>
        <w:tabs>
          <w:tab w:val="left" w:pos="5245"/>
        </w:tabs>
        <w:spacing w:after="120" w:line="240" w:lineRule="auto"/>
        <w:ind w:left="4253"/>
        <w:jc w:val="right"/>
        <w:rPr>
          <w:rFonts w:ascii="Times New Roman" w:eastAsia="Calibri" w:hAnsi="Times New Roman" w:cs="Times New Roman"/>
          <w:b/>
          <w:bCs/>
          <w:kern w:val="2"/>
          <w:sz w:val="27"/>
          <w:szCs w:val="27"/>
          <w14:ligatures w14:val="standardContextual"/>
        </w:rPr>
      </w:pPr>
    </w:p>
    <w:p w14:paraId="15A8E5BA" w14:textId="77777777" w:rsidR="00C12FCF" w:rsidRDefault="00C62FD1" w:rsidP="005F7054">
      <w:pPr>
        <w:spacing w:after="0" w:line="240" w:lineRule="auto"/>
        <w:ind w:left="4253"/>
        <w:jc w:val="right"/>
        <w:rPr>
          <w:rFonts w:ascii="Times New Roman" w:eastAsia="Calibri" w:hAnsi="Times New Roman" w:cs="Times New Roman"/>
          <w:kern w:val="2"/>
          <w:sz w:val="27"/>
          <w:szCs w:val="27"/>
          <w14:ligatures w14:val="standardContextual"/>
        </w:rPr>
      </w:pPr>
      <w:r w:rsidRPr="00293FBA">
        <w:rPr>
          <w:rFonts w:ascii="Times New Roman" w:eastAsia="Calibri" w:hAnsi="Times New Roman" w:cs="Times New Roman"/>
          <w:kern w:val="2"/>
          <w:sz w:val="27"/>
          <w:szCs w:val="27"/>
          <w14:ligatures w14:val="standardContextual"/>
        </w:rPr>
        <w:t>Мініст</w:t>
      </w:r>
      <w:r w:rsidR="00C12FCF">
        <w:rPr>
          <w:rFonts w:ascii="Times New Roman" w:eastAsia="Calibri" w:hAnsi="Times New Roman" w:cs="Times New Roman"/>
          <w:kern w:val="2"/>
          <w:sz w:val="27"/>
          <w:szCs w:val="27"/>
          <w14:ligatures w14:val="standardContextual"/>
        </w:rPr>
        <w:t>ру</w:t>
      </w:r>
    </w:p>
    <w:p w14:paraId="252D0DBB" w14:textId="0DEE7F27" w:rsidR="00797087" w:rsidRDefault="00C12FCF" w:rsidP="005F7054">
      <w:pPr>
        <w:spacing w:after="0" w:line="240" w:lineRule="auto"/>
        <w:ind w:left="4253"/>
        <w:jc w:val="right"/>
        <w:rPr>
          <w:rFonts w:ascii="Times New Roman" w:eastAsia="Calibri" w:hAnsi="Times New Roman" w:cs="Times New Roman"/>
          <w:kern w:val="2"/>
          <w:sz w:val="27"/>
          <w:szCs w:val="27"/>
          <w14:ligatures w14:val="standardContextual"/>
        </w:rPr>
      </w:pPr>
      <w:r>
        <w:rPr>
          <w:rFonts w:ascii="Times New Roman" w:eastAsia="Calibri" w:hAnsi="Times New Roman" w:cs="Times New Roman"/>
          <w:kern w:val="2"/>
          <w:sz w:val="27"/>
          <w:szCs w:val="27"/>
          <w14:ligatures w14:val="standardContextual"/>
        </w:rPr>
        <w:t>З</w:t>
      </w:r>
      <w:r w:rsidR="00C62FD1" w:rsidRPr="00293FBA">
        <w:rPr>
          <w:rFonts w:ascii="Times New Roman" w:eastAsia="Calibri" w:hAnsi="Times New Roman" w:cs="Times New Roman"/>
          <w:kern w:val="2"/>
          <w:sz w:val="27"/>
          <w:szCs w:val="27"/>
          <w14:ligatures w14:val="standardContextual"/>
        </w:rPr>
        <w:t>акордонних справ України</w:t>
      </w:r>
    </w:p>
    <w:p w14:paraId="78492D6F" w14:textId="631EF415" w:rsidR="00C12FCF" w:rsidRPr="00C12FCF" w:rsidRDefault="00C12FCF" w:rsidP="005F7054">
      <w:pPr>
        <w:spacing w:after="0" w:line="240" w:lineRule="auto"/>
        <w:ind w:left="4253"/>
        <w:jc w:val="right"/>
        <w:rPr>
          <w:rFonts w:ascii="Times New Roman" w:eastAsia="Calibri" w:hAnsi="Times New Roman" w:cs="Times New Roman"/>
          <w:b/>
          <w:bCs/>
          <w:kern w:val="2"/>
          <w:sz w:val="27"/>
          <w:szCs w:val="27"/>
          <w14:ligatures w14:val="standardContextual"/>
        </w:rPr>
      </w:pPr>
      <w:r w:rsidRPr="00C12FCF">
        <w:rPr>
          <w:rFonts w:ascii="Times New Roman" w:eastAsia="Calibri" w:hAnsi="Times New Roman" w:cs="Times New Roman"/>
          <w:b/>
          <w:bCs/>
          <w:kern w:val="2"/>
          <w:sz w:val="27"/>
          <w:szCs w:val="27"/>
          <w14:ligatures w14:val="standardContextual"/>
        </w:rPr>
        <w:t>Андрію СИГІБИ</w:t>
      </w:r>
    </w:p>
    <w:p w14:paraId="3D2A68B0" w14:textId="77777777" w:rsidR="00C62FD1" w:rsidRDefault="00C62FD1" w:rsidP="00C62FD1">
      <w:pPr>
        <w:spacing w:after="0" w:line="240" w:lineRule="auto"/>
        <w:contextualSpacing/>
        <w:jc w:val="center"/>
        <w:rPr>
          <w:rFonts w:ascii="Times New Roman" w:eastAsia="Calibri" w:hAnsi="Times New Roman" w:cs="Times New Roman"/>
          <w:b/>
          <w:bCs/>
          <w:kern w:val="2"/>
          <w:sz w:val="27"/>
          <w:szCs w:val="27"/>
          <w14:ligatures w14:val="standardContextual"/>
        </w:rPr>
      </w:pPr>
    </w:p>
    <w:p w14:paraId="0E980673" w14:textId="77777777" w:rsidR="00C12FCF" w:rsidRDefault="00C12FCF" w:rsidP="00C62FD1">
      <w:pPr>
        <w:spacing w:after="0" w:line="240" w:lineRule="auto"/>
        <w:contextualSpacing/>
        <w:jc w:val="center"/>
        <w:rPr>
          <w:rFonts w:ascii="Times New Roman" w:eastAsia="Calibri" w:hAnsi="Times New Roman" w:cs="Times New Roman"/>
          <w:b/>
          <w:bCs/>
          <w:kern w:val="2"/>
          <w:sz w:val="28"/>
          <w:szCs w:val="28"/>
          <w14:ligatures w14:val="standardContextual"/>
        </w:rPr>
      </w:pPr>
    </w:p>
    <w:p w14:paraId="29CC0ACE" w14:textId="3586C749" w:rsidR="00C62FD1" w:rsidRPr="00C62FD1" w:rsidRDefault="00C62FD1" w:rsidP="00C62FD1">
      <w:pPr>
        <w:spacing w:after="0" w:line="240" w:lineRule="auto"/>
        <w:contextualSpacing/>
        <w:jc w:val="center"/>
        <w:rPr>
          <w:rFonts w:ascii="Times New Roman" w:eastAsia="Calibri" w:hAnsi="Times New Roman" w:cs="Times New Roman"/>
          <w:b/>
          <w:bCs/>
          <w:kern w:val="2"/>
          <w:sz w:val="28"/>
          <w:szCs w:val="28"/>
          <w14:ligatures w14:val="standardContextual"/>
        </w:rPr>
      </w:pPr>
      <w:r w:rsidRPr="00C62FD1">
        <w:rPr>
          <w:rFonts w:ascii="Times New Roman" w:eastAsia="Calibri" w:hAnsi="Times New Roman" w:cs="Times New Roman"/>
          <w:b/>
          <w:bCs/>
          <w:kern w:val="2"/>
          <w:sz w:val="28"/>
          <w:szCs w:val="28"/>
          <w14:ligatures w14:val="standardContextual"/>
        </w:rPr>
        <w:t>ЗВЕРНЕННЯ</w:t>
      </w:r>
    </w:p>
    <w:p w14:paraId="46E5D0F2" w14:textId="0E70322A" w:rsidR="00D4061B" w:rsidRDefault="00C62FD1" w:rsidP="00C62FD1">
      <w:pPr>
        <w:spacing w:after="0" w:line="240" w:lineRule="auto"/>
        <w:contextualSpacing/>
        <w:jc w:val="center"/>
        <w:rPr>
          <w:rFonts w:ascii="Times New Roman" w:eastAsia="Calibri" w:hAnsi="Times New Roman" w:cs="Times New Roman"/>
          <w:b/>
          <w:bCs/>
          <w:kern w:val="2"/>
          <w:sz w:val="28"/>
          <w:szCs w:val="28"/>
          <w14:ligatures w14:val="standardContextual"/>
        </w:rPr>
      </w:pPr>
      <w:r w:rsidRPr="00C62FD1">
        <w:rPr>
          <w:rFonts w:ascii="Times New Roman" w:eastAsia="Calibri" w:hAnsi="Times New Roman" w:cs="Times New Roman"/>
          <w:b/>
          <w:bCs/>
          <w:kern w:val="2"/>
          <w:sz w:val="28"/>
          <w:szCs w:val="28"/>
          <w14:ligatures w14:val="standardContextual"/>
        </w:rPr>
        <w:t xml:space="preserve">депутатів Вишнівської сільської ради </w:t>
      </w:r>
      <w:r w:rsidRPr="00C62FD1">
        <w:rPr>
          <w:rFonts w:ascii="Times New Roman" w:eastAsia="Calibri" w:hAnsi="Times New Roman" w:cs="Times New Roman"/>
          <w:b/>
          <w:bCs/>
          <w:kern w:val="2"/>
          <w:sz w:val="28"/>
          <w:szCs w:val="28"/>
          <w:lang w:val="en-US"/>
          <w14:ligatures w14:val="standardContextual"/>
        </w:rPr>
        <w:t>VIII</w:t>
      </w:r>
      <w:r w:rsidRPr="00C62FD1">
        <w:rPr>
          <w:rFonts w:ascii="Times New Roman" w:eastAsia="Calibri" w:hAnsi="Times New Roman" w:cs="Times New Roman"/>
          <w:b/>
          <w:bCs/>
          <w:kern w:val="2"/>
          <w:sz w:val="28"/>
          <w:szCs w:val="28"/>
          <w14:ligatures w14:val="standardContextual"/>
        </w:rPr>
        <w:t xml:space="preserve"> скликання щодо</w:t>
      </w:r>
      <w:r w:rsidRPr="00C62FD1">
        <w:rPr>
          <w:rFonts w:ascii="Calibri" w:eastAsia="Calibri" w:hAnsi="Calibri" w:cs="Times New Roman"/>
          <w:b/>
          <w:bCs/>
          <w:kern w:val="2"/>
          <w:sz w:val="28"/>
          <w:szCs w:val="28"/>
          <w14:ligatures w14:val="standardContextual"/>
        </w:rPr>
        <w:t xml:space="preserve"> </w:t>
      </w:r>
      <w:r w:rsidRPr="00C62FD1">
        <w:rPr>
          <w:rFonts w:ascii="Times New Roman" w:eastAsia="Calibri" w:hAnsi="Times New Roman" w:cs="Times New Roman"/>
          <w:b/>
          <w:bCs/>
          <w:kern w:val="2"/>
          <w:sz w:val="28"/>
          <w:szCs w:val="28"/>
          <w14:ligatures w14:val="standardContextual"/>
        </w:rPr>
        <w:t>підтримки Плану перемоги,</w:t>
      </w:r>
      <w:r>
        <w:rPr>
          <w:rFonts w:ascii="Times New Roman" w:eastAsia="Calibri" w:hAnsi="Times New Roman" w:cs="Times New Roman"/>
          <w:b/>
          <w:bCs/>
          <w:kern w:val="2"/>
          <w:sz w:val="28"/>
          <w:szCs w:val="28"/>
          <w14:ligatures w14:val="standardContextual"/>
        </w:rPr>
        <w:t xml:space="preserve"> </w:t>
      </w:r>
      <w:r w:rsidRPr="00C62FD1">
        <w:rPr>
          <w:rFonts w:ascii="Times New Roman" w:eastAsia="Calibri" w:hAnsi="Times New Roman" w:cs="Times New Roman"/>
          <w:b/>
          <w:bCs/>
          <w:kern w:val="2"/>
          <w:sz w:val="28"/>
          <w:szCs w:val="28"/>
          <w14:ligatures w14:val="standardContextual"/>
        </w:rPr>
        <w:t xml:space="preserve">представленого Президентом України </w:t>
      </w:r>
    </w:p>
    <w:p w14:paraId="5AE3B540" w14:textId="422E9358" w:rsidR="00797087" w:rsidRPr="00765969" w:rsidRDefault="00C62FD1" w:rsidP="00765969">
      <w:pPr>
        <w:spacing w:after="0" w:line="240" w:lineRule="auto"/>
        <w:contextualSpacing/>
        <w:jc w:val="center"/>
        <w:rPr>
          <w:rFonts w:ascii="Times New Roman" w:eastAsia="Times New Roman" w:hAnsi="Times New Roman" w:cs="Times New Roman"/>
          <w:sz w:val="28"/>
          <w:szCs w:val="28"/>
          <w:lang w:eastAsia="uk-UA"/>
        </w:rPr>
      </w:pPr>
      <w:r w:rsidRPr="00C62FD1">
        <w:rPr>
          <w:rFonts w:ascii="Times New Roman" w:eastAsia="Calibri" w:hAnsi="Times New Roman" w:cs="Times New Roman"/>
          <w:b/>
          <w:bCs/>
          <w:kern w:val="2"/>
          <w:sz w:val="28"/>
          <w:szCs w:val="28"/>
          <w14:ligatures w14:val="standardContextual"/>
        </w:rPr>
        <w:t>Володимиром Зеленським</w:t>
      </w:r>
      <w:r w:rsidRPr="00C62FD1">
        <w:rPr>
          <w:rFonts w:ascii="Times New Roman" w:eastAsia="Times New Roman" w:hAnsi="Times New Roman" w:cs="Times New Roman"/>
          <w:b/>
          <w:kern w:val="2"/>
          <w:sz w:val="28"/>
          <w:szCs w:val="28"/>
        </w:rPr>
        <w:t xml:space="preserve"> </w:t>
      </w:r>
      <w:r w:rsidR="00797087" w:rsidRPr="00C62FD1">
        <w:rPr>
          <w:rFonts w:ascii="Times New Roman" w:eastAsia="Times New Roman" w:hAnsi="Times New Roman" w:cs="Times New Roman"/>
          <w:b/>
          <w:bCs/>
          <w:color w:val="000000"/>
          <w:sz w:val="28"/>
          <w:szCs w:val="28"/>
          <w:lang w:eastAsia="uk-UA"/>
        </w:rPr>
        <w:t xml:space="preserve">  </w:t>
      </w:r>
    </w:p>
    <w:p w14:paraId="6CAD414C" w14:textId="77777777" w:rsidR="00797087" w:rsidRPr="00797087" w:rsidRDefault="00797087" w:rsidP="00797087">
      <w:pPr>
        <w:spacing w:after="0" w:line="240" w:lineRule="auto"/>
        <w:rPr>
          <w:rFonts w:ascii="Times New Roman" w:eastAsia="Times New Roman" w:hAnsi="Times New Roman" w:cs="Times New Roman"/>
          <w:sz w:val="24"/>
          <w:szCs w:val="24"/>
          <w:lang w:eastAsia="uk-UA"/>
        </w:rPr>
      </w:pPr>
    </w:p>
    <w:p w14:paraId="0F8656FC" w14:textId="7C848AE9" w:rsidR="000C2908" w:rsidRPr="00E0239B" w:rsidRDefault="00797087" w:rsidP="000C2908">
      <w:pPr>
        <w:spacing w:after="0" w:line="240" w:lineRule="auto"/>
        <w:ind w:firstLine="567"/>
        <w:contextualSpacing/>
        <w:jc w:val="both"/>
        <w:rPr>
          <w:rFonts w:ascii="Times New Roman" w:eastAsia="Calibri" w:hAnsi="Times New Roman" w:cs="Times New Roman"/>
          <w:kern w:val="2"/>
          <w:sz w:val="27"/>
          <w:szCs w:val="27"/>
          <w14:ligatures w14:val="standardContextual"/>
        </w:rPr>
      </w:pPr>
      <w:r w:rsidRPr="00797087">
        <w:rPr>
          <w:rFonts w:ascii="Times New Roman" w:eastAsia="Times New Roman" w:hAnsi="Times New Roman" w:cs="Times New Roman"/>
          <w:color w:val="000000"/>
          <w:sz w:val="28"/>
          <w:szCs w:val="28"/>
          <w:lang w:eastAsia="uk-UA"/>
        </w:rPr>
        <w:t>Сьогодні Україна переживає складний період своєї історії. Українці згуртовані і єдині у своєму бажанні відстояти своє право на волю та свої конституційні свободи, на свою мову та традиції, незалежність своєї держави.</w:t>
      </w:r>
      <w:r w:rsidR="000C2908" w:rsidRPr="000C2908">
        <w:rPr>
          <w:rFonts w:ascii="Times New Roman" w:eastAsia="Calibri" w:hAnsi="Times New Roman" w:cs="Times New Roman"/>
          <w:kern w:val="2"/>
          <w:sz w:val="28"/>
          <w:szCs w:val="28"/>
          <w14:ligatures w14:val="standardContextual"/>
        </w:rPr>
        <w:t>. Українці сьогодні ціною життя своїх найкращих синів та дочок забезпечують мир та спокій мільйонам європейців. Українські збройні сили, захищаючи свободу рідної землі, не дозволяють змінити хід історії та світовий правопорядок на користь агресорів, окупантів, які прагнуть забрати в людства повноцінне життя, право працювати, ростити дітей, бути щасливими.</w:t>
      </w:r>
    </w:p>
    <w:p w14:paraId="2913574F" w14:textId="4A797E44" w:rsidR="00A75039" w:rsidRPr="00A75039" w:rsidRDefault="00797087" w:rsidP="00A75039">
      <w:pPr>
        <w:spacing w:after="0" w:line="240" w:lineRule="auto"/>
        <w:ind w:firstLine="567"/>
        <w:contextualSpacing/>
        <w:jc w:val="both"/>
        <w:rPr>
          <w:rFonts w:ascii="Times New Roman" w:eastAsia="Calibri" w:hAnsi="Times New Roman" w:cs="Times New Roman"/>
          <w:kern w:val="2"/>
          <w:sz w:val="28"/>
          <w:szCs w:val="28"/>
          <w14:ligatures w14:val="standardContextual"/>
        </w:rPr>
      </w:pPr>
      <w:r w:rsidRPr="00797087">
        <w:rPr>
          <w:rFonts w:ascii="Times New Roman" w:eastAsia="Times New Roman" w:hAnsi="Times New Roman" w:cs="Times New Roman"/>
          <w:color w:val="000000"/>
          <w:sz w:val="28"/>
          <w:szCs w:val="28"/>
          <w:lang w:eastAsia="uk-UA"/>
        </w:rPr>
        <w:t xml:space="preserve">План Перемоги, представлений Президентом України Володимиром Зеленським у Верховній Раді України, США, європейських країнах, </w:t>
      </w:r>
      <w:r w:rsidRPr="00797087">
        <w:rPr>
          <w:rFonts w:ascii="Times New Roman" w:eastAsia="Times New Roman" w:hAnsi="Times New Roman" w:cs="Times New Roman"/>
          <w:color w:val="000000"/>
          <w:sz w:val="28"/>
          <w:szCs w:val="28"/>
          <w:lang w:eastAsia="uk-UA"/>
        </w:rPr>
        <w:br/>
        <w:t xml:space="preserve">які є найважливішими союзниками України, на засіданні Європейської ради, – </w:t>
      </w:r>
      <w:r w:rsidRPr="00797087">
        <w:rPr>
          <w:rFonts w:ascii="Times New Roman" w:eastAsia="Times New Roman" w:hAnsi="Times New Roman" w:cs="Times New Roman"/>
          <w:color w:val="000000"/>
          <w:sz w:val="28"/>
          <w:szCs w:val="28"/>
          <w:lang w:eastAsia="uk-UA"/>
        </w:rPr>
        <w:br/>
        <w:t xml:space="preserve">це перелік заходів, рішучих кроків, які мають переломити хід війни, що триває </w:t>
      </w:r>
      <w:r w:rsidRPr="00797087">
        <w:rPr>
          <w:rFonts w:ascii="Times New Roman" w:eastAsia="Times New Roman" w:hAnsi="Times New Roman" w:cs="Times New Roman"/>
          <w:color w:val="000000"/>
          <w:sz w:val="28"/>
          <w:szCs w:val="28"/>
          <w:lang w:eastAsia="uk-UA"/>
        </w:rPr>
        <w:br/>
        <w:t xml:space="preserve">в Україні майже 11 років </w:t>
      </w:r>
      <w:r w:rsidR="00A75039" w:rsidRPr="00A75039">
        <w:rPr>
          <w:rFonts w:ascii="Times New Roman" w:eastAsia="Calibri" w:hAnsi="Times New Roman" w:cs="Times New Roman"/>
          <w:kern w:val="2"/>
          <w:sz w:val="28"/>
          <w:szCs w:val="28"/>
          <w14:ligatures w14:val="standardContextual"/>
        </w:rPr>
        <w:t xml:space="preserve">та встановити справедливий мир. Це не лише план Перемоги для України, але й гарантія мирного життя та стабільності для усіх країн Європи, гарантія збереження міжнародного права. </w:t>
      </w:r>
    </w:p>
    <w:p w14:paraId="4BCAD3D0" w14:textId="66093F2C"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p>
    <w:p w14:paraId="3F2CA715" w14:textId="77777777" w:rsidR="00797087" w:rsidRPr="00797087" w:rsidRDefault="00797087" w:rsidP="0079708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Усі п’ять пунктів плану є надзвичайно важливими.</w:t>
      </w:r>
    </w:p>
    <w:p w14:paraId="2F12A646" w14:textId="77777777"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Перший пункт Плану має геополітичний характер і передбачає запрошення України до НАТО. Другий та третій пункти є військовими та включають заходи щодо зміцнення обороноздатності держави. Четвертий пункт стосується економічних питань, а п’ятий — безпекових аспектів. </w:t>
      </w:r>
    </w:p>
    <w:p w14:paraId="79819681" w14:textId="77777777"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 xml:space="preserve">Українці довели, що можуть захищати себе та інші демократичні нації. </w:t>
      </w:r>
      <w:r w:rsidRPr="00797087">
        <w:rPr>
          <w:rFonts w:ascii="Times New Roman" w:eastAsia="Times New Roman" w:hAnsi="Times New Roman" w:cs="Times New Roman"/>
          <w:color w:val="000000"/>
          <w:sz w:val="28"/>
          <w:szCs w:val="28"/>
          <w:lang w:eastAsia="uk-UA"/>
        </w:rPr>
        <w:br/>
        <w:t xml:space="preserve">Для України питання вступу до НАТО означає майбутнє, пов’язане </w:t>
      </w:r>
      <w:r w:rsidRPr="00797087">
        <w:rPr>
          <w:rFonts w:ascii="Times New Roman" w:eastAsia="Times New Roman" w:hAnsi="Times New Roman" w:cs="Times New Roman"/>
          <w:color w:val="000000"/>
          <w:sz w:val="28"/>
          <w:szCs w:val="28"/>
          <w:lang w:eastAsia="uk-UA"/>
        </w:rPr>
        <w:br/>
        <w:t>з євроінтеграцією та утвердженням демократії. </w:t>
      </w:r>
    </w:p>
    <w:p w14:paraId="7B77D336" w14:textId="77777777"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lastRenderedPageBreak/>
        <w:t>Другий пункт – це незворотне зміцнення української оборони у боротьбі проти агресора, захист наших позицій на полі бою в Україні й водночас обов’язкове повернення війни на територію Росії.</w:t>
      </w:r>
    </w:p>
    <w:p w14:paraId="3EEEC4AA" w14:textId="77777777" w:rsidR="00797087" w:rsidRPr="00797087" w:rsidRDefault="00797087" w:rsidP="0079708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Третій пункт Плану передбачає розміщення на території України комплексного неядерного стратегічного пакету стримування, який буде достатнім для захисту країни від будь-якої воєнної загрози з боку агресора.</w:t>
      </w:r>
    </w:p>
    <w:p w14:paraId="68FB85F2" w14:textId="77777777" w:rsidR="00797087" w:rsidRPr="00797087" w:rsidRDefault="00797087" w:rsidP="0079708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Потенціал України у виробництві енергії та продовольства є стратегічним важелем у цій війні, що робить важливим четвертий пункт Плану, який базується на спільному з стратегічними партнерами захисті наявних у країні критичних ресурсів, спільного інвестування та використання відповідного економічного потенціалу.</w:t>
      </w:r>
    </w:p>
    <w:p w14:paraId="144E8D1A" w14:textId="77777777" w:rsidR="00797087" w:rsidRPr="00797087" w:rsidRDefault="00797087" w:rsidP="0079708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П’ятий пункт – безпековий – розрахований на післявоєнний період. Україна матиме один із найбільш досвідчених та великих військових контингентів. Українці володітимуть реальним досвідом сучасної війни, застосування західної зброї та взаємодії з військовими НАТО.</w:t>
      </w:r>
    </w:p>
    <w:p w14:paraId="2487DF69" w14:textId="77777777"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 xml:space="preserve">План Перемоги закликає міжнародних партнерів підтримати Україну, оскільки успіх його реалізації залежить від рішучості союзників, адже Україна прагне чесного і справедливого миру, а не територіальних поступок </w:t>
      </w:r>
      <w:r w:rsidRPr="00797087">
        <w:rPr>
          <w:rFonts w:ascii="Times New Roman" w:eastAsia="Times New Roman" w:hAnsi="Times New Roman" w:cs="Times New Roman"/>
          <w:color w:val="000000"/>
          <w:sz w:val="28"/>
          <w:szCs w:val="28"/>
          <w:lang w:eastAsia="uk-UA"/>
        </w:rPr>
        <w:br/>
        <w:t>чи «замороження» війни. </w:t>
      </w:r>
    </w:p>
    <w:p w14:paraId="0B928522" w14:textId="09600A83" w:rsidR="00797087" w:rsidRPr="00797087" w:rsidRDefault="00B90945" w:rsidP="00797087">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Вишнівська сільська</w:t>
      </w:r>
      <w:r w:rsidR="00797087" w:rsidRPr="00797087">
        <w:rPr>
          <w:rFonts w:ascii="Times New Roman" w:eastAsia="Times New Roman" w:hAnsi="Times New Roman" w:cs="Times New Roman"/>
          <w:color w:val="000000"/>
          <w:sz w:val="28"/>
          <w:szCs w:val="28"/>
          <w:lang w:eastAsia="uk-UA"/>
        </w:rPr>
        <w:t xml:space="preserve"> рада цілковито підтримує План Перемоги, представлений Президентом України Володимиром Зеленським. </w:t>
      </w:r>
    </w:p>
    <w:p w14:paraId="0F0A0F7E" w14:textId="0C4B57FB"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kern w:val="2"/>
          <w:sz w:val="28"/>
          <w:szCs w:val="28"/>
        </w:rPr>
        <w:t xml:space="preserve">Ми, депутати </w:t>
      </w:r>
      <w:r w:rsidR="00B90945">
        <w:rPr>
          <w:rFonts w:ascii="Times New Roman" w:eastAsia="Times New Roman" w:hAnsi="Times New Roman" w:cs="Times New Roman"/>
          <w:kern w:val="2"/>
          <w:sz w:val="28"/>
          <w:szCs w:val="28"/>
        </w:rPr>
        <w:t xml:space="preserve">Вишнівської сільської </w:t>
      </w:r>
      <w:r w:rsidRPr="00797087">
        <w:rPr>
          <w:rFonts w:ascii="Times New Roman" w:eastAsia="Times New Roman" w:hAnsi="Times New Roman" w:cs="Times New Roman"/>
          <w:kern w:val="2"/>
          <w:sz w:val="28"/>
          <w:szCs w:val="28"/>
        </w:rPr>
        <w:t xml:space="preserve">ради, впевнені, </w:t>
      </w:r>
      <w:r w:rsidRPr="00797087">
        <w:rPr>
          <w:rFonts w:ascii="Times New Roman" w:eastAsia="Times New Roman" w:hAnsi="Times New Roman" w:cs="Times New Roman"/>
          <w:color w:val="000000"/>
          <w:sz w:val="28"/>
          <w:szCs w:val="28"/>
          <w:lang w:eastAsia="uk-UA"/>
        </w:rPr>
        <w:t>що План Перемоги, представлений Президентом України Володимиром Зеленським буде підтриманий партнерами України і повністю реалізований. </w:t>
      </w:r>
    </w:p>
    <w:p w14:paraId="17CA322E" w14:textId="77777777" w:rsidR="00B90945" w:rsidRPr="00E0239B" w:rsidRDefault="00B90945" w:rsidP="00B90945">
      <w:pPr>
        <w:spacing w:after="0" w:line="240" w:lineRule="auto"/>
        <w:ind w:firstLine="567"/>
        <w:contextualSpacing/>
        <w:jc w:val="both"/>
        <w:rPr>
          <w:rFonts w:ascii="Times New Roman" w:eastAsia="Calibri" w:hAnsi="Times New Roman" w:cs="Times New Roman"/>
          <w:kern w:val="2"/>
          <w:sz w:val="27"/>
          <w:szCs w:val="27"/>
          <w14:ligatures w14:val="standardContextual"/>
        </w:rPr>
      </w:pPr>
      <w:r w:rsidRPr="00E0239B">
        <w:rPr>
          <w:rFonts w:ascii="Times New Roman" w:eastAsia="Calibri" w:hAnsi="Times New Roman" w:cs="Times New Roman"/>
          <w:kern w:val="2"/>
          <w:sz w:val="27"/>
          <w:szCs w:val="27"/>
          <w14:ligatures w14:val="standardContextual"/>
        </w:rPr>
        <w:t>Перемога України – це гарантія миру в Європі.</w:t>
      </w:r>
    </w:p>
    <w:p w14:paraId="100119B6" w14:textId="77777777" w:rsidR="00797087" w:rsidRPr="00797087" w:rsidRDefault="00797087" w:rsidP="005D3C39">
      <w:pPr>
        <w:spacing w:after="0" w:line="240" w:lineRule="auto"/>
        <w:ind w:left="-1134" w:firstLine="1701"/>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Віримо в Перемогу!</w:t>
      </w:r>
    </w:p>
    <w:p w14:paraId="4B593B15" w14:textId="77777777" w:rsidR="004F7931" w:rsidRDefault="004F7931"/>
    <w:p w14:paraId="565682B9" w14:textId="77777777" w:rsidR="00061F0B" w:rsidRDefault="00061F0B"/>
    <w:p w14:paraId="28E52499" w14:textId="56C1E822" w:rsidR="00061F0B" w:rsidRPr="00765969" w:rsidRDefault="00061F0B">
      <w:pPr>
        <w:rPr>
          <w:rFonts w:ascii="Times New Roman" w:hAnsi="Times New Roman" w:cs="Times New Roman"/>
          <w:b/>
          <w:bCs/>
          <w:sz w:val="28"/>
          <w:szCs w:val="28"/>
        </w:rPr>
      </w:pPr>
      <w:r w:rsidRPr="00061F0B">
        <w:rPr>
          <w:rFonts w:ascii="Times New Roman" w:hAnsi="Times New Roman" w:cs="Times New Roman"/>
          <w:sz w:val="28"/>
          <w:szCs w:val="28"/>
        </w:rPr>
        <w:t xml:space="preserve">Секретар ради                                                                                   </w:t>
      </w:r>
      <w:r w:rsidRPr="00765969">
        <w:rPr>
          <w:rFonts w:ascii="Times New Roman" w:hAnsi="Times New Roman" w:cs="Times New Roman"/>
          <w:b/>
          <w:bCs/>
          <w:sz w:val="28"/>
          <w:szCs w:val="28"/>
        </w:rPr>
        <w:t>Тетяна ВЕГЕРА</w:t>
      </w:r>
    </w:p>
    <w:sectPr w:rsidR="00061F0B" w:rsidRPr="00765969" w:rsidSect="004B6514">
      <w:pgSz w:w="11906" w:h="16838"/>
      <w:pgMar w:top="39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CA"/>
    <w:rsid w:val="000039D4"/>
    <w:rsid w:val="00061F0B"/>
    <w:rsid w:val="00086618"/>
    <w:rsid w:val="000C2908"/>
    <w:rsid w:val="00140196"/>
    <w:rsid w:val="001F14AE"/>
    <w:rsid w:val="001F5F2A"/>
    <w:rsid w:val="0022417F"/>
    <w:rsid w:val="00293FBA"/>
    <w:rsid w:val="00363AF1"/>
    <w:rsid w:val="00397524"/>
    <w:rsid w:val="003A4A4B"/>
    <w:rsid w:val="003A66DE"/>
    <w:rsid w:val="003B0DE9"/>
    <w:rsid w:val="003C5FCA"/>
    <w:rsid w:val="003E632A"/>
    <w:rsid w:val="004A1913"/>
    <w:rsid w:val="004B6514"/>
    <w:rsid w:val="004F7931"/>
    <w:rsid w:val="00567E88"/>
    <w:rsid w:val="005A7B92"/>
    <w:rsid w:val="005D3C39"/>
    <w:rsid w:val="005F7054"/>
    <w:rsid w:val="00605BEA"/>
    <w:rsid w:val="0061573D"/>
    <w:rsid w:val="006C39E1"/>
    <w:rsid w:val="00750F9A"/>
    <w:rsid w:val="00765969"/>
    <w:rsid w:val="00797087"/>
    <w:rsid w:val="007F6D47"/>
    <w:rsid w:val="008F5D82"/>
    <w:rsid w:val="00927CAC"/>
    <w:rsid w:val="00941769"/>
    <w:rsid w:val="00A75039"/>
    <w:rsid w:val="00AA0E15"/>
    <w:rsid w:val="00B3406A"/>
    <w:rsid w:val="00B90945"/>
    <w:rsid w:val="00C12FCF"/>
    <w:rsid w:val="00C15E37"/>
    <w:rsid w:val="00C27425"/>
    <w:rsid w:val="00C62FD1"/>
    <w:rsid w:val="00CA19E7"/>
    <w:rsid w:val="00D4061B"/>
    <w:rsid w:val="00DF6434"/>
    <w:rsid w:val="00FA34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5640"/>
  <w15:chartTrackingRefBased/>
  <w15:docId w15:val="{3BDA330A-87B9-4536-A562-4A988B33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3C5FC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3C5FC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C5FCA"/>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3C5FCA"/>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3C5FCA"/>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3C5F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5F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5F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5F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3C5FCA"/>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3C5FCA"/>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3C5FCA"/>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3C5FCA"/>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3C5FCA"/>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3C5F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5FCA"/>
    <w:rPr>
      <w:rFonts w:eastAsiaTheme="majorEastAsia" w:cstheme="majorBidi"/>
      <w:color w:val="595959" w:themeColor="text1" w:themeTint="A6"/>
    </w:rPr>
  </w:style>
  <w:style w:type="character" w:customStyle="1" w:styleId="80">
    <w:name w:val="Заголовок 8 Знак"/>
    <w:basedOn w:val="a0"/>
    <w:link w:val="8"/>
    <w:uiPriority w:val="9"/>
    <w:semiHidden/>
    <w:rsid w:val="003C5F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5FCA"/>
    <w:rPr>
      <w:rFonts w:eastAsiaTheme="majorEastAsia" w:cstheme="majorBidi"/>
      <w:color w:val="272727" w:themeColor="text1" w:themeTint="D8"/>
    </w:rPr>
  </w:style>
  <w:style w:type="paragraph" w:styleId="a6">
    <w:name w:val="Title"/>
    <w:basedOn w:val="a"/>
    <w:next w:val="a"/>
    <w:link w:val="a7"/>
    <w:uiPriority w:val="10"/>
    <w:qFormat/>
    <w:rsid w:val="003C5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3C5FCA"/>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3C5FCA"/>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3C5FCA"/>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3C5FCA"/>
    <w:pPr>
      <w:spacing w:before="160" w:after="160"/>
      <w:jc w:val="center"/>
    </w:pPr>
    <w:rPr>
      <w:i/>
      <w:iCs/>
      <w:color w:val="404040" w:themeColor="text1" w:themeTint="BF"/>
    </w:rPr>
  </w:style>
  <w:style w:type="character" w:customStyle="1" w:styleId="ab">
    <w:name w:val="Цитата Знак"/>
    <w:basedOn w:val="a0"/>
    <w:link w:val="aa"/>
    <w:uiPriority w:val="29"/>
    <w:rsid w:val="003C5FCA"/>
    <w:rPr>
      <w:i/>
      <w:iCs/>
      <w:color w:val="404040" w:themeColor="text1" w:themeTint="BF"/>
    </w:rPr>
  </w:style>
  <w:style w:type="character" w:styleId="ac">
    <w:name w:val="Intense Emphasis"/>
    <w:basedOn w:val="a0"/>
    <w:uiPriority w:val="21"/>
    <w:qFormat/>
    <w:rsid w:val="003C5FCA"/>
    <w:rPr>
      <w:i/>
      <w:iCs/>
      <w:color w:val="365F91" w:themeColor="accent1" w:themeShade="BF"/>
    </w:rPr>
  </w:style>
  <w:style w:type="paragraph" w:styleId="ad">
    <w:name w:val="Intense Quote"/>
    <w:basedOn w:val="a"/>
    <w:next w:val="a"/>
    <w:link w:val="ae"/>
    <w:uiPriority w:val="30"/>
    <w:qFormat/>
    <w:rsid w:val="003C5FC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3C5FCA"/>
    <w:rPr>
      <w:i/>
      <w:iCs/>
      <w:color w:val="365F91" w:themeColor="accent1" w:themeShade="BF"/>
    </w:rPr>
  </w:style>
  <w:style w:type="character" w:styleId="af">
    <w:name w:val="Intense Reference"/>
    <w:basedOn w:val="a0"/>
    <w:uiPriority w:val="32"/>
    <w:qFormat/>
    <w:rsid w:val="003C5FCA"/>
    <w:rPr>
      <w:b/>
      <w:bCs/>
      <w:smallCaps/>
      <w:color w:val="365F91" w:themeColor="accent1" w:themeShade="BF"/>
      <w:spacing w:val="5"/>
    </w:rPr>
  </w:style>
  <w:style w:type="paragraph" w:customStyle="1" w:styleId="af0">
    <w:name w:val="Знак Знак Знак Знак Знак Знак Знак Знак"/>
    <w:basedOn w:val="a"/>
    <w:rsid w:val="00797087"/>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3253</Words>
  <Characters>1855</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Володимир  Салуха</cp:lastModifiedBy>
  <cp:revision>25</cp:revision>
  <cp:lastPrinted>2024-11-11T12:34:00Z</cp:lastPrinted>
  <dcterms:created xsi:type="dcterms:W3CDTF">2024-11-11T06:11:00Z</dcterms:created>
  <dcterms:modified xsi:type="dcterms:W3CDTF">2024-11-27T07:21:00Z</dcterms:modified>
</cp:coreProperties>
</file>