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257426B1" w:rsidR="00056609" w:rsidRPr="00056609" w:rsidRDefault="000A108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5409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6A424E2D" w14:textId="77777777" w:rsid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2FB66B02" w14:textId="470FD361" w:rsidR="000A1BFA" w:rsidRPr="0070413C" w:rsidRDefault="000A1BFA" w:rsidP="000A049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1D6830C8" w:rsidR="00056609" w:rsidRPr="00056609" w:rsidRDefault="005409EB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___</w:t>
            </w:r>
            <w:r w:rsidR="003A427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листопада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50FD027A" w:rsidR="00056609" w:rsidRPr="000A70DF" w:rsidRDefault="00056609" w:rsidP="000A70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5</w:t>
            </w:r>
            <w:r w:rsidR="005409E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1A5C1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/</w:t>
            </w:r>
            <w:r w:rsidR="001D02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D9A4405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A810AE">
        <w:rPr>
          <w:rFonts w:ascii="Times New Roman" w:hAnsi="Times New Roman" w:cs="Times New Roman"/>
          <w:b/>
          <w:sz w:val="28"/>
          <w:szCs w:val="28"/>
        </w:rPr>
        <w:t>2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A810AE">
        <w:rPr>
          <w:rFonts w:ascii="Times New Roman" w:hAnsi="Times New Roman" w:cs="Times New Roman"/>
          <w:b/>
          <w:sz w:val="28"/>
          <w:szCs w:val="28"/>
        </w:rPr>
        <w:t>44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A810AE">
        <w:rPr>
          <w:rFonts w:ascii="Times New Roman" w:hAnsi="Times New Roman" w:cs="Times New Roman"/>
          <w:b/>
          <w:sz w:val="28"/>
          <w:szCs w:val="28"/>
        </w:rPr>
        <w:t>10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3E6B6262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A810AE">
        <w:rPr>
          <w:rFonts w:ascii="Times New Roman" w:hAnsi="Times New Roman" w:cs="Times New Roman"/>
          <w:b/>
          <w:sz w:val="28"/>
          <w:szCs w:val="28"/>
        </w:rPr>
        <w:t>4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4D539A49" w:rsidR="00F551F8" w:rsidRPr="00F551F8" w:rsidRDefault="00F551F8" w:rsidP="00CD219F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r w:rsidR="005409EB">
        <w:rPr>
          <w:color w:val="000000"/>
          <w:sz w:val="28"/>
          <w:szCs w:val="28"/>
          <w:lang w:val="uk-UA"/>
        </w:rPr>
        <w:t>«</w:t>
      </w:r>
      <w:r w:rsidRPr="00F551F8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5409EB">
        <w:rPr>
          <w:color w:val="000000"/>
          <w:sz w:val="28"/>
          <w:szCs w:val="28"/>
          <w:lang w:val="uk-UA"/>
        </w:rPr>
        <w:t>»</w:t>
      </w:r>
      <w:r w:rsidR="00CD219F">
        <w:rPr>
          <w:color w:val="000000"/>
          <w:sz w:val="28"/>
          <w:szCs w:val="28"/>
          <w:lang w:val="uk-UA"/>
        </w:rPr>
        <w:t xml:space="preserve">, </w:t>
      </w:r>
      <w:r w:rsidRPr="00F551F8">
        <w:rPr>
          <w:color w:val="000000"/>
          <w:sz w:val="28"/>
          <w:szCs w:val="28"/>
          <w:lang w:val="uk-UA"/>
        </w:rPr>
        <w:t>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="005409EB">
        <w:rPr>
          <w:rStyle w:val="apple-converted-space"/>
          <w:color w:val="000000"/>
          <w:sz w:val="28"/>
          <w:szCs w:val="28"/>
          <w:lang w:val="uk-UA"/>
        </w:rPr>
        <w:t xml:space="preserve">враховуючи висновок постійної  комісії з питань планування </w:t>
      </w:r>
      <w:r w:rsidR="000A0491">
        <w:rPr>
          <w:rStyle w:val="apple-converted-space"/>
          <w:color w:val="000000"/>
          <w:sz w:val="28"/>
          <w:szCs w:val="28"/>
          <w:lang w:val="uk-UA"/>
        </w:rPr>
        <w:t>фінансів</w:t>
      </w:r>
      <w:r w:rsidR="005409EB">
        <w:rPr>
          <w:rStyle w:val="apple-converted-space"/>
          <w:color w:val="000000"/>
          <w:sz w:val="28"/>
          <w:szCs w:val="28"/>
          <w:lang w:val="uk-UA"/>
        </w:rPr>
        <w:t xml:space="preserve">, бюджету та соціально-економічного розвитку,  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сільська рада 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5409EB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469B8F8B" w14:textId="77777777" w:rsidR="00F551F8" w:rsidRPr="00F551F8" w:rsidRDefault="00F551F8" w:rsidP="005409EB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4DF08076" w:rsidR="006F5927" w:rsidRDefault="006F5927" w:rsidP="005409E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9E32FC">
        <w:rPr>
          <w:color w:val="000000"/>
          <w:sz w:val="28"/>
          <w:szCs w:val="28"/>
          <w:lang w:val="uk-UA"/>
        </w:rPr>
        <w:t>«153 425 746», «1</w:t>
      </w:r>
      <w:r w:rsidR="009E32FC">
        <w:rPr>
          <w:color w:val="000000"/>
          <w:sz w:val="28"/>
          <w:szCs w:val="28"/>
          <w:lang w:val="en-US"/>
        </w:rPr>
        <w:t>4</w:t>
      </w:r>
      <w:r w:rsidR="009E32FC">
        <w:rPr>
          <w:color w:val="000000"/>
          <w:sz w:val="28"/>
          <w:szCs w:val="28"/>
          <w:lang w:val="uk-UA"/>
        </w:rPr>
        <w:t xml:space="preserve">1 266 736» </w:t>
      </w:r>
      <w:r>
        <w:rPr>
          <w:color w:val="000000"/>
          <w:sz w:val="28"/>
          <w:szCs w:val="28"/>
          <w:lang w:val="uk-UA"/>
        </w:rPr>
        <w:t>замінити цифрами «1</w:t>
      </w:r>
      <w:r w:rsidR="00FD69EF">
        <w:rPr>
          <w:color w:val="000000"/>
          <w:sz w:val="28"/>
          <w:szCs w:val="28"/>
          <w:lang w:val="uk-UA"/>
        </w:rPr>
        <w:t>5</w:t>
      </w:r>
      <w:r w:rsidR="009E32FC">
        <w:rPr>
          <w:color w:val="000000"/>
          <w:sz w:val="28"/>
          <w:szCs w:val="28"/>
          <w:lang w:val="uk-UA"/>
        </w:rPr>
        <w:t>4 656</w:t>
      </w:r>
      <w:r w:rsidR="001918FD">
        <w:rPr>
          <w:color w:val="000000"/>
          <w:sz w:val="28"/>
          <w:szCs w:val="28"/>
          <w:lang w:val="uk-UA"/>
        </w:rPr>
        <w:t> </w:t>
      </w:r>
      <w:r w:rsidR="009E32FC">
        <w:rPr>
          <w:color w:val="000000"/>
          <w:sz w:val="28"/>
          <w:szCs w:val="28"/>
          <w:lang w:val="uk-UA"/>
        </w:rPr>
        <w:t>5</w:t>
      </w:r>
      <w:r w:rsidR="00FD69EF">
        <w:rPr>
          <w:color w:val="000000"/>
          <w:sz w:val="28"/>
          <w:szCs w:val="28"/>
          <w:lang w:val="uk-UA"/>
        </w:rPr>
        <w:t>46</w:t>
      </w:r>
      <w:r>
        <w:rPr>
          <w:color w:val="000000"/>
          <w:sz w:val="28"/>
          <w:szCs w:val="28"/>
          <w:lang w:val="uk-UA"/>
        </w:rPr>
        <w:t>», «1</w:t>
      </w:r>
      <w:r w:rsidR="001A5C1D">
        <w:rPr>
          <w:color w:val="000000"/>
          <w:sz w:val="28"/>
          <w:szCs w:val="28"/>
          <w:lang w:val="en-US"/>
        </w:rPr>
        <w:t>4</w:t>
      </w:r>
      <w:r w:rsidR="009E32FC">
        <w:rPr>
          <w:color w:val="000000"/>
          <w:sz w:val="28"/>
          <w:szCs w:val="28"/>
          <w:lang w:val="uk-UA"/>
        </w:rPr>
        <w:t>2</w:t>
      </w:r>
      <w:r w:rsidR="00A303C2">
        <w:rPr>
          <w:color w:val="000000"/>
          <w:sz w:val="28"/>
          <w:szCs w:val="28"/>
          <w:lang w:val="uk-UA"/>
        </w:rPr>
        <w:t> </w:t>
      </w:r>
      <w:r w:rsidR="009E32FC">
        <w:rPr>
          <w:color w:val="000000"/>
          <w:sz w:val="28"/>
          <w:szCs w:val="28"/>
          <w:lang w:val="uk-UA"/>
        </w:rPr>
        <w:t>497</w:t>
      </w:r>
      <w:r w:rsidR="00A303C2">
        <w:rPr>
          <w:color w:val="000000"/>
          <w:sz w:val="28"/>
          <w:szCs w:val="28"/>
          <w:lang w:val="uk-UA"/>
        </w:rPr>
        <w:t xml:space="preserve"> </w:t>
      </w:r>
      <w:r w:rsidR="009E32FC">
        <w:rPr>
          <w:color w:val="000000"/>
          <w:sz w:val="28"/>
          <w:szCs w:val="28"/>
          <w:lang w:val="uk-UA"/>
        </w:rPr>
        <w:t>5</w:t>
      </w:r>
      <w:r w:rsidR="00FD69EF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 xml:space="preserve">»; </w:t>
      </w:r>
    </w:p>
    <w:p w14:paraId="6D9E6BE8" w14:textId="2EFF6DFE" w:rsidR="00382FAD" w:rsidRDefault="00382FAD" w:rsidP="005409E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9E32FC">
        <w:rPr>
          <w:color w:val="000000"/>
          <w:sz w:val="28"/>
          <w:szCs w:val="28"/>
          <w:lang w:val="uk-UA"/>
        </w:rPr>
        <w:t xml:space="preserve">«174 976 878,08», «149 766 439,08» та «25 210 439»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FD69EF">
        <w:rPr>
          <w:color w:val="000000"/>
          <w:sz w:val="28"/>
          <w:szCs w:val="28"/>
          <w:lang w:val="uk-UA"/>
        </w:rPr>
        <w:t>7</w:t>
      </w:r>
      <w:r w:rsidR="00C33145">
        <w:rPr>
          <w:color w:val="000000"/>
          <w:sz w:val="28"/>
          <w:szCs w:val="28"/>
          <w:lang w:val="uk-UA"/>
        </w:rPr>
        <w:t>6</w:t>
      </w:r>
      <w:r w:rsidR="00AA7FC7">
        <w:rPr>
          <w:color w:val="000000"/>
          <w:sz w:val="28"/>
          <w:szCs w:val="28"/>
          <w:lang w:val="uk-UA"/>
        </w:rPr>
        <w:t> </w:t>
      </w:r>
      <w:r w:rsidR="00C33145">
        <w:rPr>
          <w:color w:val="000000"/>
          <w:sz w:val="28"/>
          <w:szCs w:val="28"/>
          <w:lang w:val="uk-UA"/>
        </w:rPr>
        <w:t>207</w:t>
      </w:r>
      <w:r w:rsidR="009655E6">
        <w:rPr>
          <w:color w:val="000000"/>
          <w:sz w:val="28"/>
          <w:szCs w:val="28"/>
          <w:lang w:val="uk-UA"/>
        </w:rPr>
        <w:t> </w:t>
      </w:r>
      <w:r w:rsidR="00C33145">
        <w:rPr>
          <w:color w:val="000000"/>
          <w:sz w:val="28"/>
          <w:szCs w:val="28"/>
          <w:lang w:val="uk-UA"/>
        </w:rPr>
        <w:t>6</w:t>
      </w:r>
      <w:r w:rsidR="00FD69EF">
        <w:rPr>
          <w:color w:val="000000"/>
          <w:sz w:val="28"/>
          <w:szCs w:val="28"/>
          <w:lang w:val="uk-UA"/>
        </w:rPr>
        <w:t>78</w:t>
      </w:r>
      <w:r w:rsidR="009655E6">
        <w:rPr>
          <w:color w:val="000000"/>
          <w:sz w:val="28"/>
          <w:szCs w:val="28"/>
          <w:lang w:val="uk-UA"/>
        </w:rPr>
        <w:t>,08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9E32FC">
        <w:rPr>
          <w:color w:val="000000"/>
          <w:sz w:val="28"/>
          <w:szCs w:val="28"/>
          <w:lang w:val="uk-UA"/>
        </w:rPr>
        <w:t>50 697</w:t>
      </w:r>
      <w:r w:rsidR="009655E6">
        <w:rPr>
          <w:color w:val="000000"/>
          <w:sz w:val="28"/>
          <w:szCs w:val="28"/>
          <w:lang w:val="uk-UA"/>
        </w:rPr>
        <w:t> </w:t>
      </w:r>
      <w:r w:rsidR="009E32FC">
        <w:rPr>
          <w:color w:val="000000"/>
          <w:sz w:val="28"/>
          <w:szCs w:val="28"/>
          <w:lang w:val="uk-UA"/>
        </w:rPr>
        <w:t>2</w:t>
      </w:r>
      <w:r w:rsidR="000428DC">
        <w:rPr>
          <w:color w:val="000000"/>
          <w:sz w:val="28"/>
          <w:szCs w:val="28"/>
          <w:lang w:val="uk-UA"/>
        </w:rPr>
        <w:t>3</w:t>
      </w:r>
      <w:r w:rsidR="001918FD">
        <w:rPr>
          <w:color w:val="000000"/>
          <w:sz w:val="28"/>
          <w:szCs w:val="28"/>
          <w:lang w:val="uk-UA"/>
        </w:rPr>
        <w:t>9</w:t>
      </w:r>
      <w:r w:rsidR="009655E6">
        <w:rPr>
          <w:color w:val="000000"/>
          <w:sz w:val="28"/>
          <w:szCs w:val="28"/>
          <w:lang w:val="uk-UA"/>
        </w:rPr>
        <w:t>,08</w:t>
      </w:r>
      <w:r w:rsidR="00AA7FC7">
        <w:rPr>
          <w:color w:val="000000"/>
          <w:sz w:val="28"/>
          <w:szCs w:val="28"/>
          <w:lang w:val="uk-UA"/>
        </w:rPr>
        <w:t>» та «</w:t>
      </w:r>
      <w:r w:rsidR="00EB6215">
        <w:rPr>
          <w:color w:val="000000"/>
          <w:sz w:val="28"/>
          <w:szCs w:val="28"/>
          <w:lang w:val="uk-UA"/>
        </w:rPr>
        <w:t>2</w:t>
      </w:r>
      <w:r w:rsidR="00FD69EF">
        <w:rPr>
          <w:color w:val="000000"/>
          <w:sz w:val="28"/>
          <w:szCs w:val="28"/>
          <w:lang w:val="uk-UA"/>
        </w:rPr>
        <w:t>5</w:t>
      </w:r>
      <w:r w:rsidR="00AA7FC7">
        <w:rPr>
          <w:color w:val="000000"/>
          <w:sz w:val="28"/>
          <w:szCs w:val="28"/>
          <w:lang w:val="uk-UA"/>
        </w:rPr>
        <w:t> </w:t>
      </w:r>
      <w:r w:rsidR="009E32FC">
        <w:rPr>
          <w:color w:val="000000"/>
          <w:sz w:val="28"/>
          <w:szCs w:val="28"/>
          <w:lang w:val="uk-UA"/>
        </w:rPr>
        <w:t>5</w:t>
      </w:r>
      <w:r w:rsidR="00911B94">
        <w:rPr>
          <w:color w:val="000000"/>
          <w:sz w:val="28"/>
          <w:szCs w:val="28"/>
          <w:lang w:val="uk-UA"/>
        </w:rPr>
        <w:t>10</w:t>
      </w:r>
      <w:r w:rsidR="00673A85">
        <w:rPr>
          <w:color w:val="000000"/>
          <w:sz w:val="28"/>
          <w:szCs w:val="28"/>
          <w:lang w:val="uk-UA"/>
        </w:rPr>
        <w:t> </w:t>
      </w:r>
      <w:r w:rsidR="00911B94">
        <w:rPr>
          <w:color w:val="000000"/>
          <w:sz w:val="28"/>
          <w:szCs w:val="28"/>
          <w:lang w:val="uk-UA"/>
        </w:rPr>
        <w:t>439</w:t>
      </w:r>
      <w:r>
        <w:rPr>
          <w:color w:val="000000"/>
          <w:sz w:val="28"/>
          <w:szCs w:val="28"/>
          <w:lang w:val="uk-UA"/>
        </w:rPr>
        <w:t>»;</w:t>
      </w:r>
    </w:p>
    <w:p w14:paraId="719E935F" w14:textId="77777777" w:rsidR="00382FAD" w:rsidRDefault="00382FAD" w:rsidP="005409E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59181848" w:rsidR="00382FAD" w:rsidRDefault="00382FAD" w:rsidP="005409E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 w:rsidR="00911B94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 </w:t>
      </w:r>
      <w:r w:rsidR="00C33145">
        <w:rPr>
          <w:color w:val="000000"/>
          <w:sz w:val="28"/>
          <w:szCs w:val="28"/>
          <w:lang w:val="uk-UA"/>
        </w:rPr>
        <w:t>1</w:t>
      </w:r>
      <w:r w:rsidR="00911B94">
        <w:rPr>
          <w:color w:val="000000"/>
          <w:sz w:val="28"/>
          <w:szCs w:val="28"/>
          <w:lang w:val="uk-UA"/>
        </w:rPr>
        <w:t>99</w:t>
      </w:r>
      <w:r w:rsidR="00557170">
        <w:rPr>
          <w:color w:val="000000"/>
          <w:sz w:val="28"/>
          <w:szCs w:val="28"/>
          <w:lang w:val="uk-UA"/>
        </w:rPr>
        <w:t> </w:t>
      </w:r>
      <w:r w:rsidR="006B40D8">
        <w:rPr>
          <w:color w:val="000000"/>
          <w:sz w:val="28"/>
          <w:szCs w:val="28"/>
          <w:lang w:val="en-US"/>
        </w:rPr>
        <w:t>70</w:t>
      </w:r>
      <w:r w:rsidR="00911B94">
        <w:rPr>
          <w:color w:val="000000"/>
          <w:sz w:val="28"/>
          <w:szCs w:val="28"/>
          <w:lang w:val="uk-UA"/>
        </w:rPr>
        <w:t>3</w:t>
      </w:r>
      <w:r w:rsidR="00557170">
        <w:rPr>
          <w:color w:val="000000"/>
          <w:sz w:val="28"/>
          <w:szCs w:val="28"/>
          <w:lang w:val="uk-UA"/>
        </w:rPr>
        <w:t>,08</w:t>
      </w:r>
      <w:r>
        <w:rPr>
          <w:color w:val="000000"/>
          <w:sz w:val="28"/>
          <w:szCs w:val="28"/>
          <w:lang w:val="uk-UA"/>
        </w:rPr>
        <w:t xml:space="preserve">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3033AB66" w:rsidR="00382FAD" w:rsidRPr="007C42BB" w:rsidRDefault="00382FAD" w:rsidP="005409E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 у сумі </w:t>
      </w:r>
      <w:bookmarkStart w:id="2" w:name="_Hlk153803783"/>
      <w:r w:rsidR="006B40D8">
        <w:rPr>
          <w:color w:val="000000"/>
          <w:sz w:val="28"/>
          <w:szCs w:val="28"/>
          <w:lang w:val="en-US"/>
        </w:rPr>
        <w:t>1</w:t>
      </w:r>
      <w:r w:rsidR="00C33145">
        <w:rPr>
          <w:color w:val="000000"/>
          <w:sz w:val="28"/>
          <w:szCs w:val="28"/>
          <w:lang w:val="uk-UA"/>
        </w:rPr>
        <w:t>2</w:t>
      </w:r>
      <w:r w:rsidR="00C50339">
        <w:rPr>
          <w:color w:val="000000"/>
          <w:sz w:val="28"/>
          <w:szCs w:val="28"/>
          <w:lang w:val="uk-UA"/>
        </w:rPr>
        <w:t> </w:t>
      </w:r>
      <w:r w:rsidR="00C33145">
        <w:rPr>
          <w:color w:val="000000"/>
          <w:sz w:val="28"/>
          <w:szCs w:val="28"/>
          <w:lang w:val="uk-UA"/>
        </w:rPr>
        <w:t>8</w:t>
      </w:r>
      <w:r w:rsidR="00911B94">
        <w:rPr>
          <w:color w:val="000000"/>
          <w:sz w:val="28"/>
          <w:szCs w:val="28"/>
          <w:lang w:val="uk-UA"/>
        </w:rPr>
        <w:t>51</w:t>
      </w:r>
      <w:r w:rsidR="00C50339">
        <w:rPr>
          <w:color w:val="000000"/>
          <w:sz w:val="28"/>
          <w:szCs w:val="28"/>
          <w:lang w:val="uk-UA"/>
        </w:rPr>
        <w:t xml:space="preserve"> </w:t>
      </w:r>
      <w:r w:rsidR="006B40D8">
        <w:rPr>
          <w:color w:val="000000"/>
          <w:sz w:val="28"/>
          <w:szCs w:val="28"/>
          <w:lang w:val="en-US"/>
        </w:rPr>
        <w:t>42</w:t>
      </w:r>
      <w:r w:rsidR="00911B94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553AE1FC" w14:textId="0596DCF6" w:rsidR="00C33145" w:rsidRDefault="00382FAD" w:rsidP="005409EB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="00911B94">
        <w:rPr>
          <w:sz w:val="28"/>
          <w:szCs w:val="28"/>
        </w:rPr>
        <w:t>5</w:t>
      </w:r>
      <w:r w:rsidR="00C33145">
        <w:rPr>
          <w:sz w:val="28"/>
          <w:szCs w:val="28"/>
        </w:rPr>
        <w:t>5</w:t>
      </w:r>
      <w:r w:rsidR="001D0275">
        <w:rPr>
          <w:sz w:val="28"/>
          <w:szCs w:val="28"/>
        </w:rPr>
        <w:t> </w:t>
      </w:r>
      <w:r w:rsidR="00911B94">
        <w:rPr>
          <w:sz w:val="28"/>
          <w:szCs w:val="28"/>
        </w:rPr>
        <w:t>5</w:t>
      </w:r>
      <w:r w:rsidR="00C33145">
        <w:rPr>
          <w:sz w:val="28"/>
          <w:szCs w:val="28"/>
        </w:rPr>
        <w:t>52</w:t>
      </w:r>
      <w:r w:rsidR="001D0275" w:rsidRPr="00CF43D9">
        <w:rPr>
          <w:sz w:val="28"/>
          <w:szCs w:val="28"/>
        </w:rPr>
        <w:t xml:space="preserve"> </w:t>
      </w:r>
      <w:r w:rsidR="00C33145">
        <w:rPr>
          <w:sz w:val="28"/>
          <w:szCs w:val="28"/>
        </w:rPr>
        <w:t>29</w:t>
      </w:r>
      <w:r w:rsidR="00911B94">
        <w:rPr>
          <w:sz w:val="28"/>
          <w:szCs w:val="28"/>
        </w:rPr>
        <w:t>5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 w:rsidR="000428DC">
        <w:rPr>
          <w:sz w:val="28"/>
          <w:szCs w:val="28"/>
        </w:rPr>
        <w:t>5</w:t>
      </w:r>
      <w:r w:rsidR="00C33145">
        <w:rPr>
          <w:sz w:val="28"/>
          <w:szCs w:val="28"/>
        </w:rPr>
        <w:t>6</w:t>
      </w:r>
      <w:r w:rsidR="000428DC">
        <w:rPr>
          <w:sz w:val="28"/>
          <w:szCs w:val="28"/>
        </w:rPr>
        <w:t> </w:t>
      </w:r>
      <w:r w:rsidR="0078799B">
        <w:rPr>
          <w:sz w:val="28"/>
          <w:szCs w:val="28"/>
        </w:rPr>
        <w:t>5</w:t>
      </w:r>
      <w:r w:rsidR="00911B94">
        <w:rPr>
          <w:sz w:val="28"/>
          <w:szCs w:val="28"/>
        </w:rPr>
        <w:t>52</w:t>
      </w:r>
      <w:r w:rsidR="000428DC">
        <w:rPr>
          <w:sz w:val="28"/>
          <w:szCs w:val="28"/>
        </w:rPr>
        <w:t xml:space="preserve"> </w:t>
      </w:r>
      <w:r w:rsidR="00911B94">
        <w:rPr>
          <w:sz w:val="28"/>
          <w:szCs w:val="28"/>
        </w:rPr>
        <w:t>29</w:t>
      </w:r>
      <w:r w:rsidR="000428DC">
        <w:rPr>
          <w:sz w:val="28"/>
          <w:szCs w:val="28"/>
        </w:rPr>
        <w:t>5</w:t>
      </w:r>
      <w:r w:rsidRPr="00CF43D9">
        <w:rPr>
          <w:sz w:val="28"/>
          <w:szCs w:val="28"/>
        </w:rPr>
        <w:t>".</w:t>
      </w:r>
    </w:p>
    <w:p w14:paraId="1A38606E" w14:textId="7FD81A13" w:rsidR="00C33145" w:rsidRDefault="00C33145" w:rsidP="005409EB">
      <w:pPr>
        <w:pStyle w:val="a5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D0617D1" w14:textId="6162BB1C" w:rsidR="00C33145" w:rsidRDefault="005409EB" w:rsidP="005409EB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2.В</w:t>
      </w:r>
      <w:r w:rsidR="00C33145">
        <w:rPr>
          <w:sz w:val="28"/>
          <w:szCs w:val="28"/>
        </w:rPr>
        <w:t xml:space="preserve">нести зміни до рішення ради від 22.12.2023 року №44/10  «Про бюджет Вишнівської сільської територіальної громади на 2024 рік» зміни, виклавши </w:t>
      </w:r>
      <w:r w:rsidR="00664D9B">
        <w:rPr>
          <w:sz w:val="28"/>
          <w:szCs w:val="28"/>
        </w:rPr>
        <w:t xml:space="preserve"> пункт 8 рішення в наступній редакції:</w:t>
      </w:r>
    </w:p>
    <w:p w14:paraId="49F019AD" w14:textId="77777777" w:rsidR="00664D9B" w:rsidRDefault="00664D9B" w:rsidP="005409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4D9B">
        <w:rPr>
          <w:rFonts w:ascii="Times New Roman" w:hAnsi="Times New Roman" w:cs="Times New Roman"/>
          <w:sz w:val="28"/>
          <w:szCs w:val="28"/>
        </w:rPr>
        <w:t xml:space="preserve">       «8. Установити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у 2024 році кошти, отримані до спеціального фонду бюджету територіальної громади:</w:t>
      </w:r>
    </w:p>
    <w:p w14:paraId="752DB2FF" w14:textId="05FE4658" w:rsidR="00664D9B" w:rsidRDefault="00664D9B" w:rsidP="005409E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з</w:t>
      </w:r>
      <w:r w:rsidRPr="00AD5CC3">
        <w:rPr>
          <w:rFonts w:ascii="Times New Roman" w:hAnsi="Times New Roman"/>
          <w:color w:val="000000"/>
          <w:sz w:val="28"/>
          <w:szCs w:val="28"/>
        </w:rPr>
        <w:t>гідно з пунктом 1 частини 1 статті 69</w:t>
      </w:r>
      <w:r w:rsidRPr="00AD5CC3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D5CC3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 на реалізацію заходів, визначених частиною 2 статті 71 Бюджетного кодексу України</w:t>
      </w:r>
      <w:r>
        <w:rPr>
          <w:rFonts w:ascii="Times New Roman" w:hAnsi="Times New Roman"/>
          <w:color w:val="000000"/>
          <w:sz w:val="28"/>
          <w:szCs w:val="28"/>
        </w:rPr>
        <w:t xml:space="preserve"> (відповідні залишки коштів спеціального фонду – на витрати визначені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пунктом 22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</w:rPr>
        <w:t xml:space="preserve">розділу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/>
          <w:color w:val="000000"/>
          <w:sz w:val="28"/>
          <w:szCs w:val="28"/>
        </w:rPr>
        <w:t xml:space="preserve"> «Прикінцеві та перехідні положення» Бюджетного кодексу України)</w:t>
      </w:r>
      <w:r w:rsidRPr="00AD5CC3">
        <w:rPr>
          <w:rFonts w:ascii="Times New Roman" w:hAnsi="Times New Roman"/>
          <w:color w:val="000000"/>
          <w:sz w:val="28"/>
          <w:szCs w:val="28"/>
        </w:rPr>
        <w:t>;</w:t>
      </w:r>
    </w:p>
    <w:p w14:paraId="73EC0FB0" w14:textId="1DC021A1" w:rsidR="00664D9B" w:rsidRPr="00664D9B" w:rsidRDefault="00664D9B" w:rsidP="005409E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згідно з пунктом 2 частини </w:t>
      </w:r>
      <w:r w:rsidR="00D54B9A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статті 69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охорону та раціональне використання природних ресурсів; </w:t>
      </w:r>
    </w:p>
    <w:p w14:paraId="7538E302" w14:textId="679BB5C0" w:rsidR="00664D9B" w:rsidRPr="0051776C" w:rsidRDefault="00664D9B" w:rsidP="005409E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AD5CC3">
        <w:rPr>
          <w:rFonts w:ascii="Times New Roman" w:hAnsi="Times New Roman"/>
          <w:color w:val="000000"/>
          <w:sz w:val="28"/>
          <w:szCs w:val="28"/>
        </w:rPr>
        <w:t>згідно з пунктами 4 та 4</w:t>
      </w:r>
      <w:r w:rsidRPr="00AD5CC3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D5CC3">
        <w:rPr>
          <w:rFonts w:ascii="Times New Roman" w:hAnsi="Times New Roman"/>
          <w:color w:val="000000"/>
          <w:sz w:val="28"/>
          <w:szCs w:val="28"/>
        </w:rPr>
        <w:t> частини 1 статті 69</w:t>
      </w:r>
      <w:r w:rsidRPr="00AD5CC3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D5CC3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 на реалізацію природоохоронних</w:t>
      </w:r>
      <w:bookmarkStart w:id="3" w:name="_Hlk153179344"/>
      <w:r w:rsidR="00D54B9A">
        <w:rPr>
          <w:rFonts w:ascii="Times New Roman" w:hAnsi="Times New Roman"/>
          <w:color w:val="000000"/>
          <w:sz w:val="28"/>
          <w:szCs w:val="28"/>
        </w:rPr>
        <w:t xml:space="preserve"> заходів</w:t>
      </w:r>
      <w:r w:rsidRPr="00AD5CC3">
        <w:rPr>
          <w:rFonts w:ascii="Times New Roman" w:hAnsi="Times New Roman"/>
          <w:color w:val="000000"/>
          <w:sz w:val="28"/>
          <w:szCs w:val="28"/>
        </w:rPr>
        <w:t>;</w:t>
      </w:r>
      <w:bookmarkEnd w:id="3"/>
    </w:p>
    <w:p w14:paraId="2269C607" w14:textId="77777777" w:rsidR="00664D9B" w:rsidRPr="00AD5CC3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AD5CC3">
        <w:rPr>
          <w:rFonts w:ascii="Times New Roman" w:hAnsi="Times New Roman"/>
          <w:color w:val="000000"/>
          <w:sz w:val="28"/>
          <w:szCs w:val="28"/>
        </w:rPr>
        <w:t>згідно з пунктом 6 частини 1 статті 69</w:t>
      </w:r>
      <w:r w:rsidRPr="00AD5CC3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D5CC3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 на реалізацію заходів, визначених частиною 4 статті 13 Бюджетного кодексу України;</w:t>
      </w:r>
    </w:p>
    <w:p w14:paraId="4EDECF96" w14:textId="630044C3" w:rsidR="00664D9B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AD5CC3">
        <w:rPr>
          <w:rFonts w:ascii="Times New Roman" w:hAnsi="Times New Roman"/>
          <w:color w:val="000000"/>
          <w:sz w:val="28"/>
          <w:szCs w:val="28"/>
        </w:rPr>
        <w:t>згідно з пунктом 8 частини 1 статті 69</w:t>
      </w:r>
      <w:r w:rsidRPr="00AD5CC3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D5CC3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 на видатки цільового фонду</w:t>
      </w:r>
      <w:r w:rsidRPr="002945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294575">
        <w:rPr>
          <w:rFonts w:ascii="Times New Roman" w:hAnsi="Times New Roman"/>
          <w:color w:val="000000"/>
          <w:sz w:val="28"/>
          <w:szCs w:val="28"/>
        </w:rPr>
        <w:t>і</w:t>
      </w:r>
      <w:r>
        <w:rPr>
          <w:rFonts w:ascii="Times New Roman" w:hAnsi="Times New Roman"/>
          <w:color w:val="000000"/>
          <w:sz w:val="28"/>
          <w:szCs w:val="28"/>
        </w:rPr>
        <w:t>ль</w:t>
      </w:r>
      <w:r w:rsidRPr="00294575">
        <w:rPr>
          <w:rFonts w:ascii="Times New Roman" w:hAnsi="Times New Roman"/>
          <w:color w:val="000000"/>
          <w:sz w:val="28"/>
          <w:szCs w:val="28"/>
        </w:rPr>
        <w:t>ської ради</w:t>
      </w:r>
      <w:r w:rsidRPr="00AD5CC3">
        <w:rPr>
          <w:rFonts w:ascii="Times New Roman" w:hAnsi="Times New Roman"/>
          <w:color w:val="000000"/>
          <w:sz w:val="28"/>
          <w:szCs w:val="28"/>
        </w:rPr>
        <w:t>;</w:t>
      </w:r>
    </w:p>
    <w:p w14:paraId="54CE8D8D" w14:textId="77777777" w:rsidR="00664D9B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C047D2">
        <w:rPr>
          <w:rFonts w:ascii="Times New Roman" w:hAnsi="Times New Roman"/>
          <w:color w:val="000000"/>
          <w:sz w:val="28"/>
          <w:szCs w:val="28"/>
        </w:rPr>
        <w:t>згідно з пунктом 9 частини 1 статті 69</w:t>
      </w:r>
      <w:r w:rsidRPr="00F7278B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C047D2">
        <w:rPr>
          <w:rFonts w:ascii="Times New Roman" w:hAnsi="Times New Roman"/>
          <w:color w:val="000000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заходи, визначені надавачами відповідних субвенцій;</w:t>
      </w:r>
    </w:p>
    <w:p w14:paraId="13192ED2" w14:textId="1C5AE793" w:rsidR="00664D9B" w:rsidRPr="00A55485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A55485">
        <w:rPr>
          <w:rFonts w:ascii="Times New Roman" w:hAnsi="Times New Roman"/>
          <w:color w:val="000000"/>
          <w:sz w:val="28"/>
          <w:szCs w:val="28"/>
        </w:rPr>
        <w:t>згідно з пунктом 10 частини 1 статті 69</w:t>
      </w:r>
      <w:r w:rsidRPr="00A55485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55485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</w:t>
      </w:r>
      <w:r>
        <w:rPr>
          <w:rFonts w:ascii="Times New Roman" w:hAnsi="Times New Roman"/>
          <w:color w:val="000000"/>
          <w:sz w:val="28"/>
          <w:szCs w:val="28"/>
        </w:rPr>
        <w:t xml:space="preserve"> на надання кредитів з </w:t>
      </w:r>
      <w:r w:rsidRPr="00A55485">
        <w:rPr>
          <w:rFonts w:ascii="Times New Roman" w:hAnsi="Times New Roman"/>
          <w:color w:val="000000"/>
          <w:sz w:val="28"/>
          <w:szCs w:val="28"/>
        </w:rPr>
        <w:t xml:space="preserve">бюджету </w:t>
      </w:r>
      <w:r>
        <w:rPr>
          <w:rFonts w:ascii="Times New Roman" w:hAnsi="Times New Roman"/>
          <w:color w:val="000000"/>
          <w:sz w:val="28"/>
          <w:szCs w:val="28"/>
        </w:rPr>
        <w:t xml:space="preserve">сільської територіальної громади </w:t>
      </w:r>
      <w:r w:rsidRPr="00A55485">
        <w:rPr>
          <w:rFonts w:ascii="Times New Roman" w:hAnsi="Times New Roman"/>
          <w:color w:val="000000"/>
          <w:sz w:val="28"/>
          <w:szCs w:val="28"/>
        </w:rPr>
        <w:t>індивідуальним сільським забудовникам</w:t>
      </w:r>
      <w:r w:rsidRPr="00AD5CC3">
        <w:rPr>
          <w:rFonts w:ascii="Times New Roman" w:hAnsi="Times New Roman"/>
          <w:color w:val="000000"/>
          <w:sz w:val="28"/>
          <w:szCs w:val="28"/>
        </w:rPr>
        <w:t>;</w:t>
      </w:r>
    </w:p>
    <w:p w14:paraId="4825E489" w14:textId="2CAEB44A" w:rsidR="00664D9B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A55485">
        <w:rPr>
          <w:rFonts w:ascii="Times New Roman" w:hAnsi="Times New Roman"/>
          <w:color w:val="000000"/>
          <w:sz w:val="28"/>
          <w:szCs w:val="28"/>
        </w:rPr>
        <w:t>згідно з пунктом 11 частини 1 статті 69</w:t>
      </w:r>
      <w:r w:rsidRPr="00A55485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A55485">
        <w:rPr>
          <w:rFonts w:ascii="Times New Roman" w:hAnsi="Times New Roman"/>
          <w:color w:val="000000"/>
          <w:sz w:val="28"/>
          <w:szCs w:val="28"/>
        </w:rPr>
        <w:t> Бюджетного кодексу України та відповідні залишки коштів спеціального фонду, спрямовуються</w:t>
      </w:r>
      <w:r>
        <w:rPr>
          <w:rFonts w:ascii="Times New Roman" w:hAnsi="Times New Roman"/>
          <w:color w:val="000000"/>
          <w:sz w:val="28"/>
          <w:szCs w:val="28"/>
        </w:rPr>
        <w:t xml:space="preserve"> на надання кредитів з б</w:t>
      </w:r>
      <w:r w:rsidRPr="00A55485">
        <w:rPr>
          <w:rFonts w:ascii="Times New Roman" w:hAnsi="Times New Roman"/>
          <w:color w:val="000000"/>
          <w:sz w:val="28"/>
          <w:szCs w:val="28"/>
        </w:rPr>
        <w:t xml:space="preserve">юджету </w:t>
      </w:r>
      <w:r w:rsidR="00D54B9A">
        <w:rPr>
          <w:rFonts w:ascii="Times New Roman" w:hAnsi="Times New Roman"/>
          <w:color w:val="000000"/>
          <w:sz w:val="28"/>
          <w:szCs w:val="28"/>
        </w:rPr>
        <w:t>сільської</w:t>
      </w:r>
      <w:r>
        <w:rPr>
          <w:rFonts w:ascii="Times New Roman" w:hAnsi="Times New Roman"/>
          <w:color w:val="000000"/>
          <w:sz w:val="28"/>
          <w:szCs w:val="28"/>
        </w:rPr>
        <w:t xml:space="preserve"> територіальної громади </w:t>
      </w:r>
      <w:r w:rsidRPr="00A55485">
        <w:rPr>
          <w:rFonts w:ascii="Times New Roman" w:hAnsi="Times New Roman"/>
          <w:color w:val="000000"/>
          <w:sz w:val="28"/>
          <w:szCs w:val="28"/>
        </w:rPr>
        <w:t>молодим сім'ям та одиноким молодим громадянам на будівництво (реконструкцію) та придбання житла;</w:t>
      </w:r>
    </w:p>
    <w:p w14:paraId="70BD4916" w14:textId="26F1D7BE" w:rsidR="00664D9B" w:rsidRPr="00F013D6" w:rsidRDefault="00664D9B" w:rsidP="005409EB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097BA0">
        <w:rPr>
          <w:rFonts w:ascii="Times New Roman" w:hAnsi="Times New Roman"/>
          <w:color w:val="000000"/>
          <w:sz w:val="28"/>
          <w:szCs w:val="28"/>
        </w:rPr>
        <w:t>згідно з пунктом 12 частини 1 статті 69</w:t>
      </w:r>
      <w:r w:rsidRPr="000057AB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097BA0">
        <w:rPr>
          <w:rFonts w:ascii="Times New Roman" w:hAnsi="Times New Roman"/>
          <w:color w:val="000000"/>
          <w:sz w:val="28"/>
          <w:szCs w:val="28"/>
        </w:rPr>
        <w:t xml:space="preserve"> Бюджетного кодексу України, спрямовуються на реалізацію заходів, визначених пунктом 20</w:t>
      </w:r>
      <w:r w:rsidRPr="00317A2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097BA0">
        <w:rPr>
          <w:rFonts w:ascii="Times New Roman" w:hAnsi="Times New Roman"/>
          <w:color w:val="000000"/>
          <w:sz w:val="28"/>
          <w:szCs w:val="28"/>
        </w:rPr>
        <w:t xml:space="preserve"> частини 1 статті 91 Бюджетного кодексу України</w:t>
      </w:r>
      <w:r w:rsidR="003A4276">
        <w:rPr>
          <w:rFonts w:ascii="Times New Roman" w:hAnsi="Times New Roman"/>
          <w:color w:val="000000"/>
          <w:sz w:val="28"/>
          <w:szCs w:val="28"/>
        </w:rPr>
        <w:t>»</w:t>
      </w:r>
      <w:r w:rsidRPr="00097BA0">
        <w:rPr>
          <w:rFonts w:ascii="Times New Roman" w:hAnsi="Times New Roman"/>
          <w:color w:val="000000"/>
          <w:sz w:val="28"/>
          <w:szCs w:val="28"/>
        </w:rPr>
        <w:t>.</w:t>
      </w:r>
    </w:p>
    <w:p w14:paraId="7E83F3F6" w14:textId="77777777" w:rsidR="000A0491" w:rsidRPr="000A0491" w:rsidRDefault="000A0491" w:rsidP="000A049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0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Внести зміни до додатків </w:t>
      </w:r>
      <w:r w:rsidR="000A70DF" w:rsidRPr="000A0491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>2,3,5,6,7  до</w:t>
      </w:r>
      <w:r w:rsidR="008C2C8E"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 рішення сільської ради «Про бюджет Вишнівської сільської територіальної громади на 202</w:t>
      </w:r>
      <w:r w:rsidR="00A810AE" w:rsidRPr="000A049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 рік» відповідно до додатків 1,2,3,4,5</w:t>
      </w:r>
      <w:r w:rsidR="006F5927" w:rsidRPr="000A0491">
        <w:rPr>
          <w:rFonts w:ascii="Times New Roman" w:hAnsi="Times New Roman" w:cs="Times New Roman"/>
          <w:color w:val="000000"/>
          <w:sz w:val="28"/>
          <w:szCs w:val="28"/>
        </w:rPr>
        <w:t>,6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 цього рішення у новій редакції.</w:t>
      </w:r>
    </w:p>
    <w:p w14:paraId="6B156D60" w14:textId="464D5517" w:rsidR="005409EB" w:rsidRDefault="000A0491" w:rsidP="000A049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A0491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382FAD" w:rsidRPr="000A0491">
        <w:rPr>
          <w:rFonts w:ascii="Times New Roman" w:hAnsi="Times New Roman" w:cs="Times New Roman"/>
          <w:color w:val="000000"/>
          <w:sz w:val="28"/>
          <w:szCs w:val="28"/>
        </w:rPr>
        <w:t>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129AF380" w14:textId="66863E45" w:rsidR="000A0491" w:rsidRPr="000A0491" w:rsidRDefault="000A0491" w:rsidP="000A04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491">
        <w:rPr>
          <w:rFonts w:ascii="Times New Roman" w:hAnsi="Times New Roman" w:cs="Times New Roman"/>
          <w:color w:val="000000"/>
          <w:sz w:val="28"/>
          <w:szCs w:val="28"/>
        </w:rPr>
        <w:t xml:space="preserve">5.Контроль за виконанням цього рішення покласти на 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постійн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комісі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з питань планування 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фінансів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 бюджету та соціально-економічного розвитку</w:t>
      </w:r>
      <w:r w:rsidRPr="000A04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p w14:paraId="0257EF9D" w14:textId="77777777" w:rsidR="00F551F8" w:rsidRPr="00056609" w:rsidRDefault="00F551F8" w:rsidP="005409EB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20AB4BC3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A0491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 w:rsidRPr="000A0491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0A0491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</w:t>
      </w:r>
      <w:r w:rsidR="000A0491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     </w:t>
      </w:r>
      <w:r w:rsidRPr="000A0491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1D5A1F7" w14:textId="77777777" w:rsidR="000A0491" w:rsidRDefault="000A0491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</w:p>
    <w:p w14:paraId="3756E99E" w14:textId="2B1814AD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  <w:r w:rsidR="000A0491">
        <w:rPr>
          <w:color w:val="000000"/>
          <w:szCs w:val="28"/>
          <w:lang w:val="uk-UA"/>
        </w:rPr>
        <w:t xml:space="preserve"> Любов 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428DC"/>
    <w:rsid w:val="00056609"/>
    <w:rsid w:val="000729B3"/>
    <w:rsid w:val="00095272"/>
    <w:rsid w:val="000A0491"/>
    <w:rsid w:val="000A1089"/>
    <w:rsid w:val="000A1BFA"/>
    <w:rsid w:val="000A70DF"/>
    <w:rsid w:val="00126601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803C0"/>
    <w:rsid w:val="00311E59"/>
    <w:rsid w:val="00361EB7"/>
    <w:rsid w:val="00382FAD"/>
    <w:rsid w:val="003A4276"/>
    <w:rsid w:val="003C31C8"/>
    <w:rsid w:val="003F0B89"/>
    <w:rsid w:val="00402232"/>
    <w:rsid w:val="004172FF"/>
    <w:rsid w:val="004231AC"/>
    <w:rsid w:val="00452AB4"/>
    <w:rsid w:val="005241E6"/>
    <w:rsid w:val="005409EB"/>
    <w:rsid w:val="00544375"/>
    <w:rsid w:val="00557170"/>
    <w:rsid w:val="00584457"/>
    <w:rsid w:val="005E2C50"/>
    <w:rsid w:val="005E6883"/>
    <w:rsid w:val="00617E25"/>
    <w:rsid w:val="00664D9B"/>
    <w:rsid w:val="00673A85"/>
    <w:rsid w:val="00673F37"/>
    <w:rsid w:val="006A613E"/>
    <w:rsid w:val="006B40D8"/>
    <w:rsid w:val="006F5927"/>
    <w:rsid w:val="00700EFC"/>
    <w:rsid w:val="0070413C"/>
    <w:rsid w:val="0078799B"/>
    <w:rsid w:val="007C14ED"/>
    <w:rsid w:val="007C42BB"/>
    <w:rsid w:val="007D33D6"/>
    <w:rsid w:val="00817EDC"/>
    <w:rsid w:val="00873556"/>
    <w:rsid w:val="008871D3"/>
    <w:rsid w:val="008C2C8E"/>
    <w:rsid w:val="008D10B8"/>
    <w:rsid w:val="00906094"/>
    <w:rsid w:val="00911B94"/>
    <w:rsid w:val="0094433E"/>
    <w:rsid w:val="009655E6"/>
    <w:rsid w:val="009A0C2A"/>
    <w:rsid w:val="009B6A79"/>
    <w:rsid w:val="009E32FC"/>
    <w:rsid w:val="009E5AFE"/>
    <w:rsid w:val="00A303C2"/>
    <w:rsid w:val="00A810AE"/>
    <w:rsid w:val="00AA3CF0"/>
    <w:rsid w:val="00AA7FC7"/>
    <w:rsid w:val="00B34BCD"/>
    <w:rsid w:val="00BB256B"/>
    <w:rsid w:val="00C20B6A"/>
    <w:rsid w:val="00C33145"/>
    <w:rsid w:val="00C50339"/>
    <w:rsid w:val="00CD1482"/>
    <w:rsid w:val="00CD219F"/>
    <w:rsid w:val="00CE5226"/>
    <w:rsid w:val="00CF43D9"/>
    <w:rsid w:val="00D54B9A"/>
    <w:rsid w:val="00D9676A"/>
    <w:rsid w:val="00DA6ED8"/>
    <w:rsid w:val="00DF754F"/>
    <w:rsid w:val="00E05777"/>
    <w:rsid w:val="00E327ED"/>
    <w:rsid w:val="00E34542"/>
    <w:rsid w:val="00E41461"/>
    <w:rsid w:val="00E935F2"/>
    <w:rsid w:val="00EA7DEE"/>
    <w:rsid w:val="00EB6215"/>
    <w:rsid w:val="00F14405"/>
    <w:rsid w:val="00F15D65"/>
    <w:rsid w:val="00F30D2D"/>
    <w:rsid w:val="00F551F8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2671</Words>
  <Characters>1524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14</cp:revision>
  <cp:lastPrinted>2024-11-19T10:15:00Z</cp:lastPrinted>
  <dcterms:created xsi:type="dcterms:W3CDTF">2023-11-06T13:25:00Z</dcterms:created>
  <dcterms:modified xsi:type="dcterms:W3CDTF">2024-11-25T15:56:00Z</dcterms:modified>
</cp:coreProperties>
</file>