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388A6B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086A7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6266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6266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8CED04D" w14:textId="77777777" w:rsidR="00086A70" w:rsidRPr="00627F17" w:rsidRDefault="00086A70" w:rsidP="00086A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27F17">
        <w:rPr>
          <w:rFonts w:ascii="Times New Roman" w:hAnsi="Times New Roman"/>
          <w:b/>
          <w:sz w:val="28"/>
          <w:szCs w:val="28"/>
          <w:lang w:val="ru-RU" w:eastAsia="zh-CN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реєстрацію земельних</w:t>
      </w:r>
      <w:r w:rsidRPr="00627F1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ділян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ок</w:t>
      </w:r>
      <w:r w:rsidRPr="00627F1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14:paraId="1119FA2F" w14:textId="77777777" w:rsidR="00086A70" w:rsidRPr="00627F17" w:rsidRDefault="00086A70" w:rsidP="00086A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не</w:t>
      </w:r>
      <w:r w:rsidRPr="00627F17">
        <w:rPr>
          <w:rFonts w:ascii="Times New Roman" w:eastAsia="Times New Roman" w:hAnsi="Times New Roman"/>
          <w:b/>
          <w:sz w:val="28"/>
          <w:szCs w:val="28"/>
          <w:lang w:eastAsia="zh-CN"/>
        </w:rPr>
        <w:t>сільськогосподарського призначення</w:t>
      </w:r>
    </w:p>
    <w:p w14:paraId="2C9F993E" w14:textId="77777777" w:rsidR="00086A70" w:rsidRPr="00627F17" w:rsidRDefault="00086A70" w:rsidP="00086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27F17">
        <w:rPr>
          <w:rFonts w:ascii="Times New Roman" w:eastAsia="Times New Roman" w:hAnsi="Times New Roman"/>
          <w:b/>
          <w:sz w:val="28"/>
          <w:szCs w:val="28"/>
          <w:lang w:eastAsia="zh-CN"/>
        </w:rPr>
        <w:t>комунальної власності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1E4D8CA" w:rsidR="005B157F" w:rsidRPr="001450D2" w:rsidRDefault="00086A7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82E8D">
        <w:rPr>
          <w:rFonts w:ascii="Times New Roman" w:hAnsi="Times New Roman"/>
          <w:sz w:val="28"/>
          <w:szCs w:val="28"/>
          <w:lang w:eastAsia="zh-CN"/>
        </w:rPr>
        <w:t xml:space="preserve">Відповідно до ст. 26 Закону України «Про місцеве самоврядування в Україні», </w:t>
      </w:r>
      <w:r w:rsidRPr="001A438F">
        <w:rPr>
          <w:rFonts w:ascii="Times New Roman" w:hAnsi="Times New Roman"/>
          <w:sz w:val="28"/>
          <w:szCs w:val="28"/>
          <w:lang w:eastAsia="zh-CN"/>
        </w:rPr>
        <w:t>ст. 12, Земельного кодексу України,</w:t>
      </w:r>
      <w:r w:rsidRPr="001A438F">
        <w:rPr>
          <w:rFonts w:ascii="Times New Roman" w:hAnsi="Times New Roman"/>
          <w:sz w:val="28"/>
          <w:szCs w:val="28"/>
        </w:rPr>
        <w:t xml:space="preserve"> Закону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53E3CEF" w14:textId="77777777" w:rsidR="00086A70" w:rsidRPr="001450D2" w:rsidRDefault="00086A7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E156ED3" w14:textId="77777777" w:rsidR="00086A70" w:rsidRPr="007D0648" w:rsidRDefault="00086A70" w:rsidP="00086A7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Провести державну реєстрацію комунальної власності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земельних ділянок</w:t>
      </w:r>
      <w:r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182E8D">
        <w:rPr>
          <w:rFonts w:ascii="Times New Roman" w:eastAsia="Times New Roman" w:hAnsi="Times New Roman"/>
          <w:sz w:val="28"/>
          <w:szCs w:val="28"/>
          <w:lang w:eastAsia="zh-CN"/>
        </w:rPr>
        <w:t>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як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і знаходя</w:t>
      </w:r>
      <w:r w:rsidRPr="00182E8D">
        <w:rPr>
          <w:rFonts w:ascii="Times New Roman" w:eastAsia="Times New Roman" w:hAnsi="Times New Roman"/>
          <w:sz w:val="28"/>
          <w:szCs w:val="28"/>
          <w:lang w:eastAsia="zh-CN"/>
        </w:rPr>
        <w:t>ться на території Вишнівської сільської ради Ковельського району, Волинської області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14:paraId="67493DF0" w14:textId="18DCCF6F" w:rsidR="00086A70" w:rsidRDefault="00086A70" w:rsidP="00086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A65B9B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0723380800:03:002:0190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 xml:space="preserve">– площею 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B12C88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2636</w:t>
      </w:r>
      <w:r w:rsidR="00B12C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7FD9FD3F" w14:textId="6BFF208F" w:rsidR="00086A70" w:rsidRDefault="00086A70" w:rsidP="00086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A65B9B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0723380800:03:002:0197</w:t>
      </w:r>
      <w:r w:rsidR="00B12C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 xml:space="preserve">– площею 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B12C88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7488</w:t>
      </w:r>
      <w:r w:rsidRPr="007A3F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65B9B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68D54AA7" w14:textId="42E4423C" w:rsidR="00086A70" w:rsidRDefault="00086A70" w:rsidP="00086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4600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2B4600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0723380800:03:002:0205</w:t>
      </w:r>
      <w:r w:rsidRPr="002B4600">
        <w:rPr>
          <w:rFonts w:ascii="Times New Roman" w:eastAsia="Times New Roman" w:hAnsi="Times New Roman"/>
          <w:sz w:val="28"/>
          <w:szCs w:val="28"/>
          <w:lang w:eastAsia="zh-CN"/>
        </w:rPr>
        <w:t xml:space="preserve"> – площею 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B12C88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B12C88" w:rsidRPr="00B12C88">
        <w:rPr>
          <w:rFonts w:ascii="Times New Roman" w:eastAsia="Times New Roman" w:hAnsi="Times New Roman"/>
          <w:sz w:val="28"/>
          <w:szCs w:val="28"/>
          <w:lang w:eastAsia="zh-CN"/>
        </w:rPr>
        <w:t>1989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4600">
        <w:rPr>
          <w:rFonts w:ascii="Times New Roman" w:eastAsia="Times New Roman" w:hAnsi="Times New Roman"/>
          <w:sz w:val="28"/>
          <w:szCs w:val="28"/>
          <w:lang w:eastAsia="zh-CN"/>
        </w:rPr>
        <w:t>га</w:t>
      </w:r>
      <w:r w:rsidR="00B12C88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79041F78" w14:textId="0EF86E2A" w:rsidR="00B12C88" w:rsidRDefault="00B12C88" w:rsidP="00086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кадастровий номер </w:t>
      </w:r>
      <w:r w:rsidRPr="00B12C88">
        <w:rPr>
          <w:rFonts w:ascii="Times New Roman" w:eastAsia="Times New Roman" w:hAnsi="Times New Roman"/>
          <w:sz w:val="28"/>
          <w:szCs w:val="28"/>
          <w:lang w:eastAsia="zh-CN"/>
        </w:rPr>
        <w:t xml:space="preserve">0723380400:04:009:0248 </w:t>
      </w:r>
      <w:r w:rsidRPr="002B4600">
        <w:rPr>
          <w:rFonts w:ascii="Times New Roman" w:eastAsia="Times New Roman" w:hAnsi="Times New Roman"/>
          <w:sz w:val="28"/>
          <w:szCs w:val="28"/>
          <w:lang w:eastAsia="zh-CN"/>
        </w:rPr>
        <w:t>– площею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12C8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12C88">
        <w:rPr>
          <w:rFonts w:ascii="Times New Roman" w:eastAsia="Times New Roman" w:hAnsi="Times New Roman"/>
          <w:sz w:val="28"/>
          <w:szCs w:val="28"/>
          <w:lang w:eastAsia="zh-CN"/>
        </w:rPr>
        <w:t>2200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га.</w:t>
      </w:r>
    </w:p>
    <w:p w14:paraId="599DD0BE" w14:textId="77777777" w:rsidR="00086A70" w:rsidRDefault="00086A70" w:rsidP="00086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bookmarkStart w:id="0" w:name="_Hlk174633193"/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5DEE54" w14:textId="7EDA7A7A" w:rsidR="00086A70" w:rsidRPr="001823D8" w:rsidRDefault="00086A70" w:rsidP="00086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82E8D">
        <w:rPr>
          <w:rFonts w:ascii="Times New Roman" w:hAnsi="Times New Roman"/>
          <w:sz w:val="28"/>
          <w:szCs w:val="28"/>
          <w:lang w:eastAsia="zh-CN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BAC"/>
    <w:multiLevelType w:val="hybridMultilevel"/>
    <w:tmpl w:val="73CE1FE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7627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6A70"/>
    <w:rsid w:val="000E3225"/>
    <w:rsid w:val="00153809"/>
    <w:rsid w:val="00385221"/>
    <w:rsid w:val="003A67D0"/>
    <w:rsid w:val="004144C3"/>
    <w:rsid w:val="004A3E92"/>
    <w:rsid w:val="005B157F"/>
    <w:rsid w:val="00626617"/>
    <w:rsid w:val="00681C1C"/>
    <w:rsid w:val="00773FDF"/>
    <w:rsid w:val="007A6609"/>
    <w:rsid w:val="007D1B86"/>
    <w:rsid w:val="008B7767"/>
    <w:rsid w:val="00A52694"/>
    <w:rsid w:val="00B12C88"/>
    <w:rsid w:val="00B60882"/>
    <w:rsid w:val="00CE5982"/>
    <w:rsid w:val="00E0754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19</cp:revision>
  <dcterms:created xsi:type="dcterms:W3CDTF">2024-09-23T12:41:00Z</dcterms:created>
  <dcterms:modified xsi:type="dcterms:W3CDTF">2024-11-13T08:08:00Z</dcterms:modified>
</cp:coreProperties>
</file>