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D1BCB6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E433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E433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 w:rsidR="0083122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78F7BB1" w14:textId="77777777" w:rsidR="006D041D" w:rsidRDefault="00681C1C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відмову у п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рове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денні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обмін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D9BE8DC" w14:textId="72E91D3D" w:rsidR="006D041D" w:rsidRDefault="006D041D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ділянк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приватної </w:t>
      </w:r>
    </w:p>
    <w:p w14:paraId="0BE1C46F" w14:textId="4306E7AD" w:rsidR="006D041D" w:rsidRDefault="006D041D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власності на рівноцінн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земельн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</w:p>
    <w:p w14:paraId="2A8A6423" w14:textId="49081C18" w:rsidR="005B157F" w:rsidRDefault="006D041D" w:rsidP="006D041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ділянк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комунальної власності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53EB5EF" w:rsidR="005B157F" w:rsidRPr="001450D2" w:rsidRDefault="00681C1C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7B0118">
        <w:rPr>
          <w:rFonts w:ascii="Times New Roman" w:eastAsia="Times New Roman" w:hAnsi="Times New Roman"/>
          <w:sz w:val="28"/>
          <w:szCs w:val="28"/>
        </w:rPr>
        <w:t xml:space="preserve">У відповідності до ст.12, </w:t>
      </w:r>
      <w:r w:rsidR="00731F77" w:rsidRPr="007B0118">
        <w:rPr>
          <w:rFonts w:ascii="Times New Roman" w:eastAsia="Times New Roman" w:hAnsi="Times New Roman"/>
          <w:sz w:val="28"/>
          <w:szCs w:val="28"/>
        </w:rPr>
        <w:t>37</w:t>
      </w:r>
      <w:r w:rsidR="00731F77" w:rsidRPr="007B0118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7B0118">
        <w:rPr>
          <w:rFonts w:ascii="Times New Roman" w:eastAsia="Times New Roman" w:hAnsi="Times New Roman"/>
          <w:sz w:val="28"/>
          <w:szCs w:val="28"/>
        </w:rPr>
        <w:t xml:space="preserve"> Земельного кодексу України, п.34 ст.26 Закону</w:t>
      </w:r>
      <w:r w:rsidRPr="00FB1463">
        <w:rPr>
          <w:rFonts w:ascii="Times New Roman" w:eastAsia="Times New Roman" w:hAnsi="Times New Roman"/>
          <w:sz w:val="28"/>
          <w:szCs w:val="28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розглянувши заяву жительки с. </w:t>
      </w:r>
      <w:r w:rsidR="00831221">
        <w:rPr>
          <w:rFonts w:ascii="Times New Roman" w:eastAsia="Times New Roman" w:hAnsi="Times New Roman"/>
          <w:sz w:val="28"/>
          <w:szCs w:val="28"/>
        </w:rPr>
        <w:t>Радехів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B67652">
        <w:rPr>
          <w:rFonts w:ascii="Times New Roman" w:eastAsia="Times New Roman" w:hAnsi="Times New Roman"/>
          <w:sz w:val="28"/>
          <w:szCs w:val="28"/>
        </w:rPr>
        <w:t>****</w:t>
      </w:r>
      <w:r w:rsidR="00B67652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B6765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B67652">
        <w:rPr>
          <w:rFonts w:ascii="Times New Roman" w:eastAsia="Times New Roman" w:hAnsi="Times New Roman"/>
          <w:sz w:val="28"/>
          <w:szCs w:val="28"/>
        </w:rPr>
        <w:t>*****</w:t>
      </w:r>
      <w:r w:rsidR="00831221">
        <w:rPr>
          <w:rFonts w:ascii="Times New Roman" w:eastAsia="Times New Roman" w:hAnsi="Times New Roman"/>
          <w:sz w:val="28"/>
          <w:szCs w:val="28"/>
        </w:rPr>
        <w:t xml:space="preserve"> </w:t>
      </w:r>
      <w:r w:rsidR="00B67652">
        <w:rPr>
          <w:rFonts w:ascii="Times New Roman" w:eastAsia="Times New Roman" w:hAnsi="Times New Roman"/>
          <w:sz w:val="28"/>
          <w:szCs w:val="28"/>
        </w:rPr>
        <w:t>*****</w:t>
      </w:r>
      <w:r w:rsidR="00831221">
        <w:rPr>
          <w:rFonts w:ascii="Times New Roman" w:eastAsia="Times New Roman" w:hAnsi="Times New Roman"/>
          <w:sz w:val="28"/>
          <w:szCs w:val="28"/>
        </w:rPr>
        <w:t xml:space="preserve"> </w:t>
      </w:r>
      <w:r w:rsidR="00B67652">
        <w:rPr>
          <w:rFonts w:ascii="Times New Roman" w:eastAsia="Times New Roman" w:hAnsi="Times New Roman"/>
          <w:sz w:val="28"/>
          <w:szCs w:val="28"/>
        </w:rPr>
        <w:t>********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від 0</w:t>
      </w:r>
      <w:r w:rsidR="00831221">
        <w:rPr>
          <w:rFonts w:ascii="Times New Roman" w:eastAsia="Times New Roman" w:hAnsi="Times New Roman"/>
          <w:sz w:val="28"/>
          <w:szCs w:val="28"/>
        </w:rPr>
        <w:t>2</w:t>
      </w:r>
      <w:r w:rsidR="006F5911">
        <w:rPr>
          <w:rFonts w:ascii="Times New Roman" w:eastAsia="Times New Roman" w:hAnsi="Times New Roman"/>
          <w:sz w:val="28"/>
          <w:szCs w:val="28"/>
        </w:rPr>
        <w:t>.08.2024 року №</w:t>
      </w:r>
      <w:r w:rsidR="00831221">
        <w:rPr>
          <w:rFonts w:ascii="Times New Roman" w:eastAsia="Times New Roman" w:hAnsi="Times New Roman"/>
          <w:sz w:val="28"/>
          <w:szCs w:val="28"/>
        </w:rPr>
        <w:t>Ш</w:t>
      </w:r>
      <w:r w:rsidR="006F5911">
        <w:rPr>
          <w:rFonts w:ascii="Times New Roman" w:eastAsia="Times New Roman" w:hAnsi="Times New Roman"/>
          <w:sz w:val="28"/>
          <w:szCs w:val="28"/>
        </w:rPr>
        <w:t>-7</w:t>
      </w:r>
      <w:r w:rsidR="00831221">
        <w:rPr>
          <w:rFonts w:ascii="Times New Roman" w:eastAsia="Times New Roman" w:hAnsi="Times New Roman"/>
          <w:sz w:val="28"/>
          <w:szCs w:val="28"/>
        </w:rPr>
        <w:t>3</w:t>
      </w:r>
      <w:r w:rsidR="00955569">
        <w:rPr>
          <w:rFonts w:ascii="Times New Roman" w:eastAsia="Times New Roman" w:hAnsi="Times New Roman"/>
          <w:sz w:val="28"/>
          <w:szCs w:val="28"/>
        </w:rPr>
        <w:t xml:space="preserve"> щодо заміни земельної ділянки на рівноцінну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416961" w14:textId="2C3D3035" w:rsidR="00955569" w:rsidRPr="0094192F" w:rsidRDefault="00955569" w:rsidP="0094192F">
      <w:pPr>
        <w:numPr>
          <w:ilvl w:val="0"/>
          <w:numId w:val="1"/>
        </w:numPr>
        <w:tabs>
          <w:tab w:val="clear" w:pos="2629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23B89">
        <w:rPr>
          <w:rFonts w:ascii="Times New Roman" w:eastAsia="Times New Roman" w:hAnsi="Times New Roman"/>
          <w:sz w:val="28"/>
          <w:szCs w:val="28"/>
        </w:rPr>
        <w:t xml:space="preserve">Відмовити </w:t>
      </w:r>
      <w:r w:rsidRPr="005A240B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B67652">
        <w:rPr>
          <w:rFonts w:ascii="Times New Roman" w:eastAsia="Times New Roman" w:hAnsi="Times New Roman"/>
          <w:sz w:val="28"/>
          <w:szCs w:val="28"/>
        </w:rPr>
        <w:t>*****</w:t>
      </w:r>
      <w:r w:rsidR="00831221">
        <w:rPr>
          <w:rFonts w:ascii="Times New Roman" w:eastAsia="Times New Roman" w:hAnsi="Times New Roman"/>
          <w:sz w:val="28"/>
          <w:szCs w:val="28"/>
        </w:rPr>
        <w:t xml:space="preserve"> </w:t>
      </w:r>
      <w:r w:rsidR="00B67652">
        <w:rPr>
          <w:rFonts w:ascii="Times New Roman" w:eastAsia="Times New Roman" w:hAnsi="Times New Roman"/>
          <w:sz w:val="28"/>
          <w:szCs w:val="28"/>
        </w:rPr>
        <w:t>*****</w:t>
      </w:r>
      <w:r w:rsidR="00831221">
        <w:rPr>
          <w:rFonts w:ascii="Times New Roman" w:eastAsia="Times New Roman" w:hAnsi="Times New Roman"/>
          <w:sz w:val="28"/>
          <w:szCs w:val="28"/>
        </w:rPr>
        <w:t xml:space="preserve"> </w:t>
      </w:r>
      <w:r w:rsidR="00B67652">
        <w:rPr>
          <w:rFonts w:ascii="Times New Roman" w:eastAsia="Times New Roman" w:hAnsi="Times New Roman"/>
          <w:sz w:val="28"/>
          <w:szCs w:val="28"/>
        </w:rPr>
        <w:t>********</w:t>
      </w:r>
      <w:r w:rsidR="00831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B89">
        <w:rPr>
          <w:rFonts w:ascii="Times New Roman" w:eastAsia="Times New Roman" w:hAnsi="Times New Roman"/>
          <w:sz w:val="28"/>
          <w:szCs w:val="28"/>
        </w:rPr>
        <w:t xml:space="preserve">у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проведенні обміну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земель</w:t>
      </w:r>
      <w:r w:rsidR="0094192F">
        <w:rPr>
          <w:rFonts w:ascii="Times New Roman" w:eastAsia="Times New Roman" w:hAnsi="Times New Roman"/>
          <w:sz w:val="28"/>
          <w:szCs w:val="28"/>
        </w:rPr>
        <w:t>ної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94192F">
        <w:rPr>
          <w:rFonts w:ascii="Times New Roman" w:eastAsia="Times New Roman" w:hAnsi="Times New Roman"/>
          <w:sz w:val="28"/>
          <w:szCs w:val="28"/>
        </w:rPr>
        <w:t>и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приватної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власності</w:t>
      </w:r>
      <w:r w:rsidR="004E0058">
        <w:rPr>
          <w:rFonts w:ascii="Times New Roman" w:eastAsia="Times New Roman" w:hAnsi="Times New Roman"/>
          <w:sz w:val="28"/>
          <w:szCs w:val="28"/>
        </w:rPr>
        <w:t xml:space="preserve"> кадастровий номер 0723384700:04:004:0722 площею 0,7256 га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(пасовища)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на рівноцінн</w:t>
      </w:r>
      <w:r w:rsidR="0094192F">
        <w:rPr>
          <w:rFonts w:ascii="Times New Roman" w:eastAsia="Times New Roman" w:hAnsi="Times New Roman"/>
          <w:sz w:val="28"/>
          <w:szCs w:val="28"/>
        </w:rPr>
        <w:t>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земель</w:t>
      </w:r>
      <w:r w:rsidR="0094192F">
        <w:rPr>
          <w:rFonts w:ascii="Times New Roman" w:eastAsia="Times New Roman" w:hAnsi="Times New Roman"/>
          <w:sz w:val="28"/>
          <w:szCs w:val="28"/>
        </w:rPr>
        <w:t>ну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94192F">
        <w:rPr>
          <w:rFonts w:ascii="Times New Roman" w:eastAsia="Times New Roman" w:hAnsi="Times New Roman"/>
          <w:sz w:val="28"/>
          <w:szCs w:val="28"/>
        </w:rPr>
        <w:t>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P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зв’язку з 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відсутністю так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ділян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36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сформованих в 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Державному земельному кадастрі</w:t>
      </w:r>
      <w:r w:rsidRPr="0094192F">
        <w:rPr>
          <w:rFonts w:ascii="Times New Roman" w:eastAsia="Times New Roman" w:hAnsi="Times New Roman"/>
          <w:sz w:val="28"/>
          <w:szCs w:val="28"/>
        </w:rPr>
        <w:t>.</w:t>
      </w:r>
    </w:p>
    <w:p w14:paraId="454BB612" w14:textId="10748861" w:rsidR="007D1B86" w:rsidRDefault="00955569" w:rsidP="00955569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376E">
        <w:rPr>
          <w:rFonts w:ascii="Times New Roman" w:eastAsia="Times New Roman" w:hAnsi="Times New Roman"/>
          <w:sz w:val="28"/>
          <w:szCs w:val="28"/>
        </w:rPr>
        <w:t>Дане рішення може бути оскаржене відповідно до вимог Закону України «Про адміністративну процедуру»</w:t>
      </w:r>
      <w:r>
        <w:rPr>
          <w:rFonts w:ascii="Times New Roman" w:eastAsia="Times New Roman" w:hAnsi="Times New Roman"/>
          <w:sz w:val="28"/>
          <w:szCs w:val="28"/>
        </w:rPr>
        <w:t xml:space="preserve"> у Любомльському районному суді Волинської області</w:t>
      </w:r>
      <w:r w:rsidR="007D1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13B8C22A" w:rsidR="00681C1C" w:rsidRPr="00FB1463" w:rsidRDefault="00681C1C" w:rsidP="00955569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955569">
      <w:pPr>
        <w:shd w:val="clear" w:color="auto" w:fill="FFFFFF"/>
        <w:tabs>
          <w:tab w:val="left" w:pos="284"/>
        </w:tabs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67EE"/>
    <w:rsid w:val="000E3225"/>
    <w:rsid w:val="00385221"/>
    <w:rsid w:val="003A67D0"/>
    <w:rsid w:val="004144C3"/>
    <w:rsid w:val="004A3E92"/>
    <w:rsid w:val="004E0058"/>
    <w:rsid w:val="005B157F"/>
    <w:rsid w:val="00681C1C"/>
    <w:rsid w:val="006C30A2"/>
    <w:rsid w:val="006D041D"/>
    <w:rsid w:val="006F5911"/>
    <w:rsid w:val="00731F77"/>
    <w:rsid w:val="00773FDF"/>
    <w:rsid w:val="007A6609"/>
    <w:rsid w:val="007B0118"/>
    <w:rsid w:val="007D1B86"/>
    <w:rsid w:val="00831221"/>
    <w:rsid w:val="00836AB3"/>
    <w:rsid w:val="008B7767"/>
    <w:rsid w:val="00902F87"/>
    <w:rsid w:val="0094192F"/>
    <w:rsid w:val="00955569"/>
    <w:rsid w:val="00A52694"/>
    <w:rsid w:val="00B67652"/>
    <w:rsid w:val="00E0754A"/>
    <w:rsid w:val="00E433A2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25</cp:revision>
  <dcterms:created xsi:type="dcterms:W3CDTF">2024-09-23T12:41:00Z</dcterms:created>
  <dcterms:modified xsi:type="dcterms:W3CDTF">2024-11-28T09:08:00Z</dcterms:modified>
</cp:coreProperties>
</file>