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180B99" w14:textId="77777777" w:rsidR="00F40679" w:rsidRPr="00F40679" w:rsidRDefault="00F40679" w:rsidP="00F40679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F40679">
        <w:rPr>
          <w:rFonts w:ascii="Times New Roman" w:eastAsia="Calibri" w:hAnsi="Times New Roman" w:cs="Times New Roman"/>
          <w:noProof/>
          <w:color w:val="003366"/>
          <w:sz w:val="32"/>
          <w:szCs w:val="32"/>
          <w:lang w:eastAsia="uk-UA"/>
        </w:rPr>
        <w:drawing>
          <wp:inline distT="0" distB="0" distL="0" distR="0" wp14:anchorId="5B5B794B" wp14:editId="1110D1C7">
            <wp:extent cx="476250" cy="609600"/>
            <wp:effectExtent l="19050" t="0" r="0" b="0"/>
            <wp:docPr id="1" name="Рисунок 2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81CD05" w14:textId="77777777" w:rsidR="00F40679" w:rsidRPr="00F40679" w:rsidRDefault="00F40679" w:rsidP="00F406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4067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14:paraId="52A2E39A" w14:textId="1CD6E165" w:rsidR="00F40679" w:rsidRDefault="000308EA" w:rsidP="00F406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5</w:t>
      </w:r>
      <w:r w:rsidR="004A3CB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7</w:t>
      </w:r>
      <w:r w:rsidR="00F40679" w:rsidRPr="00F4067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СЕСІЯ </w:t>
      </w:r>
      <w:r w:rsidR="00F40679" w:rsidRPr="00F40679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="00F40679" w:rsidRPr="00F4067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14:paraId="4C47C3BA" w14:textId="77777777" w:rsidR="00235DCF" w:rsidRPr="00F40679" w:rsidRDefault="00235DCF" w:rsidP="00F406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4E0259EB" w14:textId="77777777" w:rsidR="00F40679" w:rsidRPr="00F40679" w:rsidRDefault="00F40679" w:rsidP="00F406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4067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F4067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F4067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Я</w:t>
      </w:r>
    </w:p>
    <w:p w14:paraId="0333198C" w14:textId="77777777" w:rsidR="00F40679" w:rsidRPr="00F40679" w:rsidRDefault="00F40679" w:rsidP="00F406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</w:p>
    <w:p w14:paraId="5A67CE20" w14:textId="410CB91E" w:rsidR="00F40679" w:rsidRPr="004A3CBD" w:rsidRDefault="00E96530" w:rsidP="00F4067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грудня </w:t>
      </w:r>
      <w:r w:rsidR="00F40679" w:rsidRPr="00412C27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2</w:t>
      </w:r>
      <w:r w:rsidR="00F40679" w:rsidRPr="00412C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024 року                                                                </w:t>
      </w:r>
      <w:r w:rsidR="00F40679" w:rsidRPr="00412C27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       </w:t>
      </w:r>
      <w:r w:rsidR="00F40679" w:rsidRPr="00412C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</w:t>
      </w:r>
      <w:r w:rsidR="00E602A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</w:t>
      </w:r>
      <w:r w:rsidR="00F40679" w:rsidRPr="00412C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№</w:t>
      </w:r>
      <w:r w:rsidR="000308EA" w:rsidRPr="00412C27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4A3CBD"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="00F40679" w:rsidRPr="00412C27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/</w:t>
      </w:r>
      <w:r w:rsidR="004A3CBD">
        <w:rPr>
          <w:rFonts w:ascii="Times New Roman" w:eastAsia="Calibri" w:hAnsi="Times New Roman" w:cs="Times New Roman"/>
          <w:sz w:val="28"/>
          <w:szCs w:val="28"/>
          <w:lang w:eastAsia="ru-RU"/>
        </w:rPr>
        <w:t>проект</w:t>
      </w:r>
    </w:p>
    <w:p w14:paraId="27FF0C9E" w14:textId="77777777" w:rsidR="004F7931" w:rsidRPr="00412C27" w:rsidRDefault="004F7931"/>
    <w:p w14:paraId="22504873" w14:textId="77777777" w:rsidR="00CA202C" w:rsidRDefault="00F40679" w:rsidP="00CA202C">
      <w:pPr>
        <w:tabs>
          <w:tab w:val="left" w:pos="4253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12C27">
        <w:rPr>
          <w:rFonts w:ascii="Times New Roman" w:hAnsi="Times New Roman" w:cs="Times New Roman"/>
          <w:b/>
          <w:bCs/>
          <w:sz w:val="28"/>
          <w:szCs w:val="28"/>
        </w:rPr>
        <w:t xml:space="preserve">Про </w:t>
      </w:r>
      <w:r w:rsidR="00CA202C">
        <w:rPr>
          <w:rFonts w:ascii="Times New Roman" w:hAnsi="Times New Roman" w:cs="Times New Roman"/>
          <w:b/>
          <w:bCs/>
          <w:sz w:val="28"/>
          <w:szCs w:val="28"/>
        </w:rPr>
        <w:t xml:space="preserve">виділення приміщення для запровадження </w:t>
      </w:r>
    </w:p>
    <w:p w14:paraId="575E4ABB" w14:textId="77777777" w:rsidR="00CA202C" w:rsidRDefault="00CA202C" w:rsidP="00CA202C">
      <w:pPr>
        <w:tabs>
          <w:tab w:val="left" w:pos="4253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комплексної  соціальної послуги з формування </w:t>
      </w:r>
    </w:p>
    <w:p w14:paraId="1780C885" w14:textId="7CF82988" w:rsidR="00F40679" w:rsidRPr="00412C27" w:rsidRDefault="00CA202C" w:rsidP="00CA202C">
      <w:pPr>
        <w:tabs>
          <w:tab w:val="left" w:pos="4253"/>
        </w:tabs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життєстійкості на території Вишнівської сільської ради</w:t>
      </w:r>
    </w:p>
    <w:p w14:paraId="4299540F" w14:textId="77777777" w:rsidR="00F40679" w:rsidRPr="00412C27" w:rsidRDefault="00F40679" w:rsidP="00F4067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14:paraId="54CE0748" w14:textId="24F12BB0" w:rsidR="00F40679" w:rsidRPr="00CA202C" w:rsidRDefault="00CA202C" w:rsidP="00CA202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6C99">
        <w:rPr>
          <w:rFonts w:ascii="Times New Roman" w:eastAsia="SimSun" w:hAnsi="Times New Roman" w:cs="Times New Roman"/>
          <w:sz w:val="28"/>
          <w:szCs w:val="28"/>
          <w:lang w:eastAsia="ru-RU"/>
        </w:rPr>
        <w:t>Керуючись ст. 2</w:t>
      </w:r>
      <w:r w:rsidRPr="00CA202C">
        <w:rPr>
          <w:rFonts w:ascii="Times New Roman" w:eastAsia="SimSun" w:hAnsi="Times New Roman" w:cs="Times New Roman"/>
          <w:sz w:val="28"/>
          <w:szCs w:val="28"/>
          <w:lang w:eastAsia="ru-RU"/>
        </w:rPr>
        <w:t>6, 60</w:t>
      </w:r>
      <w:r w:rsidRPr="00F76C99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Закону України «Про місцеве самоврядування в Україні»</w:t>
      </w:r>
      <w:r w:rsidRPr="00CA202C">
        <w:rPr>
          <w:rFonts w:ascii="Times New Roman" w:eastAsia="SimSun" w:hAnsi="Times New Roman" w:cs="Times New Roman"/>
          <w:sz w:val="28"/>
          <w:szCs w:val="28"/>
          <w:lang w:eastAsia="ru-RU"/>
        </w:rPr>
        <w:t>,</w:t>
      </w:r>
      <w:r w:rsidRPr="00F76C99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 в</w:t>
      </w:r>
      <w:r w:rsidRPr="00F76C99"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>ідповідно до постанов Кабінету Міністрів від 3 березня 2023 р. № 1049  «Про реалізацію експериментального проекту із запровадження комплексної соціальної послуги з формування життєстійкості»</w:t>
      </w:r>
      <w:r w:rsidRPr="00F76C99">
        <w:rPr>
          <w:rFonts w:ascii="Times New Roman" w:eastAsia="SimSun" w:hAnsi="Times New Roman" w:cs="Times New Roman"/>
          <w:sz w:val="28"/>
          <w:szCs w:val="28"/>
          <w:lang w:eastAsia="ru-RU"/>
        </w:rPr>
        <w:t>, від 23 січня 2024 року № 83 «Про організацію діяльності та забезпечення функціонування центрів життєстійкості»,</w:t>
      </w:r>
      <w:r w:rsidRPr="00F12A4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метою забезпечення соціального захисту і підтримки психічного здоров’я населення громади, а також для забезпечення застосування комплексного підходу до надання соціальних та інших послуг особам/сім’ям/групам осіб, які перебувають у складних життєвих обставинах та/або належать до вразливих груп населення, які проживають на території</w:t>
      </w:r>
      <w:r w:rsidRPr="00CA202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Вишнівської сільської ради</w:t>
      </w:r>
      <w:r w:rsidRPr="00F12A4A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 погодженням з постійними комісіями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40679" w:rsidRPr="00CA202C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сільська рада</w:t>
      </w:r>
    </w:p>
    <w:p w14:paraId="7EFA3057" w14:textId="77777777" w:rsidR="00F40679" w:rsidRPr="00F40679" w:rsidRDefault="00F40679" w:rsidP="00F4067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5F1D7BFB" w14:textId="348D9D5A" w:rsidR="00F40679" w:rsidRPr="00AE6785" w:rsidRDefault="00F40679" w:rsidP="00F40679">
      <w:pPr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AE678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ВИРІШИЛА:</w:t>
      </w:r>
    </w:p>
    <w:p w14:paraId="092A2820" w14:textId="77777777" w:rsidR="00F40679" w:rsidRPr="00F40679" w:rsidRDefault="00F40679" w:rsidP="00CA202C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2183AD5B" w14:textId="597177AE" w:rsidR="00CA202C" w:rsidRPr="00F76C99" w:rsidRDefault="00CD06B6" w:rsidP="00FF3BBA">
      <w:pPr>
        <w:tabs>
          <w:tab w:val="left" w:pos="426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CA202C" w:rsidRPr="00F7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Виділити </w:t>
      </w:r>
      <w:r w:rsidR="00CA20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частину </w:t>
      </w:r>
      <w:r w:rsidR="00CA202C" w:rsidRPr="00F7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приміщення </w:t>
      </w:r>
      <w:r w:rsidR="00CA20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Вишн</w:t>
      </w:r>
      <w:r w:rsidR="00CA202C" w:rsidRPr="00F7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івської сільської ради за </w:t>
      </w:r>
      <w:proofErr w:type="spellStart"/>
      <w:r w:rsidR="00CA202C" w:rsidRPr="00F7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адресою</w:t>
      </w:r>
      <w:proofErr w:type="spellEnd"/>
      <w:r w:rsidR="00CA202C" w:rsidRPr="00F7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Волинська область, </w:t>
      </w:r>
      <w:r w:rsidR="00CA20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Ковель</w:t>
      </w:r>
      <w:r w:rsidR="00CA202C" w:rsidRPr="00F7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ський район, село </w:t>
      </w:r>
      <w:proofErr w:type="spellStart"/>
      <w:r w:rsidR="00CA20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Вишнів</w:t>
      </w:r>
      <w:proofErr w:type="spellEnd"/>
      <w:r w:rsidR="00CA202C" w:rsidRPr="00F7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вулиця </w:t>
      </w:r>
      <w:r w:rsidR="00CA20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Незалежності</w:t>
      </w:r>
      <w:r w:rsidR="00CA202C" w:rsidRPr="00F7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CA202C" w:rsidRPr="00F76C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будинок </w:t>
      </w:r>
      <w:r w:rsidR="00CA202C">
        <w:rPr>
          <w:rFonts w:ascii="Times New Roman" w:eastAsia="Times New Roman" w:hAnsi="Times New Roman" w:cs="Times New Roman"/>
          <w:sz w:val="28"/>
          <w:szCs w:val="28"/>
          <w:lang w:eastAsia="ru-RU"/>
        </w:rPr>
        <w:t>80а,</w:t>
      </w:r>
      <w:r w:rsidR="004E19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загальною площею </w:t>
      </w:r>
      <w:r w:rsidR="00D51815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383ECC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D5181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83EC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5181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93D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E19E5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="004E19E5">
        <w:rPr>
          <w:rFonts w:ascii="Times New Roman" w:eastAsia="Times New Roman" w:hAnsi="Times New Roman" w:cs="Times New Roman"/>
          <w:sz w:val="28"/>
          <w:szCs w:val="28"/>
          <w:lang w:eastAsia="ru-RU"/>
        </w:rPr>
        <w:t>.,</w:t>
      </w:r>
      <w:r w:rsidR="00CA2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саме:</w:t>
      </w:r>
      <w:r w:rsidR="008B7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кабінет №17 загальною площею </w:t>
      </w:r>
      <w:r w:rsidR="00B93D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13,73 </w:t>
      </w:r>
      <w:proofErr w:type="spellStart"/>
      <w:r w:rsidR="008B7C88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="008B7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</w:t>
      </w:r>
      <w:r w:rsidR="004E19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кабінет №1</w:t>
      </w:r>
      <w:r w:rsidR="008B7C8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E19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загальною площею </w:t>
      </w:r>
      <w:r w:rsidR="00B93D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383EC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93D1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83ECC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B93D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B7C88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="008B7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 зал засідань №12 загальною площею </w:t>
      </w:r>
      <w:r w:rsidR="00DE07F5">
        <w:rPr>
          <w:rFonts w:ascii="Times New Roman" w:eastAsia="Times New Roman" w:hAnsi="Times New Roman" w:cs="Times New Roman"/>
          <w:sz w:val="28"/>
          <w:szCs w:val="28"/>
          <w:lang w:eastAsia="ru-RU"/>
        </w:rPr>
        <w:t>67</w:t>
      </w:r>
      <w:r w:rsidR="00B93D1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E07F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93D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B7C88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="008B7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санвузол загальною площею </w:t>
      </w:r>
      <w:r w:rsidR="00B93D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7,7 </w:t>
      </w:r>
      <w:proofErr w:type="spellStart"/>
      <w:r w:rsidR="008B7C88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="008B7C8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E0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кабінет №13 загальною площею 25,4 </w:t>
      </w:r>
      <w:proofErr w:type="spellStart"/>
      <w:r w:rsidR="00DE07F5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="00DE0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B7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запровадження комплексної соціальної послуги з формування життєстійкості. </w:t>
      </w:r>
    </w:p>
    <w:p w14:paraId="7810BB3D" w14:textId="5FE7AE3D" w:rsidR="00CA202C" w:rsidRPr="00F76C99" w:rsidRDefault="00CD06B6" w:rsidP="00FF3BBA">
      <w:pPr>
        <w:tabs>
          <w:tab w:val="left" w:pos="426"/>
        </w:tabs>
        <w:overflowPunct w:val="0"/>
        <w:autoSpaceDE w:val="0"/>
        <w:autoSpaceDN w:val="0"/>
        <w:adjustRightInd w:val="0"/>
        <w:spacing w:after="0" w:line="300" w:lineRule="exact"/>
        <w:ind w:right="-1"/>
        <w:contextualSpacing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="00CA202C" w:rsidRPr="00F76C99">
        <w:rPr>
          <w:rFonts w:ascii="Times New Roman" w:eastAsia="Times New Roman" w:hAnsi="Times New Roman" w:cs="Times New Roman"/>
          <w:sz w:val="28"/>
          <w:szCs w:val="28"/>
        </w:rPr>
        <w:t xml:space="preserve">Контроль за виконанням даного рішення покласти на </w:t>
      </w:r>
      <w:r w:rsidR="008B7C88">
        <w:rPr>
          <w:rFonts w:ascii="Times New Roman" w:eastAsia="Times New Roman" w:hAnsi="Times New Roman" w:cs="Times New Roman"/>
          <w:sz w:val="28"/>
          <w:szCs w:val="28"/>
        </w:rPr>
        <w:t>постійну комісію сільської ради з питань освіти, культури, охорони здоров’я.</w:t>
      </w:r>
    </w:p>
    <w:p w14:paraId="3152023B" w14:textId="34EC07E6" w:rsidR="00F40679" w:rsidRDefault="00F40679" w:rsidP="008B7C88">
      <w:pPr>
        <w:tabs>
          <w:tab w:val="left" w:pos="0"/>
          <w:tab w:val="left" w:pos="284"/>
          <w:tab w:val="left" w:pos="426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3E7E34DC" w14:textId="3AE49EDD" w:rsidR="00412C27" w:rsidRPr="00412C27" w:rsidRDefault="00412C27" w:rsidP="00E96530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Hlk162010175"/>
    </w:p>
    <w:bookmarkEnd w:id="0"/>
    <w:p w14:paraId="7D33D367" w14:textId="6BC8BB90" w:rsidR="004A35F8" w:rsidRDefault="00F40679" w:rsidP="00E96530">
      <w:pPr>
        <w:jc w:val="both"/>
        <w:rPr>
          <w:rFonts w:ascii="Times New Roman" w:eastAsia="Calibri" w:hAnsi="Times New Roman" w:cs="Times New Roman"/>
          <w:bCs/>
          <w:sz w:val="28"/>
          <w:szCs w:val="28"/>
          <w:lang w:val="ru-RU" w:eastAsia="ru-RU"/>
        </w:rPr>
      </w:pPr>
      <w:r w:rsidRPr="00AE6785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Сільський голова                                                                  </w:t>
      </w:r>
      <w:r w:rsidR="00CD06B6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   </w:t>
      </w:r>
      <w:r w:rsidRPr="00AE6785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</w:t>
      </w:r>
      <w:r w:rsidRPr="00F40679"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  <w:t>Віктор СУЩИК</w:t>
      </w:r>
    </w:p>
    <w:sectPr w:rsidR="004A35F8" w:rsidSect="00E3464F">
      <w:pgSz w:w="11906" w:h="16838"/>
      <w:pgMar w:top="39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7A5751"/>
    <w:multiLevelType w:val="hybridMultilevel"/>
    <w:tmpl w:val="EE70CFD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309837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8F1"/>
    <w:rsid w:val="00020B7F"/>
    <w:rsid w:val="000308EA"/>
    <w:rsid w:val="0003152E"/>
    <w:rsid w:val="000814F8"/>
    <w:rsid w:val="00092116"/>
    <w:rsid w:val="001A4DF5"/>
    <w:rsid w:val="00235DCF"/>
    <w:rsid w:val="00252EC3"/>
    <w:rsid w:val="002813C7"/>
    <w:rsid w:val="002926E5"/>
    <w:rsid w:val="002B7D69"/>
    <w:rsid w:val="002C4E4C"/>
    <w:rsid w:val="002F0AF6"/>
    <w:rsid w:val="00357C67"/>
    <w:rsid w:val="003717A7"/>
    <w:rsid w:val="00383ECC"/>
    <w:rsid w:val="003A4A4B"/>
    <w:rsid w:val="003B611E"/>
    <w:rsid w:val="00412C27"/>
    <w:rsid w:val="00424722"/>
    <w:rsid w:val="004251F2"/>
    <w:rsid w:val="004A35F8"/>
    <w:rsid w:val="004A3CBD"/>
    <w:rsid w:val="004C16FD"/>
    <w:rsid w:val="004E19E5"/>
    <w:rsid w:val="004F7931"/>
    <w:rsid w:val="00525833"/>
    <w:rsid w:val="00531785"/>
    <w:rsid w:val="00541662"/>
    <w:rsid w:val="00567E88"/>
    <w:rsid w:val="00571775"/>
    <w:rsid w:val="00573C72"/>
    <w:rsid w:val="005D4CE7"/>
    <w:rsid w:val="0061573D"/>
    <w:rsid w:val="00633BCD"/>
    <w:rsid w:val="006703BC"/>
    <w:rsid w:val="006725DC"/>
    <w:rsid w:val="006B7CA7"/>
    <w:rsid w:val="006C7FDF"/>
    <w:rsid w:val="006D014D"/>
    <w:rsid w:val="00743C40"/>
    <w:rsid w:val="00836940"/>
    <w:rsid w:val="008B3212"/>
    <w:rsid w:val="008B7C88"/>
    <w:rsid w:val="00915078"/>
    <w:rsid w:val="009208F1"/>
    <w:rsid w:val="0094475F"/>
    <w:rsid w:val="009562E5"/>
    <w:rsid w:val="0096631E"/>
    <w:rsid w:val="009C6FC4"/>
    <w:rsid w:val="00A204E1"/>
    <w:rsid w:val="00A35A04"/>
    <w:rsid w:val="00AE2394"/>
    <w:rsid w:val="00AE6785"/>
    <w:rsid w:val="00AF66F8"/>
    <w:rsid w:val="00B3406A"/>
    <w:rsid w:val="00B37326"/>
    <w:rsid w:val="00B93380"/>
    <w:rsid w:val="00B93D1A"/>
    <w:rsid w:val="00BB4596"/>
    <w:rsid w:val="00C4623E"/>
    <w:rsid w:val="00C966BC"/>
    <w:rsid w:val="00CA202C"/>
    <w:rsid w:val="00CC5749"/>
    <w:rsid w:val="00CD06B6"/>
    <w:rsid w:val="00CF1252"/>
    <w:rsid w:val="00D05966"/>
    <w:rsid w:val="00D32C79"/>
    <w:rsid w:val="00D51815"/>
    <w:rsid w:val="00D70F79"/>
    <w:rsid w:val="00DB394A"/>
    <w:rsid w:val="00DE07F5"/>
    <w:rsid w:val="00DE11F1"/>
    <w:rsid w:val="00DF60F7"/>
    <w:rsid w:val="00E06D06"/>
    <w:rsid w:val="00E10EBE"/>
    <w:rsid w:val="00E32F1A"/>
    <w:rsid w:val="00E3464F"/>
    <w:rsid w:val="00E602A0"/>
    <w:rsid w:val="00E851AF"/>
    <w:rsid w:val="00E96530"/>
    <w:rsid w:val="00EF0159"/>
    <w:rsid w:val="00F02CD4"/>
    <w:rsid w:val="00F1023C"/>
    <w:rsid w:val="00F40679"/>
    <w:rsid w:val="00FB6446"/>
    <w:rsid w:val="00FF3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9A281"/>
  <w15:chartTrackingRefBased/>
  <w15:docId w15:val="{51060294-C724-4CB8-8242-B9CC8C182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573D"/>
  </w:style>
  <w:style w:type="paragraph" w:styleId="1">
    <w:name w:val="heading 1"/>
    <w:basedOn w:val="a"/>
    <w:next w:val="a"/>
    <w:link w:val="10"/>
    <w:uiPriority w:val="9"/>
    <w:qFormat/>
    <w:rsid w:val="009208F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08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208F1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08F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208F1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208F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208F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208F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208F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1573D"/>
    <w:rPr>
      <w:b/>
      <w:bCs/>
    </w:rPr>
  </w:style>
  <w:style w:type="paragraph" w:styleId="a4">
    <w:name w:val="No Spacing"/>
    <w:uiPriority w:val="1"/>
    <w:qFormat/>
    <w:rsid w:val="00615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61573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208F1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208F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208F1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208F1"/>
    <w:rPr>
      <w:rFonts w:eastAsiaTheme="majorEastAsia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208F1"/>
    <w:rPr>
      <w:rFonts w:eastAsiaTheme="majorEastAsia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208F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208F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208F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208F1"/>
    <w:rPr>
      <w:rFonts w:eastAsiaTheme="majorEastAsia" w:cstheme="majorBidi"/>
      <w:color w:val="272727" w:themeColor="text1" w:themeTint="D8"/>
    </w:rPr>
  </w:style>
  <w:style w:type="paragraph" w:styleId="a6">
    <w:name w:val="Title"/>
    <w:basedOn w:val="a"/>
    <w:next w:val="a"/>
    <w:link w:val="a7"/>
    <w:uiPriority w:val="10"/>
    <w:qFormat/>
    <w:rsid w:val="009208F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 Знак"/>
    <w:basedOn w:val="a0"/>
    <w:link w:val="a6"/>
    <w:uiPriority w:val="10"/>
    <w:rsid w:val="009208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Subtitle"/>
    <w:basedOn w:val="a"/>
    <w:next w:val="a"/>
    <w:link w:val="a9"/>
    <w:uiPriority w:val="11"/>
    <w:qFormat/>
    <w:rsid w:val="009208F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9">
    <w:name w:val="Підзаголовок Знак"/>
    <w:basedOn w:val="a0"/>
    <w:link w:val="a8"/>
    <w:uiPriority w:val="11"/>
    <w:rsid w:val="009208F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a">
    <w:name w:val="Quote"/>
    <w:basedOn w:val="a"/>
    <w:next w:val="a"/>
    <w:link w:val="ab"/>
    <w:uiPriority w:val="29"/>
    <w:qFormat/>
    <w:rsid w:val="009208F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b">
    <w:name w:val="Цитата Знак"/>
    <w:basedOn w:val="a0"/>
    <w:link w:val="aa"/>
    <w:uiPriority w:val="29"/>
    <w:rsid w:val="009208F1"/>
    <w:rPr>
      <w:i/>
      <w:iCs/>
      <w:color w:val="404040" w:themeColor="text1" w:themeTint="BF"/>
    </w:rPr>
  </w:style>
  <w:style w:type="character" w:styleId="ac">
    <w:name w:val="Intense Emphasis"/>
    <w:basedOn w:val="a0"/>
    <w:uiPriority w:val="21"/>
    <w:qFormat/>
    <w:rsid w:val="009208F1"/>
    <w:rPr>
      <w:i/>
      <w:iCs/>
      <w:color w:val="365F91" w:themeColor="accent1" w:themeShade="BF"/>
    </w:rPr>
  </w:style>
  <w:style w:type="paragraph" w:styleId="ad">
    <w:name w:val="Intense Quote"/>
    <w:basedOn w:val="a"/>
    <w:next w:val="a"/>
    <w:link w:val="ae"/>
    <w:uiPriority w:val="30"/>
    <w:qFormat/>
    <w:rsid w:val="009208F1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e">
    <w:name w:val="Насичена цитата Знак"/>
    <w:basedOn w:val="a0"/>
    <w:link w:val="ad"/>
    <w:uiPriority w:val="30"/>
    <w:rsid w:val="009208F1"/>
    <w:rPr>
      <w:i/>
      <w:iCs/>
      <w:color w:val="365F91" w:themeColor="accent1" w:themeShade="BF"/>
    </w:rPr>
  </w:style>
  <w:style w:type="character" w:styleId="af">
    <w:name w:val="Intense Reference"/>
    <w:basedOn w:val="a0"/>
    <w:uiPriority w:val="32"/>
    <w:qFormat/>
    <w:rsid w:val="009208F1"/>
    <w:rPr>
      <w:b/>
      <w:bCs/>
      <w:smallCaps/>
      <w:color w:val="365F91" w:themeColor="accent1" w:themeShade="BF"/>
      <w:spacing w:val="5"/>
    </w:rPr>
  </w:style>
  <w:style w:type="paragraph" w:styleId="af0">
    <w:name w:val="Normal (Web)"/>
    <w:basedOn w:val="a"/>
    <w:uiPriority w:val="99"/>
    <w:unhideWhenUsed/>
    <w:rsid w:val="000308E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96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1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3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9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1181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Вегера</dc:creator>
  <cp:keywords/>
  <dc:description/>
  <cp:lastModifiedBy>Тетяна Вегера</cp:lastModifiedBy>
  <cp:revision>53</cp:revision>
  <cp:lastPrinted>2024-05-20T07:42:00Z</cp:lastPrinted>
  <dcterms:created xsi:type="dcterms:W3CDTF">2024-05-15T09:11:00Z</dcterms:created>
  <dcterms:modified xsi:type="dcterms:W3CDTF">2024-12-13T12:49:00Z</dcterms:modified>
</cp:coreProperties>
</file>