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1981" w14:textId="77777777" w:rsidR="00DC1998" w:rsidRDefault="00DC1998" w:rsidP="00DC199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>
        <w:rPr>
          <w:rFonts w:ascii="Times New Roman" w:eastAsia="Calibri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0B6F222" wp14:editId="7573CE7A">
            <wp:extent cx="476250" cy="609600"/>
            <wp:effectExtent l="0" t="0" r="0" b="0"/>
            <wp:docPr id="1418459290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5012" w14:textId="77777777" w:rsidR="00DC1998" w:rsidRDefault="00DC1998" w:rsidP="00DC1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4B86CBA" w14:textId="77777777" w:rsidR="00DC1998" w:rsidRDefault="00DC1998" w:rsidP="00DC1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55 СЕСІЯ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22FD92A" w14:textId="77777777" w:rsidR="00DC1998" w:rsidRDefault="00DC1998" w:rsidP="00DC1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564FD089" w14:textId="77777777" w:rsidR="00DC1998" w:rsidRDefault="00DC1998" w:rsidP="00DC19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56"/>
          <w:szCs w:val="5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76"/>
        <w:gridCol w:w="239"/>
        <w:gridCol w:w="3324"/>
        <w:gridCol w:w="2590"/>
      </w:tblGrid>
      <w:tr w:rsidR="00DC1998" w14:paraId="70050E02" w14:textId="77777777" w:rsidTr="008E595A">
        <w:tc>
          <w:tcPr>
            <w:tcW w:w="3376" w:type="dxa"/>
            <w:hideMark/>
          </w:tcPr>
          <w:p w14:paraId="4EFFF235" w14:textId="2299EDBF" w:rsidR="00DC1998" w:rsidRDefault="00DC1998" w:rsidP="008E595A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01E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28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листопада 2024 року     </w:t>
            </w:r>
          </w:p>
        </w:tc>
        <w:tc>
          <w:tcPr>
            <w:tcW w:w="239" w:type="dxa"/>
          </w:tcPr>
          <w:p w14:paraId="4BFBBE4F" w14:textId="77777777" w:rsidR="00DC1998" w:rsidRDefault="00DC1998" w:rsidP="008E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25" w:type="dxa"/>
            <w:hideMark/>
          </w:tcPr>
          <w:p w14:paraId="13C0BB7D" w14:textId="77777777" w:rsidR="00DC1998" w:rsidRDefault="00DC1998" w:rsidP="008E59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</w:t>
            </w:r>
          </w:p>
        </w:tc>
        <w:tc>
          <w:tcPr>
            <w:tcW w:w="2591" w:type="dxa"/>
            <w:hideMark/>
          </w:tcPr>
          <w:p w14:paraId="63E55544" w14:textId="1E753E13" w:rsidR="00DC1998" w:rsidRDefault="00DC1998" w:rsidP="008E595A">
            <w:pPr>
              <w:tabs>
                <w:tab w:val="left" w:pos="270"/>
                <w:tab w:val="right" w:pos="237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/</w:t>
            </w:r>
            <w:r w:rsidR="00301E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14:paraId="05D261DF" w14:textId="77777777" w:rsidR="00DC1998" w:rsidRPr="00441E7D" w:rsidRDefault="00DC1998" w:rsidP="00DC1998">
      <w:pPr>
        <w:spacing w:after="0"/>
        <w:jc w:val="both"/>
        <w:rPr>
          <w:rFonts w:ascii="Times New Roman" w:eastAsia="Calibri"/>
          <w:sz w:val="28"/>
          <w:szCs w:val="28"/>
        </w:rPr>
      </w:pPr>
    </w:p>
    <w:p w14:paraId="73014A53" w14:textId="77777777" w:rsidR="00DC1998" w:rsidRPr="00DC1998" w:rsidRDefault="00DC1998" w:rsidP="003A1B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998">
        <w:rPr>
          <w:rFonts w:ascii="Times New Roman" w:eastAsia="Calibri" w:hAnsi="Times New Roman" w:cs="Times New Roman"/>
          <w:b/>
          <w:sz w:val="28"/>
          <w:szCs w:val="28"/>
        </w:rPr>
        <w:t xml:space="preserve">Про схвалення проекту договору </w:t>
      </w:r>
    </w:p>
    <w:p w14:paraId="66E3C1DB" w14:textId="697A6C2E" w:rsidR="00DC1998" w:rsidRDefault="00DC1998" w:rsidP="003A1B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1998">
        <w:rPr>
          <w:rFonts w:ascii="Times New Roman" w:eastAsia="Calibri" w:hAnsi="Times New Roman" w:cs="Times New Roman"/>
          <w:b/>
          <w:sz w:val="28"/>
          <w:szCs w:val="28"/>
        </w:rPr>
        <w:t>про співробітництво</w:t>
      </w:r>
    </w:p>
    <w:p w14:paraId="57346520" w14:textId="77777777" w:rsidR="0062327D" w:rsidRDefault="0062327D" w:rsidP="0062327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85438" w14:textId="11EB014F" w:rsidR="0062327D" w:rsidRPr="00DC1998" w:rsidRDefault="0062327D" w:rsidP="003A6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998">
        <w:rPr>
          <w:rFonts w:ascii="Times New Roman" w:eastAsia="Calibri" w:hAnsi="Times New Roman" w:cs="Times New Roman"/>
          <w:sz w:val="28"/>
          <w:szCs w:val="28"/>
        </w:rPr>
        <w:t>Керуючись статтями 25, 26 59 Закону України «Про місцеве самоврядування в Україні»,  статтею 8 Закону України «Про співробітництво територіальних громад»,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наказом Міністерства регіонального розвитку, будівництва та житлово – комунального господарства України від 05.04.2023 року №217 «Про затвердження Примірних форм договорів про співробітництво територіальних громад та додаткових договорів про приєднання до співробітництва»,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результати роботи комісії з підготовки проєкту договору про співробітництво територіальних громад,</w:t>
      </w:r>
      <w:r>
        <w:rPr>
          <w:rFonts w:ascii="Times New Roman" w:hAnsi="Times New Roman" w:cs="Times New Roman"/>
          <w:sz w:val="28"/>
          <w:szCs w:val="28"/>
        </w:rPr>
        <w:t xml:space="preserve"> з метою досягнення соціально – економічного та культурного розвитку у формі реалізації спільних проєктів,</w:t>
      </w:r>
      <w:r w:rsidR="0020173C">
        <w:rPr>
          <w:rFonts w:ascii="Times New Roman" w:hAnsi="Times New Roman" w:cs="Times New Roman"/>
          <w:sz w:val="28"/>
          <w:szCs w:val="28"/>
        </w:rPr>
        <w:t xml:space="preserve"> враховуючи висновок постійної комісії з питань законності, депутатської діяльності і етики,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сільська рада </w:t>
      </w:r>
    </w:p>
    <w:p w14:paraId="1063A8C9" w14:textId="77777777" w:rsidR="0062327D" w:rsidRPr="00F35AE8" w:rsidRDefault="0062327D" w:rsidP="006232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EE296" w14:textId="77777777" w:rsidR="0062327D" w:rsidRPr="009A2DC4" w:rsidRDefault="0062327D" w:rsidP="0062327D">
      <w:pPr>
        <w:spacing w:after="0" w:line="240" w:lineRule="auto"/>
        <w:jc w:val="both"/>
        <w:textAlignment w:val="baseline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A2D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ВИРІШИЛА:</w:t>
      </w:r>
    </w:p>
    <w:p w14:paraId="1F577DD8" w14:textId="77777777" w:rsidR="0062327D" w:rsidRDefault="0062327D" w:rsidP="0062327D">
      <w:pPr>
        <w:spacing w:after="0" w:line="240" w:lineRule="auto"/>
        <w:jc w:val="both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7A8389C7" w14:textId="77777777" w:rsidR="0062327D" w:rsidRPr="002A76DD" w:rsidRDefault="0062327D" w:rsidP="0062327D">
      <w:pPr>
        <w:pStyle w:val="af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Схвалити проєкт договору про співробітництво Бобровицької міської та Вишнівської сільської територіальних громад у формі реалізації спільного проєкту «Розширення можливостей розвитку в галузі освіти, культури, цифровізації в Бобровицькій та Вишнівській  громадах» (додається).</w:t>
      </w:r>
    </w:p>
    <w:p w14:paraId="23498DFB" w14:textId="7128FBBE" w:rsidR="0062327D" w:rsidRPr="002A76DD" w:rsidRDefault="0062327D" w:rsidP="006232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A76DD">
        <w:rPr>
          <w:rFonts w:ascii="Times New Roman" w:eastAsia="Calibri" w:hAnsi="Times New Roman" w:cs="Times New Roman"/>
          <w:sz w:val="28"/>
          <w:szCs w:val="28"/>
        </w:rPr>
        <w:t>Доручити Вишнівському сільському голові Віктору Сущику  до «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2A76D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грудня</w:t>
      </w:r>
      <w:r w:rsidRPr="002A76DD">
        <w:rPr>
          <w:rFonts w:ascii="Times New Roman" w:eastAsia="Calibri" w:hAnsi="Times New Roman" w:cs="Times New Roman"/>
          <w:sz w:val="28"/>
          <w:szCs w:val="28"/>
        </w:rPr>
        <w:t xml:space="preserve"> 2024 р. підписати договір, вказаний у</w:t>
      </w:r>
      <w:r w:rsidR="003A635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A76DD">
        <w:rPr>
          <w:rFonts w:ascii="Times New Roman" w:eastAsia="Calibri" w:hAnsi="Times New Roman" w:cs="Times New Roman"/>
          <w:sz w:val="28"/>
          <w:szCs w:val="28"/>
        </w:rPr>
        <w:t xml:space="preserve"> пункті  цього рішення.</w:t>
      </w:r>
    </w:p>
    <w:p w14:paraId="57D8A53B" w14:textId="77777777" w:rsidR="0062327D" w:rsidRPr="00BD0894" w:rsidRDefault="0062327D" w:rsidP="0062327D">
      <w:pPr>
        <w:pStyle w:val="af0"/>
        <w:tabs>
          <w:tab w:val="left" w:pos="284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bookmarkStart w:id="0" w:name="_Hlk183593419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3. Оприлюднити рішення на офіційному сайті Вишнівської сільської ради.</w:t>
      </w:r>
    </w:p>
    <w:bookmarkEnd w:id="0"/>
    <w:p w14:paraId="2D47BA7A" w14:textId="4BDBE95A" w:rsidR="0062327D" w:rsidRDefault="0062327D" w:rsidP="0062327D">
      <w:pPr>
        <w:spacing w:after="0"/>
        <w:rPr>
          <w:rFonts w:eastAsia="Calibri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1998">
        <w:rPr>
          <w:rFonts w:ascii="Times New Roman" w:eastAsia="Calibri" w:hAnsi="Times New Roman" w:cs="Times New Roman"/>
          <w:sz w:val="28"/>
          <w:szCs w:val="28"/>
        </w:rPr>
        <w:t xml:space="preserve">. Контроль за виконанням цього рішення покласти на постійну комісію з питань </w:t>
      </w:r>
      <w:r w:rsidRPr="00DC19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73C">
        <w:rPr>
          <w:rFonts w:ascii="Times New Roman" w:hAnsi="Times New Roman" w:cs="Times New Roman"/>
          <w:sz w:val="28"/>
          <w:szCs w:val="28"/>
        </w:rPr>
        <w:t>законності, депутатської діяльності і етики</w:t>
      </w:r>
      <w:r w:rsidRPr="00DC1998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  <w:r w:rsidRPr="00DC19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33C99F55" w14:textId="77777777" w:rsidR="0062327D" w:rsidRPr="00DC1998" w:rsidRDefault="0062327D" w:rsidP="0062327D">
      <w:pPr>
        <w:spacing w:after="0"/>
        <w:ind w:firstLine="426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F7D030F" w14:textId="77777777" w:rsidR="0062327D" w:rsidRDefault="0062327D" w:rsidP="003A1B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95A61" w14:textId="77777777" w:rsidR="003A1BCB" w:rsidRDefault="003A1BCB" w:rsidP="003A1B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9166C8" w14:textId="4FF4BEE2" w:rsidR="00DC1998" w:rsidRDefault="00DC1998" w:rsidP="00DC1998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1BCB">
        <w:rPr>
          <w:rFonts w:ascii="Times New Roman" w:eastAsia="Calibri" w:hAnsi="Times New Roman" w:cs="Times New Roman"/>
          <w:bCs/>
          <w:sz w:val="28"/>
          <w:szCs w:val="28"/>
        </w:rPr>
        <w:t>Сільський голова</w:t>
      </w:r>
      <w:r w:rsidRPr="00DC1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99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A1BC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A1BC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C19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1C0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C199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1998">
        <w:rPr>
          <w:rFonts w:ascii="Times New Roman" w:eastAsia="Calibri" w:hAnsi="Times New Roman" w:cs="Times New Roman"/>
          <w:b/>
          <w:bCs/>
          <w:sz w:val="28"/>
          <w:szCs w:val="28"/>
        </w:rPr>
        <w:t>Віктор СУЩИК</w:t>
      </w:r>
    </w:p>
    <w:p w14:paraId="62F2F834" w14:textId="7798A1FA" w:rsidR="00F9152D" w:rsidRPr="00DC1998" w:rsidRDefault="002C515E" w:rsidP="00056081">
      <w:pPr>
        <w:spacing w:after="0"/>
        <w:jc w:val="both"/>
        <w:rPr>
          <w:rFonts w:ascii="Times New Roman" w:hAnsi="Times New Roman" w:cs="Times New Roman"/>
        </w:rPr>
      </w:pPr>
      <w:r w:rsidRPr="002C515E">
        <w:rPr>
          <w:rFonts w:ascii="Times New Roman" w:eastAsia="Calibri" w:hAnsi="Times New Roman" w:cs="Times New Roman"/>
          <w:sz w:val="24"/>
          <w:szCs w:val="24"/>
        </w:rPr>
        <w:t>Галина Федончук</w:t>
      </w:r>
      <w:r w:rsidR="00DC1998" w:rsidRPr="00DC199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sectPr w:rsidR="00F9152D" w:rsidRPr="00DC1998" w:rsidSect="00E31A09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3CE0"/>
    <w:multiLevelType w:val="multilevel"/>
    <w:tmpl w:val="00E8178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/>
      </w:rPr>
    </w:lvl>
  </w:abstractNum>
  <w:abstractNum w:abstractNumId="1" w15:restartNumberingAfterBreak="0">
    <w:nsid w:val="79EB7369"/>
    <w:multiLevelType w:val="hybridMultilevel"/>
    <w:tmpl w:val="7EA63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31618">
    <w:abstractNumId w:val="1"/>
  </w:num>
  <w:num w:numId="2" w16cid:durableId="629283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04"/>
    <w:rsid w:val="00056081"/>
    <w:rsid w:val="000C1C0F"/>
    <w:rsid w:val="00114E66"/>
    <w:rsid w:val="0020173C"/>
    <w:rsid w:val="00282004"/>
    <w:rsid w:val="002C515E"/>
    <w:rsid w:val="00301EB8"/>
    <w:rsid w:val="003A1BCB"/>
    <w:rsid w:val="003A635A"/>
    <w:rsid w:val="004A2472"/>
    <w:rsid w:val="004A79A0"/>
    <w:rsid w:val="00540AFD"/>
    <w:rsid w:val="00565DE1"/>
    <w:rsid w:val="0062327D"/>
    <w:rsid w:val="006822EF"/>
    <w:rsid w:val="00740D4D"/>
    <w:rsid w:val="0079575B"/>
    <w:rsid w:val="009561D4"/>
    <w:rsid w:val="009A2DC4"/>
    <w:rsid w:val="009F0823"/>
    <w:rsid w:val="00A33DF2"/>
    <w:rsid w:val="00AC256F"/>
    <w:rsid w:val="00B3259F"/>
    <w:rsid w:val="00B929F6"/>
    <w:rsid w:val="00DC1998"/>
    <w:rsid w:val="00E31A09"/>
    <w:rsid w:val="00F14816"/>
    <w:rsid w:val="00F37EA9"/>
    <w:rsid w:val="00F579B1"/>
    <w:rsid w:val="00F66941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9F3"/>
  <w15:chartTrackingRefBased/>
  <w15:docId w15:val="{99D92A79-1B5E-425D-B265-0051083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9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0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20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200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DC199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1998"/>
  </w:style>
  <w:style w:type="table" w:styleId="af">
    <w:name w:val="Table Grid"/>
    <w:basedOn w:val="a1"/>
    <w:uiPriority w:val="39"/>
    <w:rsid w:val="002C51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50,baiaagaaboqcaaadbqmaaav7awaaaaaaaaaaaaaaaaaaaaaaaaaaaaaaaaaaaaaaaaaaaaaaaaaaaaaaaaaaaaaaaaaaaaaaaaaaaaaaaaaaaaaaaaaaaaaaaaaaaaaaaaaaaaaaaaaaaaaaaaaaaaaaaaaaaaaaaaaaaaaaaaaaaaaaaaaaaaaaaaaaaaaaaaaaaaaaaaaaaaaaaaaaaaaaaaaaaaaaaaaaaaaa"/>
    <w:basedOn w:val="a0"/>
    <w:rsid w:val="002C515E"/>
  </w:style>
  <w:style w:type="paragraph" w:styleId="af0">
    <w:name w:val="No Spacing"/>
    <w:uiPriority w:val="1"/>
    <w:qFormat/>
    <w:rsid w:val="0062327D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Федончук</dc:creator>
  <cp:keywords/>
  <dc:description/>
  <cp:lastModifiedBy>Володимир  Салуха</cp:lastModifiedBy>
  <cp:revision>18</cp:revision>
  <cp:lastPrinted>2024-12-11T13:28:00Z</cp:lastPrinted>
  <dcterms:created xsi:type="dcterms:W3CDTF">2024-11-27T07:43:00Z</dcterms:created>
  <dcterms:modified xsi:type="dcterms:W3CDTF">2024-12-20T08:50:00Z</dcterms:modified>
</cp:coreProperties>
</file>