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37570F78"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5</w:t>
      </w:r>
      <w:r w:rsidR="00F06F32">
        <w:rPr>
          <w:rFonts w:ascii="Times New Roman" w:eastAsiaTheme="minorHAnsi" w:hAnsi="Times New Roman" w:cs="Times New Roman"/>
          <w:b/>
          <w:bCs/>
          <w:sz w:val="28"/>
          <w:szCs w:val="28"/>
          <w:lang w:val="en-US" w:eastAsia="en-US" w:bidi="uk-UA"/>
        </w:rPr>
        <w:t>5</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317BC0FB" w:rsidR="005B157F" w:rsidRPr="001314D8" w:rsidRDefault="00681C1C"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val="en-US" w:eastAsia="en-US" w:bidi="uk-UA"/>
        </w:rPr>
        <w:t>2</w:t>
      </w:r>
      <w:r w:rsidR="00F06F32">
        <w:rPr>
          <w:rFonts w:ascii="Times New Roman" w:eastAsiaTheme="minorHAnsi" w:hAnsi="Times New Roman" w:cs="Times New Roman"/>
          <w:sz w:val="28"/>
          <w:szCs w:val="28"/>
          <w:lang w:val="en-US" w:eastAsia="en-US" w:bidi="uk-UA"/>
        </w:rPr>
        <w:t>8</w:t>
      </w:r>
      <w:r w:rsidR="005B157F">
        <w:rPr>
          <w:rFonts w:ascii="Times New Roman" w:eastAsiaTheme="minorHAnsi" w:hAnsi="Times New Roman" w:cs="Times New Roman"/>
          <w:sz w:val="28"/>
          <w:szCs w:val="28"/>
          <w:lang w:eastAsia="en-US" w:bidi="uk-UA"/>
        </w:rPr>
        <w:t xml:space="preserve"> </w:t>
      </w:r>
      <w:r w:rsidR="00F06F32">
        <w:rPr>
          <w:rFonts w:ascii="Times New Roman" w:eastAsiaTheme="minorHAnsi" w:hAnsi="Times New Roman" w:cs="Times New Roman"/>
          <w:sz w:val="28"/>
          <w:szCs w:val="28"/>
          <w:lang w:eastAsia="en-US" w:bidi="uk-UA"/>
        </w:rPr>
        <w:t>листопада</w:t>
      </w:r>
      <w:r w:rsidR="005B157F">
        <w:rPr>
          <w:rFonts w:ascii="Times New Roman" w:eastAsiaTheme="minorHAnsi" w:hAnsi="Times New Roman" w:cs="Times New Roman"/>
          <w:sz w:val="28"/>
          <w:szCs w:val="28"/>
          <w:lang w:eastAsia="en-US" w:bidi="uk-UA"/>
        </w:rPr>
        <w:t xml:space="preserve"> 2024 року                                                                        </w:t>
      </w:r>
      <w:r w:rsidR="00F743BC">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 </w:t>
      </w:r>
      <w:r>
        <w:rPr>
          <w:rFonts w:ascii="Times New Roman" w:eastAsiaTheme="minorHAnsi" w:hAnsi="Times New Roman" w:cs="Times New Roman"/>
          <w:sz w:val="28"/>
          <w:szCs w:val="28"/>
          <w:lang w:eastAsia="en-US" w:bidi="uk-UA"/>
        </w:rPr>
        <w:t>5</w:t>
      </w:r>
      <w:r w:rsidR="00F06F32">
        <w:rPr>
          <w:rFonts w:ascii="Times New Roman" w:eastAsiaTheme="minorHAnsi" w:hAnsi="Times New Roman" w:cs="Times New Roman"/>
          <w:sz w:val="28"/>
          <w:szCs w:val="28"/>
          <w:lang w:eastAsia="en-US" w:bidi="uk-UA"/>
        </w:rPr>
        <w:t>5</w:t>
      </w:r>
      <w:r>
        <w:rPr>
          <w:rFonts w:ascii="Times New Roman" w:eastAsiaTheme="minorHAnsi" w:hAnsi="Times New Roman" w:cs="Times New Roman"/>
          <w:sz w:val="28"/>
          <w:szCs w:val="28"/>
          <w:lang w:eastAsia="en-US" w:bidi="uk-UA"/>
        </w:rPr>
        <w:t>/</w:t>
      </w:r>
      <w:r w:rsidR="00C33688">
        <w:rPr>
          <w:rFonts w:ascii="Times New Roman" w:eastAsiaTheme="minorHAnsi" w:hAnsi="Times New Roman" w:cs="Times New Roman"/>
          <w:sz w:val="28"/>
          <w:szCs w:val="28"/>
          <w:lang w:eastAsia="en-US" w:bidi="uk-UA"/>
        </w:rPr>
        <w:t>17</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1C1480"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Про затвердження технічної документації</w:t>
      </w:r>
    </w:p>
    <w:p w14:paraId="004B5602"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із землеустрою щодо встановлення (відновлення)</w:t>
      </w:r>
    </w:p>
    <w:p w14:paraId="2A8A6423" w14:textId="652F4698" w:rsidR="005B157F" w:rsidRDefault="00F738B8" w:rsidP="00F738B8">
      <w:pPr>
        <w:spacing w:after="0" w:line="240" w:lineRule="auto"/>
        <w:rPr>
          <w:rFonts w:ascii="Times New Roman" w:eastAsiaTheme="minorHAnsi" w:hAnsi="Times New Roman" w:cs="Times New Roman"/>
          <w:b/>
          <w:sz w:val="28"/>
          <w:szCs w:val="28"/>
          <w:lang w:eastAsia="en-US" w:bidi="uk-UA"/>
        </w:rPr>
      </w:pPr>
      <w:r w:rsidRPr="00F738B8">
        <w:rPr>
          <w:rFonts w:ascii="Times New Roman" w:hAnsi="Times New Roman"/>
          <w:b/>
          <w:bCs/>
          <w:color w:val="000000"/>
          <w:sz w:val="28"/>
          <w:szCs w:val="28"/>
          <w:bdr w:val="none" w:sz="0" w:space="0" w:color="auto" w:frame="1"/>
          <w:shd w:val="clear" w:color="auto" w:fill="FFFFFF"/>
        </w:rPr>
        <w:t>меж земельних ділянок в натурі (на місцевості)</w:t>
      </w:r>
    </w:p>
    <w:p w14:paraId="698604A8" w14:textId="77777777" w:rsidR="005B157F" w:rsidRPr="00D85C6A" w:rsidRDefault="005B157F" w:rsidP="005B157F">
      <w:pPr>
        <w:shd w:val="clear" w:color="auto" w:fill="FFFFFF"/>
        <w:spacing w:after="0" w:line="240" w:lineRule="auto"/>
        <w:rPr>
          <w:rFonts w:ascii="Times New Roman" w:eastAsiaTheme="minorHAnsi" w:hAnsi="Times New Roman" w:cs="Times New Roman"/>
          <w:b/>
          <w:sz w:val="28"/>
          <w:szCs w:val="28"/>
          <w:lang w:eastAsia="en-US" w:bidi="uk-UA"/>
        </w:rPr>
      </w:pPr>
    </w:p>
    <w:p w14:paraId="556D95FE" w14:textId="71200164" w:rsidR="005B157F" w:rsidRPr="001450D2" w:rsidRDefault="00F738B8"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sidRPr="00F738B8">
        <w:rPr>
          <w:rFonts w:ascii="Times New Roman" w:eastAsia="Times New Roman" w:hAnsi="Times New Roman"/>
          <w:sz w:val="28"/>
          <w:szCs w:val="28"/>
        </w:rPr>
        <w:t>Відповідно до статей 12, 22 Земельного кодексу України, статей 1, 3, 5, 11 Закону України «Про порядок виділення в натурі (на місцевості) земельних ділянок власникам земельних часток (паїв)», статей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пункту 34 статті 26 Закону України «Про місцеве самоврядування в Україні» та розглянувши заяву</w:t>
      </w:r>
      <w:r>
        <w:rPr>
          <w:rFonts w:ascii="Times New Roman" w:eastAsia="Times New Roman" w:hAnsi="Times New Roman"/>
          <w:sz w:val="28"/>
          <w:szCs w:val="28"/>
        </w:rPr>
        <w:t xml:space="preserve"> жителя </w:t>
      </w:r>
      <w:r w:rsidR="00836A00">
        <w:rPr>
          <w:rFonts w:ascii="Times New Roman" w:eastAsia="Times New Roman" w:hAnsi="Times New Roman"/>
          <w:sz w:val="28"/>
          <w:szCs w:val="28"/>
        </w:rPr>
        <w:t>с</w:t>
      </w:r>
      <w:r>
        <w:rPr>
          <w:rFonts w:ascii="Times New Roman" w:eastAsia="Times New Roman" w:hAnsi="Times New Roman"/>
          <w:sz w:val="28"/>
          <w:szCs w:val="28"/>
        </w:rPr>
        <w:t>.</w:t>
      </w:r>
      <w:r w:rsidR="00C16863">
        <w:rPr>
          <w:rFonts w:ascii="Times New Roman" w:eastAsia="Times New Roman" w:hAnsi="Times New Roman"/>
          <w:sz w:val="28"/>
          <w:szCs w:val="28"/>
        </w:rPr>
        <w:t xml:space="preserve"> </w:t>
      </w:r>
      <w:r w:rsidR="00836A00">
        <w:rPr>
          <w:rFonts w:ascii="Times New Roman" w:eastAsia="Times New Roman" w:hAnsi="Times New Roman"/>
          <w:sz w:val="28"/>
          <w:szCs w:val="28"/>
        </w:rPr>
        <w:t>Олеськ</w:t>
      </w:r>
      <w:r>
        <w:rPr>
          <w:rFonts w:ascii="Times New Roman" w:eastAsia="Times New Roman" w:hAnsi="Times New Roman"/>
          <w:sz w:val="28"/>
          <w:szCs w:val="28"/>
        </w:rPr>
        <w:t xml:space="preserve">, вул. </w:t>
      </w:r>
      <w:r w:rsidR="00735511">
        <w:rPr>
          <w:rFonts w:ascii="Times New Roman" w:eastAsia="Times New Roman" w:hAnsi="Times New Roman"/>
          <w:sz w:val="28"/>
          <w:szCs w:val="28"/>
        </w:rPr>
        <w:t>***********</w:t>
      </w:r>
      <w:r>
        <w:rPr>
          <w:rFonts w:ascii="Times New Roman" w:eastAsia="Times New Roman" w:hAnsi="Times New Roman"/>
          <w:sz w:val="28"/>
          <w:szCs w:val="28"/>
        </w:rPr>
        <w:t xml:space="preserve">, </w:t>
      </w:r>
      <w:r w:rsidR="00735511">
        <w:rPr>
          <w:rFonts w:ascii="Times New Roman" w:eastAsia="Times New Roman" w:hAnsi="Times New Roman"/>
          <w:sz w:val="28"/>
          <w:szCs w:val="28"/>
        </w:rPr>
        <w:t>**</w:t>
      </w:r>
      <w:r w:rsidR="0008765E">
        <w:rPr>
          <w:rFonts w:ascii="Times New Roman" w:eastAsia="Times New Roman" w:hAnsi="Times New Roman"/>
          <w:sz w:val="28"/>
          <w:szCs w:val="28"/>
        </w:rPr>
        <w:t xml:space="preserve"> </w:t>
      </w:r>
      <w:r w:rsidR="00735511">
        <w:rPr>
          <w:rFonts w:ascii="Times New Roman" w:eastAsia="Times New Roman" w:hAnsi="Times New Roman"/>
          <w:sz w:val="28"/>
          <w:szCs w:val="28"/>
        </w:rPr>
        <w:t>******</w:t>
      </w:r>
      <w:r w:rsidR="00BD43B6" w:rsidRPr="00BD43B6">
        <w:rPr>
          <w:rFonts w:ascii="Times New Roman" w:eastAsia="Times New Roman" w:hAnsi="Times New Roman"/>
          <w:sz w:val="28"/>
          <w:szCs w:val="28"/>
        </w:rPr>
        <w:t xml:space="preserve"> </w:t>
      </w:r>
      <w:r w:rsidR="00735511">
        <w:rPr>
          <w:rFonts w:ascii="Times New Roman" w:eastAsia="Times New Roman" w:hAnsi="Times New Roman"/>
          <w:sz w:val="28"/>
          <w:szCs w:val="28"/>
        </w:rPr>
        <w:t>******</w:t>
      </w:r>
      <w:r w:rsidR="00BD43B6" w:rsidRPr="00BD43B6">
        <w:rPr>
          <w:rFonts w:ascii="Times New Roman" w:eastAsia="Times New Roman" w:hAnsi="Times New Roman"/>
          <w:sz w:val="28"/>
          <w:szCs w:val="28"/>
        </w:rPr>
        <w:t xml:space="preserve"> </w:t>
      </w:r>
      <w:r w:rsidR="00735511">
        <w:rPr>
          <w:rFonts w:ascii="Times New Roman" w:eastAsia="Times New Roman" w:hAnsi="Times New Roman"/>
          <w:sz w:val="28"/>
          <w:szCs w:val="28"/>
        </w:rPr>
        <w:t>***********</w:t>
      </w:r>
      <w:r w:rsidR="006C6437" w:rsidRPr="003D3400">
        <w:rPr>
          <w:rFonts w:ascii="Times New Roman" w:hAnsi="Times New Roman"/>
          <w:sz w:val="28"/>
          <w:szCs w:val="28"/>
        </w:rPr>
        <w:t xml:space="preserve"> </w:t>
      </w:r>
      <w:r>
        <w:rPr>
          <w:rFonts w:ascii="Times New Roman" w:eastAsia="Times New Roman" w:hAnsi="Times New Roman"/>
          <w:sz w:val="28"/>
          <w:szCs w:val="28"/>
        </w:rPr>
        <w:t xml:space="preserve">від </w:t>
      </w:r>
      <w:r w:rsidR="00836A00">
        <w:rPr>
          <w:rFonts w:ascii="Times New Roman" w:eastAsia="Times New Roman" w:hAnsi="Times New Roman"/>
          <w:sz w:val="28"/>
          <w:szCs w:val="28"/>
        </w:rPr>
        <w:t>21</w:t>
      </w:r>
      <w:r>
        <w:rPr>
          <w:rFonts w:ascii="Times New Roman" w:eastAsia="Times New Roman" w:hAnsi="Times New Roman"/>
          <w:sz w:val="28"/>
          <w:szCs w:val="28"/>
        </w:rPr>
        <w:t>.</w:t>
      </w:r>
      <w:r w:rsidR="00836A00">
        <w:rPr>
          <w:rFonts w:ascii="Times New Roman" w:eastAsia="Times New Roman" w:hAnsi="Times New Roman"/>
          <w:sz w:val="28"/>
          <w:szCs w:val="28"/>
        </w:rPr>
        <w:t>11</w:t>
      </w:r>
      <w:r>
        <w:rPr>
          <w:rFonts w:ascii="Times New Roman" w:eastAsia="Times New Roman" w:hAnsi="Times New Roman"/>
          <w:sz w:val="28"/>
          <w:szCs w:val="28"/>
        </w:rPr>
        <w:t xml:space="preserve">.2024 року №П </w:t>
      </w:r>
      <w:r w:rsidR="00BD43B6">
        <w:rPr>
          <w:rFonts w:ascii="Times New Roman" w:eastAsia="Times New Roman" w:hAnsi="Times New Roman"/>
          <w:sz w:val="28"/>
          <w:szCs w:val="28"/>
        </w:rPr>
        <w:t>5030</w:t>
      </w:r>
      <w:r w:rsidRPr="00F738B8">
        <w:rPr>
          <w:rFonts w:ascii="Times New Roman" w:eastAsia="Times New Roman" w:hAnsi="Times New Roman"/>
          <w:sz w:val="28"/>
          <w:szCs w:val="28"/>
        </w:rPr>
        <w:t xml:space="preserve"> про затвердження технічної документації із землеустрою щодо встановлення (відновлення) меж земельних ділянок в натурі (на місцевості) на території Вишнівської </w:t>
      </w:r>
      <w:r w:rsidR="0077411F">
        <w:rPr>
          <w:rFonts w:ascii="Times New Roman" w:eastAsia="Times New Roman" w:hAnsi="Times New Roman"/>
          <w:sz w:val="28"/>
          <w:szCs w:val="28"/>
        </w:rPr>
        <w:t>(</w:t>
      </w:r>
      <w:r w:rsidR="00836A00">
        <w:rPr>
          <w:rFonts w:ascii="Times New Roman" w:eastAsia="Times New Roman" w:hAnsi="Times New Roman"/>
          <w:sz w:val="28"/>
          <w:szCs w:val="28"/>
        </w:rPr>
        <w:t>Олеської</w:t>
      </w:r>
      <w:r w:rsidR="0077411F">
        <w:rPr>
          <w:rFonts w:ascii="Times New Roman" w:eastAsia="Times New Roman" w:hAnsi="Times New Roman"/>
          <w:sz w:val="28"/>
          <w:szCs w:val="28"/>
        </w:rPr>
        <w:t xml:space="preserve">) </w:t>
      </w:r>
      <w:r w:rsidRPr="00F738B8">
        <w:rPr>
          <w:rFonts w:ascii="Times New Roman" w:eastAsia="Times New Roman" w:hAnsi="Times New Roman"/>
          <w:sz w:val="28"/>
          <w:szCs w:val="28"/>
        </w:rPr>
        <w:t>сільської ради</w:t>
      </w:r>
      <w:r w:rsidR="00681C1C" w:rsidRPr="001C33C3">
        <w:rPr>
          <w:rFonts w:ascii="Times New Roman" w:eastAsia="Times New Roman" w:hAnsi="Times New Roman"/>
          <w:sz w:val="28"/>
          <w:szCs w:val="28"/>
        </w:rPr>
        <w:t xml:space="preserve">, </w:t>
      </w:r>
      <w:r w:rsidR="00F743BC" w:rsidRPr="00A64990">
        <w:rPr>
          <w:rFonts w:ascii="Times New Roman" w:eastAsia="Times New Roman" w:hAnsi="Times New Roman"/>
          <w:sz w:val="28"/>
          <w:szCs w:val="28"/>
        </w:rPr>
        <w:t>протокол розподіл</w:t>
      </w:r>
      <w:r w:rsidR="00F743BC">
        <w:rPr>
          <w:rFonts w:ascii="Times New Roman" w:eastAsia="Times New Roman" w:hAnsi="Times New Roman"/>
          <w:sz w:val="28"/>
          <w:szCs w:val="28"/>
        </w:rPr>
        <w:t>у</w:t>
      </w:r>
      <w:r w:rsidR="00F743BC" w:rsidRPr="00A64990">
        <w:rPr>
          <w:rFonts w:ascii="Times New Roman" w:eastAsia="Times New Roman" w:hAnsi="Times New Roman"/>
          <w:sz w:val="28"/>
          <w:szCs w:val="28"/>
        </w:rPr>
        <w:t xml:space="preserve"> земельних </w:t>
      </w:r>
      <w:r w:rsidR="00F743BC">
        <w:rPr>
          <w:rFonts w:ascii="Times New Roman" w:eastAsia="Times New Roman" w:hAnsi="Times New Roman"/>
          <w:sz w:val="28"/>
          <w:szCs w:val="28"/>
        </w:rPr>
        <w:t>ділянок</w:t>
      </w:r>
      <w:r w:rsidR="00F743BC" w:rsidRPr="00A64990">
        <w:rPr>
          <w:rFonts w:ascii="Times New Roman" w:eastAsia="Times New Roman" w:hAnsi="Times New Roman"/>
          <w:sz w:val="28"/>
          <w:szCs w:val="28"/>
        </w:rPr>
        <w:t xml:space="preserve"> між власниками земельних часток (паїв)</w:t>
      </w:r>
      <w:r w:rsidR="00F743BC">
        <w:rPr>
          <w:rFonts w:ascii="Times New Roman" w:eastAsia="Times New Roman" w:hAnsi="Times New Roman"/>
          <w:sz w:val="28"/>
          <w:szCs w:val="28"/>
        </w:rPr>
        <w:t xml:space="preserve"> </w:t>
      </w:r>
      <w:r w:rsidR="00F743BC" w:rsidRPr="00DF3091">
        <w:rPr>
          <w:rFonts w:ascii="Times New Roman" w:eastAsia="Times New Roman" w:hAnsi="Times New Roman"/>
          <w:sz w:val="28"/>
          <w:szCs w:val="28"/>
        </w:rPr>
        <w:t>№</w:t>
      </w:r>
      <w:r w:rsidR="00836A00">
        <w:rPr>
          <w:rFonts w:ascii="Times New Roman" w:eastAsia="Times New Roman" w:hAnsi="Times New Roman"/>
          <w:sz w:val="28"/>
          <w:szCs w:val="28"/>
        </w:rPr>
        <w:t>6</w:t>
      </w:r>
      <w:r w:rsidR="00BD43B6">
        <w:rPr>
          <w:rFonts w:ascii="Times New Roman" w:eastAsia="Times New Roman" w:hAnsi="Times New Roman"/>
          <w:sz w:val="28"/>
          <w:szCs w:val="28"/>
        </w:rPr>
        <w:t>5</w:t>
      </w:r>
      <w:r w:rsidR="00F743BC">
        <w:rPr>
          <w:rFonts w:ascii="Times New Roman" w:eastAsia="Times New Roman" w:hAnsi="Times New Roman"/>
          <w:sz w:val="28"/>
          <w:szCs w:val="28"/>
        </w:rPr>
        <w:t xml:space="preserve"> </w:t>
      </w:r>
      <w:r w:rsidR="00F743BC" w:rsidRPr="00DF3091">
        <w:rPr>
          <w:rFonts w:ascii="Times New Roman" w:eastAsia="Times New Roman" w:hAnsi="Times New Roman"/>
          <w:sz w:val="28"/>
          <w:szCs w:val="28"/>
        </w:rPr>
        <w:t>від</w:t>
      </w:r>
      <w:r w:rsidR="00F743BC" w:rsidRPr="00DF3091">
        <w:rPr>
          <w:rFonts w:ascii="Times New Roman" w:eastAsia="Times New Roman" w:hAnsi="Times New Roman"/>
          <w:sz w:val="28"/>
          <w:szCs w:val="28"/>
          <w:lang w:val="en-US"/>
        </w:rPr>
        <w:t xml:space="preserve"> </w:t>
      </w:r>
      <w:r w:rsidR="00836A00">
        <w:rPr>
          <w:rFonts w:ascii="Times New Roman" w:eastAsia="Times New Roman" w:hAnsi="Times New Roman"/>
          <w:sz w:val="28"/>
          <w:szCs w:val="28"/>
        </w:rPr>
        <w:t>26</w:t>
      </w:r>
      <w:r w:rsidR="00F743BC" w:rsidRPr="00DF3091">
        <w:rPr>
          <w:rFonts w:ascii="Times New Roman" w:eastAsia="Times New Roman" w:hAnsi="Times New Roman"/>
          <w:sz w:val="28"/>
          <w:szCs w:val="28"/>
        </w:rPr>
        <w:t>.</w:t>
      </w:r>
      <w:r w:rsidR="00836A00">
        <w:rPr>
          <w:rFonts w:ascii="Times New Roman" w:eastAsia="Times New Roman" w:hAnsi="Times New Roman"/>
          <w:sz w:val="28"/>
          <w:szCs w:val="28"/>
        </w:rPr>
        <w:t>1</w:t>
      </w:r>
      <w:r w:rsidR="00F743BC">
        <w:rPr>
          <w:rFonts w:ascii="Times New Roman" w:eastAsia="Times New Roman" w:hAnsi="Times New Roman"/>
          <w:sz w:val="28"/>
          <w:szCs w:val="28"/>
        </w:rPr>
        <w:t>1</w:t>
      </w:r>
      <w:r w:rsidR="00F743BC" w:rsidRPr="00DF3091">
        <w:rPr>
          <w:rFonts w:ascii="Times New Roman" w:eastAsia="Times New Roman" w:hAnsi="Times New Roman"/>
          <w:sz w:val="28"/>
          <w:szCs w:val="28"/>
        </w:rPr>
        <w:t>.</w:t>
      </w:r>
      <w:r w:rsidR="00F743BC" w:rsidRPr="00DF3091">
        <w:rPr>
          <w:rFonts w:ascii="Times New Roman" w:eastAsia="Times New Roman" w:hAnsi="Times New Roman"/>
          <w:sz w:val="28"/>
          <w:szCs w:val="28"/>
          <w:lang w:val="en-US"/>
        </w:rPr>
        <w:t>202</w:t>
      </w:r>
      <w:r w:rsidR="00F743BC">
        <w:rPr>
          <w:rFonts w:ascii="Times New Roman" w:eastAsia="Times New Roman" w:hAnsi="Times New Roman"/>
          <w:sz w:val="28"/>
          <w:szCs w:val="28"/>
        </w:rPr>
        <w:t>4</w:t>
      </w:r>
      <w:r w:rsidR="00F743BC" w:rsidRPr="00DF3091">
        <w:rPr>
          <w:rFonts w:ascii="Times New Roman" w:eastAsia="Times New Roman" w:hAnsi="Times New Roman"/>
          <w:sz w:val="28"/>
          <w:szCs w:val="28"/>
          <w:lang w:val="en-US"/>
        </w:rPr>
        <w:t xml:space="preserve"> </w:t>
      </w:r>
      <w:r w:rsidR="00F743BC" w:rsidRPr="00DF3091">
        <w:rPr>
          <w:rFonts w:ascii="Times New Roman" w:eastAsia="Times New Roman" w:hAnsi="Times New Roman"/>
          <w:sz w:val="28"/>
          <w:szCs w:val="28"/>
        </w:rPr>
        <w:t>року</w:t>
      </w:r>
      <w:r w:rsidR="00F743BC">
        <w:rPr>
          <w:rFonts w:ascii="Times New Roman" w:eastAsia="Times New Roman" w:hAnsi="Times New Roman"/>
          <w:sz w:val="28"/>
          <w:szCs w:val="28"/>
        </w:rPr>
        <w:t>,</w:t>
      </w:r>
      <w:r w:rsidR="00F743BC" w:rsidRPr="001C33C3">
        <w:rPr>
          <w:rFonts w:ascii="Times New Roman" w:hAnsi="Times New Roman"/>
          <w:sz w:val="28"/>
          <w:szCs w:val="28"/>
        </w:rPr>
        <w:t xml:space="preserve"> </w:t>
      </w:r>
      <w:r w:rsidR="00322AE3" w:rsidRPr="001C33C3">
        <w:rPr>
          <w:rFonts w:ascii="Times New Roman" w:hAnsi="Times New Roman"/>
          <w:sz w:val="28"/>
          <w:szCs w:val="28"/>
        </w:rPr>
        <w:t>враховуючи висновок комісії з питань будівництва, земельних відносин,</w:t>
      </w:r>
      <w:r w:rsidR="00322AE3" w:rsidRPr="00B11D88">
        <w:rPr>
          <w:rFonts w:ascii="Times New Roman" w:hAnsi="Times New Roman"/>
          <w:sz w:val="28"/>
          <w:szCs w:val="28"/>
        </w:rPr>
        <w:t xml:space="preserve"> екології та охорони навколишнього середовища</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14736DEA" w14:textId="33A18EAE"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1. </w:t>
      </w:r>
      <w:r>
        <w:rPr>
          <w:rFonts w:ascii="Times New Roman" w:hAnsi="Times New Roman"/>
          <w:sz w:val="28"/>
          <w:szCs w:val="28"/>
        </w:rPr>
        <w:t>Затвердити технічну</w:t>
      </w:r>
      <w:r w:rsidRPr="00874BEE">
        <w:rPr>
          <w:rFonts w:ascii="Times New Roman" w:hAnsi="Times New Roman"/>
          <w:sz w:val="28"/>
          <w:szCs w:val="28"/>
        </w:rPr>
        <w:t xml:space="preserve"> документаці</w:t>
      </w:r>
      <w:r>
        <w:rPr>
          <w:rFonts w:ascii="Times New Roman" w:hAnsi="Times New Roman"/>
          <w:sz w:val="28"/>
          <w:szCs w:val="28"/>
        </w:rPr>
        <w:t>ю</w:t>
      </w:r>
      <w:r w:rsidRPr="00874BEE">
        <w:rPr>
          <w:rFonts w:ascii="Times New Roman" w:hAnsi="Times New Roman"/>
          <w:sz w:val="28"/>
          <w:szCs w:val="28"/>
        </w:rPr>
        <w:t xml:space="preserve"> із землеустрою щодо встановл</w:t>
      </w:r>
      <w:r>
        <w:rPr>
          <w:rFonts w:ascii="Times New Roman" w:hAnsi="Times New Roman"/>
          <w:sz w:val="28"/>
          <w:szCs w:val="28"/>
        </w:rPr>
        <w:t>ення (відновлення) меж земельних ділянок</w:t>
      </w:r>
      <w:r w:rsidRPr="00874BEE">
        <w:rPr>
          <w:rFonts w:ascii="Times New Roman" w:hAnsi="Times New Roman"/>
          <w:sz w:val="28"/>
          <w:szCs w:val="28"/>
        </w:rPr>
        <w:t xml:space="preserve"> в натурі (на місцевості)</w:t>
      </w:r>
      <w:r w:rsidRPr="00874BEE">
        <w:rPr>
          <w:rFonts w:ascii="Times New Roman" w:hAnsi="Times New Roman"/>
          <w:b/>
          <w:sz w:val="28"/>
          <w:szCs w:val="28"/>
        </w:rPr>
        <w:t xml:space="preserve"> </w:t>
      </w:r>
      <w:r w:rsidRPr="00F04C35">
        <w:rPr>
          <w:rFonts w:ascii="Times New Roman" w:hAnsi="Times New Roman"/>
          <w:bCs/>
          <w:sz w:val="28"/>
          <w:szCs w:val="28"/>
        </w:rPr>
        <w:t>гр.</w:t>
      </w:r>
      <w:r>
        <w:rPr>
          <w:rFonts w:ascii="Times New Roman" w:hAnsi="Times New Roman"/>
          <w:b/>
          <w:sz w:val="28"/>
          <w:szCs w:val="28"/>
        </w:rPr>
        <w:t xml:space="preserve"> </w:t>
      </w:r>
      <w:r w:rsidR="00735511">
        <w:rPr>
          <w:rFonts w:ascii="Times New Roman" w:hAnsi="Times New Roman"/>
          <w:sz w:val="28"/>
          <w:szCs w:val="28"/>
        </w:rPr>
        <w:t>******</w:t>
      </w:r>
      <w:r w:rsidR="00BD43B6" w:rsidRPr="00BD43B6">
        <w:rPr>
          <w:rFonts w:ascii="Times New Roman" w:hAnsi="Times New Roman"/>
          <w:sz w:val="28"/>
          <w:szCs w:val="28"/>
        </w:rPr>
        <w:t xml:space="preserve"> </w:t>
      </w:r>
      <w:r w:rsidR="00735511">
        <w:rPr>
          <w:rFonts w:ascii="Times New Roman" w:hAnsi="Times New Roman"/>
          <w:sz w:val="28"/>
          <w:szCs w:val="28"/>
        </w:rPr>
        <w:t>******</w:t>
      </w:r>
      <w:r w:rsidR="00BD43B6" w:rsidRPr="00BD43B6">
        <w:rPr>
          <w:rFonts w:ascii="Times New Roman" w:hAnsi="Times New Roman"/>
          <w:sz w:val="28"/>
          <w:szCs w:val="28"/>
        </w:rPr>
        <w:t xml:space="preserve"> </w:t>
      </w:r>
      <w:r w:rsidR="00735511">
        <w:rPr>
          <w:rFonts w:ascii="Times New Roman" w:hAnsi="Times New Roman"/>
          <w:sz w:val="28"/>
          <w:szCs w:val="28"/>
        </w:rPr>
        <w:t>***********</w:t>
      </w:r>
      <w:r w:rsidR="006C6437" w:rsidRPr="004B73E2">
        <w:rPr>
          <w:rFonts w:ascii="Times New Roman" w:hAnsi="Times New Roman"/>
          <w:sz w:val="28"/>
          <w:szCs w:val="28"/>
        </w:rPr>
        <w:t xml:space="preserve"> </w:t>
      </w:r>
      <w:r w:rsidR="006C6437">
        <w:rPr>
          <w:rFonts w:ascii="Times New Roman" w:hAnsi="Times New Roman"/>
          <w:sz w:val="28"/>
          <w:szCs w:val="28"/>
        </w:rPr>
        <w:t>п</w:t>
      </w:r>
      <w:r w:rsidRPr="0011372B">
        <w:rPr>
          <w:rFonts w:ascii="Times New Roman" w:hAnsi="Times New Roman"/>
          <w:sz w:val="28"/>
          <w:szCs w:val="28"/>
        </w:rPr>
        <w:t xml:space="preserve">лощею </w:t>
      </w:r>
      <w:r w:rsidR="00BD43B6" w:rsidRPr="00BD43B6">
        <w:rPr>
          <w:rFonts w:ascii="Times New Roman" w:hAnsi="Times New Roman"/>
          <w:sz w:val="28"/>
          <w:szCs w:val="28"/>
        </w:rPr>
        <w:t xml:space="preserve">0,5041 </w:t>
      </w:r>
      <w:r w:rsidRPr="0011372B">
        <w:rPr>
          <w:rFonts w:ascii="Times New Roman" w:hAnsi="Times New Roman"/>
          <w:sz w:val="28"/>
          <w:szCs w:val="28"/>
        </w:rPr>
        <w:t>га для</w:t>
      </w:r>
      <w:r w:rsidRPr="00874BEE">
        <w:rPr>
          <w:rFonts w:ascii="Times New Roman" w:hAnsi="Times New Roman"/>
          <w:sz w:val="28"/>
          <w:szCs w:val="28"/>
        </w:rPr>
        <w:t xml:space="preserve"> ведення особистого селянського господ</w:t>
      </w:r>
      <w:r>
        <w:rPr>
          <w:rFonts w:ascii="Times New Roman" w:hAnsi="Times New Roman"/>
          <w:sz w:val="28"/>
          <w:szCs w:val="28"/>
        </w:rPr>
        <w:t>арства на території Вишнівської</w:t>
      </w:r>
      <w:r w:rsidR="0077411F">
        <w:rPr>
          <w:rFonts w:ascii="Times New Roman" w:hAnsi="Times New Roman"/>
          <w:sz w:val="28"/>
          <w:szCs w:val="28"/>
        </w:rPr>
        <w:t xml:space="preserve"> (</w:t>
      </w:r>
      <w:r w:rsidR="00836A00">
        <w:rPr>
          <w:rFonts w:ascii="Times New Roman" w:hAnsi="Times New Roman"/>
          <w:sz w:val="28"/>
          <w:szCs w:val="28"/>
        </w:rPr>
        <w:t>Олеської</w:t>
      </w:r>
      <w:r w:rsidR="0077411F">
        <w:rPr>
          <w:rFonts w:ascii="Times New Roman" w:hAnsi="Times New Roman"/>
          <w:sz w:val="28"/>
          <w:szCs w:val="28"/>
        </w:rPr>
        <w:t>)</w:t>
      </w:r>
      <w:r>
        <w:rPr>
          <w:rFonts w:ascii="Times New Roman" w:hAnsi="Times New Roman"/>
          <w:sz w:val="28"/>
          <w:szCs w:val="28"/>
        </w:rPr>
        <w:t xml:space="preserve"> </w:t>
      </w:r>
      <w:r w:rsidRPr="00874BEE">
        <w:rPr>
          <w:rFonts w:ascii="Times New Roman" w:hAnsi="Times New Roman"/>
          <w:sz w:val="28"/>
          <w:szCs w:val="28"/>
        </w:rPr>
        <w:t xml:space="preserve">сільської ради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 </w:t>
      </w:r>
    </w:p>
    <w:p w14:paraId="2B4C70AB" w14:textId="4B72CEB5"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2. </w:t>
      </w:r>
      <w:r w:rsidR="006C6437">
        <w:rPr>
          <w:rFonts w:ascii="Times New Roman" w:hAnsi="Times New Roman"/>
          <w:color w:val="000000"/>
          <w:sz w:val="28"/>
          <w:szCs w:val="28"/>
          <w:shd w:val="clear" w:color="auto" w:fill="FFFFFF"/>
        </w:rPr>
        <w:t xml:space="preserve">Виділити в натурі (на місцевості) земельну частку (пай) </w:t>
      </w:r>
      <w:r w:rsidR="006C6437" w:rsidRPr="00461CCC">
        <w:rPr>
          <w:rFonts w:ascii="Times New Roman" w:hAnsi="Times New Roman"/>
          <w:sz w:val="28"/>
          <w:szCs w:val="28"/>
        </w:rPr>
        <w:t xml:space="preserve">гр. </w:t>
      </w:r>
      <w:r w:rsidR="00735511">
        <w:rPr>
          <w:rFonts w:ascii="Times New Roman" w:hAnsi="Times New Roman"/>
          <w:sz w:val="28"/>
          <w:szCs w:val="28"/>
        </w:rPr>
        <w:t>******</w:t>
      </w:r>
      <w:r w:rsidR="00BD43B6" w:rsidRPr="00BD43B6">
        <w:rPr>
          <w:rFonts w:ascii="Times New Roman" w:hAnsi="Times New Roman"/>
          <w:sz w:val="28"/>
          <w:szCs w:val="28"/>
        </w:rPr>
        <w:t xml:space="preserve"> </w:t>
      </w:r>
      <w:r w:rsidR="00735511">
        <w:rPr>
          <w:rFonts w:ascii="Times New Roman" w:hAnsi="Times New Roman"/>
          <w:sz w:val="28"/>
          <w:szCs w:val="28"/>
        </w:rPr>
        <w:t>******</w:t>
      </w:r>
      <w:r w:rsidR="00BD43B6" w:rsidRPr="00BD43B6">
        <w:rPr>
          <w:rFonts w:ascii="Times New Roman" w:hAnsi="Times New Roman"/>
          <w:sz w:val="28"/>
          <w:szCs w:val="28"/>
        </w:rPr>
        <w:t xml:space="preserve"> </w:t>
      </w:r>
      <w:r w:rsidR="00735511">
        <w:rPr>
          <w:rFonts w:ascii="Times New Roman" w:hAnsi="Times New Roman"/>
          <w:sz w:val="28"/>
          <w:szCs w:val="28"/>
        </w:rPr>
        <w:t>***********</w:t>
      </w:r>
      <w:r w:rsidR="00836A00" w:rsidRPr="00461CCC">
        <w:rPr>
          <w:rFonts w:ascii="Times New Roman" w:hAnsi="Times New Roman"/>
          <w:sz w:val="28"/>
          <w:szCs w:val="28"/>
        </w:rPr>
        <w:t xml:space="preserve"> </w:t>
      </w:r>
      <w:r w:rsidR="006C6437" w:rsidRPr="00461CCC">
        <w:rPr>
          <w:rFonts w:ascii="Times New Roman" w:hAnsi="Times New Roman"/>
          <w:sz w:val="28"/>
          <w:szCs w:val="28"/>
        </w:rPr>
        <w:t xml:space="preserve">площею </w:t>
      </w:r>
      <w:r w:rsidR="00BD43B6" w:rsidRPr="00BD43B6">
        <w:rPr>
          <w:rFonts w:ascii="Times New Roman" w:hAnsi="Times New Roman"/>
          <w:sz w:val="28"/>
          <w:szCs w:val="28"/>
        </w:rPr>
        <w:t xml:space="preserve">0,5041 </w:t>
      </w:r>
      <w:r w:rsidR="006C6437" w:rsidRPr="00461CCC">
        <w:rPr>
          <w:rFonts w:ascii="Times New Roman" w:hAnsi="Times New Roman"/>
          <w:sz w:val="28"/>
          <w:szCs w:val="28"/>
        </w:rPr>
        <w:t>га</w:t>
      </w:r>
      <w:r w:rsidR="006C6437">
        <w:rPr>
          <w:rFonts w:ascii="Times New Roman" w:hAnsi="Times New Roman"/>
          <w:sz w:val="28"/>
          <w:szCs w:val="28"/>
        </w:rPr>
        <w:t xml:space="preserve"> </w:t>
      </w:r>
      <w:r w:rsidR="006C6437" w:rsidRPr="009102E2">
        <w:rPr>
          <w:rFonts w:ascii="Times New Roman" w:hAnsi="Times New Roman"/>
          <w:sz w:val="28"/>
          <w:szCs w:val="28"/>
        </w:rPr>
        <w:t>(</w:t>
      </w:r>
      <w:r w:rsidR="00836A00" w:rsidRPr="00836A00">
        <w:rPr>
          <w:rFonts w:ascii="Times New Roman" w:hAnsi="Times New Roman"/>
          <w:sz w:val="28"/>
          <w:szCs w:val="28"/>
        </w:rPr>
        <w:t>пасовища</w:t>
      </w:r>
      <w:r w:rsidR="006C6437" w:rsidRPr="009102E2">
        <w:rPr>
          <w:rFonts w:ascii="Times New Roman" w:hAnsi="Times New Roman"/>
          <w:sz w:val="28"/>
          <w:szCs w:val="28"/>
        </w:rPr>
        <w:t>) ка</w:t>
      </w:r>
      <w:r w:rsidR="006C6437" w:rsidRPr="00461CCC">
        <w:rPr>
          <w:rFonts w:ascii="Times New Roman" w:hAnsi="Times New Roman"/>
          <w:sz w:val="28"/>
          <w:szCs w:val="28"/>
        </w:rPr>
        <w:t xml:space="preserve">дастровий номер </w:t>
      </w:r>
      <w:r w:rsidR="00830927" w:rsidRPr="00830927">
        <w:rPr>
          <w:rFonts w:ascii="Times New Roman" w:hAnsi="Times New Roman"/>
          <w:sz w:val="28"/>
          <w:szCs w:val="28"/>
          <w:shd w:val="clear" w:color="auto" w:fill="FFFFFF"/>
        </w:rPr>
        <w:t xml:space="preserve">0723383300:03:001:4044 </w:t>
      </w:r>
      <w:r w:rsidR="006C6437" w:rsidRPr="00461CCC">
        <w:rPr>
          <w:rFonts w:ascii="Times New Roman" w:hAnsi="Times New Roman"/>
          <w:sz w:val="28"/>
          <w:szCs w:val="28"/>
        </w:rPr>
        <w:t>для ведення особистого селянського господарства за рахунок земель сільськогосподарського призначення земельних ділянок часток (паїв) на території Вишнівської</w:t>
      </w:r>
      <w:r w:rsidR="006C6437">
        <w:rPr>
          <w:rFonts w:ascii="Times New Roman" w:hAnsi="Times New Roman"/>
          <w:sz w:val="28"/>
          <w:szCs w:val="28"/>
        </w:rPr>
        <w:t xml:space="preserve"> (</w:t>
      </w:r>
      <w:r w:rsidR="00836A00">
        <w:rPr>
          <w:rFonts w:ascii="Times New Roman" w:hAnsi="Times New Roman"/>
          <w:sz w:val="28"/>
          <w:szCs w:val="28"/>
        </w:rPr>
        <w:t>Олеської</w:t>
      </w:r>
      <w:r w:rsidR="006C6437">
        <w:rPr>
          <w:rFonts w:ascii="Times New Roman" w:hAnsi="Times New Roman"/>
          <w:sz w:val="28"/>
          <w:szCs w:val="28"/>
        </w:rPr>
        <w:t>)</w:t>
      </w:r>
      <w:r w:rsidR="006C6437" w:rsidRPr="00461CCC">
        <w:rPr>
          <w:rFonts w:ascii="Times New Roman" w:hAnsi="Times New Roman"/>
          <w:sz w:val="28"/>
          <w:szCs w:val="28"/>
        </w:rPr>
        <w:t xml:space="preserve"> сільської ради</w:t>
      </w:r>
      <w:r w:rsidR="006C6437" w:rsidRPr="00874BEE">
        <w:rPr>
          <w:rFonts w:ascii="Times New Roman" w:hAnsi="Times New Roman"/>
          <w:sz w:val="28"/>
          <w:szCs w:val="28"/>
        </w:rPr>
        <w:t xml:space="preserve"> </w:t>
      </w:r>
      <w:r w:rsidR="006C6437">
        <w:rPr>
          <w:rFonts w:ascii="Times New Roman" w:hAnsi="Times New Roman"/>
          <w:sz w:val="28"/>
          <w:szCs w:val="28"/>
        </w:rPr>
        <w:t>Ковельського</w:t>
      </w:r>
      <w:r w:rsidR="006C6437" w:rsidRPr="00874BEE">
        <w:rPr>
          <w:rFonts w:ascii="Times New Roman" w:hAnsi="Times New Roman"/>
          <w:sz w:val="28"/>
          <w:szCs w:val="28"/>
        </w:rPr>
        <w:t xml:space="preserve"> району Волинської області</w:t>
      </w:r>
      <w:r w:rsidRPr="00874BEE">
        <w:rPr>
          <w:rFonts w:ascii="Times New Roman" w:hAnsi="Times New Roman"/>
          <w:sz w:val="28"/>
          <w:szCs w:val="28"/>
        </w:rPr>
        <w:t>.</w:t>
      </w:r>
    </w:p>
    <w:p w14:paraId="2E8B0E9D" w14:textId="4652591B"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3. Зобов’язати гр</w:t>
      </w:r>
      <w:r>
        <w:rPr>
          <w:rFonts w:ascii="Times New Roman" w:hAnsi="Times New Roman"/>
          <w:sz w:val="28"/>
          <w:szCs w:val="28"/>
        </w:rPr>
        <w:t>.</w:t>
      </w:r>
      <w:r w:rsidRPr="00702EA0">
        <w:rPr>
          <w:rFonts w:ascii="Times New Roman" w:hAnsi="Times New Roman"/>
          <w:sz w:val="28"/>
          <w:szCs w:val="28"/>
        </w:rPr>
        <w:t xml:space="preserve"> </w:t>
      </w:r>
      <w:r w:rsidR="00735511">
        <w:rPr>
          <w:rFonts w:ascii="Times New Roman" w:hAnsi="Times New Roman"/>
          <w:sz w:val="28"/>
          <w:szCs w:val="28"/>
        </w:rPr>
        <w:t>******</w:t>
      </w:r>
      <w:r w:rsidR="00830927" w:rsidRPr="00830927">
        <w:rPr>
          <w:rFonts w:ascii="Times New Roman" w:hAnsi="Times New Roman"/>
          <w:sz w:val="28"/>
          <w:szCs w:val="28"/>
        </w:rPr>
        <w:t xml:space="preserve"> </w:t>
      </w:r>
      <w:r w:rsidR="00735511">
        <w:rPr>
          <w:rFonts w:ascii="Times New Roman" w:hAnsi="Times New Roman"/>
          <w:sz w:val="28"/>
          <w:szCs w:val="28"/>
        </w:rPr>
        <w:t>******</w:t>
      </w:r>
      <w:r w:rsidR="00830927" w:rsidRPr="00830927">
        <w:rPr>
          <w:rFonts w:ascii="Times New Roman" w:hAnsi="Times New Roman"/>
          <w:sz w:val="28"/>
          <w:szCs w:val="28"/>
        </w:rPr>
        <w:t xml:space="preserve"> </w:t>
      </w:r>
      <w:r w:rsidR="00735511">
        <w:rPr>
          <w:rFonts w:ascii="Times New Roman" w:hAnsi="Times New Roman"/>
          <w:sz w:val="28"/>
          <w:szCs w:val="28"/>
        </w:rPr>
        <w:t>***********</w:t>
      </w:r>
      <w:r w:rsidRPr="00874BEE">
        <w:rPr>
          <w:rFonts w:ascii="Times New Roman" w:hAnsi="Times New Roman"/>
          <w:sz w:val="28"/>
          <w:szCs w:val="28"/>
        </w:rPr>
        <w:t>:</w:t>
      </w:r>
    </w:p>
    <w:p w14:paraId="27BC633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013822E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lastRenderedPageBreak/>
        <w:t>2) виконувати обов’язки власника земельних ділянок відповідно до вимог статті 91 Земельного кодексу України.</w:t>
      </w:r>
    </w:p>
    <w:p w14:paraId="61A0E365" w14:textId="56C108E9" w:rsidR="00C70BF4" w:rsidRPr="00874BEE" w:rsidRDefault="00C70BF4" w:rsidP="00C70BF4">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4. </w:t>
      </w:r>
      <w:r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зміни в земельно-облікові документи.</w:t>
      </w:r>
    </w:p>
    <w:p w14:paraId="167B9364" w14:textId="04C81776" w:rsidR="00681C1C" w:rsidRPr="00FB1463" w:rsidRDefault="00C70BF4" w:rsidP="00C70BF4">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5. </w:t>
      </w:r>
      <w:r w:rsidRPr="00874BEE">
        <w:rPr>
          <w:rFonts w:ascii="Times New Roman" w:hAnsi="Times New Roman"/>
          <w:sz w:val="28"/>
          <w:szCs w:val="28"/>
        </w:rPr>
        <w:t>Контроль за виконанням даного рішення покласти на постійну комісію з  питань будівництва, земельних відносин, екології та охорони навколишнього середовища</w:t>
      </w:r>
      <w:r w:rsidR="00681C1C" w:rsidRPr="007C3A9F">
        <w:rPr>
          <w:rFonts w:ascii="Times New Roman" w:eastAsia="Times New Roman" w:hAnsi="Times New Roman"/>
          <w:sz w:val="28"/>
          <w:szCs w:val="28"/>
          <w:lang w:eastAsia="ru-RU"/>
        </w:rPr>
        <w:t>.</w:t>
      </w:r>
    </w:p>
    <w:p w14:paraId="6D05435B"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60B7B7A8"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71E89B7D"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p>
    <w:p w14:paraId="03A20AFE" w14:textId="6363F5F5"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val="ru-RU" w:eastAsia="en-US" w:bidi="uk-UA"/>
        </w:rPr>
      </w:pPr>
    </w:p>
    <w:p w14:paraId="7567DC98" w14:textId="371F86A7" w:rsidR="005B157F" w:rsidRPr="001450D2" w:rsidRDefault="003A67D0" w:rsidP="005B157F">
      <w:pPr>
        <w:shd w:val="clear" w:color="auto" w:fill="FFFFFF"/>
        <w:spacing w:after="0" w:line="240" w:lineRule="auto"/>
        <w:rPr>
          <w:rFonts w:ascii="Times New Roman" w:eastAsiaTheme="minorHAnsi" w:hAnsi="Times New Roman" w:cs="Times New Roman"/>
          <w:b/>
          <w:bCs/>
          <w:sz w:val="28"/>
          <w:szCs w:val="28"/>
          <w:lang w:eastAsia="en-US" w:bidi="uk-UA"/>
        </w:rPr>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p w14:paraId="7659DC0E" w14:textId="77777777" w:rsidR="00385221" w:rsidRDefault="00385221"/>
    <w:sectPr w:rsidR="003852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8765E"/>
    <w:rsid w:val="000C711F"/>
    <w:rsid w:val="000E3225"/>
    <w:rsid w:val="0011372B"/>
    <w:rsid w:val="0017045A"/>
    <w:rsid w:val="001A4B5B"/>
    <w:rsid w:val="001B39BA"/>
    <w:rsid w:val="001C33C3"/>
    <w:rsid w:val="001C460F"/>
    <w:rsid w:val="001D71E4"/>
    <w:rsid w:val="001E0DC0"/>
    <w:rsid w:val="00212FE4"/>
    <w:rsid w:val="00222B51"/>
    <w:rsid w:val="00294322"/>
    <w:rsid w:val="00322AE3"/>
    <w:rsid w:val="00385221"/>
    <w:rsid w:val="003A67D0"/>
    <w:rsid w:val="004144C3"/>
    <w:rsid w:val="004A7736"/>
    <w:rsid w:val="004D574F"/>
    <w:rsid w:val="00506C74"/>
    <w:rsid w:val="005208D5"/>
    <w:rsid w:val="0055076C"/>
    <w:rsid w:val="005562D8"/>
    <w:rsid w:val="005B157F"/>
    <w:rsid w:val="0062557B"/>
    <w:rsid w:val="00674C2E"/>
    <w:rsid w:val="00681C1C"/>
    <w:rsid w:val="006C1B30"/>
    <w:rsid w:val="006C6437"/>
    <w:rsid w:val="006C708A"/>
    <w:rsid w:val="006D2EBB"/>
    <w:rsid w:val="006E5410"/>
    <w:rsid w:val="007226C9"/>
    <w:rsid w:val="00735511"/>
    <w:rsid w:val="00773FDF"/>
    <w:rsid w:val="0077411F"/>
    <w:rsid w:val="007A6609"/>
    <w:rsid w:val="007D1B86"/>
    <w:rsid w:val="00821F2E"/>
    <w:rsid w:val="00830927"/>
    <w:rsid w:val="00836A00"/>
    <w:rsid w:val="00996FE0"/>
    <w:rsid w:val="00A37845"/>
    <w:rsid w:val="00A52694"/>
    <w:rsid w:val="00BD43B6"/>
    <w:rsid w:val="00BE21E5"/>
    <w:rsid w:val="00C16863"/>
    <w:rsid w:val="00C33688"/>
    <w:rsid w:val="00C70BF4"/>
    <w:rsid w:val="00CD1D22"/>
    <w:rsid w:val="00D214D9"/>
    <w:rsid w:val="00E0754A"/>
    <w:rsid w:val="00E25DC2"/>
    <w:rsid w:val="00E30A1F"/>
    <w:rsid w:val="00E65473"/>
    <w:rsid w:val="00E83E3F"/>
    <w:rsid w:val="00EC5670"/>
    <w:rsid w:val="00F06F32"/>
    <w:rsid w:val="00F36438"/>
    <w:rsid w:val="00F738B8"/>
    <w:rsid w:val="00F743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1944</Words>
  <Characters>1109</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61</cp:revision>
  <cp:lastPrinted>2024-12-05T13:59:00Z</cp:lastPrinted>
  <dcterms:created xsi:type="dcterms:W3CDTF">2024-09-23T12:41:00Z</dcterms:created>
  <dcterms:modified xsi:type="dcterms:W3CDTF">2024-12-20T10:58:00Z</dcterms:modified>
</cp:coreProperties>
</file>