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5FBC4" w14:textId="77777777" w:rsidR="002A086F" w:rsidRPr="002A086F" w:rsidRDefault="002A086F" w:rsidP="002A086F">
      <w:pPr>
        <w:spacing w:after="0" w:line="240" w:lineRule="auto"/>
        <w:jc w:val="center"/>
        <w:rPr>
          <w:rFonts w:ascii="Times New Roman" w:eastAsia="Times New Roman" w:hAnsi="Times New Roman" w:cs="Times New Roman"/>
          <w:b/>
          <w:bCs/>
          <w:color w:val="333333"/>
          <w:spacing w:val="7"/>
          <w:sz w:val="28"/>
          <w:szCs w:val="28"/>
        </w:rPr>
      </w:pPr>
      <w:r w:rsidRPr="002A086F">
        <w:rPr>
          <w:rFonts w:ascii="Times New Roman" w:eastAsia="Times New Roman" w:hAnsi="Times New Roman" w:cs="Times New Roman"/>
          <w:b/>
          <w:bCs/>
          <w:color w:val="333333"/>
          <w:spacing w:val="7"/>
          <w:sz w:val="28"/>
          <w:szCs w:val="28"/>
        </w:rPr>
        <w:t xml:space="preserve">Паспорт Програми </w:t>
      </w:r>
    </w:p>
    <w:p w14:paraId="0164D65C" w14:textId="0BAD4A3F" w:rsidR="002A086F" w:rsidRPr="002A086F" w:rsidRDefault="002A086F" w:rsidP="002A086F">
      <w:pPr>
        <w:spacing w:after="0" w:line="240" w:lineRule="auto"/>
        <w:jc w:val="center"/>
        <w:rPr>
          <w:rFonts w:ascii="Times New Roman" w:eastAsia="Times New Roman" w:hAnsi="Times New Roman" w:cs="Times New Roman"/>
          <w:color w:val="000000" w:themeColor="text1"/>
          <w:sz w:val="28"/>
          <w:szCs w:val="28"/>
          <w:lang w:eastAsia="ru-RU"/>
        </w:rPr>
      </w:pPr>
      <w:r w:rsidRPr="002A086F">
        <w:rPr>
          <w:rFonts w:ascii="Times New Roman" w:eastAsia="Times New Roman" w:hAnsi="Times New Roman" w:cs="Times New Roman"/>
          <w:b/>
          <w:bCs/>
          <w:color w:val="000000" w:themeColor="text1"/>
          <w:sz w:val="28"/>
          <w:szCs w:val="28"/>
          <w:lang w:eastAsia="ru-RU"/>
        </w:rPr>
        <w:t>вшанування колективів підприємств,  установ, організацій, працівників, мешканців сіл з нагоди державних, професійних свят, ювілейних дат та інших подій  на 2025-2027 роки в новій редакції</w:t>
      </w:r>
    </w:p>
    <w:p w14:paraId="39828D81" w14:textId="14804B29" w:rsidR="00FD5DFF" w:rsidRPr="00431A65" w:rsidRDefault="00FD5DFF" w:rsidP="002A086F">
      <w:pPr>
        <w:shd w:val="clear" w:color="auto" w:fill="FFFFFF"/>
        <w:spacing w:after="160" w:line="240" w:lineRule="auto"/>
        <w:jc w:val="center"/>
        <w:rPr>
          <w:rFonts w:ascii="Times New Roman" w:eastAsia="Times New Roman" w:hAnsi="Times New Roman" w:cs="Times New Roman"/>
          <w:color w:val="333333"/>
          <w:spacing w:val="7"/>
          <w:sz w:val="28"/>
          <w:szCs w:val="28"/>
        </w:rPr>
      </w:pPr>
    </w:p>
    <w:tbl>
      <w:tblPr>
        <w:tblW w:w="9889"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7"/>
        <w:gridCol w:w="5546"/>
        <w:gridCol w:w="3706"/>
      </w:tblGrid>
      <w:tr w:rsidR="00FD5DFF" w:rsidRPr="00431A65" w14:paraId="328AA4A0" w14:textId="77777777" w:rsidTr="002A086F">
        <w:tc>
          <w:tcPr>
            <w:tcW w:w="63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7B689A" w14:textId="77777777" w:rsidR="00FD5DFF" w:rsidRPr="00431A65" w:rsidRDefault="00FD5DFF" w:rsidP="00FD5DFF">
            <w:pPr>
              <w:spacing w:after="160" w:line="240" w:lineRule="auto"/>
              <w:jc w:val="both"/>
              <w:rPr>
                <w:rFonts w:ascii="Times New Roman" w:eastAsia="Times New Roman" w:hAnsi="Times New Roman" w:cs="Times New Roman"/>
                <w:sz w:val="28"/>
                <w:szCs w:val="28"/>
              </w:rPr>
            </w:pPr>
            <w:r w:rsidRPr="00431A65">
              <w:rPr>
                <w:rFonts w:ascii="Times New Roman" w:eastAsia="Times New Roman" w:hAnsi="Times New Roman" w:cs="Times New Roman"/>
                <w:sz w:val="28"/>
                <w:szCs w:val="28"/>
              </w:rPr>
              <w:t>1</w:t>
            </w:r>
          </w:p>
        </w:tc>
        <w:tc>
          <w:tcPr>
            <w:tcW w:w="55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68B482" w14:textId="77777777" w:rsidR="00FD5DFF" w:rsidRPr="00431A65" w:rsidRDefault="00FD5DFF" w:rsidP="00FD5DFF">
            <w:pPr>
              <w:spacing w:after="160" w:line="240" w:lineRule="auto"/>
              <w:jc w:val="both"/>
              <w:rPr>
                <w:rFonts w:ascii="Times New Roman" w:eastAsia="Times New Roman" w:hAnsi="Times New Roman" w:cs="Times New Roman"/>
                <w:sz w:val="28"/>
                <w:szCs w:val="28"/>
              </w:rPr>
            </w:pPr>
            <w:r w:rsidRPr="00431A65">
              <w:rPr>
                <w:rFonts w:ascii="Times New Roman" w:eastAsia="Times New Roman" w:hAnsi="Times New Roman" w:cs="Times New Roman"/>
                <w:sz w:val="28"/>
                <w:szCs w:val="28"/>
              </w:rPr>
              <w:t>Ініціатор розроблення програми:</w:t>
            </w:r>
          </w:p>
        </w:tc>
        <w:tc>
          <w:tcPr>
            <w:tcW w:w="37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E1D3E4" w14:textId="4F48101B" w:rsidR="00FD5DFF" w:rsidRPr="00431A65" w:rsidRDefault="00934E30" w:rsidP="00FD5DFF">
            <w:pPr>
              <w:spacing w:after="160" w:line="240" w:lineRule="auto"/>
              <w:jc w:val="both"/>
              <w:rPr>
                <w:rFonts w:ascii="Times New Roman" w:eastAsia="Times New Roman" w:hAnsi="Times New Roman" w:cs="Times New Roman"/>
                <w:sz w:val="28"/>
                <w:szCs w:val="28"/>
              </w:rPr>
            </w:pPr>
            <w:r w:rsidRPr="00431A65">
              <w:rPr>
                <w:rFonts w:ascii="Times New Roman" w:eastAsia="Times New Roman" w:hAnsi="Times New Roman" w:cs="Times New Roman"/>
                <w:sz w:val="28"/>
                <w:szCs w:val="28"/>
              </w:rPr>
              <w:t xml:space="preserve">Вишнівська сільська рада </w:t>
            </w:r>
          </w:p>
        </w:tc>
      </w:tr>
      <w:tr w:rsidR="00FD5DFF" w:rsidRPr="00431A65" w14:paraId="126D2D9F" w14:textId="77777777" w:rsidTr="002A086F">
        <w:tc>
          <w:tcPr>
            <w:tcW w:w="6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DA5CF4" w14:textId="77777777" w:rsidR="00FD5DFF" w:rsidRPr="00431A65" w:rsidRDefault="00FD5DFF" w:rsidP="00FD5DFF">
            <w:pPr>
              <w:spacing w:after="160" w:line="240" w:lineRule="auto"/>
              <w:jc w:val="both"/>
              <w:rPr>
                <w:rFonts w:ascii="Times New Roman" w:eastAsia="Times New Roman" w:hAnsi="Times New Roman" w:cs="Times New Roman"/>
                <w:sz w:val="28"/>
                <w:szCs w:val="28"/>
              </w:rPr>
            </w:pPr>
            <w:r w:rsidRPr="00431A65">
              <w:rPr>
                <w:rFonts w:ascii="Times New Roman" w:eastAsia="Times New Roman" w:hAnsi="Times New Roman" w:cs="Times New Roman"/>
                <w:sz w:val="28"/>
                <w:szCs w:val="28"/>
              </w:rPr>
              <w:t>2</w:t>
            </w:r>
          </w:p>
        </w:tc>
        <w:tc>
          <w:tcPr>
            <w:tcW w:w="55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2CB36A" w14:textId="77777777" w:rsidR="00FD5DFF" w:rsidRPr="00431A65" w:rsidRDefault="00FD5DFF" w:rsidP="00FD5DFF">
            <w:pPr>
              <w:spacing w:after="160" w:line="240" w:lineRule="auto"/>
              <w:jc w:val="both"/>
              <w:rPr>
                <w:rFonts w:ascii="Times New Roman" w:eastAsia="Times New Roman" w:hAnsi="Times New Roman" w:cs="Times New Roman"/>
                <w:sz w:val="28"/>
                <w:szCs w:val="28"/>
              </w:rPr>
            </w:pPr>
            <w:r w:rsidRPr="00431A65">
              <w:rPr>
                <w:rFonts w:ascii="Times New Roman" w:eastAsia="Times New Roman" w:hAnsi="Times New Roman" w:cs="Times New Roman"/>
                <w:sz w:val="28"/>
                <w:szCs w:val="28"/>
              </w:rPr>
              <w:t>Розробник програми</w:t>
            </w:r>
          </w:p>
        </w:tc>
        <w:tc>
          <w:tcPr>
            <w:tcW w:w="3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EBBAE1" w14:textId="128397B2" w:rsidR="00FD5DFF" w:rsidRPr="00431A65" w:rsidRDefault="00934E30" w:rsidP="00FD5DFF">
            <w:pPr>
              <w:spacing w:after="160" w:line="240" w:lineRule="auto"/>
              <w:jc w:val="both"/>
              <w:rPr>
                <w:rFonts w:ascii="Times New Roman" w:eastAsia="Times New Roman" w:hAnsi="Times New Roman" w:cs="Times New Roman"/>
                <w:sz w:val="28"/>
                <w:szCs w:val="28"/>
              </w:rPr>
            </w:pPr>
            <w:r w:rsidRPr="00431A65">
              <w:rPr>
                <w:rFonts w:ascii="Times New Roman" w:eastAsia="Times New Roman" w:hAnsi="Times New Roman" w:cs="Times New Roman"/>
                <w:sz w:val="28"/>
                <w:szCs w:val="28"/>
              </w:rPr>
              <w:t xml:space="preserve">Відділ з питань юридичного забезпечення ради, діловодства та проектно-інвестиційної діяльності </w:t>
            </w:r>
          </w:p>
        </w:tc>
      </w:tr>
      <w:tr w:rsidR="00FD5DFF" w:rsidRPr="00431A65" w14:paraId="2CBBFDAD" w14:textId="77777777" w:rsidTr="002A086F">
        <w:tc>
          <w:tcPr>
            <w:tcW w:w="6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7BE530" w14:textId="77777777" w:rsidR="00FD5DFF" w:rsidRPr="00431A65" w:rsidRDefault="00FD5DFF" w:rsidP="00FD5DFF">
            <w:pPr>
              <w:spacing w:after="160" w:line="240" w:lineRule="auto"/>
              <w:jc w:val="both"/>
              <w:rPr>
                <w:rFonts w:ascii="Times New Roman" w:eastAsia="Times New Roman" w:hAnsi="Times New Roman" w:cs="Times New Roman"/>
                <w:sz w:val="28"/>
                <w:szCs w:val="28"/>
              </w:rPr>
            </w:pPr>
            <w:r w:rsidRPr="00431A65">
              <w:rPr>
                <w:rFonts w:ascii="Times New Roman" w:eastAsia="Times New Roman" w:hAnsi="Times New Roman" w:cs="Times New Roman"/>
                <w:sz w:val="28"/>
                <w:szCs w:val="28"/>
              </w:rPr>
              <w:t>3</w:t>
            </w:r>
          </w:p>
        </w:tc>
        <w:tc>
          <w:tcPr>
            <w:tcW w:w="55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140D4D" w14:textId="77777777" w:rsidR="00FD5DFF" w:rsidRPr="00431A65" w:rsidRDefault="00FD5DFF" w:rsidP="00FD5DFF">
            <w:pPr>
              <w:spacing w:after="160" w:line="240" w:lineRule="auto"/>
              <w:jc w:val="both"/>
              <w:rPr>
                <w:rFonts w:ascii="Times New Roman" w:eastAsia="Times New Roman" w:hAnsi="Times New Roman" w:cs="Times New Roman"/>
                <w:sz w:val="28"/>
                <w:szCs w:val="28"/>
              </w:rPr>
            </w:pPr>
            <w:r w:rsidRPr="00431A65">
              <w:rPr>
                <w:rFonts w:ascii="Times New Roman" w:eastAsia="Times New Roman" w:hAnsi="Times New Roman" w:cs="Times New Roman"/>
                <w:sz w:val="28"/>
                <w:szCs w:val="28"/>
              </w:rPr>
              <w:t>Відповідальний виконавець програми</w:t>
            </w:r>
          </w:p>
        </w:tc>
        <w:tc>
          <w:tcPr>
            <w:tcW w:w="3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4EF28D" w14:textId="3082BEF4" w:rsidR="00FD5DFF" w:rsidRPr="00431A65" w:rsidRDefault="00934E30" w:rsidP="00FD5DFF">
            <w:pPr>
              <w:spacing w:after="160" w:line="240" w:lineRule="auto"/>
              <w:jc w:val="both"/>
              <w:rPr>
                <w:rFonts w:ascii="Times New Roman" w:eastAsia="Times New Roman" w:hAnsi="Times New Roman" w:cs="Times New Roman"/>
                <w:sz w:val="28"/>
                <w:szCs w:val="28"/>
              </w:rPr>
            </w:pPr>
            <w:r w:rsidRPr="00431A65">
              <w:rPr>
                <w:rFonts w:ascii="Times New Roman" w:eastAsia="Times New Roman" w:hAnsi="Times New Roman" w:cs="Times New Roman"/>
                <w:sz w:val="28"/>
                <w:szCs w:val="28"/>
              </w:rPr>
              <w:t xml:space="preserve">Фінансовий відділ </w:t>
            </w:r>
          </w:p>
        </w:tc>
      </w:tr>
      <w:tr w:rsidR="00FD5DFF" w:rsidRPr="00431A65" w14:paraId="28A1F560" w14:textId="77777777" w:rsidTr="002A086F">
        <w:tc>
          <w:tcPr>
            <w:tcW w:w="6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FFADF7" w14:textId="77777777" w:rsidR="00FD5DFF" w:rsidRPr="00431A65" w:rsidRDefault="00FD5DFF" w:rsidP="00FD5DFF">
            <w:pPr>
              <w:spacing w:after="160" w:line="240" w:lineRule="auto"/>
              <w:jc w:val="both"/>
              <w:rPr>
                <w:rFonts w:ascii="Times New Roman" w:eastAsia="Times New Roman" w:hAnsi="Times New Roman" w:cs="Times New Roman"/>
                <w:sz w:val="28"/>
                <w:szCs w:val="28"/>
              </w:rPr>
            </w:pPr>
            <w:r w:rsidRPr="00431A65">
              <w:rPr>
                <w:rFonts w:ascii="Times New Roman" w:eastAsia="Times New Roman" w:hAnsi="Times New Roman" w:cs="Times New Roman"/>
                <w:sz w:val="28"/>
                <w:szCs w:val="28"/>
              </w:rPr>
              <w:t>4</w:t>
            </w:r>
          </w:p>
        </w:tc>
        <w:tc>
          <w:tcPr>
            <w:tcW w:w="55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C1A795" w14:textId="77777777" w:rsidR="00FD5DFF" w:rsidRPr="00431A65" w:rsidRDefault="00FD5DFF" w:rsidP="00FD5DFF">
            <w:pPr>
              <w:spacing w:after="160" w:line="240" w:lineRule="auto"/>
              <w:jc w:val="both"/>
              <w:rPr>
                <w:rFonts w:ascii="Times New Roman" w:eastAsia="Times New Roman" w:hAnsi="Times New Roman" w:cs="Times New Roman"/>
                <w:sz w:val="28"/>
                <w:szCs w:val="28"/>
              </w:rPr>
            </w:pPr>
            <w:r w:rsidRPr="00431A65">
              <w:rPr>
                <w:rFonts w:ascii="Times New Roman" w:eastAsia="Times New Roman" w:hAnsi="Times New Roman" w:cs="Times New Roman"/>
                <w:sz w:val="28"/>
                <w:szCs w:val="28"/>
              </w:rPr>
              <w:t>Учасники програми</w:t>
            </w:r>
          </w:p>
        </w:tc>
        <w:tc>
          <w:tcPr>
            <w:tcW w:w="3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46EA93" w14:textId="5A421509" w:rsidR="00FD5DFF" w:rsidRPr="00431A65" w:rsidRDefault="002A086F" w:rsidP="00FD5DFF">
            <w:pPr>
              <w:spacing w:after="160" w:line="240" w:lineRule="auto"/>
              <w:jc w:val="both"/>
              <w:rPr>
                <w:rFonts w:ascii="Times New Roman" w:eastAsia="Times New Roman" w:hAnsi="Times New Roman" w:cs="Times New Roman"/>
                <w:sz w:val="28"/>
                <w:szCs w:val="28"/>
              </w:rPr>
            </w:pPr>
            <w:r w:rsidRPr="00431A65">
              <w:rPr>
                <w:rFonts w:ascii="Times New Roman" w:eastAsia="Times New Roman" w:hAnsi="Times New Roman" w:cs="Times New Roman"/>
                <w:sz w:val="28"/>
                <w:szCs w:val="28"/>
              </w:rPr>
              <w:t xml:space="preserve">Виконавчі органи Вишнівської сільської ради </w:t>
            </w:r>
          </w:p>
        </w:tc>
      </w:tr>
      <w:tr w:rsidR="00FD5DFF" w:rsidRPr="00431A65" w14:paraId="09B85D9E" w14:textId="77777777" w:rsidTr="002A086F">
        <w:tc>
          <w:tcPr>
            <w:tcW w:w="6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4F33E5" w14:textId="77777777" w:rsidR="00FD5DFF" w:rsidRPr="00431A65" w:rsidRDefault="00FD5DFF" w:rsidP="00FD5DFF">
            <w:pPr>
              <w:spacing w:after="160" w:line="240" w:lineRule="auto"/>
              <w:jc w:val="both"/>
              <w:rPr>
                <w:rFonts w:ascii="Times New Roman" w:eastAsia="Times New Roman" w:hAnsi="Times New Roman" w:cs="Times New Roman"/>
                <w:sz w:val="28"/>
                <w:szCs w:val="28"/>
              </w:rPr>
            </w:pPr>
            <w:r w:rsidRPr="00431A65">
              <w:rPr>
                <w:rFonts w:ascii="Times New Roman" w:eastAsia="Times New Roman" w:hAnsi="Times New Roman" w:cs="Times New Roman"/>
                <w:sz w:val="28"/>
                <w:szCs w:val="28"/>
              </w:rPr>
              <w:t>5</w:t>
            </w:r>
          </w:p>
        </w:tc>
        <w:tc>
          <w:tcPr>
            <w:tcW w:w="55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86D818" w14:textId="77777777" w:rsidR="00FD5DFF" w:rsidRPr="00431A65" w:rsidRDefault="00FD5DFF" w:rsidP="00FD5DFF">
            <w:pPr>
              <w:spacing w:after="160" w:line="240" w:lineRule="auto"/>
              <w:jc w:val="both"/>
              <w:rPr>
                <w:rFonts w:ascii="Times New Roman" w:eastAsia="Times New Roman" w:hAnsi="Times New Roman" w:cs="Times New Roman"/>
                <w:sz w:val="28"/>
                <w:szCs w:val="28"/>
              </w:rPr>
            </w:pPr>
            <w:r w:rsidRPr="00431A65">
              <w:rPr>
                <w:rFonts w:ascii="Times New Roman" w:eastAsia="Times New Roman" w:hAnsi="Times New Roman" w:cs="Times New Roman"/>
                <w:sz w:val="28"/>
                <w:szCs w:val="28"/>
              </w:rPr>
              <w:t>Терміни реалізації програми</w:t>
            </w:r>
          </w:p>
        </w:tc>
        <w:tc>
          <w:tcPr>
            <w:tcW w:w="3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1CECE1" w14:textId="77777777" w:rsidR="00FD5DFF" w:rsidRPr="00431A65" w:rsidRDefault="00FD5DFF" w:rsidP="00FD5DFF">
            <w:pPr>
              <w:spacing w:after="160" w:line="240" w:lineRule="auto"/>
              <w:jc w:val="both"/>
              <w:rPr>
                <w:rFonts w:ascii="Times New Roman" w:eastAsia="Times New Roman" w:hAnsi="Times New Roman" w:cs="Times New Roman"/>
                <w:sz w:val="28"/>
                <w:szCs w:val="28"/>
              </w:rPr>
            </w:pPr>
            <w:r w:rsidRPr="00431A65">
              <w:rPr>
                <w:rFonts w:ascii="Times New Roman" w:eastAsia="Times New Roman" w:hAnsi="Times New Roman" w:cs="Times New Roman"/>
                <w:sz w:val="28"/>
                <w:szCs w:val="28"/>
              </w:rPr>
              <w:t>2025-2027 роки</w:t>
            </w:r>
          </w:p>
        </w:tc>
      </w:tr>
      <w:tr w:rsidR="00FD5DFF" w:rsidRPr="00431A65" w14:paraId="3B8C6BFA" w14:textId="77777777" w:rsidTr="002A086F">
        <w:tc>
          <w:tcPr>
            <w:tcW w:w="6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EC1CD7" w14:textId="77777777" w:rsidR="00FD5DFF" w:rsidRPr="00431A65" w:rsidRDefault="00FD5DFF" w:rsidP="00FD5DFF">
            <w:pPr>
              <w:spacing w:after="160" w:line="240" w:lineRule="auto"/>
              <w:jc w:val="both"/>
              <w:rPr>
                <w:rFonts w:ascii="Times New Roman" w:eastAsia="Times New Roman" w:hAnsi="Times New Roman" w:cs="Times New Roman"/>
                <w:sz w:val="28"/>
                <w:szCs w:val="28"/>
              </w:rPr>
            </w:pPr>
            <w:r w:rsidRPr="00431A65">
              <w:rPr>
                <w:rFonts w:ascii="Times New Roman" w:eastAsia="Times New Roman" w:hAnsi="Times New Roman" w:cs="Times New Roman"/>
                <w:sz w:val="28"/>
                <w:szCs w:val="28"/>
              </w:rPr>
              <w:t>6</w:t>
            </w:r>
          </w:p>
        </w:tc>
        <w:tc>
          <w:tcPr>
            <w:tcW w:w="55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1B1E8C" w14:textId="77777777" w:rsidR="00FD5DFF" w:rsidRPr="00431A65" w:rsidRDefault="00FD5DFF" w:rsidP="00FD5DFF">
            <w:pPr>
              <w:spacing w:after="160" w:line="240" w:lineRule="auto"/>
              <w:jc w:val="both"/>
              <w:rPr>
                <w:rFonts w:ascii="Times New Roman" w:eastAsia="Times New Roman" w:hAnsi="Times New Roman" w:cs="Times New Roman"/>
                <w:sz w:val="28"/>
                <w:szCs w:val="28"/>
              </w:rPr>
            </w:pPr>
            <w:r w:rsidRPr="00431A65">
              <w:rPr>
                <w:rFonts w:ascii="Times New Roman" w:eastAsia="Times New Roman" w:hAnsi="Times New Roman" w:cs="Times New Roman"/>
                <w:sz w:val="28"/>
                <w:szCs w:val="28"/>
              </w:rPr>
              <w:t xml:space="preserve">Загальний обсяг фінансових ресурсів, необхідних для реалізації програми, всього, </w:t>
            </w:r>
            <w:proofErr w:type="spellStart"/>
            <w:r w:rsidRPr="00431A65">
              <w:rPr>
                <w:rFonts w:ascii="Times New Roman" w:eastAsia="Times New Roman" w:hAnsi="Times New Roman" w:cs="Times New Roman"/>
                <w:sz w:val="28"/>
                <w:szCs w:val="28"/>
              </w:rPr>
              <w:t>тис.грн</w:t>
            </w:r>
            <w:proofErr w:type="spellEnd"/>
            <w:r w:rsidRPr="00431A65">
              <w:rPr>
                <w:rFonts w:ascii="Times New Roman" w:eastAsia="Times New Roman" w:hAnsi="Times New Roman" w:cs="Times New Roman"/>
                <w:sz w:val="28"/>
                <w:szCs w:val="28"/>
              </w:rPr>
              <w:t>.:</w:t>
            </w:r>
          </w:p>
          <w:p w14:paraId="146FD4C7" w14:textId="77777777" w:rsidR="00FD5DFF" w:rsidRPr="00431A65" w:rsidRDefault="00FD5DFF" w:rsidP="00FD5DFF">
            <w:pPr>
              <w:spacing w:after="160" w:line="240" w:lineRule="auto"/>
              <w:jc w:val="both"/>
              <w:rPr>
                <w:rFonts w:ascii="Times New Roman" w:eastAsia="Times New Roman" w:hAnsi="Times New Roman" w:cs="Times New Roman"/>
                <w:sz w:val="28"/>
                <w:szCs w:val="28"/>
              </w:rPr>
            </w:pPr>
            <w:r w:rsidRPr="00431A65">
              <w:rPr>
                <w:rFonts w:ascii="Times New Roman" w:eastAsia="Times New Roman" w:hAnsi="Times New Roman" w:cs="Times New Roman"/>
                <w:sz w:val="28"/>
                <w:szCs w:val="28"/>
              </w:rPr>
              <w:t>у т. числі по роках:</w:t>
            </w:r>
          </w:p>
        </w:tc>
        <w:tc>
          <w:tcPr>
            <w:tcW w:w="3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F69A5C" w14:textId="3200D926" w:rsidR="00FD5DFF" w:rsidRPr="00431A65" w:rsidRDefault="00DF4572" w:rsidP="00FD5DFF">
            <w:pPr>
              <w:spacing w:after="1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1 000,0 </w:t>
            </w:r>
            <w:proofErr w:type="spellStart"/>
            <w:r>
              <w:rPr>
                <w:rFonts w:ascii="Times New Roman" w:eastAsia="Times New Roman" w:hAnsi="Times New Roman" w:cs="Times New Roman"/>
                <w:sz w:val="28"/>
                <w:szCs w:val="28"/>
              </w:rPr>
              <w:t>тис.грн</w:t>
            </w:r>
            <w:proofErr w:type="spellEnd"/>
          </w:p>
        </w:tc>
      </w:tr>
    </w:tbl>
    <w:p w14:paraId="3479CA93" w14:textId="2342D5AC" w:rsidR="009836C7" w:rsidRPr="002473C0" w:rsidRDefault="00FD5DFF" w:rsidP="00180B53">
      <w:pPr>
        <w:shd w:val="clear" w:color="auto" w:fill="FFFFFF"/>
        <w:spacing w:after="160" w:line="240" w:lineRule="auto"/>
        <w:ind w:right="425"/>
        <w:rPr>
          <w:rFonts w:ascii="Times New Roman" w:eastAsia="Times New Roman" w:hAnsi="Times New Roman" w:cs="Times New Roman"/>
          <w:color w:val="333333"/>
          <w:spacing w:val="7"/>
          <w:sz w:val="28"/>
          <w:szCs w:val="28"/>
        </w:rPr>
      </w:pPr>
      <w:r w:rsidRPr="00431A65">
        <w:rPr>
          <w:rFonts w:ascii="Times New Roman" w:eastAsia="Times New Roman" w:hAnsi="Times New Roman" w:cs="Times New Roman"/>
          <w:color w:val="333333"/>
          <w:spacing w:val="7"/>
          <w:sz w:val="28"/>
          <w:szCs w:val="28"/>
        </w:rPr>
        <w:t> </w:t>
      </w:r>
    </w:p>
    <w:p w14:paraId="590F8AFB" w14:textId="21921E9E" w:rsidR="009565DC" w:rsidRPr="00874234" w:rsidRDefault="00C95889" w:rsidP="00180B53">
      <w:pPr>
        <w:keepNext/>
        <w:widowControl w:val="0"/>
        <w:suppressAutoHyphens/>
        <w:autoSpaceDE w:val="0"/>
        <w:spacing w:after="0" w:line="360" w:lineRule="auto"/>
        <w:ind w:right="-284"/>
        <w:jc w:val="center"/>
        <w:outlineLvl w:val="0"/>
        <w:rPr>
          <w:rFonts w:ascii="Times New Roman" w:eastAsia="HG Mincho Light J" w:hAnsi="Times New Roman" w:cs="Times New Roman"/>
          <w:b/>
          <w:color w:val="000000" w:themeColor="text1"/>
          <w:sz w:val="28"/>
          <w:szCs w:val="28"/>
          <w:lang w:eastAsia="ru-RU"/>
        </w:rPr>
      </w:pPr>
      <w:r w:rsidRPr="00874234">
        <w:rPr>
          <w:rFonts w:ascii="Times New Roman" w:eastAsia="HG Mincho Light J" w:hAnsi="Times New Roman" w:cs="Times New Roman"/>
          <w:b/>
          <w:color w:val="000000" w:themeColor="text1"/>
          <w:sz w:val="28"/>
          <w:szCs w:val="28"/>
          <w:lang w:eastAsia="ru-RU"/>
        </w:rPr>
        <w:t>1.З</w:t>
      </w:r>
      <w:r w:rsidR="00A76887" w:rsidRPr="00874234">
        <w:rPr>
          <w:rFonts w:ascii="Times New Roman" w:eastAsia="HG Mincho Light J" w:hAnsi="Times New Roman" w:cs="Times New Roman"/>
          <w:b/>
          <w:color w:val="000000" w:themeColor="text1"/>
          <w:sz w:val="28"/>
          <w:szCs w:val="28"/>
          <w:lang w:eastAsia="ru-RU"/>
        </w:rPr>
        <w:t>АГА</w:t>
      </w:r>
      <w:r w:rsidR="00DE1D15" w:rsidRPr="00874234">
        <w:rPr>
          <w:rFonts w:ascii="Times New Roman" w:eastAsia="HG Mincho Light J" w:hAnsi="Times New Roman" w:cs="Times New Roman"/>
          <w:b/>
          <w:color w:val="000000" w:themeColor="text1"/>
          <w:sz w:val="28"/>
          <w:szCs w:val="28"/>
          <w:lang w:eastAsia="ru-RU"/>
        </w:rPr>
        <w:t>ЛЬНІ ПОЛОЖЕННЯ</w:t>
      </w:r>
    </w:p>
    <w:p w14:paraId="097B13D7" w14:textId="058D1A50" w:rsidR="009565DC" w:rsidRDefault="00DE1D15" w:rsidP="00180B53">
      <w:pPr>
        <w:shd w:val="clear" w:color="auto" w:fill="FFFFFF"/>
        <w:spacing w:after="160" w:line="240" w:lineRule="auto"/>
        <w:ind w:right="-284"/>
        <w:jc w:val="both"/>
        <w:rPr>
          <w:rFonts w:ascii="Times New Roman" w:eastAsia="Times New Roman" w:hAnsi="Times New Roman" w:cs="Times New Roman"/>
          <w:color w:val="000000" w:themeColor="text1"/>
          <w:spacing w:val="7"/>
          <w:sz w:val="28"/>
          <w:szCs w:val="28"/>
        </w:rPr>
      </w:pPr>
      <w:bookmarkStart w:id="0" w:name="_Hlk184298734"/>
      <w:r w:rsidRPr="00874234">
        <w:rPr>
          <w:rFonts w:ascii="Times New Roman" w:eastAsia="Times New Roman" w:hAnsi="Times New Roman" w:cs="Times New Roman"/>
          <w:color w:val="000000" w:themeColor="text1"/>
          <w:spacing w:val="7"/>
          <w:sz w:val="28"/>
          <w:szCs w:val="28"/>
        </w:rPr>
        <w:t>1.1.</w:t>
      </w:r>
      <w:r w:rsidR="009565DC" w:rsidRPr="00874234">
        <w:rPr>
          <w:rFonts w:ascii="Times New Roman" w:eastAsia="Times New Roman" w:hAnsi="Times New Roman" w:cs="Times New Roman"/>
          <w:color w:val="000000" w:themeColor="text1"/>
          <w:spacing w:val="7"/>
          <w:sz w:val="28"/>
          <w:szCs w:val="28"/>
        </w:rPr>
        <w:t>Найвищою цінністю кожної держави є людина з її інтелектуальними та фізичними здібностями, які проявляються у щоденній трудовій діяльності. Своєчасне визнання професійної майстерності, особистого внеску у створення матеріальної та духовної культури сьогодення, підтримка активної життєвої позиції, пошана багаторічної сумлінної праці є важливим стимулом для зміцнення духовного здоров`я, покращення матеріального добробуту, підвищення продуктивності праці, усвідомлення власної причетності у розбудові та зміцненні економічної, соціальної, культурної, громадської та інших сфер суспільного життя територіальної громади/найкращим моментом оцінки трудовим та творчих  здобутків як окремих працівників, так і колективів підприємств, установ, закладів територіальної громади, організацій всіх форм власності, об`єднань громадян є відзначення державних та професійних свят, ювілейних та пам`ятних дат.</w:t>
      </w:r>
    </w:p>
    <w:p w14:paraId="2A79361A" w14:textId="6B4351D6" w:rsidR="00180B53" w:rsidRPr="00B8186B" w:rsidRDefault="00180B53" w:rsidP="00180B53">
      <w:pPr>
        <w:widowControl w:val="0"/>
        <w:autoSpaceDE w:val="0"/>
        <w:autoSpaceDN w:val="0"/>
        <w:spacing w:after="0" w:line="240" w:lineRule="auto"/>
        <w:ind w:firstLine="567"/>
        <w:jc w:val="both"/>
        <w:rPr>
          <w:rFonts w:ascii="Times New Roman" w:eastAsia="Times New Roman" w:hAnsi="Times New Roman" w:cs="Times New Roman"/>
          <w:sz w:val="28"/>
          <w:szCs w:val="28"/>
          <w:lang w:bidi="uk-UA"/>
        </w:rPr>
      </w:pPr>
      <w:r w:rsidRPr="00B8186B">
        <w:rPr>
          <w:rFonts w:ascii="Times New Roman" w:eastAsia="Times New Roman" w:hAnsi="Times New Roman" w:cs="Times New Roman"/>
          <w:sz w:val="28"/>
          <w:szCs w:val="28"/>
          <w:lang w:bidi="uk-UA"/>
        </w:rPr>
        <w:t>Цільова Програма відзначення та вшанування окремих працівників, трудових колективів, категорій громадян, які досягли високого професіоналізму і визначних успіхів у виробничій, державній, творчій та інших сферах життєдіяльності на 202</w:t>
      </w:r>
      <w:r w:rsidR="00B8186B" w:rsidRPr="00B8186B">
        <w:rPr>
          <w:rFonts w:ascii="Times New Roman" w:eastAsia="Times New Roman" w:hAnsi="Times New Roman" w:cs="Times New Roman"/>
          <w:sz w:val="28"/>
          <w:szCs w:val="28"/>
          <w:lang w:bidi="uk-UA"/>
        </w:rPr>
        <w:t>5</w:t>
      </w:r>
      <w:r w:rsidRPr="00B8186B">
        <w:rPr>
          <w:rFonts w:ascii="Times New Roman" w:eastAsia="Times New Roman" w:hAnsi="Times New Roman" w:cs="Times New Roman"/>
          <w:sz w:val="28"/>
          <w:szCs w:val="28"/>
          <w:lang w:bidi="uk-UA"/>
        </w:rPr>
        <w:t xml:space="preserve"> - 202</w:t>
      </w:r>
      <w:r w:rsidR="00B8186B" w:rsidRPr="00B8186B">
        <w:rPr>
          <w:rFonts w:ascii="Times New Roman" w:eastAsia="Times New Roman" w:hAnsi="Times New Roman" w:cs="Times New Roman"/>
          <w:sz w:val="28"/>
          <w:szCs w:val="28"/>
          <w:lang w:bidi="uk-UA"/>
        </w:rPr>
        <w:t>7</w:t>
      </w:r>
      <w:r w:rsidRPr="00B8186B">
        <w:rPr>
          <w:rFonts w:ascii="Times New Roman" w:eastAsia="Times New Roman" w:hAnsi="Times New Roman" w:cs="Times New Roman"/>
          <w:sz w:val="28"/>
          <w:szCs w:val="28"/>
          <w:lang w:bidi="uk-UA"/>
        </w:rPr>
        <w:t xml:space="preserve"> роки розроблена відповідно до п.22 ст. 26 Закону України «Про місцеве самоврядування в Україні», Указів Президента України про відзначення професійних свят з метою відзначення та стимулювання окремих працівників, трудових колективів, категорій громадян, які досягли високого професіоналізму і визначних успіхів у виробничій, державній, військовій, творчій та інших сферах життєдіяльності, зробивши вагомий внесок у створення матеріальних і духовних цінностей, або мають </w:t>
      </w:r>
      <w:r w:rsidRPr="00B8186B">
        <w:rPr>
          <w:rFonts w:ascii="Times New Roman" w:eastAsia="Times New Roman" w:hAnsi="Times New Roman" w:cs="Times New Roman"/>
          <w:sz w:val="28"/>
          <w:szCs w:val="28"/>
          <w:lang w:bidi="uk-UA"/>
        </w:rPr>
        <w:lastRenderedPageBreak/>
        <w:t xml:space="preserve">інші заслуги перед </w:t>
      </w:r>
      <w:r w:rsidR="00B8186B" w:rsidRPr="00B8186B">
        <w:rPr>
          <w:rFonts w:ascii="Times New Roman" w:eastAsia="Times New Roman" w:hAnsi="Times New Roman" w:cs="Times New Roman"/>
          <w:sz w:val="28"/>
          <w:szCs w:val="28"/>
          <w:lang w:bidi="uk-UA"/>
        </w:rPr>
        <w:t xml:space="preserve">Вишнівською </w:t>
      </w:r>
      <w:r w:rsidRPr="00B8186B">
        <w:rPr>
          <w:rFonts w:ascii="Times New Roman" w:eastAsia="Times New Roman" w:hAnsi="Times New Roman" w:cs="Times New Roman"/>
          <w:sz w:val="28"/>
          <w:szCs w:val="28"/>
          <w:lang w:bidi="uk-UA"/>
        </w:rPr>
        <w:t xml:space="preserve"> громадою</w:t>
      </w:r>
      <w:r w:rsidR="00B8186B" w:rsidRPr="00B8186B">
        <w:rPr>
          <w:rFonts w:ascii="Times New Roman" w:eastAsia="Times New Roman" w:hAnsi="Times New Roman" w:cs="Times New Roman"/>
          <w:sz w:val="28"/>
          <w:szCs w:val="28"/>
          <w:lang w:bidi="uk-UA"/>
        </w:rPr>
        <w:t>.</w:t>
      </w:r>
    </w:p>
    <w:p w14:paraId="6D1FA1CD" w14:textId="77777777" w:rsidR="00180B53" w:rsidRPr="00874234" w:rsidRDefault="00180B53" w:rsidP="00180B53">
      <w:pPr>
        <w:shd w:val="clear" w:color="auto" w:fill="FFFFFF"/>
        <w:spacing w:after="160" w:line="240" w:lineRule="auto"/>
        <w:ind w:right="-284"/>
        <w:jc w:val="both"/>
        <w:rPr>
          <w:rFonts w:ascii="Work Sans" w:eastAsia="Times New Roman" w:hAnsi="Work Sans" w:cs="Times New Roman"/>
          <w:color w:val="000000" w:themeColor="text1"/>
          <w:spacing w:val="7"/>
          <w:sz w:val="28"/>
          <w:szCs w:val="28"/>
        </w:rPr>
      </w:pPr>
    </w:p>
    <w:p w14:paraId="1D86A9EA" w14:textId="11371F78" w:rsidR="00102897" w:rsidRPr="00874234" w:rsidRDefault="00DE1D15" w:rsidP="00180B53">
      <w:pPr>
        <w:spacing w:after="0" w:line="240" w:lineRule="auto"/>
        <w:ind w:right="-284"/>
        <w:jc w:val="both"/>
        <w:rPr>
          <w:rFonts w:ascii="Times New Roman" w:eastAsia="Times New Roman" w:hAnsi="Times New Roman" w:cs="Times New Roman"/>
          <w:color w:val="000000" w:themeColor="text1"/>
          <w:sz w:val="28"/>
          <w:szCs w:val="28"/>
          <w:lang w:eastAsia="ru-RU"/>
        </w:rPr>
      </w:pPr>
      <w:r w:rsidRPr="00874234">
        <w:rPr>
          <w:rFonts w:ascii="Times New Roman" w:eastAsia="Times New Roman" w:hAnsi="Times New Roman" w:cs="Times New Roman"/>
          <w:color w:val="000000" w:themeColor="text1"/>
          <w:spacing w:val="7"/>
          <w:sz w:val="28"/>
          <w:szCs w:val="28"/>
        </w:rPr>
        <w:t>1.2.</w:t>
      </w:r>
      <w:r w:rsidR="009565DC" w:rsidRPr="00874234">
        <w:rPr>
          <w:rFonts w:ascii="Times New Roman" w:eastAsia="Times New Roman" w:hAnsi="Times New Roman" w:cs="Times New Roman"/>
          <w:color w:val="000000" w:themeColor="text1"/>
          <w:spacing w:val="7"/>
          <w:sz w:val="28"/>
          <w:szCs w:val="28"/>
        </w:rPr>
        <w:t xml:space="preserve">Програма </w:t>
      </w:r>
      <w:r w:rsidR="00F74C8D" w:rsidRPr="00874234">
        <w:rPr>
          <w:rFonts w:ascii="Times New Roman" w:eastAsia="Times New Roman" w:hAnsi="Times New Roman" w:cs="Times New Roman"/>
          <w:color w:val="000000" w:themeColor="text1"/>
          <w:sz w:val="28"/>
          <w:szCs w:val="28"/>
          <w:lang w:eastAsia="ru-RU"/>
        </w:rPr>
        <w:t>Програму вшанування колективів підприємств, установ, організацій, працівників, мешканців сіл з нагоди державних, професійних свят, ювілейних дат та інших подій  на 2025-2027 роки в новій редакції</w:t>
      </w:r>
      <w:r w:rsidR="00102897" w:rsidRPr="00874234">
        <w:rPr>
          <w:rFonts w:ascii="Times New Roman" w:eastAsia="Times New Roman" w:hAnsi="Times New Roman" w:cs="Times New Roman"/>
          <w:color w:val="000000" w:themeColor="text1"/>
          <w:sz w:val="28"/>
          <w:szCs w:val="28"/>
          <w:lang w:eastAsia="ru-RU"/>
        </w:rPr>
        <w:t xml:space="preserve"> (</w:t>
      </w:r>
      <w:r w:rsidR="009565DC" w:rsidRPr="00874234">
        <w:rPr>
          <w:rFonts w:ascii="Times New Roman" w:eastAsia="Times New Roman" w:hAnsi="Times New Roman" w:cs="Times New Roman"/>
          <w:color w:val="000000" w:themeColor="text1"/>
          <w:spacing w:val="7"/>
          <w:sz w:val="28"/>
          <w:szCs w:val="28"/>
        </w:rPr>
        <w:t xml:space="preserve">далі – Програма) розроблялася відповідно до Конституції України, на виконання </w:t>
      </w:r>
      <w:r w:rsidR="00102897" w:rsidRPr="00874234">
        <w:rPr>
          <w:rFonts w:ascii="Times New Roman" w:eastAsia="Times New Roman" w:hAnsi="Times New Roman" w:cs="Times New Roman"/>
          <w:color w:val="000000" w:themeColor="text1"/>
          <w:spacing w:val="7"/>
          <w:sz w:val="28"/>
          <w:szCs w:val="28"/>
        </w:rPr>
        <w:t xml:space="preserve">Закону </w:t>
      </w:r>
      <w:r w:rsidR="009565DC" w:rsidRPr="00874234">
        <w:rPr>
          <w:rFonts w:ascii="Times New Roman" w:eastAsia="Times New Roman" w:hAnsi="Times New Roman" w:cs="Times New Roman"/>
          <w:color w:val="000000" w:themeColor="text1"/>
          <w:spacing w:val="7"/>
          <w:sz w:val="28"/>
          <w:szCs w:val="28"/>
        </w:rPr>
        <w:t xml:space="preserve"> України «Про місцеве самоврядування в Україні».</w:t>
      </w:r>
    </w:p>
    <w:bookmarkEnd w:id="0"/>
    <w:p w14:paraId="6727AF74" w14:textId="734CA20A" w:rsidR="004714FE" w:rsidRPr="001271F1" w:rsidRDefault="00DE1D15" w:rsidP="00180B53">
      <w:pPr>
        <w:spacing w:after="0" w:line="240" w:lineRule="auto"/>
        <w:ind w:right="-284"/>
        <w:jc w:val="both"/>
        <w:rPr>
          <w:rFonts w:ascii="Times New Roman" w:eastAsia="Times New Roman" w:hAnsi="Times New Roman" w:cs="Times New Roman"/>
          <w:sz w:val="28"/>
          <w:szCs w:val="28"/>
          <w:lang w:eastAsia="ru-RU"/>
        </w:rPr>
      </w:pPr>
      <w:r w:rsidRPr="00874234">
        <w:rPr>
          <w:rFonts w:ascii="Times New Roman" w:eastAsia="Times New Roman" w:hAnsi="Times New Roman" w:cs="Times New Roman"/>
          <w:color w:val="000000" w:themeColor="text1"/>
          <w:sz w:val="28"/>
          <w:szCs w:val="28"/>
          <w:lang w:eastAsia="ru-RU"/>
        </w:rPr>
        <w:t>1.</w:t>
      </w:r>
      <w:r w:rsidR="006F7D62" w:rsidRPr="00874234">
        <w:rPr>
          <w:rFonts w:ascii="Times New Roman" w:eastAsia="Times New Roman" w:hAnsi="Times New Roman" w:cs="Times New Roman"/>
          <w:color w:val="000000" w:themeColor="text1"/>
          <w:sz w:val="28"/>
          <w:szCs w:val="28"/>
          <w:lang w:eastAsia="ru-RU"/>
        </w:rPr>
        <w:t>3</w:t>
      </w:r>
      <w:r w:rsidRPr="00874234">
        <w:rPr>
          <w:rFonts w:ascii="Times New Roman" w:eastAsia="Times New Roman" w:hAnsi="Times New Roman" w:cs="Times New Roman"/>
          <w:color w:val="000000" w:themeColor="text1"/>
          <w:sz w:val="28"/>
          <w:szCs w:val="28"/>
          <w:lang w:eastAsia="ru-RU"/>
        </w:rPr>
        <w:t>.</w:t>
      </w:r>
      <w:r w:rsidR="009836C7" w:rsidRPr="00874234">
        <w:rPr>
          <w:rFonts w:ascii="Times New Roman" w:eastAsia="Times New Roman" w:hAnsi="Times New Roman" w:cs="Times New Roman"/>
          <w:color w:val="000000" w:themeColor="text1"/>
          <w:sz w:val="28"/>
          <w:szCs w:val="28"/>
          <w:lang w:eastAsia="ru-RU"/>
        </w:rPr>
        <w:t xml:space="preserve">В рамках програми </w:t>
      </w:r>
      <w:r w:rsidR="004714FE" w:rsidRPr="00874234">
        <w:rPr>
          <w:rFonts w:ascii="Times New Roman" w:eastAsia="Times New Roman" w:hAnsi="Times New Roman" w:cs="Times New Roman"/>
          <w:color w:val="000000" w:themeColor="text1"/>
          <w:sz w:val="28"/>
          <w:szCs w:val="28"/>
          <w:lang w:eastAsia="ru-RU"/>
        </w:rPr>
        <w:t>провод</w:t>
      </w:r>
      <w:r w:rsidR="009836C7" w:rsidRPr="00874234">
        <w:rPr>
          <w:rFonts w:ascii="Times New Roman" w:eastAsia="Times New Roman" w:hAnsi="Times New Roman" w:cs="Times New Roman"/>
          <w:color w:val="000000" w:themeColor="text1"/>
          <w:sz w:val="28"/>
          <w:szCs w:val="28"/>
          <w:lang w:eastAsia="ru-RU"/>
        </w:rPr>
        <w:t>итимуться</w:t>
      </w:r>
      <w:r w:rsidR="004714FE" w:rsidRPr="00874234">
        <w:rPr>
          <w:rFonts w:ascii="Times New Roman" w:eastAsia="Times New Roman" w:hAnsi="Times New Roman" w:cs="Times New Roman"/>
          <w:color w:val="000000" w:themeColor="text1"/>
          <w:sz w:val="28"/>
          <w:szCs w:val="28"/>
          <w:lang w:eastAsia="ru-RU"/>
        </w:rPr>
        <w:t xml:space="preserve"> заходи щодо відзначенні свят, подій державного, регіонального та районного значення, які у свою чергу, пов'язані із заохоченням, відзначенням та стимулюванням окремих працівників, трудових колективів, що досягли  високого професіоналізму і визначних успіхів у</w:t>
      </w:r>
      <w:r w:rsidR="004714FE" w:rsidRPr="001271F1">
        <w:rPr>
          <w:rFonts w:ascii="Times New Roman" w:eastAsia="Times New Roman" w:hAnsi="Times New Roman" w:cs="Times New Roman"/>
          <w:sz w:val="28"/>
          <w:szCs w:val="28"/>
          <w:lang w:eastAsia="ru-RU"/>
        </w:rPr>
        <w:t xml:space="preserve"> виробничій, науковій, державній, творчій та інших сферах діяльності, зробили вагомий  внесок у створення матеріальних і духовних цінностей або мають інші заслуги перед територіальною громадою, тощо. Це потребує систематизації таких заходів,  виділення  бюджетних  асигнувань та  прийняття Програми.</w:t>
      </w:r>
    </w:p>
    <w:p w14:paraId="721685EC" w14:textId="77777777" w:rsidR="007736FF" w:rsidRDefault="007736FF" w:rsidP="00180B53">
      <w:pPr>
        <w:spacing w:after="0" w:line="240" w:lineRule="auto"/>
        <w:ind w:right="-284" w:firstLine="567"/>
        <w:jc w:val="center"/>
        <w:rPr>
          <w:rFonts w:ascii="Times New Roman" w:eastAsia="Times New Roman" w:hAnsi="Times New Roman" w:cs="Times New Roman"/>
          <w:b/>
          <w:caps/>
          <w:sz w:val="24"/>
          <w:szCs w:val="24"/>
          <w:lang w:eastAsia="ru-RU"/>
        </w:rPr>
      </w:pPr>
    </w:p>
    <w:p w14:paraId="70181C97" w14:textId="680DBCF2" w:rsidR="007736FF" w:rsidRDefault="007736FF" w:rsidP="00180B53">
      <w:pPr>
        <w:spacing w:after="0" w:line="240" w:lineRule="auto"/>
        <w:ind w:right="-284" w:firstLine="567"/>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2.</w:t>
      </w:r>
      <w:r w:rsidRPr="001271F1">
        <w:rPr>
          <w:rFonts w:ascii="Times New Roman" w:eastAsia="Times New Roman" w:hAnsi="Times New Roman" w:cs="Times New Roman"/>
          <w:b/>
          <w:caps/>
          <w:sz w:val="24"/>
          <w:szCs w:val="24"/>
          <w:lang w:eastAsia="ru-RU"/>
        </w:rPr>
        <w:t>Мета і завдання програми</w:t>
      </w:r>
    </w:p>
    <w:p w14:paraId="7882D665" w14:textId="77777777" w:rsidR="004714FE" w:rsidRPr="00874234" w:rsidRDefault="004714FE" w:rsidP="00180B53">
      <w:pPr>
        <w:spacing w:after="0" w:line="240" w:lineRule="auto"/>
        <w:ind w:right="-284" w:firstLine="567"/>
        <w:jc w:val="both"/>
        <w:rPr>
          <w:rFonts w:ascii="Times New Roman" w:eastAsia="Times New Roman" w:hAnsi="Times New Roman" w:cs="Times New Roman"/>
          <w:color w:val="000000" w:themeColor="text1"/>
          <w:sz w:val="24"/>
          <w:szCs w:val="24"/>
          <w:lang w:eastAsia="ru-RU"/>
        </w:rPr>
      </w:pPr>
    </w:p>
    <w:p w14:paraId="452C1311" w14:textId="6506CB28" w:rsidR="00640E4F" w:rsidRPr="00874234" w:rsidRDefault="00DE1D15" w:rsidP="00180B53">
      <w:pPr>
        <w:shd w:val="clear" w:color="auto" w:fill="FFFFFF"/>
        <w:spacing w:after="0" w:line="240" w:lineRule="auto"/>
        <w:ind w:right="-284"/>
        <w:jc w:val="both"/>
        <w:rPr>
          <w:rFonts w:ascii="Work Sans" w:eastAsia="Times New Roman" w:hAnsi="Work Sans" w:cs="Times New Roman"/>
          <w:color w:val="000000" w:themeColor="text1"/>
          <w:spacing w:val="7"/>
          <w:sz w:val="28"/>
          <w:szCs w:val="28"/>
        </w:rPr>
      </w:pPr>
      <w:r w:rsidRPr="00874234">
        <w:rPr>
          <w:rFonts w:ascii="Times New Roman" w:eastAsia="Times New Roman" w:hAnsi="Times New Roman" w:cs="Times New Roman"/>
          <w:color w:val="000000" w:themeColor="text1"/>
          <w:spacing w:val="7"/>
          <w:sz w:val="28"/>
          <w:szCs w:val="28"/>
        </w:rPr>
        <w:t>2.1.</w:t>
      </w:r>
      <w:r w:rsidR="00640E4F" w:rsidRPr="00874234">
        <w:rPr>
          <w:rFonts w:ascii="Times New Roman" w:eastAsia="Times New Roman" w:hAnsi="Times New Roman" w:cs="Times New Roman"/>
          <w:color w:val="000000" w:themeColor="text1"/>
          <w:spacing w:val="7"/>
          <w:sz w:val="28"/>
          <w:szCs w:val="28"/>
        </w:rPr>
        <w:t xml:space="preserve">Програма приймається з метою проведення на належному рівні державних та професійних свят, відзначення кращих трудових колективів, працівників різних галузей </w:t>
      </w:r>
      <w:r w:rsidR="007736FF" w:rsidRPr="00874234">
        <w:rPr>
          <w:rFonts w:ascii="Times New Roman" w:eastAsia="Times New Roman" w:hAnsi="Times New Roman" w:cs="Times New Roman"/>
          <w:color w:val="000000" w:themeColor="text1"/>
          <w:spacing w:val="7"/>
          <w:sz w:val="28"/>
          <w:szCs w:val="28"/>
        </w:rPr>
        <w:t xml:space="preserve"> та </w:t>
      </w:r>
      <w:r w:rsidR="00640E4F" w:rsidRPr="00874234">
        <w:rPr>
          <w:rFonts w:ascii="Times New Roman" w:eastAsia="Times New Roman" w:hAnsi="Times New Roman" w:cs="Times New Roman"/>
          <w:color w:val="000000" w:themeColor="text1"/>
          <w:spacing w:val="7"/>
          <w:sz w:val="28"/>
          <w:szCs w:val="28"/>
        </w:rPr>
        <w:t>сфер діяльності суспільства.</w:t>
      </w:r>
    </w:p>
    <w:p w14:paraId="67D92DBB" w14:textId="1FEF9AB5" w:rsidR="00555774" w:rsidRPr="001271F1" w:rsidRDefault="00DE1D15" w:rsidP="00180B53">
      <w:pPr>
        <w:spacing w:after="0" w:line="24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555774" w:rsidRPr="001271F1">
        <w:rPr>
          <w:rFonts w:ascii="Times New Roman" w:eastAsia="Times New Roman" w:hAnsi="Times New Roman" w:cs="Times New Roman"/>
          <w:sz w:val="28"/>
          <w:szCs w:val="28"/>
          <w:lang w:eastAsia="ru-RU"/>
        </w:rPr>
        <w:t>Реалізація державної політики, спрямованої на утвердження незалежності і суверенітету України, формування у громадян високої національної свідомості, почуття гідності та патріотизму.</w:t>
      </w:r>
    </w:p>
    <w:p w14:paraId="11BC4DD5" w14:textId="04D1B448" w:rsidR="00555774" w:rsidRPr="001271F1" w:rsidRDefault="00DE1D15" w:rsidP="00180B53">
      <w:pPr>
        <w:spacing w:after="0" w:line="24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555774" w:rsidRPr="001271F1">
        <w:rPr>
          <w:rFonts w:ascii="Times New Roman" w:eastAsia="Times New Roman" w:hAnsi="Times New Roman" w:cs="Times New Roman"/>
          <w:sz w:val="28"/>
          <w:szCs w:val="28"/>
          <w:lang w:eastAsia="ru-RU"/>
        </w:rPr>
        <w:t>Відродження та збереження народних звичаїв, традицій і свят.</w:t>
      </w:r>
    </w:p>
    <w:p w14:paraId="00D85234" w14:textId="2A7DADCB" w:rsidR="00486CE0" w:rsidRPr="00AA0544" w:rsidRDefault="00DE1D15" w:rsidP="00180B53">
      <w:pPr>
        <w:spacing w:after="0" w:line="24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555774" w:rsidRPr="001271F1">
        <w:rPr>
          <w:rFonts w:ascii="Times New Roman" w:eastAsia="Times New Roman" w:hAnsi="Times New Roman" w:cs="Times New Roman"/>
          <w:sz w:val="28"/>
          <w:szCs w:val="28"/>
          <w:lang w:eastAsia="ru-RU"/>
        </w:rPr>
        <w:t xml:space="preserve">Забезпечення сприятливих умов для консолідації територіальної громади, утвердження суспільної злагоди, об’єднання зусиль жителів сіл для реалізації програм соціально-економічного розвитку сіл. Стимулювання професійного зростання, підвищення мотивації до праці, участі у громадсько-політичному </w:t>
      </w:r>
      <w:r w:rsidR="00555774">
        <w:rPr>
          <w:rFonts w:ascii="Times New Roman" w:eastAsia="Times New Roman" w:hAnsi="Times New Roman" w:cs="Times New Roman"/>
          <w:sz w:val="28"/>
          <w:szCs w:val="28"/>
          <w:lang w:eastAsia="ru-RU"/>
        </w:rPr>
        <w:t>житті населених пунктів</w:t>
      </w:r>
      <w:r w:rsidR="00555774" w:rsidRPr="001271F1">
        <w:rPr>
          <w:rFonts w:ascii="Times New Roman" w:eastAsia="Times New Roman" w:hAnsi="Times New Roman" w:cs="Times New Roman"/>
          <w:sz w:val="28"/>
          <w:szCs w:val="28"/>
          <w:lang w:eastAsia="ru-RU"/>
        </w:rPr>
        <w:t xml:space="preserve">. </w:t>
      </w:r>
    </w:p>
    <w:p w14:paraId="05D64273" w14:textId="6F299D1F" w:rsidR="004714FE" w:rsidRDefault="00AA0544" w:rsidP="0018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roofErr w:type="gramStart"/>
      <w:r>
        <w:rPr>
          <w:rFonts w:ascii="Times New Roman" w:eastAsia="Times New Roman" w:hAnsi="Times New Roman" w:cs="Times New Roman"/>
          <w:sz w:val="28"/>
          <w:szCs w:val="28"/>
          <w:lang w:val="ru-RU" w:eastAsia="ru-RU"/>
        </w:rPr>
        <w:t>5.</w:t>
      </w:r>
      <w:r w:rsidR="004714FE" w:rsidRPr="001271F1">
        <w:rPr>
          <w:rFonts w:ascii="Times New Roman" w:eastAsia="Times New Roman" w:hAnsi="Times New Roman" w:cs="Times New Roman"/>
          <w:sz w:val="28"/>
          <w:szCs w:val="28"/>
          <w:lang w:val="ru-RU" w:eastAsia="ru-RU"/>
        </w:rPr>
        <w:t>Забезпечення</w:t>
      </w:r>
      <w:proofErr w:type="gramEnd"/>
      <w:r w:rsidR="004714FE">
        <w:rPr>
          <w:rFonts w:ascii="Times New Roman" w:eastAsia="Times New Roman" w:hAnsi="Times New Roman" w:cs="Times New Roman"/>
          <w:sz w:val="28"/>
          <w:szCs w:val="28"/>
          <w:lang w:val="ru-RU" w:eastAsia="ru-RU"/>
        </w:rPr>
        <w:t xml:space="preserve"> </w:t>
      </w:r>
      <w:proofErr w:type="spellStart"/>
      <w:r w:rsidR="004714FE" w:rsidRPr="001271F1">
        <w:rPr>
          <w:rFonts w:ascii="Times New Roman" w:eastAsia="Times New Roman" w:hAnsi="Times New Roman" w:cs="Times New Roman"/>
          <w:sz w:val="28"/>
          <w:szCs w:val="28"/>
          <w:lang w:val="ru-RU" w:eastAsia="ru-RU"/>
        </w:rPr>
        <w:t>виконання</w:t>
      </w:r>
      <w:proofErr w:type="spellEnd"/>
      <w:r w:rsidR="004714FE" w:rsidRPr="001271F1">
        <w:rPr>
          <w:rFonts w:ascii="Times New Roman" w:eastAsia="Times New Roman" w:hAnsi="Times New Roman" w:cs="Times New Roman"/>
          <w:sz w:val="28"/>
          <w:szCs w:val="28"/>
          <w:lang w:val="ru-RU" w:eastAsia="ru-RU"/>
        </w:rPr>
        <w:t xml:space="preserve"> чинного </w:t>
      </w:r>
      <w:proofErr w:type="spellStart"/>
      <w:r w:rsidR="004714FE" w:rsidRPr="001271F1">
        <w:rPr>
          <w:rFonts w:ascii="Times New Roman" w:eastAsia="Times New Roman" w:hAnsi="Times New Roman" w:cs="Times New Roman"/>
          <w:sz w:val="28"/>
          <w:szCs w:val="28"/>
          <w:lang w:val="ru-RU" w:eastAsia="ru-RU"/>
        </w:rPr>
        <w:t>законодавства</w:t>
      </w:r>
      <w:proofErr w:type="spellEnd"/>
      <w:r w:rsidR="004714FE">
        <w:rPr>
          <w:rFonts w:ascii="Times New Roman" w:eastAsia="Times New Roman" w:hAnsi="Times New Roman" w:cs="Times New Roman"/>
          <w:sz w:val="28"/>
          <w:szCs w:val="28"/>
          <w:lang w:val="ru-RU" w:eastAsia="ru-RU"/>
        </w:rPr>
        <w:t xml:space="preserve"> </w:t>
      </w:r>
      <w:proofErr w:type="spellStart"/>
      <w:r w:rsidR="004714FE" w:rsidRPr="001271F1">
        <w:rPr>
          <w:rFonts w:ascii="Times New Roman" w:eastAsia="Times New Roman" w:hAnsi="Times New Roman" w:cs="Times New Roman"/>
          <w:sz w:val="28"/>
          <w:szCs w:val="28"/>
          <w:lang w:val="ru-RU" w:eastAsia="ru-RU"/>
        </w:rPr>
        <w:t>України</w:t>
      </w:r>
      <w:proofErr w:type="spellEnd"/>
      <w:r w:rsidR="004714FE">
        <w:rPr>
          <w:rFonts w:ascii="Times New Roman" w:eastAsia="Times New Roman" w:hAnsi="Times New Roman" w:cs="Times New Roman"/>
          <w:sz w:val="28"/>
          <w:szCs w:val="28"/>
          <w:lang w:val="ru-RU" w:eastAsia="ru-RU"/>
        </w:rPr>
        <w:t xml:space="preserve"> </w:t>
      </w:r>
      <w:proofErr w:type="spellStart"/>
      <w:r w:rsidR="004714FE" w:rsidRPr="001271F1">
        <w:rPr>
          <w:rFonts w:ascii="Times New Roman" w:eastAsia="Times New Roman" w:hAnsi="Times New Roman" w:cs="Times New Roman"/>
          <w:sz w:val="28"/>
          <w:szCs w:val="28"/>
          <w:lang w:val="ru-RU" w:eastAsia="ru-RU"/>
        </w:rPr>
        <w:t>щодо</w:t>
      </w:r>
      <w:proofErr w:type="spellEnd"/>
      <w:r w:rsidR="004714FE">
        <w:rPr>
          <w:rFonts w:ascii="Times New Roman" w:eastAsia="Times New Roman" w:hAnsi="Times New Roman" w:cs="Times New Roman"/>
          <w:sz w:val="28"/>
          <w:szCs w:val="28"/>
          <w:lang w:val="ru-RU" w:eastAsia="ru-RU"/>
        </w:rPr>
        <w:t xml:space="preserve"> </w:t>
      </w:r>
      <w:proofErr w:type="spellStart"/>
      <w:r w:rsidR="004714FE" w:rsidRPr="001271F1">
        <w:rPr>
          <w:rFonts w:ascii="Times New Roman" w:eastAsia="Times New Roman" w:hAnsi="Times New Roman" w:cs="Times New Roman"/>
          <w:sz w:val="28"/>
          <w:szCs w:val="28"/>
          <w:lang w:val="ru-RU" w:eastAsia="ru-RU"/>
        </w:rPr>
        <w:t>відзначення</w:t>
      </w:r>
      <w:proofErr w:type="spellEnd"/>
      <w:r w:rsidR="004714FE">
        <w:rPr>
          <w:rFonts w:ascii="Times New Roman" w:eastAsia="Times New Roman" w:hAnsi="Times New Roman" w:cs="Times New Roman"/>
          <w:sz w:val="28"/>
          <w:szCs w:val="28"/>
          <w:lang w:val="ru-RU" w:eastAsia="ru-RU"/>
        </w:rPr>
        <w:t xml:space="preserve"> </w:t>
      </w:r>
      <w:proofErr w:type="spellStart"/>
      <w:r w:rsidR="004714FE" w:rsidRPr="001271F1">
        <w:rPr>
          <w:rFonts w:ascii="Times New Roman" w:eastAsia="Times New Roman" w:hAnsi="Times New Roman" w:cs="Times New Roman"/>
          <w:sz w:val="28"/>
          <w:szCs w:val="28"/>
          <w:lang w:val="ru-RU" w:eastAsia="ru-RU"/>
        </w:rPr>
        <w:t>державних</w:t>
      </w:r>
      <w:proofErr w:type="spellEnd"/>
      <w:r w:rsidR="004714FE" w:rsidRPr="001271F1">
        <w:rPr>
          <w:rFonts w:ascii="Times New Roman" w:eastAsia="Times New Roman" w:hAnsi="Times New Roman" w:cs="Times New Roman"/>
          <w:sz w:val="28"/>
          <w:szCs w:val="28"/>
          <w:lang w:val="ru-RU" w:eastAsia="ru-RU"/>
        </w:rPr>
        <w:t xml:space="preserve">, </w:t>
      </w:r>
      <w:proofErr w:type="spellStart"/>
      <w:r w:rsidR="004714FE" w:rsidRPr="001271F1">
        <w:rPr>
          <w:rFonts w:ascii="Times New Roman" w:eastAsia="Times New Roman" w:hAnsi="Times New Roman" w:cs="Times New Roman"/>
          <w:sz w:val="28"/>
          <w:szCs w:val="28"/>
          <w:lang w:val="ru-RU" w:eastAsia="ru-RU"/>
        </w:rPr>
        <w:t>професійних</w:t>
      </w:r>
      <w:proofErr w:type="spellEnd"/>
      <w:r w:rsidR="004714FE" w:rsidRPr="001271F1">
        <w:rPr>
          <w:rFonts w:ascii="Times New Roman" w:eastAsia="Times New Roman" w:hAnsi="Times New Roman" w:cs="Times New Roman"/>
          <w:sz w:val="28"/>
          <w:szCs w:val="28"/>
          <w:lang w:val="ru-RU" w:eastAsia="ru-RU"/>
        </w:rPr>
        <w:t xml:space="preserve"> свят, </w:t>
      </w:r>
      <w:proofErr w:type="spellStart"/>
      <w:r w:rsidR="004714FE" w:rsidRPr="001271F1">
        <w:rPr>
          <w:rFonts w:ascii="Times New Roman" w:eastAsia="Times New Roman" w:hAnsi="Times New Roman" w:cs="Times New Roman"/>
          <w:sz w:val="28"/>
          <w:szCs w:val="28"/>
          <w:lang w:val="ru-RU" w:eastAsia="ru-RU"/>
        </w:rPr>
        <w:t>ювілейних</w:t>
      </w:r>
      <w:proofErr w:type="spellEnd"/>
      <w:r w:rsidR="004714FE" w:rsidRPr="001271F1">
        <w:rPr>
          <w:rFonts w:ascii="Times New Roman" w:eastAsia="Times New Roman" w:hAnsi="Times New Roman" w:cs="Times New Roman"/>
          <w:sz w:val="28"/>
          <w:szCs w:val="28"/>
          <w:lang w:val="ru-RU" w:eastAsia="ru-RU"/>
        </w:rPr>
        <w:t xml:space="preserve"> дат та </w:t>
      </w:r>
      <w:proofErr w:type="spellStart"/>
      <w:r w:rsidR="004714FE" w:rsidRPr="001271F1">
        <w:rPr>
          <w:rFonts w:ascii="Times New Roman" w:eastAsia="Times New Roman" w:hAnsi="Times New Roman" w:cs="Times New Roman"/>
          <w:sz w:val="28"/>
          <w:szCs w:val="28"/>
          <w:lang w:val="ru-RU" w:eastAsia="ru-RU"/>
        </w:rPr>
        <w:t>пам’ятних</w:t>
      </w:r>
      <w:proofErr w:type="spellEnd"/>
      <w:r w:rsidR="004714FE">
        <w:rPr>
          <w:rFonts w:ascii="Times New Roman" w:eastAsia="Times New Roman" w:hAnsi="Times New Roman" w:cs="Times New Roman"/>
          <w:sz w:val="28"/>
          <w:szCs w:val="28"/>
          <w:lang w:val="ru-RU" w:eastAsia="ru-RU"/>
        </w:rPr>
        <w:t xml:space="preserve"> </w:t>
      </w:r>
      <w:proofErr w:type="spellStart"/>
      <w:r w:rsidR="004714FE" w:rsidRPr="001271F1">
        <w:rPr>
          <w:rFonts w:ascii="Times New Roman" w:eastAsia="Times New Roman" w:hAnsi="Times New Roman" w:cs="Times New Roman"/>
          <w:sz w:val="28"/>
          <w:szCs w:val="28"/>
          <w:lang w:val="ru-RU" w:eastAsia="ru-RU"/>
        </w:rPr>
        <w:t>днів</w:t>
      </w:r>
      <w:proofErr w:type="spellEnd"/>
      <w:r w:rsidR="004714FE" w:rsidRPr="001271F1">
        <w:rPr>
          <w:rFonts w:ascii="Times New Roman" w:eastAsia="Times New Roman" w:hAnsi="Times New Roman" w:cs="Times New Roman"/>
          <w:sz w:val="28"/>
          <w:szCs w:val="28"/>
          <w:lang w:val="ru-RU" w:eastAsia="ru-RU"/>
        </w:rPr>
        <w:t xml:space="preserve"> державного, </w:t>
      </w:r>
      <w:proofErr w:type="spellStart"/>
      <w:r w:rsidR="004714FE" w:rsidRPr="001271F1">
        <w:rPr>
          <w:rFonts w:ascii="Times New Roman" w:eastAsia="Times New Roman" w:hAnsi="Times New Roman" w:cs="Times New Roman"/>
          <w:sz w:val="28"/>
          <w:szCs w:val="28"/>
          <w:lang w:val="ru-RU" w:eastAsia="ru-RU"/>
        </w:rPr>
        <w:t>регіонального</w:t>
      </w:r>
      <w:proofErr w:type="spellEnd"/>
      <w:r w:rsidR="004714FE" w:rsidRPr="001271F1">
        <w:rPr>
          <w:rFonts w:ascii="Times New Roman" w:eastAsia="Times New Roman" w:hAnsi="Times New Roman" w:cs="Times New Roman"/>
          <w:sz w:val="28"/>
          <w:szCs w:val="28"/>
          <w:lang w:val="ru-RU" w:eastAsia="ru-RU"/>
        </w:rPr>
        <w:t xml:space="preserve"> та </w:t>
      </w:r>
      <w:proofErr w:type="spellStart"/>
      <w:r w:rsidR="004714FE" w:rsidRPr="001271F1">
        <w:rPr>
          <w:rFonts w:ascii="Times New Roman" w:eastAsia="Times New Roman" w:hAnsi="Times New Roman" w:cs="Times New Roman"/>
          <w:sz w:val="28"/>
          <w:szCs w:val="28"/>
          <w:lang w:val="ru-RU" w:eastAsia="ru-RU"/>
        </w:rPr>
        <w:t>місцевого</w:t>
      </w:r>
      <w:proofErr w:type="spellEnd"/>
      <w:r w:rsidR="004714FE">
        <w:rPr>
          <w:rFonts w:ascii="Times New Roman" w:eastAsia="Times New Roman" w:hAnsi="Times New Roman" w:cs="Times New Roman"/>
          <w:sz w:val="28"/>
          <w:szCs w:val="28"/>
          <w:lang w:val="ru-RU" w:eastAsia="ru-RU"/>
        </w:rPr>
        <w:t xml:space="preserve"> </w:t>
      </w:r>
      <w:proofErr w:type="spellStart"/>
      <w:r w:rsidR="004714FE" w:rsidRPr="001271F1">
        <w:rPr>
          <w:rFonts w:ascii="Times New Roman" w:eastAsia="Times New Roman" w:hAnsi="Times New Roman" w:cs="Times New Roman"/>
          <w:sz w:val="28"/>
          <w:szCs w:val="28"/>
          <w:lang w:val="ru-RU" w:eastAsia="ru-RU"/>
        </w:rPr>
        <w:t>значення</w:t>
      </w:r>
      <w:proofErr w:type="spellEnd"/>
      <w:r w:rsidR="004714FE" w:rsidRPr="001271F1">
        <w:rPr>
          <w:rFonts w:ascii="Times New Roman" w:eastAsia="Times New Roman" w:hAnsi="Times New Roman" w:cs="Times New Roman"/>
          <w:sz w:val="28"/>
          <w:szCs w:val="28"/>
          <w:lang w:val="ru-RU" w:eastAsia="ru-RU"/>
        </w:rPr>
        <w:t>.</w:t>
      </w:r>
    </w:p>
    <w:p w14:paraId="628C8935" w14:textId="77777777" w:rsidR="00AA0544" w:rsidRDefault="00AA0544" w:rsidP="00180B53">
      <w:pPr>
        <w:shd w:val="clear" w:color="auto" w:fill="FFFFFF"/>
        <w:spacing w:after="0" w:line="240" w:lineRule="auto"/>
        <w:ind w:right="-284"/>
        <w:rPr>
          <w:rFonts w:ascii="Times New Roman" w:eastAsia="Times New Roman" w:hAnsi="Times New Roman" w:cs="Times New Roman"/>
          <w:color w:val="333333"/>
          <w:spacing w:val="7"/>
          <w:sz w:val="24"/>
          <w:szCs w:val="24"/>
          <w:u w:val="single"/>
        </w:rPr>
      </w:pPr>
    </w:p>
    <w:p w14:paraId="255C469E" w14:textId="07D07105" w:rsidR="00AA0544" w:rsidRPr="00E075FD" w:rsidRDefault="00AA0544" w:rsidP="00180B53">
      <w:pPr>
        <w:shd w:val="clear" w:color="auto" w:fill="FFFFFF"/>
        <w:spacing w:after="0" w:line="240" w:lineRule="auto"/>
        <w:ind w:right="-284"/>
        <w:rPr>
          <w:rFonts w:eastAsia="Times New Roman" w:cs="Times New Roman"/>
          <w:spacing w:val="7"/>
          <w:sz w:val="28"/>
          <w:szCs w:val="28"/>
        </w:rPr>
      </w:pPr>
      <w:r w:rsidRPr="00E075FD">
        <w:rPr>
          <w:rFonts w:ascii="Times New Roman" w:eastAsia="Times New Roman" w:hAnsi="Times New Roman" w:cs="Times New Roman"/>
          <w:spacing w:val="7"/>
          <w:sz w:val="28"/>
          <w:szCs w:val="28"/>
        </w:rPr>
        <w:t>2.6.</w:t>
      </w:r>
      <w:r w:rsidRPr="00AA0544">
        <w:rPr>
          <w:rFonts w:ascii="Times New Roman" w:eastAsia="Times New Roman" w:hAnsi="Times New Roman" w:cs="Times New Roman"/>
          <w:spacing w:val="7"/>
          <w:sz w:val="28"/>
          <w:szCs w:val="28"/>
        </w:rPr>
        <w:t>Основні напрямки реалізації Програми:</w:t>
      </w:r>
    </w:p>
    <w:p w14:paraId="30DEAF9F" w14:textId="63D7E4F0" w:rsidR="00AA0544" w:rsidRPr="00AA0544" w:rsidRDefault="00AA0544" w:rsidP="00180B53">
      <w:pPr>
        <w:shd w:val="clear" w:color="auto" w:fill="FFFFFF"/>
        <w:spacing w:after="0" w:line="240" w:lineRule="auto"/>
        <w:ind w:right="-284"/>
        <w:jc w:val="both"/>
        <w:rPr>
          <w:rFonts w:ascii="Work Sans" w:eastAsia="Times New Roman" w:hAnsi="Work Sans" w:cs="Times New Roman"/>
          <w:spacing w:val="7"/>
          <w:sz w:val="28"/>
          <w:szCs w:val="28"/>
        </w:rPr>
      </w:pPr>
      <w:r w:rsidRPr="00AA0544">
        <w:rPr>
          <w:rFonts w:ascii="Times New Roman" w:eastAsia="Times New Roman" w:hAnsi="Times New Roman" w:cs="Times New Roman"/>
          <w:spacing w:val="7"/>
          <w:sz w:val="28"/>
          <w:szCs w:val="28"/>
        </w:rPr>
        <w:t xml:space="preserve">- відзначення державних свят, визначних подій держави, які встановлені актами Президента України, Уряду України, із врученням Почесних грамот і Подяк </w:t>
      </w:r>
      <w:r w:rsidR="00E075FD">
        <w:rPr>
          <w:rFonts w:ascii="Times New Roman" w:eastAsia="Times New Roman" w:hAnsi="Times New Roman" w:cs="Times New Roman"/>
          <w:spacing w:val="7"/>
          <w:sz w:val="28"/>
          <w:szCs w:val="28"/>
        </w:rPr>
        <w:t xml:space="preserve">Вишнівської </w:t>
      </w:r>
      <w:r w:rsidRPr="00AA0544">
        <w:rPr>
          <w:rFonts w:ascii="Times New Roman" w:eastAsia="Times New Roman" w:hAnsi="Times New Roman" w:cs="Times New Roman"/>
          <w:spacing w:val="7"/>
          <w:sz w:val="28"/>
          <w:szCs w:val="28"/>
        </w:rPr>
        <w:t>сільської ради та врученням грошової винагороди або пам`ятних сувенірів.</w:t>
      </w:r>
    </w:p>
    <w:p w14:paraId="6A043369" w14:textId="289954D6" w:rsidR="00AA0544" w:rsidRPr="00AA0544" w:rsidRDefault="00AA0544" w:rsidP="00180B53">
      <w:pPr>
        <w:shd w:val="clear" w:color="auto" w:fill="FFFFFF"/>
        <w:spacing w:after="0" w:line="240" w:lineRule="auto"/>
        <w:ind w:right="-284"/>
        <w:jc w:val="both"/>
        <w:rPr>
          <w:rFonts w:ascii="Work Sans" w:eastAsia="Times New Roman" w:hAnsi="Work Sans" w:cs="Times New Roman"/>
          <w:spacing w:val="7"/>
          <w:sz w:val="28"/>
          <w:szCs w:val="28"/>
        </w:rPr>
      </w:pPr>
      <w:r w:rsidRPr="00AA0544">
        <w:rPr>
          <w:rFonts w:ascii="Times New Roman" w:eastAsia="Times New Roman" w:hAnsi="Times New Roman" w:cs="Times New Roman"/>
          <w:spacing w:val="7"/>
          <w:sz w:val="28"/>
          <w:szCs w:val="28"/>
        </w:rPr>
        <w:t xml:space="preserve">-відзначення свят та подій, які проводяться відповідно до розпоряджень сільського голови із врученням Почесних грамот і Подяк </w:t>
      </w:r>
      <w:r w:rsidR="0071230E">
        <w:rPr>
          <w:rFonts w:ascii="Times New Roman" w:eastAsia="Times New Roman" w:hAnsi="Times New Roman" w:cs="Times New Roman"/>
          <w:spacing w:val="7"/>
          <w:sz w:val="28"/>
          <w:szCs w:val="28"/>
        </w:rPr>
        <w:t xml:space="preserve">Вишнівської </w:t>
      </w:r>
      <w:r w:rsidRPr="00AA0544">
        <w:rPr>
          <w:rFonts w:ascii="Times New Roman" w:eastAsia="Times New Roman" w:hAnsi="Times New Roman" w:cs="Times New Roman"/>
          <w:spacing w:val="7"/>
          <w:sz w:val="28"/>
          <w:szCs w:val="28"/>
        </w:rPr>
        <w:t>сільської ради та врученням грошової винагороди або пам`ятних сувенірів.</w:t>
      </w:r>
    </w:p>
    <w:p w14:paraId="3E353C61" w14:textId="740E9C86" w:rsidR="00AA0544" w:rsidRPr="00AA0544" w:rsidRDefault="00AA0544" w:rsidP="00180B53">
      <w:pPr>
        <w:shd w:val="clear" w:color="auto" w:fill="FFFFFF"/>
        <w:spacing w:after="0" w:line="240" w:lineRule="auto"/>
        <w:ind w:right="-284"/>
        <w:jc w:val="both"/>
        <w:rPr>
          <w:rFonts w:ascii="Work Sans" w:eastAsia="Times New Roman" w:hAnsi="Work Sans" w:cs="Times New Roman"/>
          <w:spacing w:val="7"/>
          <w:sz w:val="28"/>
          <w:szCs w:val="28"/>
        </w:rPr>
      </w:pPr>
      <w:r w:rsidRPr="00AA0544">
        <w:rPr>
          <w:rFonts w:ascii="Times New Roman" w:eastAsia="Times New Roman" w:hAnsi="Times New Roman" w:cs="Times New Roman"/>
          <w:spacing w:val="7"/>
          <w:sz w:val="28"/>
          <w:szCs w:val="28"/>
        </w:rPr>
        <w:t xml:space="preserve">- відзначення ювілейних дат підприємств, установ, організацій та окремих осіб за високі здобутки із Почесних грамот і Подяк </w:t>
      </w:r>
      <w:r w:rsidR="0071230E">
        <w:rPr>
          <w:rFonts w:ascii="Times New Roman" w:eastAsia="Times New Roman" w:hAnsi="Times New Roman" w:cs="Times New Roman"/>
          <w:spacing w:val="7"/>
          <w:sz w:val="28"/>
          <w:szCs w:val="28"/>
        </w:rPr>
        <w:t xml:space="preserve">Вишнівської </w:t>
      </w:r>
      <w:r w:rsidRPr="00AA0544">
        <w:rPr>
          <w:rFonts w:ascii="Times New Roman" w:eastAsia="Times New Roman" w:hAnsi="Times New Roman" w:cs="Times New Roman"/>
          <w:spacing w:val="7"/>
          <w:sz w:val="28"/>
          <w:szCs w:val="28"/>
        </w:rPr>
        <w:t>сільської ради та врученням грошової винагороди або пам`ятних сувенірів.</w:t>
      </w:r>
    </w:p>
    <w:p w14:paraId="1B5A2B09" w14:textId="6F97AB73" w:rsidR="00AA0544" w:rsidRPr="00AA0544" w:rsidRDefault="00AA0544" w:rsidP="00180B53">
      <w:pPr>
        <w:shd w:val="clear" w:color="auto" w:fill="FFFFFF"/>
        <w:spacing w:after="0" w:line="240" w:lineRule="auto"/>
        <w:ind w:right="-284"/>
        <w:jc w:val="both"/>
        <w:rPr>
          <w:rFonts w:ascii="Work Sans" w:eastAsia="Times New Roman" w:hAnsi="Work Sans" w:cs="Times New Roman"/>
          <w:spacing w:val="7"/>
          <w:sz w:val="28"/>
          <w:szCs w:val="28"/>
        </w:rPr>
      </w:pPr>
      <w:r w:rsidRPr="00AA0544">
        <w:rPr>
          <w:rFonts w:ascii="Times New Roman" w:eastAsia="Times New Roman" w:hAnsi="Times New Roman" w:cs="Times New Roman"/>
          <w:spacing w:val="7"/>
          <w:sz w:val="28"/>
          <w:szCs w:val="28"/>
        </w:rPr>
        <w:t xml:space="preserve">-відзначення професійних свят, які встановлені відповідно до Указів Президента України, із Почесних грамот і Подяк </w:t>
      </w:r>
      <w:r w:rsidR="0071230E">
        <w:rPr>
          <w:rFonts w:ascii="Times New Roman" w:eastAsia="Times New Roman" w:hAnsi="Times New Roman" w:cs="Times New Roman"/>
          <w:spacing w:val="7"/>
          <w:sz w:val="28"/>
          <w:szCs w:val="28"/>
        </w:rPr>
        <w:t xml:space="preserve">Вишнівської </w:t>
      </w:r>
      <w:r w:rsidRPr="00AA0544">
        <w:rPr>
          <w:rFonts w:ascii="Times New Roman" w:eastAsia="Times New Roman" w:hAnsi="Times New Roman" w:cs="Times New Roman"/>
          <w:spacing w:val="7"/>
          <w:sz w:val="28"/>
          <w:szCs w:val="28"/>
        </w:rPr>
        <w:t>сільської ради та врученням грошової винагороди або пам`ятних сувенірів.</w:t>
      </w:r>
    </w:p>
    <w:p w14:paraId="6D31AAEB" w14:textId="77777777" w:rsidR="00AA0544" w:rsidRPr="00AA0544" w:rsidRDefault="00AA0544" w:rsidP="00180B53">
      <w:pPr>
        <w:shd w:val="clear" w:color="auto" w:fill="FFFFFF"/>
        <w:spacing w:after="0" w:line="240" w:lineRule="auto"/>
        <w:ind w:right="-284"/>
        <w:jc w:val="both"/>
        <w:rPr>
          <w:rFonts w:ascii="Work Sans" w:eastAsia="Times New Roman" w:hAnsi="Work Sans" w:cs="Times New Roman"/>
          <w:spacing w:val="7"/>
          <w:sz w:val="28"/>
          <w:szCs w:val="28"/>
        </w:rPr>
      </w:pPr>
      <w:r w:rsidRPr="00AA0544">
        <w:rPr>
          <w:rFonts w:ascii="Times New Roman" w:eastAsia="Times New Roman" w:hAnsi="Times New Roman" w:cs="Times New Roman"/>
          <w:spacing w:val="7"/>
          <w:sz w:val="28"/>
          <w:szCs w:val="28"/>
        </w:rPr>
        <w:lastRenderedPageBreak/>
        <w:t>- організація офіційних прийомів, урочистих заходів, зустрічей делегацій, відкриття тематичних виставок, ярмарків, конференцій, круглих столів тощо із врученням цінних подарунків, сувенірів, грошових винагород.</w:t>
      </w:r>
    </w:p>
    <w:p w14:paraId="2576F17C" w14:textId="77777777" w:rsidR="00AA0544" w:rsidRPr="00AA0544" w:rsidRDefault="00AA0544" w:rsidP="00180B53">
      <w:pPr>
        <w:shd w:val="clear" w:color="auto" w:fill="FFFFFF"/>
        <w:spacing w:after="0" w:line="240" w:lineRule="auto"/>
        <w:ind w:right="-284"/>
        <w:jc w:val="both"/>
        <w:rPr>
          <w:rFonts w:ascii="Work Sans" w:eastAsia="Times New Roman" w:hAnsi="Work Sans" w:cs="Times New Roman"/>
          <w:spacing w:val="7"/>
          <w:sz w:val="28"/>
          <w:szCs w:val="28"/>
        </w:rPr>
      </w:pPr>
      <w:r w:rsidRPr="00AA0544">
        <w:rPr>
          <w:rFonts w:ascii="Times New Roman" w:eastAsia="Times New Roman" w:hAnsi="Times New Roman" w:cs="Times New Roman"/>
          <w:spacing w:val="7"/>
          <w:sz w:val="28"/>
          <w:szCs w:val="28"/>
        </w:rPr>
        <w:t>- придбання цінних подарунків, сувенірів для проведення урочистих заходів.</w:t>
      </w:r>
    </w:p>
    <w:p w14:paraId="5F1ADC1D" w14:textId="77777777" w:rsidR="00AA0544" w:rsidRPr="00AA0544" w:rsidRDefault="00AA0544" w:rsidP="00180B53">
      <w:pPr>
        <w:shd w:val="clear" w:color="auto" w:fill="FFFFFF"/>
        <w:spacing w:after="0" w:line="240" w:lineRule="auto"/>
        <w:ind w:right="-284"/>
        <w:jc w:val="both"/>
        <w:rPr>
          <w:rFonts w:ascii="Work Sans" w:eastAsia="Times New Roman" w:hAnsi="Work Sans" w:cs="Times New Roman"/>
          <w:spacing w:val="7"/>
          <w:sz w:val="28"/>
          <w:szCs w:val="28"/>
        </w:rPr>
      </w:pPr>
      <w:r w:rsidRPr="00AA0544">
        <w:rPr>
          <w:rFonts w:ascii="Times New Roman" w:eastAsia="Times New Roman" w:hAnsi="Times New Roman" w:cs="Times New Roman"/>
          <w:spacing w:val="7"/>
          <w:sz w:val="28"/>
          <w:szCs w:val="28"/>
        </w:rPr>
        <w:t>- придбання то оплата квіткової продукції.</w:t>
      </w:r>
    </w:p>
    <w:p w14:paraId="247B3BF9" w14:textId="77777777" w:rsidR="00AA0544" w:rsidRPr="00AA0544" w:rsidRDefault="00AA0544" w:rsidP="00180B53">
      <w:pPr>
        <w:shd w:val="clear" w:color="auto" w:fill="FFFFFF"/>
        <w:spacing w:after="0" w:line="240" w:lineRule="auto"/>
        <w:ind w:right="-284"/>
        <w:jc w:val="both"/>
        <w:rPr>
          <w:rFonts w:ascii="Work Sans" w:eastAsia="Times New Roman" w:hAnsi="Work Sans" w:cs="Times New Roman"/>
          <w:spacing w:val="7"/>
          <w:sz w:val="28"/>
          <w:szCs w:val="28"/>
        </w:rPr>
      </w:pPr>
      <w:r w:rsidRPr="00AA0544">
        <w:rPr>
          <w:rFonts w:ascii="Times New Roman" w:eastAsia="Times New Roman" w:hAnsi="Times New Roman" w:cs="Times New Roman"/>
          <w:spacing w:val="7"/>
          <w:sz w:val="28"/>
          <w:szCs w:val="28"/>
        </w:rPr>
        <w:t>- придбання та виготовлення друкованої продукції, а саме: Почесних грамот, пам’ятних відзнак, вітальних листівок, буклетів. А також їх оформлення (рамки). Придбання витратних матеріалів для виготовлення друкованої продукції власними силами.</w:t>
      </w:r>
    </w:p>
    <w:p w14:paraId="3F9AF624" w14:textId="77777777" w:rsidR="002473C0" w:rsidRDefault="002473C0" w:rsidP="00180B53">
      <w:pPr>
        <w:shd w:val="clear" w:color="auto" w:fill="FFFFFF"/>
        <w:spacing w:after="0" w:line="240" w:lineRule="auto"/>
        <w:ind w:right="-284"/>
        <w:rPr>
          <w:rFonts w:ascii="Times New Roman" w:eastAsia="Times New Roman" w:hAnsi="Times New Roman" w:cs="Times New Roman"/>
          <w:color w:val="000000" w:themeColor="text1"/>
          <w:spacing w:val="7"/>
          <w:sz w:val="28"/>
          <w:szCs w:val="28"/>
          <w:u w:val="single"/>
        </w:rPr>
      </w:pPr>
    </w:p>
    <w:p w14:paraId="3CEE2353" w14:textId="3D960718" w:rsidR="00F36FD1" w:rsidRPr="00F36FD1" w:rsidRDefault="00F36FD1" w:rsidP="00180B53">
      <w:pPr>
        <w:shd w:val="clear" w:color="auto" w:fill="FFFFFF"/>
        <w:spacing w:after="0" w:line="240" w:lineRule="auto"/>
        <w:ind w:right="-284"/>
        <w:rPr>
          <w:rFonts w:ascii="Work Sans" w:eastAsia="Times New Roman" w:hAnsi="Work Sans" w:cs="Times New Roman"/>
          <w:color w:val="000000" w:themeColor="text1"/>
          <w:spacing w:val="7"/>
          <w:sz w:val="28"/>
          <w:szCs w:val="28"/>
        </w:rPr>
      </w:pPr>
      <w:r w:rsidRPr="00F36FD1">
        <w:rPr>
          <w:rFonts w:ascii="Times New Roman" w:eastAsia="Times New Roman" w:hAnsi="Times New Roman" w:cs="Times New Roman"/>
          <w:color w:val="000000" w:themeColor="text1"/>
          <w:spacing w:val="7"/>
          <w:sz w:val="28"/>
          <w:szCs w:val="28"/>
          <w:u w:val="single"/>
        </w:rPr>
        <w:t>Основні завдання Програми:</w:t>
      </w:r>
    </w:p>
    <w:p w14:paraId="16CDFD06" w14:textId="3CA03720" w:rsidR="00F36FD1" w:rsidRPr="00F36FD1" w:rsidRDefault="00F36FD1" w:rsidP="00180B53">
      <w:pPr>
        <w:shd w:val="clear" w:color="auto" w:fill="FFFFFF"/>
        <w:spacing w:after="0" w:line="240" w:lineRule="auto"/>
        <w:ind w:right="-284"/>
        <w:jc w:val="both"/>
        <w:rPr>
          <w:rFonts w:ascii="Work Sans" w:eastAsia="Times New Roman" w:hAnsi="Work Sans" w:cs="Times New Roman"/>
          <w:color w:val="000000" w:themeColor="text1"/>
          <w:spacing w:val="7"/>
          <w:sz w:val="28"/>
          <w:szCs w:val="28"/>
        </w:rPr>
      </w:pPr>
      <w:r w:rsidRPr="00D41B5C">
        <w:rPr>
          <w:rFonts w:ascii="Times New Roman" w:eastAsia="Times New Roman" w:hAnsi="Times New Roman" w:cs="Times New Roman"/>
          <w:color w:val="000000" w:themeColor="text1"/>
          <w:spacing w:val="7"/>
          <w:sz w:val="28"/>
          <w:szCs w:val="28"/>
        </w:rPr>
        <w:t>-</w:t>
      </w:r>
      <w:r w:rsidRPr="00F36FD1">
        <w:rPr>
          <w:rFonts w:ascii="Times New Roman" w:eastAsia="Times New Roman" w:hAnsi="Times New Roman" w:cs="Times New Roman"/>
          <w:color w:val="000000" w:themeColor="text1"/>
          <w:spacing w:val="7"/>
          <w:sz w:val="28"/>
          <w:szCs w:val="28"/>
        </w:rPr>
        <w:t>забезпечити моральну та матеріальну підтримку кращих працівників і трудових колективів району за результатами їх трудової, громадської діяльності та з нагоди відзначення державних та професійних свят, ювілейних та пам`ятних дат;</w:t>
      </w:r>
    </w:p>
    <w:p w14:paraId="777088CC" w14:textId="6B00DEE0" w:rsidR="00F36FD1" w:rsidRPr="00F36FD1" w:rsidRDefault="00F36FD1" w:rsidP="00180B53">
      <w:pPr>
        <w:shd w:val="clear" w:color="auto" w:fill="FFFFFF"/>
        <w:spacing w:after="0" w:line="240" w:lineRule="auto"/>
        <w:ind w:right="-284"/>
        <w:jc w:val="both"/>
        <w:rPr>
          <w:rFonts w:ascii="Work Sans" w:eastAsia="Times New Roman" w:hAnsi="Work Sans" w:cs="Times New Roman"/>
          <w:color w:val="000000" w:themeColor="text1"/>
          <w:spacing w:val="7"/>
          <w:sz w:val="28"/>
          <w:szCs w:val="28"/>
        </w:rPr>
      </w:pPr>
      <w:r w:rsidRPr="00D41B5C">
        <w:rPr>
          <w:rFonts w:ascii="Times New Roman" w:eastAsia="Times New Roman" w:hAnsi="Times New Roman" w:cs="Times New Roman"/>
          <w:color w:val="000000" w:themeColor="text1"/>
          <w:spacing w:val="7"/>
          <w:sz w:val="28"/>
          <w:szCs w:val="28"/>
        </w:rPr>
        <w:t>-</w:t>
      </w:r>
      <w:r w:rsidRPr="00F36FD1">
        <w:rPr>
          <w:rFonts w:ascii="Times New Roman" w:eastAsia="Times New Roman" w:hAnsi="Times New Roman" w:cs="Times New Roman"/>
          <w:color w:val="000000" w:themeColor="text1"/>
          <w:spacing w:val="7"/>
          <w:sz w:val="28"/>
          <w:szCs w:val="28"/>
        </w:rPr>
        <w:t>створити додаткові організаційні, фінансові і матеріально- технічні умови для виконання мети Програми.</w:t>
      </w:r>
    </w:p>
    <w:p w14:paraId="1802BDEE" w14:textId="60CF0F71" w:rsidR="00874234" w:rsidRPr="00530FE1" w:rsidRDefault="00F36FD1" w:rsidP="00530FE1">
      <w:pPr>
        <w:shd w:val="clear" w:color="auto" w:fill="FFFFFF"/>
        <w:spacing w:after="0" w:line="240" w:lineRule="auto"/>
        <w:ind w:right="-284"/>
        <w:jc w:val="both"/>
        <w:rPr>
          <w:rFonts w:eastAsia="Times New Roman" w:cs="Times New Roman"/>
          <w:color w:val="000000" w:themeColor="text1"/>
          <w:spacing w:val="7"/>
          <w:sz w:val="28"/>
          <w:szCs w:val="28"/>
        </w:rPr>
      </w:pPr>
      <w:r w:rsidRPr="00F36FD1">
        <w:rPr>
          <w:rFonts w:ascii="Calibri" w:eastAsia="Times New Roman" w:hAnsi="Calibri" w:cs="Calibri"/>
          <w:color w:val="000000" w:themeColor="text1"/>
          <w:spacing w:val="7"/>
          <w:sz w:val="28"/>
          <w:szCs w:val="28"/>
        </w:rPr>
        <w:t> </w:t>
      </w:r>
      <w:r w:rsidRPr="00D41B5C">
        <w:rPr>
          <w:rFonts w:ascii="Times New Roman" w:eastAsia="Times New Roman" w:hAnsi="Times New Roman" w:cs="Times New Roman"/>
          <w:color w:val="000000" w:themeColor="text1"/>
          <w:spacing w:val="7"/>
          <w:sz w:val="28"/>
          <w:szCs w:val="28"/>
        </w:rPr>
        <w:t xml:space="preserve">Вишнівська </w:t>
      </w:r>
      <w:r w:rsidRPr="00F36FD1">
        <w:rPr>
          <w:rFonts w:ascii="Times New Roman" w:eastAsia="Times New Roman" w:hAnsi="Times New Roman" w:cs="Times New Roman"/>
          <w:color w:val="000000" w:themeColor="text1"/>
          <w:spacing w:val="7"/>
          <w:sz w:val="28"/>
          <w:szCs w:val="28"/>
        </w:rPr>
        <w:t>сільська</w:t>
      </w:r>
      <w:r w:rsidRPr="00F36FD1">
        <w:rPr>
          <w:rFonts w:ascii="Times New Roman" w:eastAsia="Times New Roman" w:hAnsi="Times New Roman" w:cs="Times New Roman"/>
          <w:b/>
          <w:bCs/>
          <w:color w:val="000000" w:themeColor="text1"/>
          <w:spacing w:val="7"/>
          <w:sz w:val="28"/>
          <w:szCs w:val="28"/>
        </w:rPr>
        <w:t> </w:t>
      </w:r>
      <w:r w:rsidRPr="00F36FD1">
        <w:rPr>
          <w:rFonts w:ascii="Times New Roman" w:eastAsia="Times New Roman" w:hAnsi="Times New Roman" w:cs="Times New Roman"/>
          <w:color w:val="000000" w:themeColor="text1"/>
          <w:spacing w:val="7"/>
          <w:sz w:val="28"/>
          <w:szCs w:val="28"/>
        </w:rPr>
        <w:t>територіальна громада відповідно до встановленого порядку бере участь у відзначенні свят, подій державного і обласного значення, суспільно-політичного характеру, які мають вагоме значення в життєдіяльності</w:t>
      </w:r>
      <w:r w:rsidRPr="00D41B5C">
        <w:rPr>
          <w:rFonts w:ascii="Times New Roman" w:eastAsia="Times New Roman" w:hAnsi="Times New Roman" w:cs="Times New Roman"/>
          <w:color w:val="000000" w:themeColor="text1"/>
          <w:spacing w:val="7"/>
          <w:sz w:val="28"/>
          <w:szCs w:val="28"/>
        </w:rPr>
        <w:t xml:space="preserve"> громади</w:t>
      </w:r>
      <w:r w:rsidRPr="00F36FD1">
        <w:rPr>
          <w:rFonts w:ascii="Times New Roman" w:eastAsia="Times New Roman" w:hAnsi="Times New Roman" w:cs="Times New Roman"/>
          <w:color w:val="000000" w:themeColor="text1"/>
          <w:spacing w:val="7"/>
          <w:sz w:val="28"/>
          <w:szCs w:val="28"/>
        </w:rPr>
        <w:t xml:space="preserve">, </w:t>
      </w:r>
      <w:r w:rsidRPr="00D41B5C">
        <w:rPr>
          <w:rFonts w:ascii="Times New Roman" w:eastAsia="Times New Roman" w:hAnsi="Times New Roman" w:cs="Times New Roman"/>
          <w:color w:val="000000" w:themeColor="text1"/>
          <w:spacing w:val="7"/>
          <w:sz w:val="28"/>
          <w:szCs w:val="28"/>
        </w:rPr>
        <w:t xml:space="preserve">району, </w:t>
      </w:r>
      <w:r w:rsidRPr="00F36FD1">
        <w:rPr>
          <w:rFonts w:ascii="Times New Roman" w:eastAsia="Times New Roman" w:hAnsi="Times New Roman" w:cs="Times New Roman"/>
          <w:color w:val="000000" w:themeColor="text1"/>
          <w:spacing w:val="7"/>
          <w:sz w:val="28"/>
          <w:szCs w:val="28"/>
        </w:rPr>
        <w:t>області. В громаді здійснюються заходи, пов`язані із заохоченням, відзначенням та стимулюванням окремих працівників, трудових колективів, які досягли високого професіоналізму і визначних успіхів у виробничій, науковій, державній, гуманітарній та інших сферах діяльності, зробили вагомий внесок у створення матеріальних і духовних цінностей або мають інші заслуги перед громадою, проведенням урочистих подій з нагоди введення в експлуатацію нових об’єктів територіальної громади. Це потребує систематизації таких заходів, належної організації їх проведення та виділення відповідних бюджетних асигнувань.</w:t>
      </w:r>
    </w:p>
    <w:p w14:paraId="74D76EA8" w14:textId="77777777" w:rsidR="00530FE1" w:rsidRDefault="00530FE1" w:rsidP="00180B53">
      <w:pPr>
        <w:shd w:val="clear" w:color="auto" w:fill="FFFFFF"/>
        <w:spacing w:after="160" w:line="240" w:lineRule="auto"/>
        <w:ind w:right="-284"/>
        <w:jc w:val="center"/>
        <w:rPr>
          <w:rFonts w:ascii="Times New Roman" w:eastAsia="Times New Roman" w:hAnsi="Times New Roman" w:cs="Times New Roman"/>
          <w:b/>
          <w:bCs/>
          <w:color w:val="333333"/>
          <w:spacing w:val="7"/>
          <w:sz w:val="28"/>
          <w:szCs w:val="28"/>
        </w:rPr>
      </w:pPr>
    </w:p>
    <w:p w14:paraId="5845B773" w14:textId="02904C9A" w:rsidR="00040836" w:rsidRPr="00040836" w:rsidRDefault="00040836" w:rsidP="00180B53">
      <w:pPr>
        <w:shd w:val="clear" w:color="auto" w:fill="FFFFFF"/>
        <w:spacing w:after="160" w:line="240" w:lineRule="auto"/>
        <w:ind w:right="-284"/>
        <w:jc w:val="center"/>
        <w:rPr>
          <w:rFonts w:ascii="Work Sans" w:eastAsia="Times New Roman" w:hAnsi="Work Sans" w:cs="Times New Roman"/>
          <w:color w:val="333333"/>
          <w:spacing w:val="7"/>
          <w:sz w:val="28"/>
          <w:szCs w:val="28"/>
        </w:rPr>
      </w:pPr>
      <w:r w:rsidRPr="00040836">
        <w:rPr>
          <w:rFonts w:ascii="Times New Roman" w:eastAsia="Times New Roman" w:hAnsi="Times New Roman" w:cs="Times New Roman"/>
          <w:b/>
          <w:bCs/>
          <w:color w:val="333333"/>
          <w:spacing w:val="7"/>
          <w:sz w:val="28"/>
          <w:szCs w:val="28"/>
        </w:rPr>
        <w:t>3. О</w:t>
      </w:r>
      <w:r w:rsidR="00A76F96">
        <w:rPr>
          <w:rFonts w:ascii="Times New Roman" w:eastAsia="Times New Roman" w:hAnsi="Times New Roman" w:cs="Times New Roman"/>
          <w:b/>
          <w:bCs/>
          <w:color w:val="333333"/>
          <w:spacing w:val="7"/>
          <w:sz w:val="28"/>
          <w:szCs w:val="28"/>
        </w:rPr>
        <w:t>ЧІКУВАНІ РЕЗУЛЬТАТИ</w:t>
      </w:r>
    </w:p>
    <w:p w14:paraId="059BA381" w14:textId="6B671833" w:rsidR="00040836" w:rsidRPr="00874234" w:rsidRDefault="0017183C" w:rsidP="00180B53">
      <w:pPr>
        <w:shd w:val="clear" w:color="auto" w:fill="FFFFFF"/>
        <w:spacing w:after="0" w:line="240" w:lineRule="auto"/>
        <w:ind w:right="-284"/>
        <w:jc w:val="both"/>
        <w:rPr>
          <w:rFonts w:ascii="Work Sans" w:eastAsia="Times New Roman" w:hAnsi="Work Sans" w:cs="Times New Roman"/>
          <w:color w:val="000000" w:themeColor="text1"/>
          <w:spacing w:val="7"/>
          <w:sz w:val="28"/>
          <w:szCs w:val="28"/>
        </w:rPr>
      </w:pPr>
      <w:r w:rsidRPr="00874234">
        <w:rPr>
          <w:rFonts w:ascii="Times New Roman" w:eastAsia="Times New Roman" w:hAnsi="Times New Roman" w:cs="Times New Roman"/>
          <w:color w:val="000000" w:themeColor="text1"/>
          <w:spacing w:val="7"/>
          <w:sz w:val="28"/>
          <w:szCs w:val="28"/>
        </w:rPr>
        <w:t>3.1.</w:t>
      </w:r>
      <w:r w:rsidR="00040836" w:rsidRPr="00874234">
        <w:rPr>
          <w:rFonts w:ascii="Times New Roman" w:eastAsia="Times New Roman" w:hAnsi="Times New Roman" w:cs="Times New Roman"/>
          <w:color w:val="000000" w:themeColor="text1"/>
          <w:spacing w:val="7"/>
          <w:sz w:val="28"/>
          <w:szCs w:val="28"/>
        </w:rPr>
        <w:t>Реалізація даної Програми дасть можливість:</w:t>
      </w:r>
    </w:p>
    <w:p w14:paraId="3EDC2E7B" w14:textId="4F7E3ACF" w:rsidR="00040836" w:rsidRPr="00874234" w:rsidRDefault="00631571" w:rsidP="00180B53">
      <w:pPr>
        <w:shd w:val="clear" w:color="auto" w:fill="FFFFFF"/>
        <w:spacing w:after="0" w:line="240" w:lineRule="auto"/>
        <w:ind w:right="-284"/>
        <w:jc w:val="both"/>
        <w:rPr>
          <w:rFonts w:ascii="Work Sans" w:eastAsia="Times New Roman" w:hAnsi="Work Sans" w:cs="Times New Roman"/>
          <w:color w:val="000000" w:themeColor="text1"/>
          <w:spacing w:val="7"/>
          <w:sz w:val="28"/>
          <w:szCs w:val="28"/>
        </w:rPr>
      </w:pPr>
      <w:r w:rsidRPr="00874234">
        <w:rPr>
          <w:rFonts w:ascii="Times New Roman" w:eastAsia="Times New Roman" w:hAnsi="Times New Roman" w:cs="Times New Roman"/>
          <w:color w:val="000000" w:themeColor="text1"/>
          <w:spacing w:val="7"/>
          <w:sz w:val="28"/>
          <w:szCs w:val="28"/>
        </w:rPr>
        <w:t>-</w:t>
      </w:r>
      <w:r w:rsidR="00040836" w:rsidRPr="00874234">
        <w:rPr>
          <w:rFonts w:ascii="Times New Roman" w:eastAsia="Times New Roman" w:hAnsi="Times New Roman" w:cs="Times New Roman"/>
          <w:color w:val="000000" w:themeColor="text1"/>
          <w:spacing w:val="7"/>
          <w:sz w:val="28"/>
          <w:szCs w:val="28"/>
        </w:rPr>
        <w:t>організувати системну роботу з відзначення в територіальній громаді державних та професійних свят, нагородження кращих трудових колективів та їх працівників;</w:t>
      </w:r>
    </w:p>
    <w:p w14:paraId="1FEFFB61" w14:textId="38A302F3" w:rsidR="00040836" w:rsidRPr="00874234" w:rsidRDefault="00631571" w:rsidP="00180B53">
      <w:pPr>
        <w:shd w:val="clear" w:color="auto" w:fill="FFFFFF"/>
        <w:spacing w:after="0" w:line="240" w:lineRule="auto"/>
        <w:ind w:right="-284"/>
        <w:jc w:val="both"/>
        <w:rPr>
          <w:rFonts w:ascii="Work Sans" w:eastAsia="Times New Roman" w:hAnsi="Work Sans" w:cs="Times New Roman"/>
          <w:color w:val="000000" w:themeColor="text1"/>
          <w:spacing w:val="7"/>
          <w:sz w:val="28"/>
          <w:szCs w:val="28"/>
        </w:rPr>
      </w:pPr>
      <w:r w:rsidRPr="00874234">
        <w:rPr>
          <w:rFonts w:ascii="Times New Roman" w:eastAsia="Times New Roman" w:hAnsi="Times New Roman" w:cs="Times New Roman"/>
          <w:color w:val="000000" w:themeColor="text1"/>
          <w:spacing w:val="7"/>
          <w:sz w:val="28"/>
          <w:szCs w:val="28"/>
        </w:rPr>
        <w:t>-</w:t>
      </w:r>
      <w:r w:rsidR="00040836" w:rsidRPr="00874234">
        <w:rPr>
          <w:rFonts w:ascii="Times New Roman" w:eastAsia="Times New Roman" w:hAnsi="Times New Roman" w:cs="Times New Roman"/>
          <w:color w:val="000000" w:themeColor="text1"/>
          <w:spacing w:val="7"/>
          <w:sz w:val="28"/>
          <w:szCs w:val="28"/>
        </w:rPr>
        <w:t>покращити психологічний клімат у трудових колективах, знайти дієві механізми підвищення професійних показників у роботі, зростання авторитету як окремих працівників, так і колективів в цілому;</w:t>
      </w:r>
    </w:p>
    <w:p w14:paraId="548B71C8" w14:textId="60B4EDC8" w:rsidR="00040836" w:rsidRPr="00874234" w:rsidRDefault="00631571" w:rsidP="00180B53">
      <w:pPr>
        <w:shd w:val="clear" w:color="auto" w:fill="FFFFFF"/>
        <w:spacing w:after="0" w:line="240" w:lineRule="auto"/>
        <w:ind w:right="-284"/>
        <w:jc w:val="both"/>
        <w:rPr>
          <w:rFonts w:ascii="Work Sans" w:eastAsia="Times New Roman" w:hAnsi="Work Sans" w:cs="Times New Roman"/>
          <w:color w:val="000000" w:themeColor="text1"/>
          <w:spacing w:val="7"/>
          <w:sz w:val="28"/>
          <w:szCs w:val="28"/>
        </w:rPr>
      </w:pPr>
      <w:r w:rsidRPr="00874234">
        <w:rPr>
          <w:rFonts w:ascii="Times New Roman" w:eastAsia="Times New Roman" w:hAnsi="Times New Roman" w:cs="Times New Roman"/>
          <w:color w:val="000000" w:themeColor="text1"/>
          <w:spacing w:val="7"/>
          <w:sz w:val="28"/>
          <w:szCs w:val="28"/>
        </w:rPr>
        <w:t>-</w:t>
      </w:r>
      <w:r w:rsidR="00040836" w:rsidRPr="00874234">
        <w:rPr>
          <w:rFonts w:ascii="Times New Roman" w:eastAsia="Times New Roman" w:hAnsi="Times New Roman" w:cs="Times New Roman"/>
          <w:color w:val="000000" w:themeColor="text1"/>
          <w:spacing w:val="7"/>
          <w:sz w:val="28"/>
          <w:szCs w:val="28"/>
        </w:rPr>
        <w:t>підвищити рівень довіри громадськості до органів місцевої влади через здійснення соціальних інвестицій у людський потенціал;</w:t>
      </w:r>
    </w:p>
    <w:p w14:paraId="0498F2AE" w14:textId="1812F2C4" w:rsidR="00040836" w:rsidRPr="00874234" w:rsidRDefault="00631571" w:rsidP="00180B53">
      <w:pPr>
        <w:shd w:val="clear" w:color="auto" w:fill="FFFFFF"/>
        <w:spacing w:after="0" w:line="240" w:lineRule="auto"/>
        <w:ind w:right="-284"/>
        <w:jc w:val="both"/>
        <w:rPr>
          <w:rFonts w:ascii="Work Sans" w:eastAsia="Times New Roman" w:hAnsi="Work Sans" w:cs="Times New Roman"/>
          <w:color w:val="000000" w:themeColor="text1"/>
          <w:spacing w:val="7"/>
          <w:sz w:val="28"/>
          <w:szCs w:val="28"/>
        </w:rPr>
      </w:pPr>
      <w:r w:rsidRPr="00874234">
        <w:rPr>
          <w:rFonts w:ascii="Times New Roman" w:eastAsia="Times New Roman" w:hAnsi="Times New Roman" w:cs="Times New Roman"/>
          <w:color w:val="000000" w:themeColor="text1"/>
          <w:spacing w:val="7"/>
          <w:sz w:val="28"/>
          <w:szCs w:val="28"/>
        </w:rPr>
        <w:t>-</w:t>
      </w:r>
      <w:r w:rsidR="00040836" w:rsidRPr="00874234">
        <w:rPr>
          <w:rFonts w:ascii="Times New Roman" w:eastAsia="Times New Roman" w:hAnsi="Times New Roman" w:cs="Times New Roman"/>
          <w:color w:val="000000" w:themeColor="text1"/>
          <w:spacing w:val="7"/>
          <w:sz w:val="28"/>
          <w:szCs w:val="28"/>
        </w:rPr>
        <w:t>брати активну участь у проведенні та святкуванні всеукраїнських, обласних та районних заходів з нагоди відзначення державних та професійних свят, ювілейних та пам’ятних дат;</w:t>
      </w:r>
    </w:p>
    <w:p w14:paraId="7AA2BBB3" w14:textId="29F80C44" w:rsidR="00040836" w:rsidRPr="00874234" w:rsidRDefault="00631571" w:rsidP="00180B53">
      <w:pPr>
        <w:shd w:val="clear" w:color="auto" w:fill="FFFFFF"/>
        <w:spacing w:after="0" w:line="240" w:lineRule="auto"/>
        <w:ind w:right="-284"/>
        <w:jc w:val="both"/>
        <w:rPr>
          <w:rFonts w:ascii="Work Sans" w:eastAsia="Times New Roman" w:hAnsi="Work Sans" w:cs="Times New Roman"/>
          <w:color w:val="000000" w:themeColor="text1"/>
          <w:spacing w:val="7"/>
          <w:sz w:val="28"/>
          <w:szCs w:val="28"/>
        </w:rPr>
      </w:pPr>
      <w:r w:rsidRPr="00874234">
        <w:rPr>
          <w:rFonts w:ascii="Times New Roman" w:eastAsia="Times New Roman" w:hAnsi="Times New Roman" w:cs="Times New Roman"/>
          <w:color w:val="000000" w:themeColor="text1"/>
          <w:spacing w:val="7"/>
          <w:sz w:val="28"/>
          <w:szCs w:val="28"/>
        </w:rPr>
        <w:t>-</w:t>
      </w:r>
      <w:r w:rsidR="00040836" w:rsidRPr="00874234">
        <w:rPr>
          <w:rFonts w:ascii="Times New Roman" w:eastAsia="Times New Roman" w:hAnsi="Times New Roman" w:cs="Times New Roman"/>
          <w:color w:val="000000" w:themeColor="text1"/>
          <w:spacing w:val="7"/>
          <w:sz w:val="28"/>
          <w:szCs w:val="28"/>
        </w:rPr>
        <w:t>на належному рівні проводити в громаді урочисті заходи;</w:t>
      </w:r>
    </w:p>
    <w:p w14:paraId="5007AE99" w14:textId="6C5F34A5" w:rsidR="00040836" w:rsidRPr="00874234" w:rsidRDefault="00631571" w:rsidP="00180B53">
      <w:pPr>
        <w:shd w:val="clear" w:color="auto" w:fill="FFFFFF"/>
        <w:spacing w:after="0" w:line="240" w:lineRule="auto"/>
        <w:ind w:right="-284"/>
        <w:jc w:val="both"/>
        <w:rPr>
          <w:rFonts w:ascii="Times New Roman" w:eastAsia="Times New Roman" w:hAnsi="Times New Roman" w:cs="Times New Roman"/>
          <w:color w:val="000000" w:themeColor="text1"/>
          <w:spacing w:val="7"/>
          <w:sz w:val="28"/>
          <w:szCs w:val="28"/>
        </w:rPr>
      </w:pPr>
      <w:r w:rsidRPr="00874234">
        <w:rPr>
          <w:rFonts w:ascii="Times New Roman" w:eastAsia="Times New Roman" w:hAnsi="Times New Roman" w:cs="Times New Roman"/>
          <w:color w:val="000000" w:themeColor="text1"/>
          <w:spacing w:val="7"/>
          <w:sz w:val="28"/>
          <w:szCs w:val="28"/>
        </w:rPr>
        <w:t>-</w:t>
      </w:r>
      <w:r w:rsidR="00040836" w:rsidRPr="00874234">
        <w:rPr>
          <w:rFonts w:ascii="Times New Roman" w:eastAsia="Times New Roman" w:hAnsi="Times New Roman" w:cs="Times New Roman"/>
          <w:color w:val="000000" w:themeColor="text1"/>
          <w:spacing w:val="7"/>
          <w:sz w:val="28"/>
          <w:szCs w:val="28"/>
        </w:rPr>
        <w:t>сприяти підвищенню патріотизму, національної свідомості, соціальної активності жителів громади, покращенню економічного стану та іміджу громади в області та державі.</w:t>
      </w:r>
    </w:p>
    <w:p w14:paraId="5AC142A5" w14:textId="4B23F567" w:rsidR="0017183C" w:rsidRDefault="00D41B5C" w:rsidP="00180B53">
      <w:pPr>
        <w:shd w:val="clear" w:color="auto" w:fill="FFFFFF"/>
        <w:spacing w:after="0" w:line="240" w:lineRule="auto"/>
        <w:ind w:right="-284"/>
        <w:jc w:val="both"/>
        <w:rPr>
          <w:rFonts w:ascii="Times New Roman" w:eastAsia="Times New Roman" w:hAnsi="Times New Roman" w:cs="Times New Roman"/>
          <w:b/>
          <w:bCs/>
          <w:color w:val="333333"/>
          <w:spacing w:val="7"/>
          <w:sz w:val="28"/>
          <w:szCs w:val="28"/>
        </w:rPr>
      </w:pPr>
      <w:r w:rsidRPr="00D41B5C">
        <w:rPr>
          <w:rFonts w:ascii="Times New Roman" w:eastAsia="Times New Roman" w:hAnsi="Times New Roman" w:cs="Times New Roman"/>
          <w:b/>
          <w:bCs/>
          <w:color w:val="333333"/>
          <w:spacing w:val="7"/>
          <w:sz w:val="28"/>
          <w:szCs w:val="28"/>
        </w:rPr>
        <w:t xml:space="preserve">               </w:t>
      </w:r>
      <w:r>
        <w:rPr>
          <w:rFonts w:ascii="Times New Roman" w:eastAsia="Times New Roman" w:hAnsi="Times New Roman" w:cs="Times New Roman"/>
          <w:b/>
          <w:bCs/>
          <w:color w:val="333333"/>
          <w:spacing w:val="7"/>
          <w:sz w:val="28"/>
          <w:szCs w:val="28"/>
        </w:rPr>
        <w:t xml:space="preserve">                       </w:t>
      </w:r>
    </w:p>
    <w:p w14:paraId="4E9C4597" w14:textId="3F3252A6" w:rsidR="00D41B5C" w:rsidRPr="00D41B5C" w:rsidRDefault="00D41B5C" w:rsidP="00180B53">
      <w:pPr>
        <w:shd w:val="clear" w:color="auto" w:fill="FFFFFF"/>
        <w:spacing w:after="160" w:line="240" w:lineRule="auto"/>
        <w:ind w:right="-284"/>
        <w:jc w:val="center"/>
        <w:rPr>
          <w:rFonts w:ascii="Times New Roman" w:eastAsia="Times New Roman" w:hAnsi="Times New Roman" w:cs="Times New Roman"/>
          <w:b/>
          <w:bCs/>
          <w:color w:val="333333"/>
          <w:spacing w:val="7"/>
          <w:sz w:val="28"/>
          <w:szCs w:val="28"/>
        </w:rPr>
      </w:pPr>
      <w:r w:rsidRPr="00D41B5C">
        <w:rPr>
          <w:rFonts w:ascii="Times New Roman" w:eastAsia="Times New Roman" w:hAnsi="Times New Roman" w:cs="Times New Roman"/>
          <w:b/>
          <w:bCs/>
          <w:color w:val="333333"/>
          <w:spacing w:val="7"/>
          <w:sz w:val="28"/>
          <w:szCs w:val="28"/>
        </w:rPr>
        <w:lastRenderedPageBreak/>
        <w:t>4. Ф</w:t>
      </w:r>
      <w:r w:rsidR="00A76F96">
        <w:rPr>
          <w:rFonts w:ascii="Times New Roman" w:eastAsia="Times New Roman" w:hAnsi="Times New Roman" w:cs="Times New Roman"/>
          <w:b/>
          <w:bCs/>
          <w:color w:val="333333"/>
          <w:spacing w:val="7"/>
          <w:sz w:val="28"/>
          <w:szCs w:val="28"/>
        </w:rPr>
        <w:t>ІНАНСУВАННЯ ПРОГРАМИ</w:t>
      </w:r>
    </w:p>
    <w:p w14:paraId="2278EF41" w14:textId="63D9C3EF" w:rsidR="006F7D62" w:rsidRPr="00874234" w:rsidRDefault="00D41B5C" w:rsidP="00180B53">
      <w:pPr>
        <w:shd w:val="clear" w:color="auto" w:fill="FFFFFF"/>
        <w:spacing w:after="160" w:line="240" w:lineRule="auto"/>
        <w:ind w:right="-284"/>
        <w:jc w:val="both"/>
        <w:rPr>
          <w:rFonts w:eastAsia="Times New Roman" w:cs="Times New Roman"/>
          <w:color w:val="000000" w:themeColor="text1"/>
          <w:spacing w:val="7"/>
          <w:sz w:val="28"/>
          <w:szCs w:val="28"/>
        </w:rPr>
      </w:pPr>
      <w:r w:rsidRPr="00874234">
        <w:rPr>
          <w:rFonts w:ascii="Times New Roman" w:eastAsia="Times New Roman" w:hAnsi="Times New Roman" w:cs="Times New Roman"/>
          <w:color w:val="000000" w:themeColor="text1"/>
          <w:spacing w:val="7"/>
          <w:sz w:val="28"/>
          <w:szCs w:val="28"/>
        </w:rPr>
        <w:t>4</w:t>
      </w:r>
      <w:r w:rsidR="006F7D62" w:rsidRPr="00874234">
        <w:rPr>
          <w:rFonts w:ascii="Times New Roman" w:eastAsia="Times New Roman" w:hAnsi="Times New Roman" w:cs="Times New Roman"/>
          <w:color w:val="000000" w:themeColor="text1"/>
          <w:spacing w:val="7"/>
          <w:sz w:val="28"/>
          <w:szCs w:val="28"/>
        </w:rPr>
        <w:t>.</w:t>
      </w:r>
      <w:r w:rsidRPr="00874234">
        <w:rPr>
          <w:rFonts w:ascii="Times New Roman" w:eastAsia="Times New Roman" w:hAnsi="Times New Roman" w:cs="Times New Roman"/>
          <w:color w:val="000000" w:themeColor="text1"/>
          <w:spacing w:val="7"/>
          <w:sz w:val="28"/>
          <w:szCs w:val="28"/>
        </w:rPr>
        <w:t>1</w:t>
      </w:r>
      <w:r w:rsidR="006F7D62" w:rsidRPr="00874234">
        <w:rPr>
          <w:rFonts w:ascii="Times New Roman" w:eastAsia="Times New Roman" w:hAnsi="Times New Roman" w:cs="Times New Roman"/>
          <w:color w:val="000000" w:themeColor="text1"/>
          <w:spacing w:val="7"/>
          <w:sz w:val="28"/>
          <w:szCs w:val="28"/>
        </w:rPr>
        <w:t>.Фінансування заходів, визначених Програмою, здійснюватиметься відповідно до законодавства  за рахунок коштів бюджету Вишнівської сільської територіальної громади на відповідні роки, спонсорських та благодійних надходжень, цільового фінансування (грантів) та інших джерел не заборонених чинним законодавством.</w:t>
      </w:r>
    </w:p>
    <w:p w14:paraId="769B6E3B" w14:textId="77777777" w:rsidR="000D1C68" w:rsidRPr="001271F1" w:rsidRDefault="000D1C68" w:rsidP="00180B53">
      <w:pPr>
        <w:spacing w:after="0" w:line="240" w:lineRule="auto"/>
        <w:ind w:right="-284" w:firstLine="709"/>
        <w:jc w:val="both"/>
        <w:rPr>
          <w:rFonts w:ascii="Times New Roman" w:eastAsia="Times New Roman" w:hAnsi="Times New Roman" w:cs="Times New Roman"/>
          <w:b/>
          <w:caps/>
          <w:sz w:val="28"/>
          <w:szCs w:val="28"/>
          <w:lang w:eastAsia="ru-RU"/>
        </w:rPr>
      </w:pPr>
    </w:p>
    <w:p w14:paraId="43E0C2D9" w14:textId="7999D400" w:rsidR="000D1C68" w:rsidRPr="001271F1" w:rsidRDefault="000D1C68" w:rsidP="00180B53">
      <w:pPr>
        <w:spacing w:after="0" w:line="240" w:lineRule="auto"/>
        <w:ind w:right="-284"/>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5.1.</w:t>
      </w:r>
      <w:r w:rsidRPr="001271F1">
        <w:rPr>
          <w:rFonts w:ascii="Times New Roman" w:eastAsia="Times New Roman" w:hAnsi="Times New Roman" w:cs="Times New Roman"/>
          <w:b/>
          <w:caps/>
          <w:sz w:val="28"/>
          <w:szCs w:val="28"/>
          <w:lang w:eastAsia="ru-RU"/>
        </w:rPr>
        <w:t xml:space="preserve">Координація та контроль за ходом </w:t>
      </w:r>
    </w:p>
    <w:p w14:paraId="209FCA96" w14:textId="77777777" w:rsidR="000D1C68" w:rsidRPr="001271F1" w:rsidRDefault="000D1C68" w:rsidP="00180B53">
      <w:pPr>
        <w:spacing w:after="0" w:line="240" w:lineRule="auto"/>
        <w:ind w:right="-284"/>
        <w:jc w:val="center"/>
        <w:rPr>
          <w:rFonts w:ascii="Times New Roman" w:eastAsia="Times New Roman" w:hAnsi="Times New Roman" w:cs="Times New Roman"/>
          <w:b/>
          <w:caps/>
          <w:sz w:val="28"/>
          <w:szCs w:val="28"/>
          <w:lang w:eastAsia="ru-RU"/>
        </w:rPr>
      </w:pPr>
      <w:r w:rsidRPr="001271F1">
        <w:rPr>
          <w:rFonts w:ascii="Times New Roman" w:eastAsia="Times New Roman" w:hAnsi="Times New Roman" w:cs="Times New Roman"/>
          <w:b/>
          <w:caps/>
          <w:sz w:val="28"/>
          <w:szCs w:val="28"/>
          <w:lang w:eastAsia="ru-RU"/>
        </w:rPr>
        <w:t>виконання Програми</w:t>
      </w:r>
    </w:p>
    <w:p w14:paraId="7C478D3F" w14:textId="77777777" w:rsidR="00593570" w:rsidRDefault="000D1C68" w:rsidP="00180B53">
      <w:pPr>
        <w:spacing w:after="0" w:line="24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Pr="001271F1">
        <w:rPr>
          <w:rFonts w:ascii="Times New Roman" w:eastAsia="Times New Roman" w:hAnsi="Times New Roman" w:cs="Times New Roman"/>
          <w:sz w:val="28"/>
          <w:szCs w:val="28"/>
          <w:lang w:eastAsia="ru-RU"/>
        </w:rPr>
        <w:t xml:space="preserve">Виконання Програми здійснюється шляхом реалізації її заходів відповідальними виконавцями. </w:t>
      </w:r>
    </w:p>
    <w:p w14:paraId="17B993C0" w14:textId="125E07C3" w:rsidR="00593570" w:rsidRDefault="00593570" w:rsidP="00180B53">
      <w:pPr>
        <w:spacing w:after="0" w:line="24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0D1C68" w:rsidRPr="001271F1">
        <w:rPr>
          <w:rFonts w:ascii="Times New Roman" w:eastAsia="Times New Roman" w:hAnsi="Times New Roman" w:cs="Times New Roman"/>
          <w:sz w:val="28"/>
          <w:szCs w:val="28"/>
          <w:lang w:eastAsia="ru-RU"/>
        </w:rPr>
        <w:t xml:space="preserve">Координація та контроль за станом виконання Програми покладається </w:t>
      </w:r>
      <w:r w:rsidR="00C61EF2">
        <w:rPr>
          <w:rFonts w:ascii="Times New Roman" w:eastAsia="Times New Roman" w:hAnsi="Times New Roman" w:cs="Times New Roman"/>
          <w:sz w:val="28"/>
          <w:szCs w:val="28"/>
          <w:lang w:eastAsia="ru-RU"/>
        </w:rPr>
        <w:t>на відділ з питань юридичного забезпечення ради, діловодства та проектно-інвестиційно</w:t>
      </w:r>
      <w:r w:rsidR="0089193B">
        <w:rPr>
          <w:rFonts w:ascii="Times New Roman" w:eastAsia="Times New Roman" w:hAnsi="Times New Roman" w:cs="Times New Roman"/>
          <w:sz w:val="28"/>
          <w:szCs w:val="28"/>
          <w:lang w:eastAsia="ru-RU"/>
        </w:rPr>
        <w:t>ї діяльності та відділ бухгалтерського обліку та звітності.</w:t>
      </w:r>
    </w:p>
    <w:p w14:paraId="2B11F6AD" w14:textId="767DD194" w:rsidR="0089193B" w:rsidRDefault="0089193B" w:rsidP="00180B53">
      <w:pPr>
        <w:spacing w:before="240" w:after="240" w:line="240" w:lineRule="auto"/>
        <w:ind w:right="-284"/>
        <w:rPr>
          <w:rFonts w:ascii="Times New Roman" w:eastAsia="Times New Roman" w:hAnsi="Times New Roman" w:cs="Times New Roman"/>
          <w:b/>
          <w:caps/>
          <w:sz w:val="24"/>
          <w:szCs w:val="24"/>
          <w:lang w:eastAsia="ru-RU"/>
        </w:rPr>
      </w:pPr>
    </w:p>
    <w:p w14:paraId="616712A4" w14:textId="77777777" w:rsidR="003C7653" w:rsidRDefault="003C7653" w:rsidP="00180B53">
      <w:pPr>
        <w:spacing w:before="240" w:after="240" w:line="240" w:lineRule="auto"/>
        <w:ind w:right="-284"/>
        <w:rPr>
          <w:rFonts w:ascii="Times New Roman" w:eastAsia="Times New Roman" w:hAnsi="Times New Roman" w:cs="Times New Roman"/>
          <w:b/>
          <w:caps/>
          <w:sz w:val="24"/>
          <w:szCs w:val="24"/>
          <w:lang w:eastAsia="ru-RU"/>
        </w:rPr>
      </w:pPr>
    </w:p>
    <w:p w14:paraId="09BDEBA5" w14:textId="77777777" w:rsidR="003C7653" w:rsidRDefault="003C7653" w:rsidP="00180B53">
      <w:pPr>
        <w:spacing w:before="240" w:after="240" w:line="240" w:lineRule="auto"/>
        <w:ind w:right="-284"/>
        <w:rPr>
          <w:rFonts w:ascii="Times New Roman" w:eastAsia="Times New Roman" w:hAnsi="Times New Roman" w:cs="Times New Roman"/>
          <w:b/>
          <w:caps/>
          <w:sz w:val="24"/>
          <w:szCs w:val="24"/>
          <w:lang w:eastAsia="ru-RU"/>
        </w:rPr>
      </w:pPr>
    </w:p>
    <w:p w14:paraId="388E2A63" w14:textId="77777777" w:rsidR="003C7653" w:rsidRDefault="003C7653" w:rsidP="00180B53">
      <w:pPr>
        <w:spacing w:before="240" w:after="240" w:line="240" w:lineRule="auto"/>
        <w:ind w:right="-284"/>
        <w:rPr>
          <w:rFonts w:ascii="Times New Roman" w:eastAsia="Times New Roman" w:hAnsi="Times New Roman" w:cs="Times New Roman"/>
          <w:b/>
          <w:caps/>
          <w:sz w:val="24"/>
          <w:szCs w:val="24"/>
          <w:lang w:eastAsia="ru-RU"/>
        </w:rPr>
      </w:pPr>
    </w:p>
    <w:p w14:paraId="423444C0" w14:textId="77777777" w:rsidR="003C7653" w:rsidRDefault="003C7653" w:rsidP="00180B53">
      <w:pPr>
        <w:spacing w:before="240" w:after="240" w:line="240" w:lineRule="auto"/>
        <w:ind w:right="-284"/>
        <w:rPr>
          <w:rFonts w:ascii="Times New Roman" w:eastAsia="Times New Roman" w:hAnsi="Times New Roman" w:cs="Times New Roman"/>
          <w:b/>
          <w:caps/>
          <w:sz w:val="24"/>
          <w:szCs w:val="24"/>
          <w:lang w:eastAsia="ru-RU"/>
        </w:rPr>
      </w:pPr>
    </w:p>
    <w:p w14:paraId="741F5944" w14:textId="77777777" w:rsidR="003C7653" w:rsidRDefault="003C7653" w:rsidP="00180B53">
      <w:pPr>
        <w:spacing w:before="240" w:after="240" w:line="240" w:lineRule="auto"/>
        <w:ind w:right="-284"/>
        <w:rPr>
          <w:rFonts w:ascii="Times New Roman" w:eastAsia="Times New Roman" w:hAnsi="Times New Roman" w:cs="Times New Roman"/>
          <w:b/>
          <w:caps/>
          <w:sz w:val="24"/>
          <w:szCs w:val="24"/>
          <w:lang w:eastAsia="ru-RU"/>
        </w:rPr>
      </w:pPr>
    </w:p>
    <w:p w14:paraId="1AC07608" w14:textId="77777777" w:rsidR="003C7653" w:rsidRDefault="003C7653" w:rsidP="00180B53">
      <w:pPr>
        <w:spacing w:before="240" w:after="240" w:line="240" w:lineRule="auto"/>
        <w:ind w:right="-284"/>
        <w:rPr>
          <w:rFonts w:ascii="Times New Roman" w:eastAsia="Times New Roman" w:hAnsi="Times New Roman" w:cs="Times New Roman"/>
          <w:b/>
          <w:caps/>
          <w:sz w:val="24"/>
          <w:szCs w:val="24"/>
          <w:lang w:eastAsia="ru-RU"/>
        </w:rPr>
      </w:pPr>
    </w:p>
    <w:p w14:paraId="252A0B60" w14:textId="77777777" w:rsidR="003C7653" w:rsidRDefault="003C7653" w:rsidP="00180B53">
      <w:pPr>
        <w:spacing w:before="240" w:after="240" w:line="240" w:lineRule="auto"/>
        <w:ind w:right="-284"/>
        <w:rPr>
          <w:rFonts w:ascii="Times New Roman" w:eastAsia="Times New Roman" w:hAnsi="Times New Roman" w:cs="Times New Roman"/>
          <w:b/>
          <w:caps/>
          <w:sz w:val="24"/>
          <w:szCs w:val="24"/>
          <w:lang w:eastAsia="ru-RU"/>
        </w:rPr>
      </w:pPr>
    </w:p>
    <w:p w14:paraId="67652335" w14:textId="77777777" w:rsidR="003C7653" w:rsidRDefault="003C7653" w:rsidP="00180B53">
      <w:pPr>
        <w:spacing w:before="240" w:after="240" w:line="240" w:lineRule="auto"/>
        <w:ind w:right="-284"/>
        <w:rPr>
          <w:rFonts w:ascii="Times New Roman" w:eastAsia="Times New Roman" w:hAnsi="Times New Roman" w:cs="Times New Roman"/>
          <w:b/>
          <w:caps/>
          <w:sz w:val="24"/>
          <w:szCs w:val="24"/>
          <w:lang w:eastAsia="ru-RU"/>
        </w:rPr>
      </w:pPr>
    </w:p>
    <w:p w14:paraId="031E696C" w14:textId="77777777" w:rsidR="003C7653" w:rsidRDefault="003C7653" w:rsidP="00180B53">
      <w:pPr>
        <w:spacing w:before="240" w:after="240" w:line="240" w:lineRule="auto"/>
        <w:ind w:right="-284"/>
        <w:rPr>
          <w:rFonts w:ascii="Times New Roman" w:eastAsia="Times New Roman" w:hAnsi="Times New Roman" w:cs="Times New Roman"/>
          <w:b/>
          <w:caps/>
          <w:sz w:val="24"/>
          <w:szCs w:val="24"/>
          <w:lang w:eastAsia="ru-RU"/>
        </w:rPr>
      </w:pPr>
    </w:p>
    <w:p w14:paraId="7B9D6288" w14:textId="77777777" w:rsidR="003C7653" w:rsidRDefault="003C7653" w:rsidP="00180B53">
      <w:pPr>
        <w:spacing w:before="240" w:after="240" w:line="240" w:lineRule="auto"/>
        <w:ind w:right="-284"/>
        <w:rPr>
          <w:rFonts w:ascii="Times New Roman" w:eastAsia="Times New Roman" w:hAnsi="Times New Roman" w:cs="Times New Roman"/>
          <w:b/>
          <w:caps/>
          <w:sz w:val="24"/>
          <w:szCs w:val="24"/>
          <w:lang w:eastAsia="ru-RU"/>
        </w:rPr>
      </w:pPr>
    </w:p>
    <w:p w14:paraId="44FBAB02" w14:textId="77777777" w:rsidR="003C7653" w:rsidRDefault="003C7653" w:rsidP="00180B53">
      <w:pPr>
        <w:spacing w:before="240" w:after="240" w:line="240" w:lineRule="auto"/>
        <w:ind w:right="-284"/>
        <w:rPr>
          <w:rFonts w:ascii="Times New Roman" w:eastAsia="Times New Roman" w:hAnsi="Times New Roman" w:cs="Times New Roman"/>
          <w:b/>
          <w:caps/>
          <w:sz w:val="24"/>
          <w:szCs w:val="24"/>
          <w:lang w:eastAsia="ru-RU"/>
        </w:rPr>
      </w:pPr>
    </w:p>
    <w:p w14:paraId="6D714856" w14:textId="77777777" w:rsidR="003C7653" w:rsidRDefault="003C7653" w:rsidP="00180B53">
      <w:pPr>
        <w:spacing w:before="240" w:after="240" w:line="240" w:lineRule="auto"/>
        <w:ind w:right="-284"/>
        <w:rPr>
          <w:rFonts w:ascii="Times New Roman" w:eastAsia="Times New Roman" w:hAnsi="Times New Roman" w:cs="Times New Roman"/>
          <w:b/>
          <w:caps/>
          <w:sz w:val="24"/>
          <w:szCs w:val="24"/>
          <w:lang w:eastAsia="ru-RU"/>
        </w:rPr>
      </w:pPr>
    </w:p>
    <w:p w14:paraId="14003E33" w14:textId="77777777" w:rsidR="003C7653" w:rsidRDefault="003C7653" w:rsidP="00180B53">
      <w:pPr>
        <w:spacing w:before="240" w:after="240" w:line="240" w:lineRule="auto"/>
        <w:ind w:right="-284"/>
        <w:rPr>
          <w:rFonts w:ascii="Times New Roman" w:eastAsia="Times New Roman" w:hAnsi="Times New Roman" w:cs="Times New Roman"/>
          <w:b/>
          <w:caps/>
          <w:sz w:val="24"/>
          <w:szCs w:val="24"/>
          <w:lang w:eastAsia="ru-RU"/>
        </w:rPr>
      </w:pPr>
    </w:p>
    <w:p w14:paraId="1CF8A133" w14:textId="77777777" w:rsidR="003C7653" w:rsidRDefault="003C7653" w:rsidP="00180B53">
      <w:pPr>
        <w:spacing w:before="240" w:after="240" w:line="240" w:lineRule="auto"/>
        <w:ind w:right="-284"/>
        <w:rPr>
          <w:rFonts w:ascii="Times New Roman" w:eastAsia="Times New Roman" w:hAnsi="Times New Roman" w:cs="Times New Roman"/>
          <w:b/>
          <w:caps/>
          <w:sz w:val="24"/>
          <w:szCs w:val="24"/>
          <w:lang w:eastAsia="ru-RU"/>
        </w:rPr>
      </w:pPr>
    </w:p>
    <w:p w14:paraId="63C536D6" w14:textId="77777777" w:rsidR="003C7653" w:rsidRDefault="003C7653" w:rsidP="00180B53">
      <w:pPr>
        <w:spacing w:before="240" w:after="240" w:line="240" w:lineRule="auto"/>
        <w:ind w:right="-284"/>
        <w:rPr>
          <w:rFonts w:ascii="Times New Roman" w:eastAsia="Times New Roman" w:hAnsi="Times New Roman" w:cs="Times New Roman"/>
          <w:b/>
          <w:caps/>
          <w:sz w:val="24"/>
          <w:szCs w:val="24"/>
          <w:lang w:eastAsia="ru-RU"/>
        </w:rPr>
      </w:pPr>
    </w:p>
    <w:p w14:paraId="5EFA8011" w14:textId="77777777" w:rsidR="003C7653" w:rsidRDefault="003C7653" w:rsidP="00180B53">
      <w:pPr>
        <w:spacing w:before="240" w:after="240" w:line="240" w:lineRule="auto"/>
        <w:ind w:right="-284"/>
        <w:rPr>
          <w:rFonts w:ascii="Times New Roman" w:eastAsia="Times New Roman" w:hAnsi="Times New Roman" w:cs="Times New Roman"/>
          <w:b/>
          <w:caps/>
          <w:sz w:val="24"/>
          <w:szCs w:val="24"/>
          <w:lang w:eastAsia="ru-RU"/>
        </w:rPr>
      </w:pPr>
    </w:p>
    <w:p w14:paraId="3C625457" w14:textId="77777777" w:rsidR="003C7653" w:rsidRDefault="003C7653" w:rsidP="00180B53">
      <w:pPr>
        <w:spacing w:before="240" w:after="240" w:line="240" w:lineRule="auto"/>
        <w:ind w:right="-284"/>
        <w:rPr>
          <w:rFonts w:ascii="Times New Roman" w:eastAsia="Times New Roman" w:hAnsi="Times New Roman" w:cs="Times New Roman"/>
          <w:b/>
          <w:caps/>
          <w:sz w:val="24"/>
          <w:szCs w:val="24"/>
          <w:lang w:eastAsia="ru-RU"/>
        </w:rPr>
      </w:pPr>
    </w:p>
    <w:p w14:paraId="7883712D" w14:textId="77777777" w:rsidR="003C7653" w:rsidRDefault="003C7653" w:rsidP="00180B53">
      <w:pPr>
        <w:spacing w:before="240" w:after="240" w:line="240" w:lineRule="auto"/>
        <w:ind w:right="-284"/>
        <w:rPr>
          <w:rFonts w:ascii="Times New Roman" w:eastAsia="Times New Roman" w:hAnsi="Times New Roman" w:cs="Times New Roman"/>
          <w:b/>
          <w:caps/>
          <w:sz w:val="24"/>
          <w:szCs w:val="24"/>
          <w:lang w:eastAsia="ru-RU"/>
        </w:rPr>
      </w:pPr>
    </w:p>
    <w:p w14:paraId="597E823F" w14:textId="77777777" w:rsidR="003C7653" w:rsidRDefault="003C7653" w:rsidP="00180B53">
      <w:pPr>
        <w:spacing w:before="240" w:after="240" w:line="240" w:lineRule="auto"/>
        <w:ind w:right="-284"/>
        <w:rPr>
          <w:rFonts w:ascii="Times New Roman" w:eastAsia="Times New Roman" w:hAnsi="Times New Roman" w:cs="Times New Roman"/>
          <w:b/>
          <w:caps/>
          <w:sz w:val="24"/>
          <w:szCs w:val="24"/>
          <w:lang w:eastAsia="ru-RU"/>
        </w:rPr>
      </w:pPr>
    </w:p>
    <w:p w14:paraId="697D45E3" w14:textId="77777777" w:rsidR="003C7653" w:rsidRDefault="003C7653" w:rsidP="00180B53">
      <w:pPr>
        <w:spacing w:before="240" w:after="240" w:line="240" w:lineRule="auto"/>
        <w:ind w:right="-284"/>
        <w:rPr>
          <w:rFonts w:ascii="Times New Roman" w:eastAsia="Times New Roman" w:hAnsi="Times New Roman" w:cs="Times New Roman"/>
          <w:b/>
          <w:caps/>
          <w:sz w:val="24"/>
          <w:szCs w:val="24"/>
          <w:lang w:eastAsia="ru-RU"/>
        </w:rPr>
      </w:pPr>
    </w:p>
    <w:p w14:paraId="3D649238" w14:textId="77777777" w:rsidR="003C7653" w:rsidRDefault="003C7653" w:rsidP="00180B53">
      <w:pPr>
        <w:spacing w:before="240" w:after="240" w:line="240" w:lineRule="auto"/>
        <w:ind w:right="-284"/>
        <w:rPr>
          <w:rFonts w:ascii="Times New Roman" w:eastAsia="Times New Roman" w:hAnsi="Times New Roman" w:cs="Times New Roman"/>
          <w:b/>
          <w:caps/>
          <w:sz w:val="24"/>
          <w:szCs w:val="24"/>
          <w:lang w:eastAsia="ru-RU"/>
        </w:rPr>
      </w:pPr>
    </w:p>
    <w:p w14:paraId="46B04DDB" w14:textId="2DDE70EC" w:rsidR="00874234" w:rsidRDefault="00874234" w:rsidP="00874234">
      <w:pPr>
        <w:spacing w:before="240" w:after="240" w:line="240" w:lineRule="auto"/>
        <w:jc w:val="right"/>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Д</w:t>
      </w:r>
      <w:r w:rsidR="003C7653">
        <w:rPr>
          <w:rFonts w:ascii="Times New Roman" w:eastAsia="Times New Roman" w:hAnsi="Times New Roman" w:cs="Times New Roman"/>
          <w:b/>
          <w:caps/>
          <w:sz w:val="24"/>
          <w:szCs w:val="24"/>
          <w:lang w:eastAsia="ru-RU"/>
        </w:rPr>
        <w:t xml:space="preserve">одаток до </w:t>
      </w:r>
    </w:p>
    <w:p w14:paraId="5F54C379" w14:textId="564A4BB4" w:rsidR="00874234" w:rsidRDefault="00874234" w:rsidP="003C7653">
      <w:pPr>
        <w:spacing w:before="240" w:after="240" w:line="240" w:lineRule="auto"/>
        <w:jc w:val="right"/>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до програми</w:t>
      </w:r>
    </w:p>
    <w:p w14:paraId="561E1BC7" w14:textId="77777777" w:rsidR="004C411E" w:rsidRPr="004C411E" w:rsidRDefault="004C411E" w:rsidP="004C411E">
      <w:pPr>
        <w:shd w:val="clear" w:color="auto" w:fill="FFFFFF"/>
        <w:spacing w:after="160" w:line="240" w:lineRule="auto"/>
        <w:jc w:val="center"/>
        <w:rPr>
          <w:rFonts w:ascii="Work Sans" w:eastAsia="Times New Roman" w:hAnsi="Work Sans" w:cs="Times New Roman"/>
          <w:color w:val="333333"/>
          <w:spacing w:val="7"/>
          <w:sz w:val="24"/>
          <w:szCs w:val="24"/>
        </w:rPr>
      </w:pPr>
      <w:r w:rsidRPr="004C411E">
        <w:rPr>
          <w:rFonts w:ascii="Work Sans" w:eastAsia="Times New Roman" w:hAnsi="Work Sans" w:cs="Times New Roman"/>
          <w:color w:val="333333"/>
          <w:spacing w:val="7"/>
          <w:sz w:val="24"/>
          <w:szCs w:val="24"/>
        </w:rPr>
        <w:t> </w:t>
      </w:r>
    </w:p>
    <w:p w14:paraId="5C1C8A44" w14:textId="486C5F5F" w:rsidR="004C411E" w:rsidRPr="00874234" w:rsidRDefault="004C411E" w:rsidP="004C411E">
      <w:pPr>
        <w:shd w:val="clear" w:color="auto" w:fill="FFFFFF"/>
        <w:spacing w:after="160" w:line="240" w:lineRule="auto"/>
        <w:jc w:val="center"/>
        <w:rPr>
          <w:rFonts w:ascii="Work Sans" w:eastAsia="Times New Roman" w:hAnsi="Work Sans" w:cs="Times New Roman"/>
          <w:color w:val="000000" w:themeColor="text1"/>
          <w:spacing w:val="7"/>
          <w:sz w:val="24"/>
          <w:szCs w:val="24"/>
        </w:rPr>
      </w:pPr>
      <w:r w:rsidRPr="00874234">
        <w:rPr>
          <w:rFonts w:ascii="Times New Roman" w:eastAsia="Times New Roman" w:hAnsi="Times New Roman" w:cs="Times New Roman"/>
          <w:b/>
          <w:bCs/>
          <w:color w:val="000000" w:themeColor="text1"/>
          <w:spacing w:val="7"/>
          <w:sz w:val="24"/>
          <w:szCs w:val="24"/>
        </w:rPr>
        <w:t>ЗАХОДИ ДО ПРОГРАМИ НА 2025-2027 РОКИ</w:t>
      </w:r>
    </w:p>
    <w:tbl>
      <w:tblPr>
        <w:tblW w:w="9853" w:type="dxa"/>
        <w:tblInd w:w="-106"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04"/>
        <w:gridCol w:w="4397"/>
        <w:gridCol w:w="2410"/>
        <w:gridCol w:w="1842"/>
      </w:tblGrid>
      <w:tr w:rsidR="002602F6" w:rsidRPr="004C411E" w14:paraId="7DB04DC3" w14:textId="77777777" w:rsidTr="002602F6">
        <w:tc>
          <w:tcPr>
            <w:tcW w:w="12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F13EE6" w14:textId="77777777" w:rsidR="002602F6" w:rsidRPr="004C411E" w:rsidRDefault="002602F6" w:rsidP="004C411E">
            <w:pPr>
              <w:spacing w:after="160" w:line="240" w:lineRule="auto"/>
              <w:jc w:val="center"/>
              <w:rPr>
                <w:rFonts w:ascii="Work Sans" w:eastAsia="Times New Roman" w:hAnsi="Work Sans" w:cs="Times New Roman"/>
                <w:sz w:val="24"/>
                <w:szCs w:val="24"/>
              </w:rPr>
            </w:pPr>
            <w:r w:rsidRPr="004C411E">
              <w:rPr>
                <w:rFonts w:ascii="Times New Roman" w:eastAsia="Times New Roman" w:hAnsi="Times New Roman" w:cs="Times New Roman"/>
                <w:b/>
                <w:bCs/>
                <w:sz w:val="24"/>
                <w:szCs w:val="24"/>
              </w:rPr>
              <w:t>№</w:t>
            </w:r>
          </w:p>
        </w:tc>
        <w:tc>
          <w:tcPr>
            <w:tcW w:w="43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06E27C" w14:textId="77777777" w:rsidR="002602F6" w:rsidRPr="004C411E" w:rsidRDefault="002602F6" w:rsidP="004C411E">
            <w:pPr>
              <w:spacing w:after="160" w:line="240" w:lineRule="auto"/>
              <w:jc w:val="center"/>
              <w:rPr>
                <w:rFonts w:ascii="Work Sans" w:eastAsia="Times New Roman" w:hAnsi="Work Sans" w:cs="Times New Roman"/>
                <w:sz w:val="24"/>
                <w:szCs w:val="24"/>
              </w:rPr>
            </w:pPr>
            <w:r w:rsidRPr="004C411E">
              <w:rPr>
                <w:rFonts w:ascii="Times New Roman" w:eastAsia="Times New Roman" w:hAnsi="Times New Roman" w:cs="Times New Roman"/>
                <w:b/>
                <w:bCs/>
                <w:sz w:val="24"/>
                <w:szCs w:val="24"/>
              </w:rPr>
              <w:t>Назва заходу</w:t>
            </w:r>
          </w:p>
        </w:tc>
        <w:tc>
          <w:tcPr>
            <w:tcW w:w="2410"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22B7C3A" w14:textId="77777777" w:rsidR="002602F6" w:rsidRPr="004C411E" w:rsidRDefault="002602F6" w:rsidP="004C411E">
            <w:pPr>
              <w:spacing w:after="160" w:line="240" w:lineRule="auto"/>
              <w:jc w:val="center"/>
              <w:rPr>
                <w:rFonts w:ascii="Work Sans" w:eastAsia="Times New Roman" w:hAnsi="Work Sans" w:cs="Times New Roman"/>
                <w:sz w:val="24"/>
                <w:szCs w:val="24"/>
              </w:rPr>
            </w:pPr>
            <w:r w:rsidRPr="004C411E">
              <w:rPr>
                <w:rFonts w:ascii="Times New Roman" w:eastAsia="Times New Roman" w:hAnsi="Times New Roman" w:cs="Times New Roman"/>
                <w:b/>
                <w:bCs/>
                <w:sz w:val="24"/>
                <w:szCs w:val="24"/>
              </w:rPr>
              <w:t>Дата відзначення</w:t>
            </w:r>
          </w:p>
        </w:tc>
        <w:tc>
          <w:tcPr>
            <w:tcW w:w="1842" w:type="dxa"/>
            <w:tcBorders>
              <w:top w:val="single" w:sz="8" w:space="0" w:color="auto"/>
              <w:left w:val="single" w:sz="4" w:space="0" w:color="auto"/>
              <w:bottom w:val="single" w:sz="8" w:space="0" w:color="auto"/>
              <w:right w:val="single" w:sz="8" w:space="0" w:color="auto"/>
            </w:tcBorders>
            <w:shd w:val="clear" w:color="auto" w:fill="FFFFFF"/>
            <w:vAlign w:val="center"/>
          </w:tcPr>
          <w:p w14:paraId="061FDB11" w14:textId="30AACA81" w:rsidR="002602F6" w:rsidRPr="004A5664" w:rsidRDefault="002602F6" w:rsidP="004A5664">
            <w:pPr>
              <w:spacing w:after="16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4A5664">
              <w:rPr>
                <w:rFonts w:ascii="Times New Roman" w:eastAsia="Times New Roman" w:hAnsi="Times New Roman" w:cs="Times New Roman"/>
                <w:b/>
                <w:bCs/>
                <w:sz w:val="24"/>
                <w:szCs w:val="24"/>
              </w:rPr>
              <w:t>Заходи</w:t>
            </w:r>
          </w:p>
        </w:tc>
      </w:tr>
      <w:tr w:rsidR="004A5664" w:rsidRPr="004C411E" w14:paraId="32A19338" w14:textId="24814EC5" w:rsidTr="002602F6">
        <w:tc>
          <w:tcPr>
            <w:tcW w:w="9853"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B7A406" w14:textId="298114BD" w:rsidR="004A5664" w:rsidRPr="004C411E" w:rsidRDefault="004A5664" w:rsidP="00530FE1">
            <w:pPr>
              <w:spacing w:after="160" w:line="240" w:lineRule="auto"/>
              <w:jc w:val="center"/>
              <w:rPr>
                <w:rFonts w:ascii="Work Sans" w:eastAsia="Times New Roman" w:hAnsi="Work Sans" w:cs="Times New Roman"/>
                <w:sz w:val="24"/>
                <w:szCs w:val="24"/>
              </w:rPr>
            </w:pPr>
            <w:r>
              <w:rPr>
                <w:rFonts w:ascii="Times New Roman" w:eastAsia="Times New Roman" w:hAnsi="Times New Roman" w:cs="Times New Roman"/>
                <w:b/>
                <w:bCs/>
                <w:sz w:val="24"/>
                <w:szCs w:val="24"/>
              </w:rPr>
              <w:t xml:space="preserve">               </w:t>
            </w:r>
            <w:r w:rsidRPr="004C411E">
              <w:rPr>
                <w:rFonts w:ascii="Times New Roman" w:eastAsia="Times New Roman" w:hAnsi="Times New Roman" w:cs="Times New Roman"/>
                <w:b/>
                <w:bCs/>
                <w:sz w:val="24"/>
                <w:szCs w:val="24"/>
              </w:rPr>
              <w:t>Загальнодержавні свята</w:t>
            </w:r>
          </w:p>
        </w:tc>
      </w:tr>
      <w:tr w:rsidR="002602F6" w:rsidRPr="004C411E" w14:paraId="330F7895"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9997B1" w14:textId="77777777" w:rsidR="002602F6" w:rsidRPr="004C411E" w:rsidRDefault="002602F6" w:rsidP="004C411E">
            <w:pPr>
              <w:spacing w:after="160" w:line="240" w:lineRule="auto"/>
              <w:rPr>
                <w:rFonts w:ascii="Work Sans" w:eastAsia="Times New Roman" w:hAnsi="Work Sans" w:cs="Times New Roman"/>
                <w:sz w:val="24"/>
                <w:szCs w:val="24"/>
              </w:rPr>
            </w:pPr>
            <w:r w:rsidRPr="004C411E">
              <w:rPr>
                <w:rFonts w:ascii="Times New Roman" w:eastAsia="Times New Roman" w:hAnsi="Times New Roman" w:cs="Times New Roman"/>
                <w:sz w:val="24"/>
                <w:szCs w:val="24"/>
              </w:rPr>
              <w:t>1</w:t>
            </w:r>
          </w:p>
        </w:tc>
        <w:tc>
          <w:tcPr>
            <w:tcW w:w="4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5D6506" w14:textId="1BE3B130" w:rsidR="002602F6" w:rsidRPr="004C411E" w:rsidRDefault="002602F6" w:rsidP="004C411E">
            <w:pPr>
              <w:spacing w:after="160" w:line="240" w:lineRule="auto"/>
              <w:rPr>
                <w:rFonts w:ascii="Work Sans" w:eastAsia="Times New Roman" w:hAnsi="Work Sans" w:cs="Times New Roman"/>
                <w:sz w:val="24"/>
                <w:szCs w:val="24"/>
              </w:rPr>
            </w:pPr>
            <w:r>
              <w:rPr>
                <w:rFonts w:ascii="Times New Roman" w:eastAsia="Times New Roman" w:hAnsi="Times New Roman" w:cs="Times New Roman"/>
                <w:sz w:val="24"/>
                <w:szCs w:val="24"/>
              </w:rPr>
              <w:t xml:space="preserve">Відзначення </w:t>
            </w:r>
            <w:r w:rsidRPr="004C411E">
              <w:rPr>
                <w:rFonts w:ascii="Times New Roman" w:eastAsia="Times New Roman" w:hAnsi="Times New Roman" w:cs="Times New Roman"/>
                <w:sz w:val="24"/>
                <w:szCs w:val="24"/>
              </w:rPr>
              <w:t>День Соборності України</w:t>
            </w:r>
          </w:p>
        </w:tc>
        <w:tc>
          <w:tcPr>
            <w:tcW w:w="24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FF97D9B" w14:textId="4D183DF9" w:rsidR="002602F6" w:rsidRPr="00874234" w:rsidRDefault="002602F6" w:rsidP="004C411E">
            <w:pPr>
              <w:spacing w:after="160" w:line="240" w:lineRule="auto"/>
              <w:rPr>
                <w:rFonts w:ascii="Times New Roman" w:eastAsia="Times New Roman" w:hAnsi="Times New Roman" w:cs="Times New Roman"/>
                <w:sz w:val="24"/>
                <w:szCs w:val="24"/>
              </w:rPr>
            </w:pPr>
            <w:r w:rsidRPr="00874234">
              <w:rPr>
                <w:rFonts w:ascii="Times New Roman" w:eastAsia="Times New Roman" w:hAnsi="Times New Roman" w:cs="Times New Roman"/>
                <w:sz w:val="24"/>
                <w:szCs w:val="24"/>
              </w:rPr>
              <w:t>22 січня</w:t>
            </w:r>
          </w:p>
        </w:tc>
        <w:tc>
          <w:tcPr>
            <w:tcW w:w="1842" w:type="dxa"/>
            <w:tcBorders>
              <w:top w:val="nil"/>
              <w:left w:val="single" w:sz="4" w:space="0" w:color="auto"/>
              <w:bottom w:val="single" w:sz="8" w:space="0" w:color="auto"/>
              <w:right w:val="single" w:sz="8" w:space="0" w:color="auto"/>
            </w:tcBorders>
            <w:shd w:val="clear" w:color="auto" w:fill="FFFFFF"/>
            <w:vAlign w:val="center"/>
          </w:tcPr>
          <w:p w14:paraId="2ACE3098" w14:textId="434C4296" w:rsidR="002602F6" w:rsidRPr="00874234" w:rsidRDefault="002602F6" w:rsidP="00530FE1">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урочистих заходів</w:t>
            </w:r>
          </w:p>
        </w:tc>
      </w:tr>
      <w:tr w:rsidR="002602F6" w:rsidRPr="004C411E" w14:paraId="1423689B"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91BA80" w14:textId="0D51F337" w:rsidR="002602F6" w:rsidRPr="004C411E" w:rsidRDefault="002602F6" w:rsidP="004C411E">
            <w:pPr>
              <w:spacing w:after="160" w:line="240" w:lineRule="auto"/>
              <w:rPr>
                <w:rFonts w:ascii="Work Sans" w:eastAsia="Times New Roman" w:hAnsi="Work Sans" w:cs="Times New Roman"/>
                <w:sz w:val="24"/>
                <w:szCs w:val="24"/>
              </w:rPr>
            </w:pPr>
            <w:r>
              <w:rPr>
                <w:rFonts w:ascii="Times New Roman" w:eastAsia="Times New Roman" w:hAnsi="Times New Roman" w:cs="Times New Roman"/>
                <w:sz w:val="24"/>
                <w:szCs w:val="24"/>
              </w:rPr>
              <w:t>2</w:t>
            </w:r>
          </w:p>
        </w:tc>
        <w:tc>
          <w:tcPr>
            <w:tcW w:w="4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ACC08E" w14:textId="77777777" w:rsidR="002602F6" w:rsidRPr="004C411E" w:rsidRDefault="002602F6" w:rsidP="004C411E">
            <w:pPr>
              <w:spacing w:after="160" w:line="240" w:lineRule="auto"/>
              <w:rPr>
                <w:rFonts w:ascii="Work Sans" w:eastAsia="Times New Roman" w:hAnsi="Work Sans" w:cs="Times New Roman"/>
                <w:sz w:val="24"/>
                <w:szCs w:val="24"/>
              </w:rPr>
            </w:pPr>
            <w:r w:rsidRPr="004C411E">
              <w:rPr>
                <w:rFonts w:ascii="Times New Roman" w:eastAsia="Times New Roman" w:hAnsi="Times New Roman" w:cs="Times New Roman"/>
                <w:sz w:val="24"/>
                <w:szCs w:val="24"/>
              </w:rPr>
              <w:t>День вшанування учасників бойових дій на території інших держав</w:t>
            </w:r>
          </w:p>
        </w:tc>
        <w:tc>
          <w:tcPr>
            <w:tcW w:w="24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663CB65" w14:textId="68F20C0D" w:rsidR="002602F6" w:rsidRPr="00874234" w:rsidRDefault="002602F6" w:rsidP="004C411E">
            <w:pPr>
              <w:spacing w:after="160" w:line="240" w:lineRule="auto"/>
              <w:rPr>
                <w:rFonts w:ascii="Times New Roman" w:eastAsia="Times New Roman" w:hAnsi="Times New Roman" w:cs="Times New Roman"/>
                <w:sz w:val="24"/>
                <w:szCs w:val="24"/>
              </w:rPr>
            </w:pPr>
            <w:r w:rsidRPr="00874234">
              <w:rPr>
                <w:rFonts w:ascii="Times New Roman" w:eastAsia="Times New Roman" w:hAnsi="Times New Roman" w:cs="Times New Roman"/>
                <w:sz w:val="24"/>
                <w:szCs w:val="24"/>
              </w:rPr>
              <w:t>15 лютого</w:t>
            </w:r>
          </w:p>
        </w:tc>
        <w:tc>
          <w:tcPr>
            <w:tcW w:w="1842" w:type="dxa"/>
            <w:tcBorders>
              <w:top w:val="nil"/>
              <w:left w:val="single" w:sz="4" w:space="0" w:color="auto"/>
              <w:bottom w:val="single" w:sz="8" w:space="0" w:color="auto"/>
              <w:right w:val="single" w:sz="8" w:space="0" w:color="auto"/>
            </w:tcBorders>
            <w:shd w:val="clear" w:color="auto" w:fill="FFFFFF"/>
            <w:vAlign w:val="center"/>
          </w:tcPr>
          <w:p w14:paraId="7ABBDAE1" w14:textId="0623598D" w:rsidR="002602F6" w:rsidRPr="00874234" w:rsidRDefault="002602F6" w:rsidP="00530FE1">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Придбання </w:t>
            </w:r>
          </w:p>
        </w:tc>
      </w:tr>
      <w:tr w:rsidR="002602F6" w:rsidRPr="004C411E" w14:paraId="521112FC"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45F967E" w14:textId="1BEC408D" w:rsidR="002602F6" w:rsidRPr="004C411E" w:rsidRDefault="002602F6" w:rsidP="004C411E">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21D21B5" w14:textId="5A278C02" w:rsidR="002602F6" w:rsidRPr="004C411E" w:rsidRDefault="002602F6" w:rsidP="004C411E">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День Єднання </w:t>
            </w:r>
          </w:p>
        </w:tc>
        <w:tc>
          <w:tcPr>
            <w:tcW w:w="24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2A316F7" w14:textId="0D05AF5E" w:rsidR="002602F6" w:rsidRPr="00874234" w:rsidRDefault="002602F6" w:rsidP="004C411E">
            <w:pPr>
              <w:spacing w:after="160" w:line="240" w:lineRule="auto"/>
              <w:rPr>
                <w:rFonts w:ascii="Times New Roman" w:eastAsia="Times New Roman" w:hAnsi="Times New Roman" w:cs="Times New Roman"/>
                <w:sz w:val="24"/>
                <w:szCs w:val="24"/>
              </w:rPr>
            </w:pPr>
            <w:r w:rsidRPr="00874234">
              <w:rPr>
                <w:rFonts w:ascii="Times New Roman" w:eastAsia="Times New Roman" w:hAnsi="Times New Roman" w:cs="Times New Roman"/>
                <w:sz w:val="24"/>
                <w:szCs w:val="24"/>
              </w:rPr>
              <w:t>16 лютого</w:t>
            </w:r>
          </w:p>
        </w:tc>
        <w:tc>
          <w:tcPr>
            <w:tcW w:w="1842" w:type="dxa"/>
            <w:tcBorders>
              <w:top w:val="nil"/>
              <w:left w:val="single" w:sz="4" w:space="0" w:color="auto"/>
              <w:bottom w:val="single" w:sz="8" w:space="0" w:color="auto"/>
              <w:right w:val="single" w:sz="8" w:space="0" w:color="auto"/>
            </w:tcBorders>
            <w:shd w:val="clear" w:color="auto" w:fill="FFFFFF"/>
            <w:vAlign w:val="center"/>
          </w:tcPr>
          <w:p w14:paraId="5ECD7E7F" w14:textId="77777777" w:rsidR="002602F6" w:rsidRPr="00874234" w:rsidRDefault="002602F6" w:rsidP="00530FE1">
            <w:pPr>
              <w:spacing w:after="160" w:line="240" w:lineRule="auto"/>
              <w:rPr>
                <w:rFonts w:ascii="Times New Roman" w:eastAsia="Times New Roman" w:hAnsi="Times New Roman" w:cs="Times New Roman"/>
                <w:sz w:val="24"/>
                <w:szCs w:val="24"/>
              </w:rPr>
            </w:pPr>
          </w:p>
        </w:tc>
      </w:tr>
      <w:tr w:rsidR="002602F6" w:rsidRPr="004C411E" w14:paraId="3A31B708"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70AF1E" w14:textId="15FAEDEE" w:rsidR="002602F6" w:rsidRPr="004C411E" w:rsidRDefault="002602F6" w:rsidP="004C411E">
            <w:pPr>
              <w:spacing w:after="160" w:line="240" w:lineRule="auto"/>
              <w:rPr>
                <w:rFonts w:ascii="Work Sans" w:eastAsia="Times New Roman" w:hAnsi="Work Sans" w:cs="Times New Roman"/>
                <w:sz w:val="24"/>
                <w:szCs w:val="24"/>
              </w:rPr>
            </w:pPr>
            <w:r>
              <w:rPr>
                <w:rFonts w:ascii="Times New Roman" w:eastAsia="Times New Roman" w:hAnsi="Times New Roman" w:cs="Times New Roman"/>
                <w:sz w:val="24"/>
                <w:szCs w:val="24"/>
              </w:rPr>
              <w:t>4</w:t>
            </w:r>
          </w:p>
        </w:tc>
        <w:tc>
          <w:tcPr>
            <w:tcW w:w="4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FADD33" w14:textId="77777777" w:rsidR="002602F6" w:rsidRPr="004C411E" w:rsidRDefault="002602F6" w:rsidP="004C411E">
            <w:pPr>
              <w:spacing w:after="160" w:line="240" w:lineRule="auto"/>
              <w:rPr>
                <w:rFonts w:ascii="Work Sans" w:eastAsia="Times New Roman" w:hAnsi="Work Sans" w:cs="Times New Roman"/>
                <w:sz w:val="24"/>
                <w:szCs w:val="24"/>
              </w:rPr>
            </w:pPr>
            <w:r w:rsidRPr="004C411E">
              <w:rPr>
                <w:rFonts w:ascii="Times New Roman" w:eastAsia="Times New Roman" w:hAnsi="Times New Roman" w:cs="Times New Roman"/>
                <w:sz w:val="24"/>
                <w:szCs w:val="24"/>
              </w:rPr>
              <w:t>День Героїв Небесної Сотні</w:t>
            </w:r>
          </w:p>
        </w:tc>
        <w:tc>
          <w:tcPr>
            <w:tcW w:w="24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104DC6B" w14:textId="31FF396F" w:rsidR="002602F6" w:rsidRPr="00874234" w:rsidRDefault="002602F6" w:rsidP="004C411E">
            <w:pPr>
              <w:spacing w:after="160" w:line="240" w:lineRule="auto"/>
              <w:rPr>
                <w:rFonts w:ascii="Times New Roman" w:eastAsia="Times New Roman" w:hAnsi="Times New Roman" w:cs="Times New Roman"/>
                <w:sz w:val="24"/>
                <w:szCs w:val="24"/>
              </w:rPr>
            </w:pPr>
            <w:r w:rsidRPr="00874234">
              <w:rPr>
                <w:rFonts w:ascii="Times New Roman" w:eastAsia="Times New Roman" w:hAnsi="Times New Roman" w:cs="Times New Roman"/>
                <w:sz w:val="24"/>
                <w:szCs w:val="24"/>
              </w:rPr>
              <w:t>20 лютого</w:t>
            </w:r>
          </w:p>
        </w:tc>
        <w:tc>
          <w:tcPr>
            <w:tcW w:w="1842" w:type="dxa"/>
            <w:tcBorders>
              <w:top w:val="nil"/>
              <w:left w:val="single" w:sz="4" w:space="0" w:color="auto"/>
              <w:bottom w:val="single" w:sz="8" w:space="0" w:color="auto"/>
              <w:right w:val="single" w:sz="8" w:space="0" w:color="auto"/>
            </w:tcBorders>
            <w:shd w:val="clear" w:color="auto" w:fill="FFFFFF"/>
            <w:vAlign w:val="center"/>
          </w:tcPr>
          <w:p w14:paraId="5996CD97" w14:textId="77777777" w:rsidR="002602F6" w:rsidRPr="00874234" w:rsidRDefault="002602F6" w:rsidP="00530FE1">
            <w:pPr>
              <w:spacing w:after="160" w:line="240" w:lineRule="auto"/>
              <w:rPr>
                <w:rFonts w:ascii="Times New Roman" w:eastAsia="Times New Roman" w:hAnsi="Times New Roman" w:cs="Times New Roman"/>
                <w:sz w:val="24"/>
                <w:szCs w:val="24"/>
              </w:rPr>
            </w:pPr>
          </w:p>
        </w:tc>
      </w:tr>
      <w:tr w:rsidR="002602F6" w:rsidRPr="004C411E" w14:paraId="02759C6B"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477949" w14:textId="03E05513" w:rsidR="002602F6" w:rsidRPr="004C411E" w:rsidRDefault="002602F6" w:rsidP="004C411E">
            <w:pPr>
              <w:spacing w:after="160" w:line="240" w:lineRule="auto"/>
              <w:rPr>
                <w:rFonts w:ascii="Work Sans" w:eastAsia="Times New Roman" w:hAnsi="Work Sans" w:cs="Times New Roman"/>
                <w:sz w:val="24"/>
                <w:szCs w:val="24"/>
              </w:rPr>
            </w:pPr>
            <w:r>
              <w:rPr>
                <w:rFonts w:ascii="Times New Roman" w:eastAsia="Times New Roman" w:hAnsi="Times New Roman" w:cs="Times New Roman"/>
                <w:sz w:val="24"/>
                <w:szCs w:val="24"/>
              </w:rPr>
              <w:t>5</w:t>
            </w:r>
          </w:p>
        </w:tc>
        <w:tc>
          <w:tcPr>
            <w:tcW w:w="4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04B504" w14:textId="77777777" w:rsidR="002602F6" w:rsidRPr="004C411E" w:rsidRDefault="002602F6" w:rsidP="004C411E">
            <w:pPr>
              <w:spacing w:after="160" w:line="240" w:lineRule="auto"/>
              <w:rPr>
                <w:rFonts w:ascii="Work Sans" w:eastAsia="Times New Roman" w:hAnsi="Work Sans" w:cs="Times New Roman"/>
                <w:sz w:val="24"/>
                <w:szCs w:val="24"/>
              </w:rPr>
            </w:pPr>
            <w:r w:rsidRPr="004C411E">
              <w:rPr>
                <w:rFonts w:ascii="Times New Roman" w:eastAsia="Times New Roman" w:hAnsi="Times New Roman" w:cs="Times New Roman"/>
                <w:sz w:val="24"/>
                <w:szCs w:val="24"/>
              </w:rPr>
              <w:t>Міжнародний день прав жінок і миру</w:t>
            </w:r>
          </w:p>
        </w:tc>
        <w:tc>
          <w:tcPr>
            <w:tcW w:w="24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CA14FF0" w14:textId="6A62F035" w:rsidR="002602F6" w:rsidRPr="00874234" w:rsidRDefault="002602F6" w:rsidP="004C411E">
            <w:pPr>
              <w:spacing w:after="160" w:line="240" w:lineRule="auto"/>
              <w:rPr>
                <w:rFonts w:ascii="Times New Roman" w:eastAsia="Times New Roman" w:hAnsi="Times New Roman" w:cs="Times New Roman"/>
                <w:sz w:val="24"/>
                <w:szCs w:val="24"/>
              </w:rPr>
            </w:pPr>
            <w:r w:rsidRPr="00874234">
              <w:rPr>
                <w:rFonts w:ascii="Times New Roman" w:eastAsia="Times New Roman" w:hAnsi="Times New Roman" w:cs="Times New Roman"/>
                <w:sz w:val="24"/>
                <w:szCs w:val="24"/>
              </w:rPr>
              <w:t>08 березня</w:t>
            </w:r>
          </w:p>
        </w:tc>
        <w:tc>
          <w:tcPr>
            <w:tcW w:w="1842" w:type="dxa"/>
            <w:tcBorders>
              <w:top w:val="nil"/>
              <w:left w:val="single" w:sz="4" w:space="0" w:color="auto"/>
              <w:bottom w:val="single" w:sz="8" w:space="0" w:color="auto"/>
              <w:right w:val="single" w:sz="8" w:space="0" w:color="auto"/>
            </w:tcBorders>
            <w:shd w:val="clear" w:color="auto" w:fill="FFFFFF"/>
            <w:vAlign w:val="center"/>
          </w:tcPr>
          <w:p w14:paraId="6A44E684" w14:textId="77777777" w:rsidR="002602F6" w:rsidRPr="00874234" w:rsidRDefault="002602F6" w:rsidP="00530FE1">
            <w:pPr>
              <w:spacing w:after="160" w:line="240" w:lineRule="auto"/>
              <w:rPr>
                <w:rFonts w:ascii="Times New Roman" w:eastAsia="Times New Roman" w:hAnsi="Times New Roman" w:cs="Times New Roman"/>
                <w:sz w:val="24"/>
                <w:szCs w:val="24"/>
              </w:rPr>
            </w:pPr>
          </w:p>
        </w:tc>
      </w:tr>
      <w:tr w:rsidR="002602F6" w:rsidRPr="004C411E" w14:paraId="391C43A8"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FE73E2" w14:textId="514DAC5A" w:rsidR="002602F6" w:rsidRPr="004C411E" w:rsidRDefault="002602F6" w:rsidP="004C411E">
            <w:pPr>
              <w:spacing w:after="160" w:line="240" w:lineRule="auto"/>
              <w:rPr>
                <w:rFonts w:ascii="Work Sans" w:eastAsia="Times New Roman" w:hAnsi="Work Sans" w:cs="Times New Roman"/>
                <w:sz w:val="24"/>
                <w:szCs w:val="24"/>
              </w:rPr>
            </w:pPr>
            <w:r>
              <w:rPr>
                <w:rFonts w:ascii="Times New Roman" w:eastAsia="Times New Roman" w:hAnsi="Times New Roman" w:cs="Times New Roman"/>
                <w:sz w:val="24"/>
                <w:szCs w:val="24"/>
              </w:rPr>
              <w:t>6</w:t>
            </w:r>
          </w:p>
        </w:tc>
        <w:tc>
          <w:tcPr>
            <w:tcW w:w="4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B09C17" w14:textId="77777777" w:rsidR="002602F6" w:rsidRPr="004C411E" w:rsidRDefault="002602F6" w:rsidP="004C411E">
            <w:pPr>
              <w:spacing w:after="160" w:line="240" w:lineRule="auto"/>
              <w:rPr>
                <w:rFonts w:ascii="Work Sans" w:eastAsia="Times New Roman" w:hAnsi="Work Sans" w:cs="Times New Roman"/>
                <w:sz w:val="24"/>
                <w:szCs w:val="24"/>
              </w:rPr>
            </w:pPr>
            <w:r w:rsidRPr="004C411E">
              <w:rPr>
                <w:rFonts w:ascii="Times New Roman" w:eastAsia="Times New Roman" w:hAnsi="Times New Roman" w:cs="Times New Roman"/>
                <w:sz w:val="24"/>
                <w:szCs w:val="24"/>
              </w:rPr>
              <w:t>День народження Тараса Шевченка</w:t>
            </w:r>
          </w:p>
        </w:tc>
        <w:tc>
          <w:tcPr>
            <w:tcW w:w="24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260F9FD" w14:textId="7037F66C" w:rsidR="002602F6" w:rsidRPr="00874234" w:rsidRDefault="002602F6" w:rsidP="004C411E">
            <w:pPr>
              <w:spacing w:after="160" w:line="240" w:lineRule="auto"/>
              <w:rPr>
                <w:rFonts w:ascii="Times New Roman" w:eastAsia="Times New Roman" w:hAnsi="Times New Roman" w:cs="Times New Roman"/>
                <w:sz w:val="24"/>
                <w:szCs w:val="24"/>
              </w:rPr>
            </w:pPr>
            <w:r w:rsidRPr="00874234">
              <w:rPr>
                <w:rFonts w:ascii="Times New Roman" w:eastAsia="Times New Roman" w:hAnsi="Times New Roman" w:cs="Times New Roman"/>
                <w:sz w:val="24"/>
                <w:szCs w:val="24"/>
              </w:rPr>
              <w:t>09 березня</w:t>
            </w:r>
          </w:p>
        </w:tc>
        <w:tc>
          <w:tcPr>
            <w:tcW w:w="1842" w:type="dxa"/>
            <w:tcBorders>
              <w:top w:val="nil"/>
              <w:left w:val="single" w:sz="4" w:space="0" w:color="auto"/>
              <w:bottom w:val="single" w:sz="8" w:space="0" w:color="auto"/>
              <w:right w:val="single" w:sz="8" w:space="0" w:color="auto"/>
            </w:tcBorders>
            <w:shd w:val="clear" w:color="auto" w:fill="FFFFFF"/>
            <w:vAlign w:val="center"/>
          </w:tcPr>
          <w:p w14:paraId="311E61DF" w14:textId="77777777" w:rsidR="002602F6" w:rsidRPr="00874234" w:rsidRDefault="002602F6" w:rsidP="00530FE1">
            <w:pPr>
              <w:spacing w:after="160" w:line="240" w:lineRule="auto"/>
              <w:rPr>
                <w:rFonts w:ascii="Times New Roman" w:eastAsia="Times New Roman" w:hAnsi="Times New Roman" w:cs="Times New Roman"/>
                <w:sz w:val="24"/>
                <w:szCs w:val="24"/>
              </w:rPr>
            </w:pPr>
          </w:p>
        </w:tc>
      </w:tr>
      <w:tr w:rsidR="002602F6" w:rsidRPr="004C411E" w14:paraId="5DC0B379"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5C6930" w14:textId="601AF02C" w:rsidR="002602F6" w:rsidRPr="004C411E" w:rsidRDefault="002602F6" w:rsidP="004C411E">
            <w:pPr>
              <w:spacing w:after="160" w:line="240" w:lineRule="auto"/>
              <w:rPr>
                <w:rFonts w:ascii="Work Sans" w:eastAsia="Times New Roman" w:hAnsi="Work Sans" w:cs="Times New Roman"/>
                <w:sz w:val="24"/>
                <w:szCs w:val="24"/>
              </w:rPr>
            </w:pPr>
            <w:r>
              <w:rPr>
                <w:rFonts w:ascii="Times New Roman" w:eastAsia="Times New Roman" w:hAnsi="Times New Roman" w:cs="Times New Roman"/>
                <w:sz w:val="24"/>
                <w:szCs w:val="24"/>
              </w:rPr>
              <w:t>7</w:t>
            </w:r>
          </w:p>
        </w:tc>
        <w:tc>
          <w:tcPr>
            <w:tcW w:w="4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3C1228" w14:textId="77777777" w:rsidR="002602F6" w:rsidRPr="004C411E" w:rsidRDefault="002602F6" w:rsidP="004C411E">
            <w:pPr>
              <w:spacing w:after="160" w:line="240" w:lineRule="auto"/>
              <w:rPr>
                <w:rFonts w:ascii="Work Sans" w:eastAsia="Times New Roman" w:hAnsi="Work Sans" w:cs="Times New Roman"/>
                <w:sz w:val="24"/>
                <w:szCs w:val="24"/>
              </w:rPr>
            </w:pPr>
            <w:r w:rsidRPr="004C411E">
              <w:rPr>
                <w:rFonts w:ascii="Times New Roman" w:eastAsia="Times New Roman" w:hAnsi="Times New Roman" w:cs="Times New Roman"/>
                <w:sz w:val="24"/>
                <w:szCs w:val="24"/>
              </w:rPr>
              <w:t>Міжнародний день пам’яті про Чорнобильську катастрофу</w:t>
            </w:r>
          </w:p>
        </w:tc>
        <w:tc>
          <w:tcPr>
            <w:tcW w:w="24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B915975" w14:textId="5F48F4AC" w:rsidR="002602F6" w:rsidRPr="00874234" w:rsidRDefault="002602F6" w:rsidP="004C411E">
            <w:pPr>
              <w:spacing w:after="160" w:line="240" w:lineRule="auto"/>
              <w:rPr>
                <w:rFonts w:ascii="Times New Roman" w:eastAsia="Times New Roman" w:hAnsi="Times New Roman" w:cs="Times New Roman"/>
                <w:sz w:val="24"/>
                <w:szCs w:val="24"/>
              </w:rPr>
            </w:pPr>
            <w:r w:rsidRPr="00874234">
              <w:rPr>
                <w:rFonts w:ascii="Times New Roman" w:eastAsia="Times New Roman" w:hAnsi="Times New Roman" w:cs="Times New Roman"/>
                <w:sz w:val="24"/>
                <w:szCs w:val="24"/>
              </w:rPr>
              <w:t>26 квітня</w:t>
            </w:r>
          </w:p>
        </w:tc>
        <w:tc>
          <w:tcPr>
            <w:tcW w:w="1842" w:type="dxa"/>
            <w:tcBorders>
              <w:top w:val="nil"/>
              <w:left w:val="single" w:sz="4" w:space="0" w:color="auto"/>
              <w:bottom w:val="single" w:sz="8" w:space="0" w:color="auto"/>
              <w:right w:val="single" w:sz="8" w:space="0" w:color="auto"/>
            </w:tcBorders>
            <w:shd w:val="clear" w:color="auto" w:fill="FFFFFF"/>
            <w:vAlign w:val="center"/>
          </w:tcPr>
          <w:p w14:paraId="03833BC1" w14:textId="77777777" w:rsidR="002602F6" w:rsidRPr="00874234" w:rsidRDefault="002602F6" w:rsidP="00530FE1">
            <w:pPr>
              <w:spacing w:after="160" w:line="240" w:lineRule="auto"/>
              <w:rPr>
                <w:rFonts w:ascii="Times New Roman" w:eastAsia="Times New Roman" w:hAnsi="Times New Roman" w:cs="Times New Roman"/>
                <w:sz w:val="24"/>
                <w:szCs w:val="24"/>
              </w:rPr>
            </w:pPr>
          </w:p>
        </w:tc>
      </w:tr>
      <w:tr w:rsidR="002602F6" w:rsidRPr="004C411E" w14:paraId="40F91C57"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B21754" w14:textId="3C3F0E7D" w:rsidR="002602F6" w:rsidRPr="004C411E" w:rsidRDefault="002602F6" w:rsidP="004C411E">
            <w:pPr>
              <w:spacing w:after="160" w:line="240" w:lineRule="auto"/>
              <w:rPr>
                <w:rFonts w:ascii="Work Sans" w:eastAsia="Times New Roman" w:hAnsi="Work Sans" w:cs="Times New Roman"/>
                <w:sz w:val="24"/>
                <w:szCs w:val="24"/>
              </w:rPr>
            </w:pPr>
            <w:r>
              <w:rPr>
                <w:rFonts w:ascii="Times New Roman" w:eastAsia="Times New Roman" w:hAnsi="Times New Roman" w:cs="Times New Roman"/>
                <w:b/>
                <w:bCs/>
                <w:sz w:val="24"/>
                <w:szCs w:val="24"/>
              </w:rPr>
              <w:t>8</w:t>
            </w:r>
          </w:p>
        </w:tc>
        <w:tc>
          <w:tcPr>
            <w:tcW w:w="4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35D158" w14:textId="77777777" w:rsidR="002602F6" w:rsidRPr="004C411E" w:rsidRDefault="002602F6" w:rsidP="004C411E">
            <w:pPr>
              <w:spacing w:after="160" w:line="240" w:lineRule="auto"/>
              <w:rPr>
                <w:rFonts w:ascii="Work Sans" w:eastAsia="Times New Roman" w:hAnsi="Work Sans" w:cs="Times New Roman"/>
                <w:sz w:val="24"/>
                <w:szCs w:val="24"/>
              </w:rPr>
            </w:pPr>
            <w:r w:rsidRPr="004C411E">
              <w:rPr>
                <w:rFonts w:ascii="Times New Roman" w:eastAsia="Times New Roman" w:hAnsi="Times New Roman" w:cs="Times New Roman"/>
                <w:sz w:val="24"/>
                <w:szCs w:val="24"/>
              </w:rPr>
              <w:t>День Пам’яті та Примирення</w:t>
            </w:r>
          </w:p>
        </w:tc>
        <w:tc>
          <w:tcPr>
            <w:tcW w:w="24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EAD2962" w14:textId="545484B9" w:rsidR="002602F6" w:rsidRPr="00874234" w:rsidRDefault="002602F6" w:rsidP="004C411E">
            <w:pPr>
              <w:spacing w:after="160" w:line="240" w:lineRule="auto"/>
              <w:rPr>
                <w:rFonts w:ascii="Times New Roman" w:eastAsia="Times New Roman" w:hAnsi="Times New Roman" w:cs="Times New Roman"/>
                <w:sz w:val="24"/>
                <w:szCs w:val="24"/>
              </w:rPr>
            </w:pPr>
            <w:r w:rsidRPr="00874234">
              <w:rPr>
                <w:rFonts w:ascii="Times New Roman" w:eastAsia="Times New Roman" w:hAnsi="Times New Roman" w:cs="Times New Roman"/>
                <w:sz w:val="24"/>
                <w:szCs w:val="24"/>
              </w:rPr>
              <w:t>08 травня</w:t>
            </w:r>
          </w:p>
        </w:tc>
        <w:tc>
          <w:tcPr>
            <w:tcW w:w="1842" w:type="dxa"/>
            <w:tcBorders>
              <w:top w:val="nil"/>
              <w:left w:val="single" w:sz="4" w:space="0" w:color="auto"/>
              <w:bottom w:val="single" w:sz="8" w:space="0" w:color="auto"/>
              <w:right w:val="single" w:sz="8" w:space="0" w:color="auto"/>
            </w:tcBorders>
            <w:shd w:val="clear" w:color="auto" w:fill="FFFFFF"/>
            <w:vAlign w:val="center"/>
          </w:tcPr>
          <w:p w14:paraId="3E04EC26" w14:textId="77777777" w:rsidR="002602F6" w:rsidRPr="00874234" w:rsidRDefault="002602F6" w:rsidP="00530FE1">
            <w:pPr>
              <w:spacing w:after="160" w:line="240" w:lineRule="auto"/>
              <w:rPr>
                <w:rFonts w:ascii="Times New Roman" w:eastAsia="Times New Roman" w:hAnsi="Times New Roman" w:cs="Times New Roman"/>
                <w:sz w:val="24"/>
                <w:szCs w:val="24"/>
              </w:rPr>
            </w:pPr>
          </w:p>
        </w:tc>
      </w:tr>
      <w:tr w:rsidR="002602F6" w:rsidRPr="004C411E" w14:paraId="1D48C0F1" w14:textId="77777777" w:rsidTr="002602F6">
        <w:trPr>
          <w:trHeight w:val="300"/>
        </w:trPr>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C1124B" w14:textId="72436AE5" w:rsidR="002602F6" w:rsidRPr="004C411E" w:rsidRDefault="002602F6" w:rsidP="004C411E">
            <w:pPr>
              <w:spacing w:after="160" w:line="240" w:lineRule="auto"/>
              <w:rPr>
                <w:rFonts w:ascii="Work Sans" w:eastAsia="Times New Roman" w:hAnsi="Work Sans" w:cs="Times New Roman"/>
                <w:sz w:val="24"/>
                <w:szCs w:val="24"/>
              </w:rPr>
            </w:pPr>
            <w:r>
              <w:rPr>
                <w:rFonts w:ascii="Times New Roman" w:eastAsia="Times New Roman" w:hAnsi="Times New Roman" w:cs="Times New Roman"/>
                <w:sz w:val="24"/>
                <w:szCs w:val="24"/>
              </w:rPr>
              <w:t>9</w:t>
            </w:r>
          </w:p>
        </w:tc>
        <w:tc>
          <w:tcPr>
            <w:tcW w:w="4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E7952D" w14:textId="77777777" w:rsidR="002602F6" w:rsidRPr="004C411E" w:rsidRDefault="002602F6" w:rsidP="004C411E">
            <w:pPr>
              <w:spacing w:after="160" w:line="240" w:lineRule="auto"/>
              <w:rPr>
                <w:rFonts w:ascii="Work Sans" w:eastAsia="Times New Roman" w:hAnsi="Work Sans" w:cs="Times New Roman"/>
                <w:sz w:val="24"/>
                <w:szCs w:val="24"/>
              </w:rPr>
            </w:pPr>
            <w:r w:rsidRPr="004C411E">
              <w:rPr>
                <w:rFonts w:ascii="Times New Roman" w:eastAsia="Times New Roman" w:hAnsi="Times New Roman" w:cs="Times New Roman"/>
                <w:sz w:val="24"/>
                <w:szCs w:val="24"/>
              </w:rPr>
              <w:t>День Європи</w:t>
            </w:r>
          </w:p>
        </w:tc>
        <w:tc>
          <w:tcPr>
            <w:tcW w:w="24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B528F39" w14:textId="1CFD58EF" w:rsidR="002602F6" w:rsidRPr="00874234" w:rsidRDefault="002602F6" w:rsidP="004C411E">
            <w:pPr>
              <w:spacing w:after="160" w:line="240" w:lineRule="auto"/>
              <w:rPr>
                <w:rFonts w:ascii="Times New Roman" w:eastAsia="Times New Roman" w:hAnsi="Times New Roman" w:cs="Times New Roman"/>
                <w:sz w:val="24"/>
                <w:szCs w:val="24"/>
              </w:rPr>
            </w:pPr>
            <w:r w:rsidRPr="00874234">
              <w:rPr>
                <w:rFonts w:ascii="Times New Roman" w:eastAsia="Times New Roman" w:hAnsi="Times New Roman" w:cs="Times New Roman"/>
                <w:sz w:val="24"/>
                <w:szCs w:val="24"/>
              </w:rPr>
              <w:t>19 травня</w:t>
            </w:r>
          </w:p>
        </w:tc>
        <w:tc>
          <w:tcPr>
            <w:tcW w:w="1842" w:type="dxa"/>
            <w:tcBorders>
              <w:top w:val="nil"/>
              <w:left w:val="single" w:sz="4" w:space="0" w:color="auto"/>
              <w:bottom w:val="single" w:sz="8" w:space="0" w:color="auto"/>
              <w:right w:val="single" w:sz="8" w:space="0" w:color="auto"/>
            </w:tcBorders>
            <w:shd w:val="clear" w:color="auto" w:fill="FFFFFF"/>
            <w:vAlign w:val="center"/>
          </w:tcPr>
          <w:p w14:paraId="008B7A48" w14:textId="77777777" w:rsidR="002602F6" w:rsidRPr="00874234" w:rsidRDefault="002602F6" w:rsidP="00530FE1">
            <w:pPr>
              <w:spacing w:after="160" w:line="240" w:lineRule="auto"/>
              <w:rPr>
                <w:rFonts w:ascii="Times New Roman" w:eastAsia="Times New Roman" w:hAnsi="Times New Roman" w:cs="Times New Roman"/>
                <w:sz w:val="24"/>
                <w:szCs w:val="24"/>
              </w:rPr>
            </w:pPr>
          </w:p>
        </w:tc>
      </w:tr>
      <w:tr w:rsidR="002602F6" w:rsidRPr="004C411E" w14:paraId="25616F4C" w14:textId="77777777" w:rsidTr="002602F6">
        <w:trPr>
          <w:trHeight w:val="624"/>
        </w:trPr>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1EA7BC" w14:textId="10665F57" w:rsidR="002602F6" w:rsidRPr="004C411E" w:rsidRDefault="002602F6" w:rsidP="004C411E">
            <w:pPr>
              <w:spacing w:after="160" w:line="240" w:lineRule="auto"/>
              <w:rPr>
                <w:rFonts w:ascii="Work Sans" w:eastAsia="Times New Roman" w:hAnsi="Work Sans" w:cs="Times New Roman"/>
                <w:sz w:val="24"/>
                <w:szCs w:val="24"/>
              </w:rPr>
            </w:pPr>
            <w:r>
              <w:rPr>
                <w:rFonts w:ascii="Times New Roman" w:eastAsia="Times New Roman" w:hAnsi="Times New Roman" w:cs="Times New Roman"/>
                <w:sz w:val="24"/>
                <w:szCs w:val="24"/>
              </w:rPr>
              <w:t>10</w:t>
            </w:r>
          </w:p>
        </w:tc>
        <w:tc>
          <w:tcPr>
            <w:tcW w:w="4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158408" w14:textId="77777777" w:rsidR="002602F6" w:rsidRPr="004C411E" w:rsidRDefault="002602F6" w:rsidP="004C411E">
            <w:pPr>
              <w:spacing w:after="160" w:line="240" w:lineRule="auto"/>
              <w:rPr>
                <w:rFonts w:ascii="Work Sans" w:eastAsia="Times New Roman" w:hAnsi="Work Sans" w:cs="Times New Roman"/>
                <w:sz w:val="24"/>
                <w:szCs w:val="24"/>
              </w:rPr>
            </w:pPr>
            <w:r w:rsidRPr="004C411E">
              <w:rPr>
                <w:rFonts w:ascii="Times New Roman" w:eastAsia="Times New Roman" w:hAnsi="Times New Roman" w:cs="Times New Roman"/>
                <w:sz w:val="24"/>
                <w:szCs w:val="24"/>
              </w:rPr>
              <w:t>День Матері</w:t>
            </w:r>
          </w:p>
        </w:tc>
        <w:tc>
          <w:tcPr>
            <w:tcW w:w="24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E76EB3D" w14:textId="48E74997" w:rsidR="002602F6" w:rsidRPr="00874234" w:rsidRDefault="002602F6" w:rsidP="002602F6">
            <w:pPr>
              <w:spacing w:after="160" w:line="240" w:lineRule="auto"/>
              <w:ind w:left="321"/>
              <w:rPr>
                <w:rFonts w:ascii="Times New Roman" w:eastAsia="Times New Roman" w:hAnsi="Times New Roman" w:cs="Times New Roman"/>
                <w:sz w:val="24"/>
                <w:szCs w:val="24"/>
              </w:rPr>
            </w:pPr>
            <w:r w:rsidRPr="00874234">
              <w:rPr>
                <w:rFonts w:ascii="Times New Roman" w:eastAsia="Times New Roman" w:hAnsi="Times New Roman" w:cs="Times New Roman"/>
                <w:sz w:val="24"/>
                <w:szCs w:val="24"/>
              </w:rPr>
              <w:t xml:space="preserve">Друга неділя травня </w:t>
            </w:r>
          </w:p>
        </w:tc>
        <w:tc>
          <w:tcPr>
            <w:tcW w:w="1842" w:type="dxa"/>
            <w:tcBorders>
              <w:top w:val="nil"/>
              <w:left w:val="single" w:sz="4" w:space="0" w:color="auto"/>
              <w:bottom w:val="single" w:sz="8" w:space="0" w:color="auto"/>
              <w:right w:val="single" w:sz="8" w:space="0" w:color="auto"/>
            </w:tcBorders>
            <w:shd w:val="clear" w:color="auto" w:fill="FFFFFF"/>
            <w:vAlign w:val="center"/>
          </w:tcPr>
          <w:p w14:paraId="0BEA0429" w14:textId="77777777" w:rsidR="002602F6" w:rsidRDefault="002602F6">
            <w:pPr>
              <w:rPr>
                <w:rFonts w:ascii="Times New Roman" w:eastAsia="Times New Roman" w:hAnsi="Times New Roman" w:cs="Times New Roman"/>
                <w:sz w:val="24"/>
                <w:szCs w:val="24"/>
              </w:rPr>
            </w:pPr>
          </w:p>
          <w:p w14:paraId="1BE3C42F" w14:textId="77777777" w:rsidR="002602F6" w:rsidRPr="00874234" w:rsidRDefault="002602F6" w:rsidP="00530FE1">
            <w:pPr>
              <w:spacing w:after="160" w:line="240" w:lineRule="auto"/>
              <w:rPr>
                <w:rFonts w:ascii="Times New Roman" w:eastAsia="Times New Roman" w:hAnsi="Times New Roman" w:cs="Times New Roman"/>
                <w:sz w:val="24"/>
                <w:szCs w:val="24"/>
              </w:rPr>
            </w:pPr>
          </w:p>
        </w:tc>
      </w:tr>
      <w:tr w:rsidR="002602F6" w:rsidRPr="004C411E" w14:paraId="0B41940E" w14:textId="77777777" w:rsidTr="002602F6">
        <w:trPr>
          <w:trHeight w:val="496"/>
        </w:trPr>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F76D02" w14:textId="63A61E59" w:rsidR="002602F6" w:rsidRPr="004C411E" w:rsidRDefault="002602F6" w:rsidP="004C411E">
            <w:pPr>
              <w:spacing w:after="160" w:line="240" w:lineRule="auto"/>
              <w:rPr>
                <w:rFonts w:ascii="Work Sans" w:eastAsia="Times New Roman" w:hAnsi="Work Sans" w:cs="Times New Roman"/>
                <w:sz w:val="24"/>
                <w:szCs w:val="24"/>
              </w:rPr>
            </w:pPr>
            <w:r>
              <w:rPr>
                <w:rFonts w:ascii="Times New Roman" w:eastAsia="Times New Roman" w:hAnsi="Times New Roman" w:cs="Times New Roman"/>
                <w:sz w:val="24"/>
                <w:szCs w:val="24"/>
              </w:rPr>
              <w:t>11</w:t>
            </w:r>
          </w:p>
        </w:tc>
        <w:tc>
          <w:tcPr>
            <w:tcW w:w="4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1DBA9F" w14:textId="77777777" w:rsidR="002602F6" w:rsidRPr="004C411E" w:rsidRDefault="002602F6" w:rsidP="004C411E">
            <w:pPr>
              <w:spacing w:after="160" w:line="240" w:lineRule="auto"/>
              <w:rPr>
                <w:rFonts w:ascii="Work Sans" w:eastAsia="Times New Roman" w:hAnsi="Work Sans" w:cs="Times New Roman"/>
                <w:sz w:val="24"/>
                <w:szCs w:val="24"/>
              </w:rPr>
            </w:pPr>
            <w:r w:rsidRPr="004C411E">
              <w:rPr>
                <w:rFonts w:ascii="Times New Roman" w:eastAsia="Times New Roman" w:hAnsi="Times New Roman" w:cs="Times New Roman"/>
                <w:sz w:val="24"/>
                <w:szCs w:val="24"/>
              </w:rPr>
              <w:t>День Вишиванки</w:t>
            </w:r>
          </w:p>
        </w:tc>
        <w:tc>
          <w:tcPr>
            <w:tcW w:w="24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F8D37E2" w14:textId="349BDF60" w:rsidR="002602F6" w:rsidRPr="00874234" w:rsidRDefault="002602F6" w:rsidP="004C411E">
            <w:pPr>
              <w:spacing w:after="160" w:line="240" w:lineRule="auto"/>
              <w:rPr>
                <w:rFonts w:ascii="Times New Roman" w:eastAsia="Times New Roman" w:hAnsi="Times New Roman" w:cs="Times New Roman"/>
                <w:sz w:val="24"/>
                <w:szCs w:val="24"/>
              </w:rPr>
            </w:pPr>
            <w:r w:rsidRPr="00874234">
              <w:rPr>
                <w:rFonts w:ascii="Times New Roman" w:eastAsia="Times New Roman" w:hAnsi="Times New Roman" w:cs="Times New Roman"/>
                <w:sz w:val="24"/>
                <w:szCs w:val="24"/>
              </w:rPr>
              <w:t>Третій четвер травня</w:t>
            </w:r>
          </w:p>
        </w:tc>
        <w:tc>
          <w:tcPr>
            <w:tcW w:w="1842" w:type="dxa"/>
            <w:tcBorders>
              <w:top w:val="nil"/>
              <w:left w:val="single" w:sz="4" w:space="0" w:color="auto"/>
              <w:bottom w:val="single" w:sz="8" w:space="0" w:color="auto"/>
              <w:right w:val="single" w:sz="8" w:space="0" w:color="auto"/>
            </w:tcBorders>
            <w:shd w:val="clear" w:color="auto" w:fill="FFFFFF"/>
            <w:vAlign w:val="center"/>
          </w:tcPr>
          <w:p w14:paraId="141F3998" w14:textId="77777777" w:rsidR="002602F6" w:rsidRDefault="002602F6">
            <w:pPr>
              <w:rPr>
                <w:rFonts w:ascii="Times New Roman" w:eastAsia="Times New Roman" w:hAnsi="Times New Roman" w:cs="Times New Roman"/>
                <w:sz w:val="24"/>
                <w:szCs w:val="24"/>
              </w:rPr>
            </w:pPr>
          </w:p>
          <w:p w14:paraId="48DE52E7" w14:textId="77777777" w:rsidR="002602F6" w:rsidRPr="00874234" w:rsidRDefault="002602F6" w:rsidP="00530FE1">
            <w:pPr>
              <w:spacing w:after="160" w:line="240" w:lineRule="auto"/>
              <w:rPr>
                <w:rFonts w:ascii="Times New Roman" w:eastAsia="Times New Roman" w:hAnsi="Times New Roman" w:cs="Times New Roman"/>
                <w:sz w:val="24"/>
                <w:szCs w:val="24"/>
              </w:rPr>
            </w:pPr>
          </w:p>
        </w:tc>
      </w:tr>
      <w:tr w:rsidR="002602F6" w:rsidRPr="004C411E" w14:paraId="1AD857F6" w14:textId="77777777" w:rsidTr="002602F6">
        <w:trPr>
          <w:trHeight w:val="213"/>
        </w:trPr>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D984B8" w14:textId="64791473" w:rsidR="002602F6" w:rsidRPr="004C411E" w:rsidRDefault="002602F6" w:rsidP="004C411E">
            <w:pPr>
              <w:spacing w:after="160" w:line="240" w:lineRule="auto"/>
              <w:rPr>
                <w:rFonts w:ascii="Work Sans" w:eastAsia="Times New Roman" w:hAnsi="Work Sans" w:cs="Times New Roman"/>
                <w:sz w:val="24"/>
                <w:szCs w:val="24"/>
              </w:rPr>
            </w:pPr>
            <w:r>
              <w:rPr>
                <w:rFonts w:ascii="Times New Roman" w:eastAsia="Times New Roman" w:hAnsi="Times New Roman" w:cs="Times New Roman"/>
                <w:sz w:val="24"/>
                <w:szCs w:val="24"/>
              </w:rPr>
              <w:t>12</w:t>
            </w:r>
          </w:p>
        </w:tc>
        <w:tc>
          <w:tcPr>
            <w:tcW w:w="4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C58A6B" w14:textId="77777777" w:rsidR="002602F6" w:rsidRPr="004C411E" w:rsidRDefault="002602F6" w:rsidP="004C411E">
            <w:pPr>
              <w:spacing w:after="160" w:line="240" w:lineRule="auto"/>
              <w:rPr>
                <w:rFonts w:ascii="Work Sans" w:eastAsia="Times New Roman" w:hAnsi="Work Sans" w:cs="Times New Roman"/>
                <w:sz w:val="24"/>
                <w:szCs w:val="24"/>
              </w:rPr>
            </w:pPr>
            <w:r w:rsidRPr="004C411E">
              <w:rPr>
                <w:rFonts w:ascii="Times New Roman" w:eastAsia="Times New Roman" w:hAnsi="Times New Roman" w:cs="Times New Roman"/>
                <w:sz w:val="24"/>
                <w:szCs w:val="24"/>
              </w:rPr>
              <w:t>День Героїв</w:t>
            </w:r>
          </w:p>
        </w:tc>
        <w:tc>
          <w:tcPr>
            <w:tcW w:w="24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15C0336" w14:textId="605F9F0B" w:rsidR="002602F6" w:rsidRPr="00874234" w:rsidRDefault="002602F6" w:rsidP="004C411E">
            <w:pPr>
              <w:spacing w:after="160" w:line="240" w:lineRule="auto"/>
              <w:rPr>
                <w:rFonts w:ascii="Times New Roman" w:eastAsia="Times New Roman" w:hAnsi="Times New Roman" w:cs="Times New Roman"/>
                <w:sz w:val="24"/>
                <w:szCs w:val="24"/>
              </w:rPr>
            </w:pPr>
            <w:r w:rsidRPr="00874234">
              <w:rPr>
                <w:rFonts w:ascii="Times New Roman" w:eastAsia="Times New Roman" w:hAnsi="Times New Roman" w:cs="Times New Roman"/>
                <w:sz w:val="24"/>
                <w:szCs w:val="24"/>
              </w:rPr>
              <w:t>23 травня</w:t>
            </w:r>
          </w:p>
        </w:tc>
        <w:tc>
          <w:tcPr>
            <w:tcW w:w="1842" w:type="dxa"/>
            <w:tcBorders>
              <w:top w:val="nil"/>
              <w:left w:val="single" w:sz="4" w:space="0" w:color="auto"/>
              <w:bottom w:val="single" w:sz="8" w:space="0" w:color="auto"/>
              <w:right w:val="single" w:sz="8" w:space="0" w:color="auto"/>
            </w:tcBorders>
            <w:shd w:val="clear" w:color="auto" w:fill="FFFFFF"/>
            <w:vAlign w:val="center"/>
          </w:tcPr>
          <w:p w14:paraId="231ECFB4" w14:textId="77777777" w:rsidR="002602F6" w:rsidRPr="00874234" w:rsidRDefault="002602F6" w:rsidP="00530FE1">
            <w:pPr>
              <w:spacing w:after="160" w:line="240" w:lineRule="auto"/>
              <w:rPr>
                <w:rFonts w:ascii="Times New Roman" w:eastAsia="Times New Roman" w:hAnsi="Times New Roman" w:cs="Times New Roman"/>
                <w:sz w:val="24"/>
                <w:szCs w:val="24"/>
              </w:rPr>
            </w:pPr>
          </w:p>
        </w:tc>
      </w:tr>
      <w:tr w:rsidR="002602F6" w:rsidRPr="004C411E" w14:paraId="7DFDA1C3" w14:textId="77777777" w:rsidTr="002602F6">
        <w:trPr>
          <w:trHeight w:val="315"/>
        </w:trPr>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B33F19" w14:textId="5A03C8EB" w:rsidR="002602F6" w:rsidRPr="004C411E" w:rsidRDefault="002602F6" w:rsidP="004C411E">
            <w:pPr>
              <w:spacing w:after="160" w:line="240" w:lineRule="auto"/>
              <w:rPr>
                <w:rFonts w:ascii="Work Sans" w:eastAsia="Times New Roman" w:hAnsi="Work Sans" w:cs="Times New Roman"/>
                <w:sz w:val="24"/>
                <w:szCs w:val="24"/>
              </w:rPr>
            </w:pPr>
            <w:r>
              <w:rPr>
                <w:rFonts w:ascii="Times New Roman" w:eastAsia="Times New Roman" w:hAnsi="Times New Roman" w:cs="Times New Roman"/>
                <w:sz w:val="24"/>
                <w:szCs w:val="24"/>
              </w:rPr>
              <w:t>13</w:t>
            </w:r>
          </w:p>
        </w:tc>
        <w:tc>
          <w:tcPr>
            <w:tcW w:w="4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888DE8" w14:textId="77777777" w:rsidR="002602F6" w:rsidRPr="004C411E" w:rsidRDefault="002602F6" w:rsidP="004C411E">
            <w:pPr>
              <w:spacing w:after="160" w:line="240" w:lineRule="auto"/>
              <w:rPr>
                <w:rFonts w:ascii="Work Sans" w:eastAsia="Times New Roman" w:hAnsi="Work Sans" w:cs="Times New Roman"/>
                <w:sz w:val="24"/>
                <w:szCs w:val="24"/>
              </w:rPr>
            </w:pPr>
            <w:r w:rsidRPr="004C411E">
              <w:rPr>
                <w:rFonts w:ascii="Times New Roman" w:eastAsia="Times New Roman" w:hAnsi="Times New Roman" w:cs="Times New Roman"/>
                <w:sz w:val="24"/>
                <w:szCs w:val="24"/>
              </w:rPr>
              <w:t>День Захисту дітей</w:t>
            </w:r>
          </w:p>
        </w:tc>
        <w:tc>
          <w:tcPr>
            <w:tcW w:w="24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4B8BF72" w14:textId="590324D8" w:rsidR="002602F6" w:rsidRPr="00874234" w:rsidRDefault="002602F6" w:rsidP="004C411E">
            <w:pPr>
              <w:spacing w:after="160" w:line="240" w:lineRule="auto"/>
              <w:rPr>
                <w:rFonts w:ascii="Times New Roman" w:eastAsia="Times New Roman" w:hAnsi="Times New Roman" w:cs="Times New Roman"/>
                <w:sz w:val="24"/>
                <w:szCs w:val="24"/>
              </w:rPr>
            </w:pPr>
            <w:r w:rsidRPr="00874234">
              <w:rPr>
                <w:rFonts w:ascii="Times New Roman" w:eastAsia="Times New Roman" w:hAnsi="Times New Roman" w:cs="Times New Roman"/>
                <w:sz w:val="24"/>
                <w:szCs w:val="24"/>
              </w:rPr>
              <w:t>01 червня</w:t>
            </w:r>
          </w:p>
        </w:tc>
        <w:tc>
          <w:tcPr>
            <w:tcW w:w="1842" w:type="dxa"/>
            <w:tcBorders>
              <w:top w:val="nil"/>
              <w:left w:val="single" w:sz="4" w:space="0" w:color="auto"/>
              <w:bottom w:val="single" w:sz="8" w:space="0" w:color="auto"/>
              <w:right w:val="single" w:sz="8" w:space="0" w:color="auto"/>
            </w:tcBorders>
            <w:shd w:val="clear" w:color="auto" w:fill="FFFFFF"/>
            <w:vAlign w:val="center"/>
          </w:tcPr>
          <w:p w14:paraId="230E8CF3" w14:textId="77777777" w:rsidR="002602F6" w:rsidRPr="00874234" w:rsidRDefault="002602F6" w:rsidP="00530FE1">
            <w:pPr>
              <w:spacing w:after="160" w:line="240" w:lineRule="auto"/>
              <w:rPr>
                <w:rFonts w:ascii="Times New Roman" w:eastAsia="Times New Roman" w:hAnsi="Times New Roman" w:cs="Times New Roman"/>
                <w:sz w:val="24"/>
                <w:szCs w:val="24"/>
              </w:rPr>
            </w:pPr>
          </w:p>
        </w:tc>
      </w:tr>
      <w:tr w:rsidR="002602F6" w:rsidRPr="004C411E" w14:paraId="26A2F040"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33A723" w14:textId="1B160E26" w:rsidR="002602F6" w:rsidRPr="004C411E" w:rsidRDefault="002602F6" w:rsidP="004C411E">
            <w:pPr>
              <w:spacing w:after="160" w:line="240" w:lineRule="auto"/>
              <w:rPr>
                <w:rFonts w:ascii="Work Sans" w:eastAsia="Times New Roman" w:hAnsi="Work Sans" w:cs="Times New Roman"/>
                <w:sz w:val="24"/>
                <w:szCs w:val="24"/>
              </w:rPr>
            </w:pPr>
            <w:r>
              <w:rPr>
                <w:rFonts w:ascii="Times New Roman" w:eastAsia="Times New Roman" w:hAnsi="Times New Roman" w:cs="Times New Roman"/>
                <w:sz w:val="24"/>
                <w:szCs w:val="24"/>
              </w:rPr>
              <w:t>14</w:t>
            </w:r>
          </w:p>
        </w:tc>
        <w:tc>
          <w:tcPr>
            <w:tcW w:w="4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9F8F68" w14:textId="77777777" w:rsidR="002602F6" w:rsidRPr="004C411E" w:rsidRDefault="002602F6" w:rsidP="004C411E">
            <w:pPr>
              <w:spacing w:after="160" w:line="240" w:lineRule="auto"/>
              <w:rPr>
                <w:rFonts w:ascii="Work Sans" w:eastAsia="Times New Roman" w:hAnsi="Work Sans" w:cs="Times New Roman"/>
                <w:sz w:val="24"/>
                <w:szCs w:val="24"/>
              </w:rPr>
            </w:pPr>
            <w:r w:rsidRPr="004C411E">
              <w:rPr>
                <w:rFonts w:ascii="Times New Roman" w:eastAsia="Times New Roman" w:hAnsi="Times New Roman" w:cs="Times New Roman"/>
                <w:sz w:val="24"/>
                <w:szCs w:val="24"/>
              </w:rPr>
              <w:t>День скорботи і вшанування пам’яті жертв війни</w:t>
            </w:r>
          </w:p>
        </w:tc>
        <w:tc>
          <w:tcPr>
            <w:tcW w:w="24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24D4A45" w14:textId="04B80014" w:rsidR="002602F6" w:rsidRPr="00874234" w:rsidRDefault="002602F6" w:rsidP="004C411E">
            <w:pPr>
              <w:spacing w:after="160" w:line="240" w:lineRule="auto"/>
              <w:rPr>
                <w:rFonts w:ascii="Times New Roman" w:eastAsia="Times New Roman" w:hAnsi="Times New Roman" w:cs="Times New Roman"/>
                <w:sz w:val="24"/>
                <w:szCs w:val="24"/>
              </w:rPr>
            </w:pPr>
            <w:r w:rsidRPr="00874234">
              <w:rPr>
                <w:rFonts w:ascii="Times New Roman" w:eastAsia="Times New Roman" w:hAnsi="Times New Roman" w:cs="Times New Roman"/>
                <w:sz w:val="24"/>
                <w:szCs w:val="24"/>
                <w:lang w:val="en-US"/>
              </w:rPr>
              <w:t>22</w:t>
            </w:r>
            <w:r w:rsidRPr="00874234">
              <w:rPr>
                <w:rFonts w:ascii="Times New Roman" w:eastAsia="Times New Roman" w:hAnsi="Times New Roman" w:cs="Times New Roman"/>
                <w:sz w:val="24"/>
                <w:szCs w:val="24"/>
              </w:rPr>
              <w:t xml:space="preserve"> червня</w:t>
            </w:r>
          </w:p>
        </w:tc>
        <w:tc>
          <w:tcPr>
            <w:tcW w:w="1842" w:type="dxa"/>
            <w:tcBorders>
              <w:top w:val="nil"/>
              <w:left w:val="single" w:sz="4" w:space="0" w:color="auto"/>
              <w:bottom w:val="single" w:sz="8" w:space="0" w:color="auto"/>
              <w:right w:val="single" w:sz="8" w:space="0" w:color="auto"/>
            </w:tcBorders>
            <w:shd w:val="clear" w:color="auto" w:fill="FFFFFF"/>
            <w:vAlign w:val="center"/>
          </w:tcPr>
          <w:p w14:paraId="25EC43A3" w14:textId="77777777" w:rsidR="002602F6" w:rsidRPr="00874234" w:rsidRDefault="002602F6" w:rsidP="00530FE1">
            <w:pPr>
              <w:spacing w:after="160" w:line="240" w:lineRule="auto"/>
              <w:rPr>
                <w:rFonts w:ascii="Times New Roman" w:eastAsia="Times New Roman" w:hAnsi="Times New Roman" w:cs="Times New Roman"/>
                <w:sz w:val="24"/>
                <w:szCs w:val="24"/>
              </w:rPr>
            </w:pPr>
          </w:p>
        </w:tc>
      </w:tr>
      <w:tr w:rsidR="002602F6" w:rsidRPr="004C411E" w14:paraId="5754AD4F"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E78ECE" w14:textId="264F42BC" w:rsidR="002602F6" w:rsidRPr="004C411E" w:rsidRDefault="002602F6" w:rsidP="004C411E">
            <w:pPr>
              <w:spacing w:after="160" w:line="240" w:lineRule="auto"/>
              <w:rPr>
                <w:rFonts w:ascii="Work Sans" w:eastAsia="Times New Roman" w:hAnsi="Work Sans" w:cs="Times New Roman"/>
                <w:sz w:val="24"/>
                <w:szCs w:val="24"/>
              </w:rPr>
            </w:pPr>
            <w:r>
              <w:rPr>
                <w:rFonts w:ascii="Times New Roman" w:eastAsia="Times New Roman" w:hAnsi="Times New Roman" w:cs="Times New Roman"/>
                <w:sz w:val="24"/>
                <w:szCs w:val="24"/>
              </w:rPr>
              <w:t>15</w:t>
            </w:r>
          </w:p>
        </w:tc>
        <w:tc>
          <w:tcPr>
            <w:tcW w:w="4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5E6094" w14:textId="77777777" w:rsidR="002602F6" w:rsidRPr="004C411E" w:rsidRDefault="002602F6" w:rsidP="004C411E">
            <w:pPr>
              <w:spacing w:after="160" w:line="240" w:lineRule="auto"/>
              <w:rPr>
                <w:rFonts w:ascii="Work Sans" w:eastAsia="Times New Roman" w:hAnsi="Work Sans" w:cs="Times New Roman"/>
                <w:sz w:val="24"/>
                <w:szCs w:val="24"/>
              </w:rPr>
            </w:pPr>
            <w:r w:rsidRPr="004C411E">
              <w:rPr>
                <w:rFonts w:ascii="Times New Roman" w:eastAsia="Times New Roman" w:hAnsi="Times New Roman" w:cs="Times New Roman"/>
                <w:sz w:val="24"/>
                <w:szCs w:val="24"/>
              </w:rPr>
              <w:t>День Конституції України</w:t>
            </w:r>
          </w:p>
        </w:tc>
        <w:tc>
          <w:tcPr>
            <w:tcW w:w="24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0AC159C" w14:textId="36FB66E8" w:rsidR="002602F6" w:rsidRPr="00874234" w:rsidRDefault="002602F6" w:rsidP="004C411E">
            <w:pPr>
              <w:spacing w:after="160" w:line="240" w:lineRule="auto"/>
              <w:rPr>
                <w:rFonts w:ascii="Times New Roman" w:eastAsia="Times New Roman" w:hAnsi="Times New Roman" w:cs="Times New Roman"/>
                <w:sz w:val="24"/>
                <w:szCs w:val="24"/>
              </w:rPr>
            </w:pPr>
            <w:r w:rsidRPr="00874234">
              <w:rPr>
                <w:rFonts w:ascii="Times New Roman" w:eastAsia="Times New Roman" w:hAnsi="Times New Roman" w:cs="Times New Roman"/>
                <w:sz w:val="24"/>
                <w:szCs w:val="24"/>
              </w:rPr>
              <w:t>28 червня</w:t>
            </w:r>
          </w:p>
        </w:tc>
        <w:tc>
          <w:tcPr>
            <w:tcW w:w="1842" w:type="dxa"/>
            <w:tcBorders>
              <w:top w:val="nil"/>
              <w:left w:val="single" w:sz="4" w:space="0" w:color="auto"/>
              <w:bottom w:val="single" w:sz="8" w:space="0" w:color="auto"/>
              <w:right w:val="single" w:sz="8" w:space="0" w:color="auto"/>
            </w:tcBorders>
            <w:shd w:val="clear" w:color="auto" w:fill="FFFFFF"/>
            <w:vAlign w:val="center"/>
          </w:tcPr>
          <w:p w14:paraId="2108BB8C" w14:textId="77777777" w:rsidR="002602F6" w:rsidRPr="00874234" w:rsidRDefault="002602F6" w:rsidP="00530FE1">
            <w:pPr>
              <w:spacing w:after="160" w:line="240" w:lineRule="auto"/>
              <w:rPr>
                <w:rFonts w:ascii="Times New Roman" w:eastAsia="Times New Roman" w:hAnsi="Times New Roman" w:cs="Times New Roman"/>
                <w:sz w:val="24"/>
                <w:szCs w:val="24"/>
              </w:rPr>
            </w:pPr>
          </w:p>
        </w:tc>
      </w:tr>
      <w:tr w:rsidR="002602F6" w:rsidRPr="004C411E" w14:paraId="295409C5"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89A004" w14:textId="0C092DF2" w:rsidR="002602F6" w:rsidRPr="004C411E" w:rsidRDefault="002602F6" w:rsidP="004C411E">
            <w:pPr>
              <w:spacing w:after="160" w:line="240" w:lineRule="auto"/>
              <w:rPr>
                <w:rFonts w:ascii="Work Sans" w:eastAsia="Times New Roman" w:hAnsi="Work Sans" w:cs="Times New Roman"/>
                <w:sz w:val="24"/>
                <w:szCs w:val="24"/>
              </w:rPr>
            </w:pPr>
            <w:r>
              <w:rPr>
                <w:rFonts w:ascii="Times New Roman" w:eastAsia="Times New Roman" w:hAnsi="Times New Roman" w:cs="Times New Roman"/>
                <w:sz w:val="24"/>
                <w:szCs w:val="24"/>
              </w:rPr>
              <w:t>16</w:t>
            </w:r>
          </w:p>
        </w:tc>
        <w:tc>
          <w:tcPr>
            <w:tcW w:w="4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D6836C" w14:textId="6CB50966" w:rsidR="002602F6" w:rsidRPr="004C411E" w:rsidRDefault="002602F6" w:rsidP="004C411E">
            <w:pPr>
              <w:spacing w:after="160" w:line="240" w:lineRule="auto"/>
              <w:rPr>
                <w:rFonts w:eastAsia="Times New Roman" w:cs="Times New Roman"/>
                <w:sz w:val="24"/>
                <w:szCs w:val="24"/>
              </w:rPr>
            </w:pPr>
            <w:r w:rsidRPr="004C411E">
              <w:rPr>
                <w:rFonts w:ascii="Times New Roman" w:eastAsia="Times New Roman" w:hAnsi="Times New Roman" w:cs="Times New Roman"/>
                <w:sz w:val="24"/>
                <w:szCs w:val="24"/>
              </w:rPr>
              <w:t>День Української Державності</w:t>
            </w:r>
          </w:p>
        </w:tc>
        <w:tc>
          <w:tcPr>
            <w:tcW w:w="24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C7CB81F" w14:textId="36AC7836" w:rsidR="002602F6" w:rsidRPr="00874234" w:rsidRDefault="002602F6" w:rsidP="004C411E">
            <w:pPr>
              <w:spacing w:after="160" w:line="240" w:lineRule="auto"/>
              <w:rPr>
                <w:rFonts w:ascii="Times New Roman" w:eastAsia="Times New Roman" w:hAnsi="Times New Roman" w:cs="Times New Roman"/>
                <w:sz w:val="24"/>
                <w:szCs w:val="24"/>
              </w:rPr>
            </w:pPr>
            <w:r w:rsidRPr="00874234">
              <w:rPr>
                <w:rFonts w:ascii="Times New Roman" w:eastAsia="Times New Roman" w:hAnsi="Times New Roman" w:cs="Times New Roman"/>
                <w:sz w:val="24"/>
                <w:szCs w:val="24"/>
              </w:rPr>
              <w:t xml:space="preserve">15 липня </w:t>
            </w:r>
          </w:p>
        </w:tc>
        <w:tc>
          <w:tcPr>
            <w:tcW w:w="1842" w:type="dxa"/>
            <w:tcBorders>
              <w:top w:val="nil"/>
              <w:left w:val="single" w:sz="4" w:space="0" w:color="auto"/>
              <w:bottom w:val="single" w:sz="8" w:space="0" w:color="auto"/>
              <w:right w:val="single" w:sz="8" w:space="0" w:color="auto"/>
            </w:tcBorders>
            <w:shd w:val="clear" w:color="auto" w:fill="FFFFFF"/>
            <w:vAlign w:val="center"/>
          </w:tcPr>
          <w:p w14:paraId="40E4C812" w14:textId="77777777" w:rsidR="002602F6" w:rsidRPr="00874234" w:rsidRDefault="002602F6" w:rsidP="00530FE1">
            <w:pPr>
              <w:spacing w:after="160" w:line="240" w:lineRule="auto"/>
              <w:rPr>
                <w:rFonts w:ascii="Times New Roman" w:eastAsia="Times New Roman" w:hAnsi="Times New Roman" w:cs="Times New Roman"/>
                <w:sz w:val="24"/>
                <w:szCs w:val="24"/>
              </w:rPr>
            </w:pPr>
          </w:p>
        </w:tc>
      </w:tr>
      <w:tr w:rsidR="002602F6" w:rsidRPr="004C411E" w14:paraId="3EB1BC53"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012AB0E" w14:textId="573451D0" w:rsidR="002602F6" w:rsidRPr="004C411E" w:rsidRDefault="002602F6" w:rsidP="004C411E">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4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738F408" w14:textId="6F8494CE" w:rsidR="002602F6" w:rsidRPr="001A2884" w:rsidRDefault="002602F6" w:rsidP="004C411E">
            <w:pPr>
              <w:spacing w:after="160" w:line="240" w:lineRule="auto"/>
              <w:rPr>
                <w:rFonts w:ascii="Times New Roman" w:eastAsia="Times New Roman" w:hAnsi="Times New Roman" w:cs="Times New Roman"/>
                <w:bCs/>
                <w:sz w:val="24"/>
                <w:szCs w:val="24"/>
              </w:rPr>
            </w:pPr>
            <w:r w:rsidRPr="001A2884">
              <w:rPr>
                <w:rFonts w:ascii="Times New Roman" w:eastAsia="Times New Roman" w:hAnsi="Times New Roman" w:cs="Times New Roman"/>
                <w:bCs/>
                <w:sz w:val="24"/>
                <w:szCs w:val="24"/>
                <w:lang w:eastAsia="ru-RU"/>
              </w:rPr>
              <w:t>День Молоді</w:t>
            </w:r>
          </w:p>
        </w:tc>
        <w:tc>
          <w:tcPr>
            <w:tcW w:w="24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EF6965F" w14:textId="5D6A95FD" w:rsidR="002602F6" w:rsidRPr="00874234" w:rsidRDefault="002602F6" w:rsidP="004C411E">
            <w:pPr>
              <w:spacing w:after="160" w:line="240" w:lineRule="auto"/>
              <w:rPr>
                <w:rFonts w:ascii="Times New Roman" w:eastAsia="Times New Roman" w:hAnsi="Times New Roman" w:cs="Times New Roman"/>
                <w:sz w:val="24"/>
                <w:szCs w:val="24"/>
              </w:rPr>
            </w:pPr>
            <w:r w:rsidRPr="00874234">
              <w:rPr>
                <w:rFonts w:ascii="Times New Roman" w:eastAsia="Times New Roman" w:hAnsi="Times New Roman" w:cs="Times New Roman"/>
                <w:sz w:val="24"/>
                <w:szCs w:val="24"/>
              </w:rPr>
              <w:t xml:space="preserve">12 серпня </w:t>
            </w:r>
          </w:p>
        </w:tc>
        <w:tc>
          <w:tcPr>
            <w:tcW w:w="1842" w:type="dxa"/>
            <w:tcBorders>
              <w:top w:val="nil"/>
              <w:left w:val="single" w:sz="4" w:space="0" w:color="auto"/>
              <w:bottom w:val="single" w:sz="8" w:space="0" w:color="auto"/>
              <w:right w:val="single" w:sz="8" w:space="0" w:color="auto"/>
            </w:tcBorders>
            <w:shd w:val="clear" w:color="auto" w:fill="FFFFFF"/>
            <w:vAlign w:val="center"/>
          </w:tcPr>
          <w:p w14:paraId="4F045ED0" w14:textId="77777777" w:rsidR="002602F6" w:rsidRPr="00874234" w:rsidRDefault="002602F6" w:rsidP="00530FE1">
            <w:pPr>
              <w:spacing w:after="160" w:line="240" w:lineRule="auto"/>
              <w:rPr>
                <w:rFonts w:ascii="Times New Roman" w:eastAsia="Times New Roman" w:hAnsi="Times New Roman" w:cs="Times New Roman"/>
                <w:sz w:val="24"/>
                <w:szCs w:val="24"/>
              </w:rPr>
            </w:pPr>
          </w:p>
        </w:tc>
      </w:tr>
      <w:tr w:rsidR="002602F6" w:rsidRPr="004C411E" w14:paraId="3AB70368"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C9C1C76" w14:textId="0D337B8C" w:rsidR="002602F6" w:rsidRPr="004C411E" w:rsidRDefault="002602F6" w:rsidP="004C411E">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BFCC5CA" w14:textId="68C44B8E" w:rsidR="002602F6" w:rsidRPr="004C411E" w:rsidRDefault="002602F6" w:rsidP="004C411E">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прапора</w:t>
            </w:r>
          </w:p>
        </w:tc>
        <w:tc>
          <w:tcPr>
            <w:tcW w:w="24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B3CB803" w14:textId="772B9B6E" w:rsidR="002602F6" w:rsidRPr="00874234" w:rsidRDefault="002602F6" w:rsidP="004C411E">
            <w:pPr>
              <w:spacing w:after="160" w:line="240" w:lineRule="auto"/>
              <w:rPr>
                <w:rFonts w:ascii="Times New Roman" w:eastAsia="Times New Roman" w:hAnsi="Times New Roman" w:cs="Times New Roman"/>
                <w:sz w:val="24"/>
                <w:szCs w:val="24"/>
              </w:rPr>
            </w:pPr>
            <w:r w:rsidRPr="00874234">
              <w:rPr>
                <w:rFonts w:ascii="Times New Roman" w:eastAsia="Times New Roman" w:hAnsi="Times New Roman" w:cs="Times New Roman"/>
                <w:sz w:val="24"/>
                <w:szCs w:val="24"/>
              </w:rPr>
              <w:t>23 серпня</w:t>
            </w:r>
          </w:p>
        </w:tc>
        <w:tc>
          <w:tcPr>
            <w:tcW w:w="1842" w:type="dxa"/>
            <w:tcBorders>
              <w:top w:val="nil"/>
              <w:left w:val="single" w:sz="4" w:space="0" w:color="auto"/>
              <w:bottom w:val="single" w:sz="8" w:space="0" w:color="auto"/>
              <w:right w:val="single" w:sz="8" w:space="0" w:color="auto"/>
            </w:tcBorders>
            <w:shd w:val="clear" w:color="auto" w:fill="FFFFFF"/>
            <w:vAlign w:val="center"/>
          </w:tcPr>
          <w:p w14:paraId="740B718C" w14:textId="77777777" w:rsidR="002602F6" w:rsidRPr="00874234" w:rsidRDefault="002602F6" w:rsidP="00530FE1">
            <w:pPr>
              <w:spacing w:after="160" w:line="240" w:lineRule="auto"/>
              <w:rPr>
                <w:rFonts w:ascii="Times New Roman" w:eastAsia="Times New Roman" w:hAnsi="Times New Roman" w:cs="Times New Roman"/>
                <w:sz w:val="24"/>
                <w:szCs w:val="24"/>
              </w:rPr>
            </w:pPr>
          </w:p>
        </w:tc>
      </w:tr>
      <w:tr w:rsidR="002602F6" w:rsidRPr="004C411E" w14:paraId="011D4331"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07A4EF" w14:textId="7AD22859" w:rsidR="002602F6" w:rsidRPr="004C411E" w:rsidRDefault="002602F6" w:rsidP="004C411E">
            <w:pPr>
              <w:spacing w:after="160" w:line="240" w:lineRule="auto"/>
              <w:rPr>
                <w:rFonts w:ascii="Work Sans" w:eastAsia="Times New Roman" w:hAnsi="Work Sans" w:cs="Times New Roman"/>
                <w:sz w:val="24"/>
                <w:szCs w:val="24"/>
              </w:rPr>
            </w:pPr>
            <w:r>
              <w:rPr>
                <w:rFonts w:ascii="Times New Roman" w:eastAsia="Times New Roman" w:hAnsi="Times New Roman" w:cs="Times New Roman"/>
                <w:sz w:val="24"/>
                <w:szCs w:val="24"/>
              </w:rPr>
              <w:t>19</w:t>
            </w:r>
          </w:p>
        </w:tc>
        <w:tc>
          <w:tcPr>
            <w:tcW w:w="4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4F1A8B" w14:textId="77777777" w:rsidR="002602F6" w:rsidRPr="004C411E" w:rsidRDefault="002602F6" w:rsidP="004C411E">
            <w:pPr>
              <w:spacing w:after="160" w:line="240" w:lineRule="auto"/>
              <w:rPr>
                <w:rFonts w:ascii="Work Sans" w:eastAsia="Times New Roman" w:hAnsi="Work Sans" w:cs="Times New Roman"/>
                <w:sz w:val="24"/>
                <w:szCs w:val="24"/>
              </w:rPr>
            </w:pPr>
            <w:r w:rsidRPr="004C411E">
              <w:rPr>
                <w:rFonts w:ascii="Times New Roman" w:eastAsia="Times New Roman" w:hAnsi="Times New Roman" w:cs="Times New Roman"/>
                <w:sz w:val="24"/>
                <w:szCs w:val="24"/>
              </w:rPr>
              <w:t>День Незалежності України</w:t>
            </w:r>
          </w:p>
        </w:tc>
        <w:tc>
          <w:tcPr>
            <w:tcW w:w="24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DBA4FC5" w14:textId="79F66567" w:rsidR="002602F6" w:rsidRPr="00874234" w:rsidRDefault="002602F6" w:rsidP="004C411E">
            <w:pPr>
              <w:spacing w:after="160" w:line="240" w:lineRule="auto"/>
              <w:rPr>
                <w:rFonts w:ascii="Times New Roman" w:eastAsia="Times New Roman" w:hAnsi="Times New Roman" w:cs="Times New Roman"/>
                <w:sz w:val="24"/>
                <w:szCs w:val="24"/>
              </w:rPr>
            </w:pPr>
            <w:r w:rsidRPr="00874234">
              <w:rPr>
                <w:rFonts w:ascii="Times New Roman" w:eastAsia="Times New Roman" w:hAnsi="Times New Roman" w:cs="Times New Roman"/>
                <w:sz w:val="24"/>
                <w:szCs w:val="24"/>
              </w:rPr>
              <w:t>24 серпня</w:t>
            </w:r>
          </w:p>
        </w:tc>
        <w:tc>
          <w:tcPr>
            <w:tcW w:w="1842" w:type="dxa"/>
            <w:tcBorders>
              <w:top w:val="nil"/>
              <w:left w:val="single" w:sz="4" w:space="0" w:color="auto"/>
              <w:bottom w:val="single" w:sz="8" w:space="0" w:color="auto"/>
              <w:right w:val="single" w:sz="8" w:space="0" w:color="auto"/>
            </w:tcBorders>
            <w:shd w:val="clear" w:color="auto" w:fill="FFFFFF"/>
            <w:vAlign w:val="center"/>
          </w:tcPr>
          <w:p w14:paraId="2C2D715D" w14:textId="77777777" w:rsidR="002602F6" w:rsidRPr="00874234" w:rsidRDefault="002602F6" w:rsidP="00530FE1">
            <w:pPr>
              <w:spacing w:after="160" w:line="240" w:lineRule="auto"/>
              <w:rPr>
                <w:rFonts w:ascii="Times New Roman" w:eastAsia="Times New Roman" w:hAnsi="Times New Roman" w:cs="Times New Roman"/>
                <w:sz w:val="24"/>
                <w:szCs w:val="24"/>
              </w:rPr>
            </w:pPr>
          </w:p>
        </w:tc>
      </w:tr>
      <w:tr w:rsidR="002602F6" w:rsidRPr="004C411E" w14:paraId="345BB89D"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3EA6443" w14:textId="6B62C8CE" w:rsidR="002602F6" w:rsidRPr="004C411E" w:rsidRDefault="002602F6" w:rsidP="004C411E">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4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2155D1F" w14:textId="03519B07" w:rsidR="002602F6" w:rsidRPr="004C411E" w:rsidRDefault="002602F6" w:rsidP="004C411E">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пам’яті загиблих Героїв</w:t>
            </w:r>
          </w:p>
        </w:tc>
        <w:tc>
          <w:tcPr>
            <w:tcW w:w="24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8A22E9F" w14:textId="63577F3F" w:rsidR="002602F6" w:rsidRPr="00874234" w:rsidRDefault="002602F6" w:rsidP="004C411E">
            <w:pPr>
              <w:spacing w:after="160" w:line="240" w:lineRule="auto"/>
              <w:rPr>
                <w:rFonts w:ascii="Times New Roman" w:eastAsia="Times New Roman" w:hAnsi="Times New Roman" w:cs="Times New Roman"/>
                <w:sz w:val="24"/>
                <w:szCs w:val="24"/>
              </w:rPr>
            </w:pPr>
            <w:r w:rsidRPr="00874234">
              <w:rPr>
                <w:rFonts w:ascii="Times New Roman" w:eastAsia="Times New Roman" w:hAnsi="Times New Roman" w:cs="Times New Roman"/>
                <w:sz w:val="24"/>
                <w:szCs w:val="24"/>
              </w:rPr>
              <w:t xml:space="preserve">29 серпня </w:t>
            </w:r>
          </w:p>
        </w:tc>
        <w:tc>
          <w:tcPr>
            <w:tcW w:w="1842" w:type="dxa"/>
            <w:tcBorders>
              <w:top w:val="nil"/>
              <w:left w:val="single" w:sz="4" w:space="0" w:color="auto"/>
              <w:bottom w:val="single" w:sz="8" w:space="0" w:color="auto"/>
              <w:right w:val="single" w:sz="8" w:space="0" w:color="auto"/>
            </w:tcBorders>
            <w:shd w:val="clear" w:color="auto" w:fill="FFFFFF"/>
            <w:vAlign w:val="center"/>
          </w:tcPr>
          <w:p w14:paraId="6C9197D5" w14:textId="77777777" w:rsidR="002602F6" w:rsidRPr="00874234" w:rsidRDefault="002602F6" w:rsidP="00530FE1">
            <w:pPr>
              <w:spacing w:after="160" w:line="240" w:lineRule="auto"/>
              <w:rPr>
                <w:rFonts w:ascii="Times New Roman" w:eastAsia="Times New Roman" w:hAnsi="Times New Roman" w:cs="Times New Roman"/>
                <w:sz w:val="24"/>
                <w:szCs w:val="24"/>
              </w:rPr>
            </w:pPr>
          </w:p>
        </w:tc>
      </w:tr>
      <w:tr w:rsidR="002602F6" w:rsidRPr="004C411E" w14:paraId="5D073C0E"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A75DA1" w14:textId="7093DCA1" w:rsidR="002602F6" w:rsidRPr="004C411E" w:rsidRDefault="002602F6" w:rsidP="004C411E">
            <w:pPr>
              <w:spacing w:after="160" w:line="240" w:lineRule="auto"/>
              <w:rPr>
                <w:rFonts w:ascii="Work Sans" w:eastAsia="Times New Roman" w:hAnsi="Work Sans" w:cs="Times New Roman"/>
                <w:sz w:val="24"/>
                <w:szCs w:val="24"/>
              </w:rPr>
            </w:pPr>
            <w:r>
              <w:rPr>
                <w:rFonts w:ascii="Times New Roman" w:eastAsia="Times New Roman" w:hAnsi="Times New Roman" w:cs="Times New Roman"/>
                <w:sz w:val="24"/>
                <w:szCs w:val="24"/>
              </w:rPr>
              <w:t>21</w:t>
            </w:r>
          </w:p>
        </w:tc>
        <w:tc>
          <w:tcPr>
            <w:tcW w:w="4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8456AB" w14:textId="77777777" w:rsidR="002602F6" w:rsidRDefault="002602F6" w:rsidP="004C411E">
            <w:pPr>
              <w:spacing w:after="160" w:line="240" w:lineRule="auto"/>
              <w:rPr>
                <w:rFonts w:ascii="Times New Roman" w:eastAsia="Times New Roman" w:hAnsi="Times New Roman" w:cs="Times New Roman"/>
                <w:sz w:val="24"/>
                <w:szCs w:val="24"/>
              </w:rPr>
            </w:pPr>
            <w:r w:rsidRPr="004C411E">
              <w:rPr>
                <w:rFonts w:ascii="Times New Roman" w:eastAsia="Times New Roman" w:hAnsi="Times New Roman" w:cs="Times New Roman"/>
                <w:sz w:val="24"/>
                <w:szCs w:val="24"/>
              </w:rPr>
              <w:t>День захисників та захисниць України</w:t>
            </w:r>
          </w:p>
          <w:p w14:paraId="61BFD77C" w14:textId="160BAC99" w:rsidR="002602F6" w:rsidRPr="00874234" w:rsidRDefault="002602F6" w:rsidP="00874234">
            <w:pPr>
              <w:spacing w:after="0" w:line="240" w:lineRule="auto"/>
              <w:ind w:left="-21"/>
              <w:contextualSpacing/>
              <w:jc w:val="both"/>
              <w:rPr>
                <w:rFonts w:ascii="Times New Roman" w:eastAsia="Times New Roman" w:hAnsi="Times New Roman" w:cs="Times New Roman"/>
                <w:bCs/>
                <w:sz w:val="24"/>
                <w:szCs w:val="24"/>
                <w:lang w:eastAsia="ru-RU"/>
              </w:rPr>
            </w:pPr>
            <w:r w:rsidRPr="005024A3">
              <w:rPr>
                <w:rFonts w:ascii="Times New Roman" w:eastAsia="Times New Roman" w:hAnsi="Times New Roman" w:cs="Times New Roman"/>
                <w:bCs/>
                <w:sz w:val="24"/>
                <w:szCs w:val="24"/>
                <w:lang w:eastAsia="ru-RU"/>
              </w:rPr>
              <w:t>Міжнародний день людей літнього віку</w:t>
            </w:r>
          </w:p>
        </w:tc>
        <w:tc>
          <w:tcPr>
            <w:tcW w:w="24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7BA87DE" w14:textId="151545ED" w:rsidR="002602F6" w:rsidRPr="00874234" w:rsidRDefault="002602F6" w:rsidP="004C411E">
            <w:pPr>
              <w:spacing w:after="160" w:line="240" w:lineRule="auto"/>
              <w:rPr>
                <w:rFonts w:ascii="Times New Roman" w:eastAsia="Times New Roman" w:hAnsi="Times New Roman" w:cs="Times New Roman"/>
                <w:sz w:val="24"/>
                <w:szCs w:val="24"/>
              </w:rPr>
            </w:pPr>
            <w:r w:rsidRPr="00874234">
              <w:rPr>
                <w:rFonts w:ascii="Times New Roman" w:eastAsia="Times New Roman" w:hAnsi="Times New Roman" w:cs="Times New Roman"/>
                <w:sz w:val="24"/>
                <w:szCs w:val="24"/>
              </w:rPr>
              <w:t>01 жовтня</w:t>
            </w:r>
          </w:p>
        </w:tc>
        <w:tc>
          <w:tcPr>
            <w:tcW w:w="1842" w:type="dxa"/>
            <w:tcBorders>
              <w:top w:val="nil"/>
              <w:left w:val="single" w:sz="4" w:space="0" w:color="auto"/>
              <w:bottom w:val="single" w:sz="8" w:space="0" w:color="auto"/>
              <w:right w:val="single" w:sz="8" w:space="0" w:color="auto"/>
            </w:tcBorders>
            <w:shd w:val="clear" w:color="auto" w:fill="FFFFFF"/>
            <w:vAlign w:val="center"/>
          </w:tcPr>
          <w:p w14:paraId="39A3EF84" w14:textId="77777777" w:rsidR="002602F6" w:rsidRPr="00874234" w:rsidRDefault="002602F6" w:rsidP="00530FE1">
            <w:pPr>
              <w:spacing w:after="160" w:line="240" w:lineRule="auto"/>
              <w:rPr>
                <w:rFonts w:ascii="Times New Roman" w:eastAsia="Times New Roman" w:hAnsi="Times New Roman" w:cs="Times New Roman"/>
                <w:sz w:val="24"/>
                <w:szCs w:val="24"/>
              </w:rPr>
            </w:pPr>
          </w:p>
        </w:tc>
      </w:tr>
      <w:tr w:rsidR="002602F6" w:rsidRPr="004C411E" w14:paraId="3EA34D1B"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97CF8E" w14:textId="61151FF1" w:rsidR="002602F6" w:rsidRPr="004C411E" w:rsidRDefault="002602F6" w:rsidP="004C411E">
            <w:pPr>
              <w:spacing w:after="160" w:line="240" w:lineRule="auto"/>
              <w:rPr>
                <w:rFonts w:ascii="Work Sans" w:eastAsia="Times New Roman" w:hAnsi="Work Sans" w:cs="Times New Roman"/>
                <w:sz w:val="24"/>
                <w:szCs w:val="24"/>
              </w:rPr>
            </w:pPr>
            <w:r>
              <w:rPr>
                <w:rFonts w:ascii="Times New Roman" w:eastAsia="Times New Roman" w:hAnsi="Times New Roman" w:cs="Times New Roman"/>
                <w:sz w:val="24"/>
                <w:szCs w:val="24"/>
              </w:rPr>
              <w:lastRenderedPageBreak/>
              <w:t>22</w:t>
            </w:r>
          </w:p>
        </w:tc>
        <w:tc>
          <w:tcPr>
            <w:tcW w:w="439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0027F0F" w14:textId="77777777" w:rsidR="002602F6" w:rsidRPr="004C411E" w:rsidRDefault="002602F6" w:rsidP="004C411E">
            <w:pPr>
              <w:spacing w:after="160" w:line="240" w:lineRule="auto"/>
              <w:rPr>
                <w:rFonts w:ascii="Work Sans" w:eastAsia="Times New Roman" w:hAnsi="Work Sans" w:cs="Times New Roman"/>
                <w:sz w:val="24"/>
                <w:szCs w:val="24"/>
              </w:rPr>
            </w:pPr>
            <w:r w:rsidRPr="004C411E">
              <w:rPr>
                <w:rFonts w:ascii="Times New Roman" w:eastAsia="Times New Roman" w:hAnsi="Times New Roman" w:cs="Times New Roman"/>
                <w:sz w:val="24"/>
                <w:szCs w:val="24"/>
              </w:rPr>
              <w:t>День гідності і свободи</w:t>
            </w:r>
          </w:p>
        </w:tc>
        <w:tc>
          <w:tcPr>
            <w:tcW w:w="2410" w:type="dxa"/>
            <w:tcBorders>
              <w:top w:val="nil"/>
              <w:left w:val="single" w:sz="4" w:space="0" w:color="auto"/>
              <w:bottom w:val="single" w:sz="8" w:space="0" w:color="auto"/>
              <w:right w:val="single" w:sz="8" w:space="0" w:color="auto"/>
            </w:tcBorders>
            <w:shd w:val="clear" w:color="auto" w:fill="FFFFFF"/>
            <w:vAlign w:val="center"/>
          </w:tcPr>
          <w:p w14:paraId="3DE459E4" w14:textId="185FC263" w:rsidR="002602F6" w:rsidRPr="004C411E" w:rsidRDefault="002602F6" w:rsidP="00530FE1">
            <w:pPr>
              <w:spacing w:after="160" w:line="240" w:lineRule="auto"/>
              <w:rPr>
                <w:rFonts w:ascii="Work Sans" w:eastAsia="Times New Roman" w:hAnsi="Work Sans" w:cs="Times New Roman"/>
                <w:sz w:val="24"/>
                <w:szCs w:val="24"/>
              </w:rPr>
            </w:pPr>
            <w:r w:rsidRPr="00874234">
              <w:rPr>
                <w:rFonts w:ascii="Times New Roman" w:eastAsia="Times New Roman" w:hAnsi="Times New Roman" w:cs="Times New Roman"/>
                <w:sz w:val="24"/>
                <w:szCs w:val="24"/>
              </w:rPr>
              <w:t>21 листопада</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D141B0" w14:textId="45FD101B" w:rsidR="002602F6" w:rsidRPr="00874234" w:rsidRDefault="002602F6" w:rsidP="004C411E">
            <w:pPr>
              <w:spacing w:after="160" w:line="240" w:lineRule="auto"/>
              <w:rPr>
                <w:rFonts w:ascii="Times New Roman" w:eastAsia="Times New Roman" w:hAnsi="Times New Roman" w:cs="Times New Roman"/>
                <w:sz w:val="24"/>
                <w:szCs w:val="24"/>
              </w:rPr>
            </w:pPr>
          </w:p>
        </w:tc>
      </w:tr>
      <w:tr w:rsidR="002602F6" w:rsidRPr="004C411E" w14:paraId="6A1D97F0"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D1C7A6" w14:textId="2F60F2FB" w:rsidR="002602F6" w:rsidRPr="004C411E" w:rsidRDefault="002602F6" w:rsidP="004C411E">
            <w:pPr>
              <w:spacing w:after="160" w:line="240" w:lineRule="auto"/>
              <w:rPr>
                <w:rFonts w:ascii="Work Sans" w:eastAsia="Times New Roman" w:hAnsi="Work Sans" w:cs="Times New Roman"/>
                <w:sz w:val="24"/>
                <w:szCs w:val="24"/>
              </w:rPr>
            </w:pPr>
            <w:r>
              <w:rPr>
                <w:rFonts w:ascii="Times New Roman" w:eastAsia="Times New Roman" w:hAnsi="Times New Roman" w:cs="Times New Roman"/>
                <w:sz w:val="24"/>
                <w:szCs w:val="24"/>
              </w:rPr>
              <w:t>23</w:t>
            </w:r>
          </w:p>
        </w:tc>
        <w:tc>
          <w:tcPr>
            <w:tcW w:w="439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FE4DFAF" w14:textId="77777777" w:rsidR="002602F6" w:rsidRPr="004C411E" w:rsidRDefault="002602F6" w:rsidP="004C411E">
            <w:pPr>
              <w:spacing w:after="160" w:line="240" w:lineRule="auto"/>
              <w:rPr>
                <w:rFonts w:ascii="Work Sans" w:eastAsia="Times New Roman" w:hAnsi="Work Sans" w:cs="Times New Roman"/>
                <w:sz w:val="24"/>
                <w:szCs w:val="24"/>
              </w:rPr>
            </w:pPr>
            <w:r w:rsidRPr="004C411E">
              <w:rPr>
                <w:rFonts w:ascii="Times New Roman" w:eastAsia="Times New Roman" w:hAnsi="Times New Roman" w:cs="Times New Roman"/>
                <w:sz w:val="24"/>
                <w:szCs w:val="24"/>
              </w:rPr>
              <w:t>День пам’яті жертв Голодоморів</w:t>
            </w:r>
          </w:p>
        </w:tc>
        <w:tc>
          <w:tcPr>
            <w:tcW w:w="2410" w:type="dxa"/>
            <w:tcBorders>
              <w:top w:val="nil"/>
              <w:left w:val="single" w:sz="4" w:space="0" w:color="auto"/>
              <w:bottom w:val="single" w:sz="8" w:space="0" w:color="auto"/>
              <w:right w:val="single" w:sz="8" w:space="0" w:color="auto"/>
            </w:tcBorders>
            <w:shd w:val="clear" w:color="auto" w:fill="FFFFFF"/>
            <w:vAlign w:val="center"/>
          </w:tcPr>
          <w:p w14:paraId="1E0B42A4" w14:textId="5C2A8A63" w:rsidR="002602F6" w:rsidRPr="004C411E" w:rsidRDefault="002602F6" w:rsidP="00530FE1">
            <w:pPr>
              <w:spacing w:after="160" w:line="240" w:lineRule="auto"/>
              <w:rPr>
                <w:rFonts w:ascii="Work Sans" w:eastAsia="Times New Roman" w:hAnsi="Work Sans" w:cs="Times New Roman"/>
                <w:sz w:val="24"/>
                <w:szCs w:val="24"/>
              </w:rPr>
            </w:pPr>
            <w:r w:rsidRPr="00874234">
              <w:rPr>
                <w:rFonts w:ascii="Times New Roman" w:eastAsia="Times New Roman" w:hAnsi="Times New Roman" w:cs="Times New Roman"/>
                <w:sz w:val="24"/>
                <w:szCs w:val="24"/>
              </w:rPr>
              <w:t>Четверта субота листопада</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65EEC7" w14:textId="0FCA3A48" w:rsidR="002602F6" w:rsidRPr="00874234" w:rsidRDefault="002602F6" w:rsidP="004C411E">
            <w:pPr>
              <w:spacing w:after="160" w:line="240" w:lineRule="auto"/>
              <w:rPr>
                <w:rFonts w:ascii="Times New Roman" w:eastAsia="Times New Roman" w:hAnsi="Times New Roman" w:cs="Times New Roman"/>
                <w:sz w:val="24"/>
                <w:szCs w:val="24"/>
              </w:rPr>
            </w:pPr>
          </w:p>
        </w:tc>
      </w:tr>
      <w:tr w:rsidR="002602F6" w:rsidRPr="004C411E" w14:paraId="3D2DE1D7"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54BC1CE" w14:textId="0988D84B" w:rsidR="002602F6" w:rsidRPr="004C411E" w:rsidRDefault="002602F6" w:rsidP="004C411E">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439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656E230" w14:textId="043C67A9" w:rsidR="002602F6" w:rsidRPr="004C411E" w:rsidRDefault="002602F6" w:rsidP="004C411E">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волонтера</w:t>
            </w:r>
          </w:p>
        </w:tc>
        <w:tc>
          <w:tcPr>
            <w:tcW w:w="2410" w:type="dxa"/>
            <w:tcBorders>
              <w:top w:val="nil"/>
              <w:left w:val="single" w:sz="4" w:space="0" w:color="auto"/>
              <w:bottom w:val="single" w:sz="8" w:space="0" w:color="auto"/>
              <w:right w:val="single" w:sz="8" w:space="0" w:color="auto"/>
            </w:tcBorders>
            <w:shd w:val="clear" w:color="auto" w:fill="FFFFFF"/>
            <w:vAlign w:val="center"/>
          </w:tcPr>
          <w:p w14:paraId="2959DE6B" w14:textId="4DD474AB" w:rsidR="002602F6" w:rsidRPr="004C411E" w:rsidRDefault="002602F6" w:rsidP="00530FE1">
            <w:pPr>
              <w:spacing w:after="160" w:line="240" w:lineRule="auto"/>
              <w:rPr>
                <w:rFonts w:ascii="Times New Roman" w:eastAsia="Times New Roman" w:hAnsi="Times New Roman" w:cs="Times New Roman"/>
                <w:sz w:val="24"/>
                <w:szCs w:val="24"/>
              </w:rPr>
            </w:pPr>
            <w:r w:rsidRPr="00874234">
              <w:rPr>
                <w:rFonts w:ascii="Times New Roman" w:eastAsia="Times New Roman" w:hAnsi="Times New Roman" w:cs="Times New Roman"/>
                <w:sz w:val="24"/>
                <w:szCs w:val="24"/>
              </w:rPr>
              <w:t>05 грудня</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E3029EC" w14:textId="1978E421" w:rsidR="002602F6" w:rsidRPr="00874234" w:rsidRDefault="002602F6" w:rsidP="004C411E">
            <w:pPr>
              <w:spacing w:after="160" w:line="240" w:lineRule="auto"/>
              <w:rPr>
                <w:rFonts w:ascii="Times New Roman" w:eastAsia="Times New Roman" w:hAnsi="Times New Roman" w:cs="Times New Roman"/>
                <w:sz w:val="24"/>
                <w:szCs w:val="24"/>
              </w:rPr>
            </w:pPr>
          </w:p>
        </w:tc>
      </w:tr>
      <w:tr w:rsidR="002602F6" w:rsidRPr="004C411E" w14:paraId="68D665C7"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5AC069" w14:textId="2BD49959" w:rsidR="002602F6" w:rsidRPr="004C411E" w:rsidRDefault="002602F6" w:rsidP="004C411E">
            <w:pPr>
              <w:spacing w:after="160" w:line="240" w:lineRule="auto"/>
              <w:rPr>
                <w:rFonts w:ascii="Work Sans" w:eastAsia="Times New Roman" w:hAnsi="Work Sans" w:cs="Times New Roman"/>
                <w:sz w:val="24"/>
                <w:szCs w:val="24"/>
              </w:rPr>
            </w:pPr>
            <w:r w:rsidRPr="004C411E">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p>
        </w:tc>
        <w:tc>
          <w:tcPr>
            <w:tcW w:w="439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094370B" w14:textId="77777777" w:rsidR="002602F6" w:rsidRPr="004C411E" w:rsidRDefault="002602F6" w:rsidP="004C411E">
            <w:pPr>
              <w:spacing w:after="160" w:line="240" w:lineRule="auto"/>
              <w:rPr>
                <w:rFonts w:ascii="Work Sans" w:eastAsia="Times New Roman" w:hAnsi="Work Sans" w:cs="Times New Roman"/>
                <w:sz w:val="24"/>
                <w:szCs w:val="24"/>
              </w:rPr>
            </w:pPr>
            <w:r w:rsidRPr="004C411E">
              <w:rPr>
                <w:rFonts w:ascii="Times New Roman" w:eastAsia="Times New Roman" w:hAnsi="Times New Roman" w:cs="Times New Roman"/>
                <w:sz w:val="24"/>
                <w:szCs w:val="24"/>
              </w:rPr>
              <w:t>День Збройних Сил України</w:t>
            </w:r>
          </w:p>
        </w:tc>
        <w:tc>
          <w:tcPr>
            <w:tcW w:w="2410" w:type="dxa"/>
            <w:tcBorders>
              <w:top w:val="nil"/>
              <w:left w:val="single" w:sz="4" w:space="0" w:color="auto"/>
              <w:bottom w:val="single" w:sz="8" w:space="0" w:color="auto"/>
              <w:right w:val="single" w:sz="8" w:space="0" w:color="auto"/>
            </w:tcBorders>
            <w:shd w:val="clear" w:color="auto" w:fill="FFFFFF"/>
            <w:vAlign w:val="center"/>
          </w:tcPr>
          <w:p w14:paraId="24FE8667" w14:textId="5BA45098" w:rsidR="002602F6" w:rsidRPr="004C411E" w:rsidRDefault="002602F6" w:rsidP="00530FE1">
            <w:pPr>
              <w:spacing w:after="160" w:line="240" w:lineRule="auto"/>
              <w:rPr>
                <w:rFonts w:ascii="Work Sans" w:eastAsia="Times New Roman" w:hAnsi="Work Sans" w:cs="Times New Roman"/>
                <w:sz w:val="24"/>
                <w:szCs w:val="24"/>
              </w:rPr>
            </w:pPr>
            <w:r w:rsidRPr="00874234">
              <w:rPr>
                <w:rFonts w:ascii="Times New Roman" w:eastAsia="Times New Roman" w:hAnsi="Times New Roman" w:cs="Times New Roman"/>
                <w:sz w:val="24"/>
                <w:szCs w:val="24"/>
              </w:rPr>
              <w:t>06 грудня</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104BA2" w14:textId="3BE1AC85" w:rsidR="002602F6" w:rsidRPr="00874234" w:rsidRDefault="002602F6" w:rsidP="004C411E">
            <w:pPr>
              <w:spacing w:after="160" w:line="240" w:lineRule="auto"/>
              <w:rPr>
                <w:rFonts w:ascii="Times New Roman" w:eastAsia="Times New Roman" w:hAnsi="Times New Roman" w:cs="Times New Roman"/>
                <w:sz w:val="24"/>
                <w:szCs w:val="24"/>
              </w:rPr>
            </w:pPr>
          </w:p>
        </w:tc>
      </w:tr>
      <w:tr w:rsidR="0026590E" w:rsidRPr="004C411E" w14:paraId="1E9EBD68" w14:textId="5CCE5AC7" w:rsidTr="002602F6">
        <w:tc>
          <w:tcPr>
            <w:tcW w:w="9853"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7D6E8A" w14:textId="03910F96" w:rsidR="0026590E" w:rsidRPr="0045194B" w:rsidRDefault="0026590E" w:rsidP="004C411E">
            <w:pPr>
              <w:spacing w:after="160" w:line="240" w:lineRule="auto"/>
              <w:jc w:val="center"/>
              <w:rPr>
                <w:rFonts w:ascii="Work Sans" w:eastAsia="Times New Roman" w:hAnsi="Work Sans" w:cs="Times New Roman"/>
                <w:sz w:val="24"/>
                <w:szCs w:val="24"/>
                <w:highlight w:val="yellow"/>
              </w:rPr>
            </w:pPr>
            <w:r w:rsidRPr="002602F6">
              <w:rPr>
                <w:rFonts w:ascii="Times New Roman" w:eastAsia="Times New Roman" w:hAnsi="Times New Roman" w:cs="Times New Roman"/>
                <w:b/>
                <w:bCs/>
                <w:sz w:val="24"/>
                <w:szCs w:val="24"/>
              </w:rPr>
              <w:t>Професійні свята</w:t>
            </w:r>
          </w:p>
        </w:tc>
      </w:tr>
      <w:tr w:rsidR="002602F6" w:rsidRPr="00874234" w14:paraId="677BB6CA"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D51061" w14:textId="77777777" w:rsidR="002602F6" w:rsidRPr="004C411E" w:rsidRDefault="002602F6" w:rsidP="004C411E">
            <w:pPr>
              <w:spacing w:after="160" w:line="240" w:lineRule="auto"/>
              <w:rPr>
                <w:rFonts w:ascii="Work Sans" w:eastAsia="Times New Roman" w:hAnsi="Work Sans" w:cs="Times New Roman"/>
                <w:sz w:val="24"/>
                <w:szCs w:val="24"/>
              </w:rPr>
            </w:pPr>
            <w:r w:rsidRPr="004C411E">
              <w:rPr>
                <w:rFonts w:ascii="Times New Roman" w:eastAsia="Times New Roman" w:hAnsi="Times New Roman" w:cs="Times New Roman"/>
                <w:sz w:val="24"/>
                <w:szCs w:val="24"/>
              </w:rPr>
              <w:t>1</w:t>
            </w:r>
          </w:p>
        </w:tc>
        <w:tc>
          <w:tcPr>
            <w:tcW w:w="439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AE22BA8" w14:textId="5874EB79" w:rsidR="002602F6" w:rsidRPr="00874234" w:rsidRDefault="002602F6" w:rsidP="00874234">
            <w:pPr>
              <w:spacing w:after="0" w:line="240" w:lineRule="auto"/>
              <w:ind w:left="-21"/>
              <w:contextualSpacing/>
              <w:jc w:val="both"/>
              <w:rPr>
                <w:rFonts w:ascii="Times New Roman" w:eastAsia="Times New Roman" w:hAnsi="Times New Roman" w:cs="Times New Roman"/>
                <w:sz w:val="24"/>
                <w:szCs w:val="24"/>
                <w:lang w:eastAsia="ru-RU"/>
              </w:rPr>
            </w:pPr>
            <w:r w:rsidRPr="00874234">
              <w:rPr>
                <w:rFonts w:ascii="Times New Roman" w:eastAsia="Times New Roman" w:hAnsi="Times New Roman" w:cs="Times New Roman"/>
                <w:sz w:val="24"/>
                <w:szCs w:val="24"/>
                <w:lang w:eastAsia="ru-RU"/>
              </w:rPr>
              <w:t>День землевпорядника</w:t>
            </w:r>
          </w:p>
        </w:tc>
        <w:tc>
          <w:tcPr>
            <w:tcW w:w="2410" w:type="dxa"/>
            <w:tcBorders>
              <w:top w:val="nil"/>
              <w:left w:val="single" w:sz="4" w:space="0" w:color="auto"/>
              <w:bottom w:val="single" w:sz="8" w:space="0" w:color="auto"/>
              <w:right w:val="single" w:sz="8" w:space="0" w:color="auto"/>
            </w:tcBorders>
            <w:shd w:val="clear" w:color="auto" w:fill="FFFFFF"/>
            <w:vAlign w:val="center"/>
          </w:tcPr>
          <w:p w14:paraId="051A5502" w14:textId="343775C8" w:rsidR="002602F6" w:rsidRPr="00874234" w:rsidRDefault="002602F6" w:rsidP="00530FE1">
            <w:pPr>
              <w:spacing w:after="0" w:line="240" w:lineRule="auto"/>
              <w:contextualSpacing/>
              <w:jc w:val="both"/>
              <w:rPr>
                <w:rFonts w:ascii="Times New Roman" w:eastAsia="Times New Roman" w:hAnsi="Times New Roman" w:cs="Times New Roman"/>
                <w:sz w:val="24"/>
                <w:szCs w:val="24"/>
                <w:lang w:eastAsia="ru-RU"/>
              </w:rPr>
            </w:pPr>
            <w:r w:rsidRPr="00874234">
              <w:rPr>
                <w:rFonts w:ascii="Times New Roman" w:eastAsia="Times New Roman" w:hAnsi="Times New Roman" w:cs="Times New Roman"/>
                <w:sz w:val="24"/>
                <w:szCs w:val="24"/>
              </w:rPr>
              <w:t>Друга субота березня</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B1C4BF" w14:textId="2F0A2B9A" w:rsidR="002602F6" w:rsidRPr="00874234" w:rsidRDefault="002602F6" w:rsidP="004C411E">
            <w:pPr>
              <w:spacing w:after="160" w:line="240" w:lineRule="auto"/>
              <w:rPr>
                <w:rFonts w:ascii="Times New Roman" w:eastAsia="Times New Roman" w:hAnsi="Times New Roman" w:cs="Times New Roman"/>
                <w:sz w:val="24"/>
                <w:szCs w:val="24"/>
              </w:rPr>
            </w:pPr>
          </w:p>
        </w:tc>
      </w:tr>
      <w:tr w:rsidR="002602F6" w:rsidRPr="00874234" w14:paraId="096882F1"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C42EE59" w14:textId="0AAA0D61" w:rsidR="002602F6" w:rsidRPr="004C411E" w:rsidRDefault="002602F6" w:rsidP="004C411E">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39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EBE9D7B" w14:textId="7C4AEB18" w:rsidR="002602F6" w:rsidRPr="00874234" w:rsidRDefault="002602F6" w:rsidP="00B83782">
            <w:pPr>
              <w:spacing w:after="0" w:line="240" w:lineRule="auto"/>
              <w:ind w:left="-21"/>
              <w:contextualSpacing/>
              <w:jc w:val="both"/>
              <w:rPr>
                <w:rFonts w:ascii="Times New Roman" w:eastAsia="Times New Roman" w:hAnsi="Times New Roman" w:cs="Times New Roman"/>
                <w:sz w:val="24"/>
                <w:szCs w:val="24"/>
                <w:lang w:eastAsia="ru-RU"/>
              </w:rPr>
            </w:pPr>
            <w:r w:rsidRPr="00874234">
              <w:rPr>
                <w:rFonts w:ascii="Times New Roman" w:eastAsia="Times New Roman" w:hAnsi="Times New Roman" w:cs="Times New Roman"/>
                <w:sz w:val="24"/>
                <w:szCs w:val="24"/>
                <w:lang w:eastAsia="ru-RU"/>
              </w:rPr>
              <w:t xml:space="preserve">День працівників ЖКГ і побутового обслуговування населення </w:t>
            </w:r>
          </w:p>
        </w:tc>
        <w:tc>
          <w:tcPr>
            <w:tcW w:w="2410" w:type="dxa"/>
            <w:tcBorders>
              <w:top w:val="nil"/>
              <w:left w:val="single" w:sz="4" w:space="0" w:color="auto"/>
              <w:bottom w:val="single" w:sz="8" w:space="0" w:color="auto"/>
              <w:right w:val="single" w:sz="8" w:space="0" w:color="auto"/>
            </w:tcBorders>
            <w:shd w:val="clear" w:color="auto" w:fill="FFFFFF"/>
            <w:vAlign w:val="center"/>
          </w:tcPr>
          <w:p w14:paraId="7FA4A5E2" w14:textId="430B8E85" w:rsidR="002602F6" w:rsidRPr="00874234" w:rsidRDefault="002602F6" w:rsidP="00B83782">
            <w:pPr>
              <w:spacing w:after="0" w:line="240" w:lineRule="auto"/>
              <w:ind w:left="-21"/>
              <w:contextualSpacing/>
              <w:jc w:val="both"/>
              <w:rPr>
                <w:rFonts w:ascii="Times New Roman" w:eastAsia="Times New Roman" w:hAnsi="Times New Roman" w:cs="Times New Roman"/>
                <w:sz w:val="24"/>
                <w:szCs w:val="24"/>
                <w:lang w:eastAsia="ru-RU"/>
              </w:rPr>
            </w:pPr>
            <w:r w:rsidRPr="00874234">
              <w:rPr>
                <w:rFonts w:ascii="Times New Roman" w:eastAsia="Times New Roman" w:hAnsi="Times New Roman" w:cs="Times New Roman"/>
                <w:sz w:val="24"/>
                <w:szCs w:val="24"/>
              </w:rPr>
              <w:t>Третя неділя березня</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1AC46A9" w14:textId="1D398762" w:rsidR="002602F6" w:rsidRPr="00874234" w:rsidRDefault="002602F6" w:rsidP="004C411E">
            <w:pPr>
              <w:spacing w:after="160" w:line="240" w:lineRule="auto"/>
              <w:rPr>
                <w:rFonts w:ascii="Times New Roman" w:eastAsia="Times New Roman" w:hAnsi="Times New Roman" w:cs="Times New Roman"/>
                <w:sz w:val="24"/>
                <w:szCs w:val="24"/>
              </w:rPr>
            </w:pPr>
          </w:p>
        </w:tc>
      </w:tr>
      <w:tr w:rsidR="002602F6" w:rsidRPr="00874234" w14:paraId="5A6487CE"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F94E915" w14:textId="38CFEB4D" w:rsidR="002602F6" w:rsidRPr="004C411E" w:rsidRDefault="002602F6" w:rsidP="004C411E">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39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EBEA0B9" w14:textId="274F7AB6" w:rsidR="002602F6" w:rsidRPr="00874234" w:rsidRDefault="002602F6" w:rsidP="00B83782">
            <w:pPr>
              <w:spacing w:after="0" w:line="240" w:lineRule="auto"/>
              <w:ind w:left="-21"/>
              <w:contextualSpacing/>
              <w:jc w:val="both"/>
              <w:rPr>
                <w:rFonts w:ascii="Times New Roman" w:eastAsia="Times New Roman" w:hAnsi="Times New Roman" w:cs="Times New Roman"/>
                <w:sz w:val="24"/>
                <w:szCs w:val="24"/>
                <w:lang w:eastAsia="ru-RU"/>
              </w:rPr>
            </w:pPr>
            <w:r w:rsidRPr="00874234">
              <w:rPr>
                <w:rFonts w:ascii="Times New Roman" w:eastAsia="Times New Roman" w:hAnsi="Times New Roman" w:cs="Times New Roman"/>
                <w:sz w:val="24"/>
                <w:szCs w:val="24"/>
                <w:lang w:eastAsia="ru-RU"/>
              </w:rPr>
              <w:t>День Служби безпеки</w:t>
            </w:r>
          </w:p>
        </w:tc>
        <w:tc>
          <w:tcPr>
            <w:tcW w:w="2410" w:type="dxa"/>
            <w:tcBorders>
              <w:top w:val="nil"/>
              <w:left w:val="single" w:sz="4" w:space="0" w:color="auto"/>
              <w:bottom w:val="single" w:sz="8" w:space="0" w:color="auto"/>
              <w:right w:val="single" w:sz="8" w:space="0" w:color="auto"/>
            </w:tcBorders>
            <w:shd w:val="clear" w:color="auto" w:fill="FFFFFF"/>
            <w:vAlign w:val="center"/>
          </w:tcPr>
          <w:p w14:paraId="1705676F" w14:textId="1F613F80" w:rsidR="002602F6" w:rsidRPr="00874234" w:rsidRDefault="002602F6" w:rsidP="00530FE1">
            <w:pPr>
              <w:spacing w:after="0" w:line="240" w:lineRule="auto"/>
              <w:contextualSpacing/>
              <w:jc w:val="both"/>
              <w:rPr>
                <w:rFonts w:ascii="Times New Roman" w:eastAsia="Times New Roman" w:hAnsi="Times New Roman" w:cs="Times New Roman"/>
                <w:sz w:val="24"/>
                <w:szCs w:val="24"/>
                <w:lang w:eastAsia="ru-RU"/>
              </w:rPr>
            </w:pPr>
            <w:r w:rsidRPr="00874234">
              <w:rPr>
                <w:rFonts w:ascii="Times New Roman" w:eastAsia="Times New Roman" w:hAnsi="Times New Roman" w:cs="Times New Roman"/>
                <w:sz w:val="24"/>
                <w:szCs w:val="24"/>
              </w:rPr>
              <w:t>25 березня</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228A7BC" w14:textId="59800589" w:rsidR="002602F6" w:rsidRPr="00874234" w:rsidRDefault="002602F6" w:rsidP="004C411E">
            <w:pPr>
              <w:spacing w:after="160" w:line="240" w:lineRule="auto"/>
              <w:rPr>
                <w:rFonts w:ascii="Times New Roman" w:eastAsia="Times New Roman" w:hAnsi="Times New Roman" w:cs="Times New Roman"/>
                <w:sz w:val="24"/>
                <w:szCs w:val="24"/>
              </w:rPr>
            </w:pPr>
          </w:p>
        </w:tc>
      </w:tr>
      <w:tr w:rsidR="002602F6" w:rsidRPr="00874234" w14:paraId="77B5EFF3"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84DE31F" w14:textId="1B82B122" w:rsidR="002602F6" w:rsidRPr="004C411E" w:rsidRDefault="002602F6" w:rsidP="004C411E">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39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F0EEC6F" w14:textId="0358F569" w:rsidR="002602F6" w:rsidRPr="00874234" w:rsidRDefault="002602F6" w:rsidP="00B83782">
            <w:pPr>
              <w:spacing w:after="0" w:line="240" w:lineRule="auto"/>
              <w:ind w:left="-21"/>
              <w:contextualSpacing/>
              <w:jc w:val="both"/>
              <w:rPr>
                <w:rFonts w:ascii="Times New Roman" w:eastAsia="Times New Roman" w:hAnsi="Times New Roman" w:cs="Times New Roman"/>
                <w:sz w:val="24"/>
                <w:szCs w:val="24"/>
                <w:lang w:eastAsia="ru-RU"/>
              </w:rPr>
            </w:pPr>
            <w:r w:rsidRPr="00874234">
              <w:rPr>
                <w:rFonts w:ascii="Times New Roman" w:eastAsia="Times New Roman" w:hAnsi="Times New Roman" w:cs="Times New Roman"/>
                <w:sz w:val="24"/>
                <w:szCs w:val="24"/>
                <w:lang w:eastAsia="ru-RU"/>
              </w:rPr>
              <w:t xml:space="preserve">День пожежної охорони </w:t>
            </w:r>
          </w:p>
        </w:tc>
        <w:tc>
          <w:tcPr>
            <w:tcW w:w="2410" w:type="dxa"/>
            <w:tcBorders>
              <w:top w:val="nil"/>
              <w:left w:val="single" w:sz="4" w:space="0" w:color="auto"/>
              <w:bottom w:val="single" w:sz="8" w:space="0" w:color="auto"/>
              <w:right w:val="single" w:sz="8" w:space="0" w:color="auto"/>
            </w:tcBorders>
            <w:shd w:val="clear" w:color="auto" w:fill="FFFFFF"/>
            <w:vAlign w:val="center"/>
          </w:tcPr>
          <w:p w14:paraId="792FB9C6" w14:textId="12A876DD" w:rsidR="002602F6" w:rsidRPr="00874234" w:rsidRDefault="002602F6" w:rsidP="00530FE1">
            <w:pPr>
              <w:spacing w:after="0" w:line="240" w:lineRule="auto"/>
              <w:contextualSpacing/>
              <w:jc w:val="both"/>
              <w:rPr>
                <w:rFonts w:ascii="Times New Roman" w:eastAsia="Times New Roman" w:hAnsi="Times New Roman" w:cs="Times New Roman"/>
                <w:sz w:val="24"/>
                <w:szCs w:val="24"/>
                <w:lang w:eastAsia="ru-RU"/>
              </w:rPr>
            </w:pPr>
            <w:r w:rsidRPr="00874234">
              <w:rPr>
                <w:rFonts w:ascii="Times New Roman" w:eastAsia="Times New Roman" w:hAnsi="Times New Roman" w:cs="Times New Roman"/>
                <w:sz w:val="24"/>
                <w:szCs w:val="24"/>
              </w:rPr>
              <w:t>17 квітня</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A9145CE" w14:textId="054A68F0" w:rsidR="002602F6" w:rsidRPr="00874234" w:rsidRDefault="002602F6" w:rsidP="004C411E">
            <w:pPr>
              <w:spacing w:after="160" w:line="240" w:lineRule="auto"/>
              <w:rPr>
                <w:rFonts w:ascii="Times New Roman" w:eastAsia="Times New Roman" w:hAnsi="Times New Roman" w:cs="Times New Roman"/>
                <w:sz w:val="24"/>
                <w:szCs w:val="24"/>
              </w:rPr>
            </w:pPr>
          </w:p>
        </w:tc>
      </w:tr>
      <w:tr w:rsidR="002602F6" w:rsidRPr="00874234" w14:paraId="1AF511AA"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A52656F" w14:textId="7FD215C0" w:rsidR="002602F6" w:rsidRPr="004C411E" w:rsidRDefault="002602F6" w:rsidP="004C411E">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39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60A3AA6" w14:textId="04DC4F83" w:rsidR="002602F6" w:rsidRPr="00874234" w:rsidRDefault="002602F6" w:rsidP="00B83782">
            <w:pPr>
              <w:spacing w:after="0" w:line="240" w:lineRule="auto"/>
              <w:ind w:left="-21"/>
              <w:contextualSpacing/>
              <w:jc w:val="both"/>
              <w:rPr>
                <w:rFonts w:ascii="Times New Roman" w:eastAsia="Times New Roman" w:hAnsi="Times New Roman" w:cs="Times New Roman"/>
                <w:sz w:val="24"/>
                <w:szCs w:val="24"/>
                <w:lang w:eastAsia="ru-RU"/>
              </w:rPr>
            </w:pPr>
            <w:r w:rsidRPr="00874234">
              <w:rPr>
                <w:rFonts w:ascii="Times New Roman" w:eastAsia="Times New Roman" w:hAnsi="Times New Roman" w:cs="Times New Roman"/>
                <w:sz w:val="24"/>
                <w:szCs w:val="24"/>
                <w:lang w:eastAsia="ru-RU"/>
              </w:rPr>
              <w:t>День прикордонника</w:t>
            </w:r>
          </w:p>
        </w:tc>
        <w:tc>
          <w:tcPr>
            <w:tcW w:w="2410" w:type="dxa"/>
            <w:tcBorders>
              <w:top w:val="nil"/>
              <w:left w:val="single" w:sz="4" w:space="0" w:color="auto"/>
              <w:bottom w:val="single" w:sz="8" w:space="0" w:color="auto"/>
              <w:right w:val="single" w:sz="8" w:space="0" w:color="auto"/>
            </w:tcBorders>
            <w:shd w:val="clear" w:color="auto" w:fill="FFFFFF"/>
            <w:vAlign w:val="center"/>
          </w:tcPr>
          <w:p w14:paraId="0569D744" w14:textId="2A7A7D38" w:rsidR="002602F6" w:rsidRPr="00874234" w:rsidRDefault="002602F6" w:rsidP="00530FE1">
            <w:pPr>
              <w:spacing w:after="0" w:line="240" w:lineRule="auto"/>
              <w:contextualSpacing/>
              <w:jc w:val="both"/>
              <w:rPr>
                <w:rFonts w:ascii="Times New Roman" w:eastAsia="Times New Roman" w:hAnsi="Times New Roman" w:cs="Times New Roman"/>
                <w:sz w:val="24"/>
                <w:szCs w:val="24"/>
                <w:lang w:eastAsia="ru-RU"/>
              </w:rPr>
            </w:pPr>
            <w:r w:rsidRPr="00874234">
              <w:rPr>
                <w:rFonts w:ascii="Times New Roman" w:eastAsia="Times New Roman" w:hAnsi="Times New Roman" w:cs="Times New Roman"/>
                <w:sz w:val="24"/>
                <w:szCs w:val="24"/>
              </w:rPr>
              <w:t>30 квітня</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178DEA8" w14:textId="76DA2997" w:rsidR="002602F6" w:rsidRPr="00874234" w:rsidRDefault="002602F6" w:rsidP="004C411E">
            <w:pPr>
              <w:spacing w:after="160" w:line="240" w:lineRule="auto"/>
              <w:rPr>
                <w:rFonts w:ascii="Times New Roman" w:eastAsia="Times New Roman" w:hAnsi="Times New Roman" w:cs="Times New Roman"/>
                <w:sz w:val="24"/>
                <w:szCs w:val="24"/>
              </w:rPr>
            </w:pPr>
          </w:p>
        </w:tc>
      </w:tr>
      <w:tr w:rsidR="002602F6" w:rsidRPr="00874234" w14:paraId="26989623"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1B8E4E9" w14:textId="399973FE" w:rsidR="002602F6" w:rsidRPr="004C411E" w:rsidRDefault="002602F6" w:rsidP="004C411E">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39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D32A453" w14:textId="631C5DA0" w:rsidR="002602F6" w:rsidRPr="00874234" w:rsidRDefault="002602F6" w:rsidP="00B83782">
            <w:pPr>
              <w:spacing w:after="0" w:line="240" w:lineRule="auto"/>
              <w:ind w:left="-21"/>
              <w:contextualSpacing/>
              <w:jc w:val="both"/>
              <w:rPr>
                <w:rFonts w:ascii="Times New Roman" w:eastAsia="Times New Roman" w:hAnsi="Times New Roman" w:cs="Times New Roman"/>
                <w:sz w:val="24"/>
                <w:szCs w:val="24"/>
                <w:lang w:eastAsia="ru-RU"/>
              </w:rPr>
            </w:pPr>
            <w:r w:rsidRPr="00874234">
              <w:rPr>
                <w:rFonts w:ascii="Times New Roman" w:eastAsia="Times New Roman" w:hAnsi="Times New Roman" w:cs="Times New Roman"/>
                <w:sz w:val="24"/>
                <w:szCs w:val="24"/>
                <w:lang w:eastAsia="ru-RU"/>
              </w:rPr>
              <w:t>День вшанування</w:t>
            </w:r>
            <w:r w:rsidRPr="00874234">
              <w:rPr>
                <w:rFonts w:ascii="Arial" w:hAnsi="Arial" w:cs="Arial"/>
                <w:color w:val="040C28"/>
                <w:sz w:val="30"/>
                <w:szCs w:val="30"/>
              </w:rPr>
              <w:t xml:space="preserve"> </w:t>
            </w:r>
            <w:r w:rsidRPr="00874234">
              <w:rPr>
                <w:rFonts w:ascii="Times New Roman" w:hAnsi="Times New Roman" w:cs="Times New Roman"/>
                <w:color w:val="040C28"/>
                <w:sz w:val="24"/>
                <w:szCs w:val="24"/>
              </w:rPr>
              <w:t xml:space="preserve">пам'яті дітей, які загинули внаслідок збройної агресії </w:t>
            </w:r>
            <w:proofErr w:type="spellStart"/>
            <w:r w:rsidRPr="00874234">
              <w:rPr>
                <w:rFonts w:ascii="Times New Roman" w:hAnsi="Times New Roman" w:cs="Times New Roman"/>
                <w:color w:val="040C28"/>
                <w:sz w:val="24"/>
                <w:szCs w:val="24"/>
              </w:rPr>
              <w:t>росії</w:t>
            </w:r>
            <w:proofErr w:type="spellEnd"/>
            <w:r w:rsidRPr="00874234">
              <w:rPr>
                <w:rFonts w:ascii="Times New Roman" w:hAnsi="Times New Roman" w:cs="Times New Roman"/>
                <w:color w:val="040C28"/>
                <w:sz w:val="24"/>
                <w:szCs w:val="24"/>
              </w:rPr>
              <w:t xml:space="preserve"> проти України</w:t>
            </w:r>
          </w:p>
        </w:tc>
        <w:tc>
          <w:tcPr>
            <w:tcW w:w="2410" w:type="dxa"/>
            <w:tcBorders>
              <w:top w:val="nil"/>
              <w:left w:val="single" w:sz="4" w:space="0" w:color="auto"/>
              <w:bottom w:val="single" w:sz="8" w:space="0" w:color="auto"/>
              <w:right w:val="single" w:sz="8" w:space="0" w:color="auto"/>
            </w:tcBorders>
            <w:shd w:val="clear" w:color="auto" w:fill="FFFFFF"/>
            <w:vAlign w:val="center"/>
          </w:tcPr>
          <w:p w14:paraId="0497C67D" w14:textId="7C4C034E" w:rsidR="002602F6" w:rsidRPr="00874234" w:rsidRDefault="002602F6" w:rsidP="00B83782">
            <w:pPr>
              <w:spacing w:after="0" w:line="240" w:lineRule="auto"/>
              <w:ind w:left="-21"/>
              <w:contextualSpacing/>
              <w:jc w:val="both"/>
              <w:rPr>
                <w:rFonts w:ascii="Times New Roman" w:eastAsia="Times New Roman" w:hAnsi="Times New Roman" w:cs="Times New Roman"/>
                <w:sz w:val="24"/>
                <w:szCs w:val="24"/>
                <w:lang w:eastAsia="ru-RU"/>
              </w:rPr>
            </w:pPr>
            <w:r w:rsidRPr="00874234">
              <w:rPr>
                <w:rFonts w:ascii="Times New Roman" w:eastAsia="Times New Roman" w:hAnsi="Times New Roman" w:cs="Times New Roman"/>
                <w:sz w:val="24"/>
                <w:szCs w:val="24"/>
              </w:rPr>
              <w:t>04 червня</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AD6CA48" w14:textId="11B8DEE7" w:rsidR="002602F6" w:rsidRPr="00874234" w:rsidRDefault="002602F6" w:rsidP="004C411E">
            <w:pPr>
              <w:spacing w:after="160" w:line="240" w:lineRule="auto"/>
              <w:rPr>
                <w:rFonts w:ascii="Times New Roman" w:eastAsia="Times New Roman" w:hAnsi="Times New Roman" w:cs="Times New Roman"/>
                <w:sz w:val="24"/>
                <w:szCs w:val="24"/>
              </w:rPr>
            </w:pPr>
          </w:p>
        </w:tc>
      </w:tr>
      <w:tr w:rsidR="002602F6" w:rsidRPr="00874234" w14:paraId="3163EC74"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204564" w14:textId="58335F4C" w:rsidR="002602F6" w:rsidRPr="004C411E" w:rsidRDefault="002602F6" w:rsidP="004C411E">
            <w:pPr>
              <w:spacing w:after="160" w:line="240" w:lineRule="auto"/>
              <w:rPr>
                <w:rFonts w:ascii="Work Sans" w:eastAsia="Times New Roman" w:hAnsi="Work Sans" w:cs="Times New Roman"/>
                <w:sz w:val="24"/>
                <w:szCs w:val="24"/>
              </w:rPr>
            </w:pPr>
            <w:r>
              <w:rPr>
                <w:rFonts w:ascii="Times New Roman" w:eastAsia="Times New Roman" w:hAnsi="Times New Roman" w:cs="Times New Roman"/>
                <w:sz w:val="24"/>
                <w:szCs w:val="24"/>
              </w:rPr>
              <w:t>7</w:t>
            </w:r>
          </w:p>
        </w:tc>
        <w:tc>
          <w:tcPr>
            <w:tcW w:w="439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112D748" w14:textId="26A41D7F" w:rsidR="002602F6" w:rsidRPr="00874234" w:rsidRDefault="002602F6" w:rsidP="00874234">
            <w:pPr>
              <w:spacing w:after="0" w:line="240" w:lineRule="auto"/>
              <w:ind w:left="-21"/>
              <w:contextualSpacing/>
              <w:jc w:val="both"/>
              <w:rPr>
                <w:rFonts w:ascii="Times New Roman" w:eastAsia="Times New Roman" w:hAnsi="Times New Roman" w:cs="Times New Roman"/>
                <w:sz w:val="24"/>
                <w:szCs w:val="24"/>
                <w:lang w:eastAsia="ru-RU"/>
              </w:rPr>
            </w:pPr>
            <w:r w:rsidRPr="00874234">
              <w:rPr>
                <w:rFonts w:ascii="Times New Roman" w:eastAsia="Times New Roman" w:hAnsi="Times New Roman" w:cs="Times New Roman"/>
                <w:sz w:val="24"/>
                <w:szCs w:val="24"/>
                <w:lang w:eastAsia="ru-RU"/>
              </w:rPr>
              <w:t>День  журналіста</w:t>
            </w:r>
          </w:p>
        </w:tc>
        <w:tc>
          <w:tcPr>
            <w:tcW w:w="2410" w:type="dxa"/>
            <w:tcBorders>
              <w:top w:val="nil"/>
              <w:left w:val="single" w:sz="4" w:space="0" w:color="auto"/>
              <w:bottom w:val="single" w:sz="8" w:space="0" w:color="auto"/>
              <w:right w:val="single" w:sz="8" w:space="0" w:color="auto"/>
            </w:tcBorders>
            <w:shd w:val="clear" w:color="auto" w:fill="FFFFFF"/>
            <w:vAlign w:val="center"/>
          </w:tcPr>
          <w:p w14:paraId="3F837CC9" w14:textId="680B99C6" w:rsidR="002602F6" w:rsidRPr="00874234" w:rsidRDefault="002602F6" w:rsidP="00530FE1">
            <w:pPr>
              <w:spacing w:after="0" w:line="240" w:lineRule="auto"/>
              <w:contextualSpacing/>
              <w:jc w:val="both"/>
              <w:rPr>
                <w:rFonts w:ascii="Times New Roman" w:eastAsia="Times New Roman" w:hAnsi="Times New Roman" w:cs="Times New Roman"/>
                <w:sz w:val="24"/>
                <w:szCs w:val="24"/>
                <w:lang w:eastAsia="ru-RU"/>
              </w:rPr>
            </w:pPr>
            <w:r w:rsidRPr="00874234">
              <w:rPr>
                <w:rFonts w:ascii="Times New Roman" w:eastAsia="Times New Roman" w:hAnsi="Times New Roman" w:cs="Times New Roman"/>
                <w:sz w:val="24"/>
                <w:szCs w:val="24"/>
              </w:rPr>
              <w:t>06 червня</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D9C9B7" w14:textId="1AA2866C" w:rsidR="002602F6" w:rsidRPr="00874234" w:rsidRDefault="002602F6" w:rsidP="004C411E">
            <w:pPr>
              <w:spacing w:after="160" w:line="240" w:lineRule="auto"/>
              <w:rPr>
                <w:rFonts w:ascii="Times New Roman" w:eastAsia="Times New Roman" w:hAnsi="Times New Roman" w:cs="Times New Roman"/>
                <w:sz w:val="24"/>
                <w:szCs w:val="24"/>
              </w:rPr>
            </w:pPr>
          </w:p>
        </w:tc>
      </w:tr>
      <w:tr w:rsidR="002602F6" w:rsidRPr="00874234" w14:paraId="1040F6A9"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8DF81EF" w14:textId="45DBCB8A" w:rsidR="002602F6" w:rsidRPr="004C411E" w:rsidRDefault="002602F6" w:rsidP="004C411E">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39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1886007" w14:textId="71026D09" w:rsidR="002602F6" w:rsidRPr="00874234" w:rsidRDefault="002602F6" w:rsidP="00637203">
            <w:pPr>
              <w:spacing w:after="0" w:line="240" w:lineRule="auto"/>
              <w:ind w:left="-21"/>
              <w:contextualSpacing/>
              <w:jc w:val="both"/>
              <w:rPr>
                <w:rFonts w:ascii="Times New Roman" w:eastAsia="Times New Roman" w:hAnsi="Times New Roman" w:cs="Times New Roman"/>
                <w:sz w:val="24"/>
                <w:szCs w:val="24"/>
                <w:lang w:eastAsia="ru-RU"/>
              </w:rPr>
            </w:pPr>
            <w:r w:rsidRPr="00874234">
              <w:rPr>
                <w:rFonts w:ascii="Times New Roman" w:eastAsia="Times New Roman" w:hAnsi="Times New Roman" w:cs="Times New Roman"/>
                <w:sz w:val="24"/>
                <w:szCs w:val="24"/>
                <w:lang w:eastAsia="ru-RU"/>
              </w:rPr>
              <w:t>День митника України</w:t>
            </w:r>
          </w:p>
        </w:tc>
        <w:tc>
          <w:tcPr>
            <w:tcW w:w="2410" w:type="dxa"/>
            <w:tcBorders>
              <w:top w:val="nil"/>
              <w:left w:val="single" w:sz="4" w:space="0" w:color="auto"/>
              <w:bottom w:val="single" w:sz="8" w:space="0" w:color="auto"/>
              <w:right w:val="single" w:sz="8" w:space="0" w:color="auto"/>
            </w:tcBorders>
            <w:shd w:val="clear" w:color="auto" w:fill="FFFFFF"/>
            <w:vAlign w:val="center"/>
          </w:tcPr>
          <w:p w14:paraId="74678722" w14:textId="7526C8D5" w:rsidR="002602F6" w:rsidRPr="00874234" w:rsidRDefault="002602F6" w:rsidP="00530FE1">
            <w:pPr>
              <w:spacing w:after="0" w:line="240" w:lineRule="auto"/>
              <w:contextualSpacing/>
              <w:jc w:val="both"/>
              <w:rPr>
                <w:rFonts w:ascii="Times New Roman" w:eastAsia="Times New Roman" w:hAnsi="Times New Roman" w:cs="Times New Roman"/>
                <w:sz w:val="24"/>
                <w:szCs w:val="24"/>
                <w:lang w:eastAsia="ru-RU"/>
              </w:rPr>
            </w:pPr>
            <w:r w:rsidRPr="00874234">
              <w:rPr>
                <w:rFonts w:ascii="Times New Roman" w:eastAsia="Times New Roman" w:hAnsi="Times New Roman" w:cs="Times New Roman"/>
                <w:sz w:val="24"/>
                <w:szCs w:val="24"/>
              </w:rPr>
              <w:t>25 червня</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7D8BAD7" w14:textId="4CC9CF69" w:rsidR="002602F6" w:rsidRPr="00874234" w:rsidRDefault="002602F6" w:rsidP="004C411E">
            <w:pPr>
              <w:spacing w:after="160" w:line="240" w:lineRule="auto"/>
              <w:rPr>
                <w:rFonts w:ascii="Times New Roman" w:eastAsia="Times New Roman" w:hAnsi="Times New Roman" w:cs="Times New Roman"/>
                <w:sz w:val="24"/>
                <w:szCs w:val="24"/>
              </w:rPr>
            </w:pPr>
          </w:p>
        </w:tc>
      </w:tr>
      <w:tr w:rsidR="002602F6" w:rsidRPr="00874234" w14:paraId="3AF58DE5"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6A0A6C7" w14:textId="1C1C3A50" w:rsidR="002602F6" w:rsidRPr="004C411E" w:rsidRDefault="002602F6" w:rsidP="004C411E">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39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C2B05D3" w14:textId="3666B937" w:rsidR="002602F6" w:rsidRPr="00874234" w:rsidRDefault="002602F6" w:rsidP="00637203">
            <w:pPr>
              <w:spacing w:after="0" w:line="240" w:lineRule="auto"/>
              <w:ind w:left="-21"/>
              <w:contextualSpacing/>
              <w:jc w:val="both"/>
              <w:rPr>
                <w:rFonts w:ascii="Times New Roman" w:eastAsia="Times New Roman" w:hAnsi="Times New Roman" w:cs="Times New Roman"/>
                <w:sz w:val="24"/>
                <w:szCs w:val="24"/>
                <w:lang w:eastAsia="ru-RU"/>
              </w:rPr>
            </w:pPr>
            <w:r w:rsidRPr="00874234">
              <w:rPr>
                <w:rFonts w:ascii="Times New Roman" w:eastAsia="Times New Roman" w:hAnsi="Times New Roman" w:cs="Times New Roman"/>
                <w:sz w:val="24"/>
                <w:szCs w:val="24"/>
                <w:lang w:eastAsia="ru-RU"/>
              </w:rPr>
              <w:t>День архітектури України</w:t>
            </w:r>
          </w:p>
        </w:tc>
        <w:tc>
          <w:tcPr>
            <w:tcW w:w="2410" w:type="dxa"/>
            <w:tcBorders>
              <w:top w:val="nil"/>
              <w:left w:val="single" w:sz="4" w:space="0" w:color="auto"/>
              <w:bottom w:val="single" w:sz="8" w:space="0" w:color="auto"/>
              <w:right w:val="single" w:sz="8" w:space="0" w:color="auto"/>
            </w:tcBorders>
            <w:shd w:val="clear" w:color="auto" w:fill="FFFFFF"/>
            <w:vAlign w:val="center"/>
          </w:tcPr>
          <w:p w14:paraId="357013F5" w14:textId="4DCF1357" w:rsidR="002602F6" w:rsidRPr="00874234" w:rsidRDefault="002602F6" w:rsidP="00530FE1">
            <w:pPr>
              <w:spacing w:after="0" w:line="240" w:lineRule="auto"/>
              <w:contextualSpacing/>
              <w:jc w:val="both"/>
              <w:rPr>
                <w:rFonts w:ascii="Times New Roman" w:eastAsia="Times New Roman" w:hAnsi="Times New Roman" w:cs="Times New Roman"/>
                <w:sz w:val="24"/>
                <w:szCs w:val="24"/>
                <w:lang w:eastAsia="ru-RU"/>
              </w:rPr>
            </w:pPr>
            <w:r w:rsidRPr="00874234">
              <w:rPr>
                <w:rFonts w:ascii="Times New Roman" w:eastAsia="Times New Roman" w:hAnsi="Times New Roman" w:cs="Times New Roman"/>
                <w:sz w:val="24"/>
                <w:szCs w:val="24"/>
              </w:rPr>
              <w:t>01 липня</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98B27D9" w14:textId="719A76DE" w:rsidR="002602F6" w:rsidRPr="00874234" w:rsidRDefault="002602F6" w:rsidP="004C411E">
            <w:pPr>
              <w:spacing w:after="160" w:line="240" w:lineRule="auto"/>
              <w:rPr>
                <w:rFonts w:ascii="Times New Roman" w:eastAsia="Times New Roman" w:hAnsi="Times New Roman" w:cs="Times New Roman"/>
                <w:sz w:val="24"/>
                <w:szCs w:val="24"/>
              </w:rPr>
            </w:pPr>
          </w:p>
        </w:tc>
      </w:tr>
      <w:tr w:rsidR="002602F6" w:rsidRPr="00874234" w14:paraId="212BC8EE"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CA83819" w14:textId="01F5C5FD" w:rsidR="002602F6" w:rsidRPr="004C411E" w:rsidRDefault="002602F6" w:rsidP="004C411E">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39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C7CF424" w14:textId="083FCC7A" w:rsidR="002602F6" w:rsidRPr="00874234" w:rsidRDefault="002602F6" w:rsidP="00637203">
            <w:pPr>
              <w:spacing w:after="0" w:line="240" w:lineRule="auto"/>
              <w:ind w:left="-21"/>
              <w:contextualSpacing/>
              <w:jc w:val="both"/>
              <w:rPr>
                <w:rFonts w:ascii="Times New Roman" w:eastAsia="Times New Roman" w:hAnsi="Times New Roman" w:cs="Times New Roman"/>
                <w:sz w:val="24"/>
                <w:szCs w:val="24"/>
                <w:lang w:eastAsia="ru-RU"/>
              </w:rPr>
            </w:pPr>
            <w:r w:rsidRPr="00874234">
              <w:rPr>
                <w:rFonts w:ascii="Times New Roman" w:eastAsia="Times New Roman" w:hAnsi="Times New Roman" w:cs="Times New Roman"/>
                <w:sz w:val="24"/>
                <w:szCs w:val="24"/>
                <w:lang w:eastAsia="ru-RU"/>
              </w:rPr>
              <w:t xml:space="preserve">День податківця України </w:t>
            </w:r>
          </w:p>
        </w:tc>
        <w:tc>
          <w:tcPr>
            <w:tcW w:w="2410" w:type="dxa"/>
            <w:tcBorders>
              <w:top w:val="nil"/>
              <w:left w:val="single" w:sz="4" w:space="0" w:color="auto"/>
              <w:bottom w:val="single" w:sz="8" w:space="0" w:color="auto"/>
              <w:right w:val="single" w:sz="8" w:space="0" w:color="auto"/>
            </w:tcBorders>
            <w:shd w:val="clear" w:color="auto" w:fill="FFFFFF"/>
            <w:vAlign w:val="center"/>
          </w:tcPr>
          <w:p w14:paraId="4D6C7402" w14:textId="43F9930D" w:rsidR="002602F6" w:rsidRPr="00874234" w:rsidRDefault="002602F6" w:rsidP="00530FE1">
            <w:pPr>
              <w:spacing w:after="0" w:line="240" w:lineRule="auto"/>
              <w:contextualSpacing/>
              <w:jc w:val="both"/>
              <w:rPr>
                <w:rFonts w:ascii="Times New Roman" w:eastAsia="Times New Roman" w:hAnsi="Times New Roman" w:cs="Times New Roman"/>
                <w:sz w:val="24"/>
                <w:szCs w:val="24"/>
                <w:lang w:eastAsia="ru-RU"/>
              </w:rPr>
            </w:pPr>
            <w:r w:rsidRPr="00874234">
              <w:rPr>
                <w:rFonts w:ascii="Times New Roman" w:eastAsia="Times New Roman" w:hAnsi="Times New Roman" w:cs="Times New Roman"/>
                <w:sz w:val="24"/>
                <w:szCs w:val="24"/>
              </w:rPr>
              <w:t>02 липня</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0AEF9D8" w14:textId="12FB0B9F" w:rsidR="002602F6" w:rsidRPr="00874234" w:rsidRDefault="002602F6" w:rsidP="004C411E">
            <w:pPr>
              <w:spacing w:after="160" w:line="240" w:lineRule="auto"/>
              <w:rPr>
                <w:rFonts w:ascii="Times New Roman" w:eastAsia="Times New Roman" w:hAnsi="Times New Roman" w:cs="Times New Roman"/>
                <w:sz w:val="24"/>
                <w:szCs w:val="24"/>
              </w:rPr>
            </w:pPr>
          </w:p>
        </w:tc>
      </w:tr>
      <w:tr w:rsidR="002602F6" w:rsidRPr="00874234" w14:paraId="1F864A4A"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50610F1" w14:textId="4CB933DB" w:rsidR="002602F6" w:rsidRPr="004C411E" w:rsidRDefault="002602F6" w:rsidP="004C411E">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39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4C4CAFD" w14:textId="39985C9F" w:rsidR="002602F6" w:rsidRPr="00874234" w:rsidRDefault="002602F6" w:rsidP="00637203">
            <w:pPr>
              <w:spacing w:after="0" w:line="240" w:lineRule="auto"/>
              <w:ind w:left="-21"/>
              <w:contextualSpacing/>
              <w:jc w:val="both"/>
              <w:rPr>
                <w:rFonts w:ascii="Times New Roman" w:eastAsia="Times New Roman" w:hAnsi="Times New Roman" w:cs="Times New Roman"/>
                <w:sz w:val="24"/>
                <w:szCs w:val="24"/>
                <w:lang w:eastAsia="ru-RU"/>
              </w:rPr>
            </w:pPr>
            <w:r w:rsidRPr="00874234">
              <w:rPr>
                <w:rFonts w:ascii="Times New Roman" w:eastAsia="Times New Roman" w:hAnsi="Times New Roman" w:cs="Times New Roman"/>
                <w:sz w:val="24"/>
                <w:szCs w:val="24"/>
                <w:lang w:eastAsia="ru-RU"/>
              </w:rPr>
              <w:t>День національної поліції</w:t>
            </w:r>
          </w:p>
        </w:tc>
        <w:tc>
          <w:tcPr>
            <w:tcW w:w="2410" w:type="dxa"/>
            <w:tcBorders>
              <w:top w:val="nil"/>
              <w:left w:val="single" w:sz="4" w:space="0" w:color="auto"/>
              <w:bottom w:val="single" w:sz="8" w:space="0" w:color="auto"/>
              <w:right w:val="single" w:sz="8" w:space="0" w:color="auto"/>
            </w:tcBorders>
            <w:shd w:val="clear" w:color="auto" w:fill="FFFFFF"/>
            <w:vAlign w:val="center"/>
          </w:tcPr>
          <w:p w14:paraId="3D026B32" w14:textId="4E66CE94" w:rsidR="002602F6" w:rsidRPr="00874234" w:rsidRDefault="002602F6" w:rsidP="00027F54">
            <w:pPr>
              <w:spacing w:after="0" w:line="240" w:lineRule="auto"/>
              <w:contextualSpacing/>
              <w:rPr>
                <w:rFonts w:ascii="Times New Roman" w:eastAsia="Times New Roman" w:hAnsi="Times New Roman" w:cs="Times New Roman"/>
                <w:sz w:val="24"/>
                <w:szCs w:val="24"/>
                <w:lang w:eastAsia="ru-RU"/>
              </w:rPr>
            </w:pPr>
            <w:r w:rsidRPr="00874234">
              <w:rPr>
                <w:rFonts w:ascii="Times New Roman" w:eastAsia="Times New Roman" w:hAnsi="Times New Roman" w:cs="Times New Roman"/>
                <w:sz w:val="24"/>
                <w:szCs w:val="24"/>
              </w:rPr>
              <w:t>04 липня</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CAC12CA" w14:textId="3AC5B969" w:rsidR="002602F6" w:rsidRPr="00874234" w:rsidRDefault="002602F6" w:rsidP="004C411E">
            <w:pPr>
              <w:spacing w:after="160" w:line="240" w:lineRule="auto"/>
              <w:rPr>
                <w:rFonts w:ascii="Times New Roman" w:eastAsia="Times New Roman" w:hAnsi="Times New Roman" w:cs="Times New Roman"/>
                <w:sz w:val="24"/>
                <w:szCs w:val="24"/>
              </w:rPr>
            </w:pPr>
          </w:p>
        </w:tc>
      </w:tr>
      <w:tr w:rsidR="002602F6" w:rsidRPr="00874234" w14:paraId="33FF2154"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72FB93" w14:textId="476A58A0" w:rsidR="002602F6" w:rsidRPr="004C411E" w:rsidRDefault="002602F6" w:rsidP="004C411E">
            <w:pPr>
              <w:spacing w:after="160" w:line="240" w:lineRule="auto"/>
              <w:rPr>
                <w:rFonts w:ascii="Work Sans" w:eastAsia="Times New Roman" w:hAnsi="Work Sans" w:cs="Times New Roman"/>
                <w:sz w:val="24"/>
                <w:szCs w:val="24"/>
              </w:rPr>
            </w:pPr>
            <w:r>
              <w:rPr>
                <w:rFonts w:ascii="Times New Roman" w:eastAsia="Times New Roman" w:hAnsi="Times New Roman" w:cs="Times New Roman"/>
                <w:sz w:val="24"/>
                <w:szCs w:val="24"/>
              </w:rPr>
              <w:t>12</w:t>
            </w:r>
          </w:p>
        </w:tc>
        <w:tc>
          <w:tcPr>
            <w:tcW w:w="439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32A23A7" w14:textId="51FE26AF" w:rsidR="002602F6" w:rsidRPr="00874234" w:rsidRDefault="002602F6" w:rsidP="00874234">
            <w:pPr>
              <w:spacing w:after="0" w:line="240" w:lineRule="auto"/>
              <w:ind w:left="-21"/>
              <w:contextualSpacing/>
              <w:jc w:val="both"/>
              <w:rPr>
                <w:rFonts w:ascii="Times New Roman" w:eastAsia="Times New Roman" w:hAnsi="Times New Roman" w:cs="Times New Roman"/>
                <w:sz w:val="24"/>
                <w:szCs w:val="24"/>
                <w:lang w:eastAsia="ru-RU"/>
              </w:rPr>
            </w:pPr>
            <w:r w:rsidRPr="00874234">
              <w:rPr>
                <w:rFonts w:ascii="Times New Roman" w:eastAsia="Times New Roman" w:hAnsi="Times New Roman" w:cs="Times New Roman"/>
                <w:sz w:val="24"/>
                <w:szCs w:val="24"/>
                <w:lang w:eastAsia="ru-RU"/>
              </w:rPr>
              <w:t>День бухгалтера</w:t>
            </w:r>
          </w:p>
        </w:tc>
        <w:tc>
          <w:tcPr>
            <w:tcW w:w="2410" w:type="dxa"/>
            <w:tcBorders>
              <w:top w:val="nil"/>
              <w:left w:val="single" w:sz="4" w:space="0" w:color="auto"/>
              <w:bottom w:val="single" w:sz="8" w:space="0" w:color="auto"/>
              <w:right w:val="single" w:sz="8" w:space="0" w:color="auto"/>
            </w:tcBorders>
            <w:shd w:val="clear" w:color="auto" w:fill="FFFFFF"/>
            <w:vAlign w:val="center"/>
          </w:tcPr>
          <w:p w14:paraId="0E827FEB" w14:textId="61D55B01" w:rsidR="002602F6" w:rsidRPr="00874234" w:rsidRDefault="002602F6" w:rsidP="00530FE1">
            <w:pPr>
              <w:spacing w:after="0" w:line="240" w:lineRule="auto"/>
              <w:contextualSpacing/>
              <w:jc w:val="both"/>
              <w:rPr>
                <w:rFonts w:ascii="Times New Roman" w:eastAsia="Times New Roman" w:hAnsi="Times New Roman" w:cs="Times New Roman"/>
                <w:sz w:val="24"/>
                <w:szCs w:val="24"/>
                <w:lang w:eastAsia="ru-RU"/>
              </w:rPr>
            </w:pPr>
            <w:r w:rsidRPr="00874234">
              <w:rPr>
                <w:rFonts w:ascii="Times New Roman" w:eastAsia="Times New Roman" w:hAnsi="Times New Roman" w:cs="Times New Roman"/>
                <w:sz w:val="24"/>
                <w:szCs w:val="24"/>
              </w:rPr>
              <w:t>16 липня</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A66AB3" w14:textId="40E6659F" w:rsidR="002602F6" w:rsidRPr="00874234" w:rsidRDefault="002602F6" w:rsidP="004C411E">
            <w:pPr>
              <w:spacing w:after="160" w:line="240" w:lineRule="auto"/>
              <w:rPr>
                <w:rFonts w:ascii="Times New Roman" w:eastAsia="Times New Roman" w:hAnsi="Times New Roman" w:cs="Times New Roman"/>
                <w:sz w:val="24"/>
                <w:szCs w:val="24"/>
              </w:rPr>
            </w:pPr>
          </w:p>
        </w:tc>
      </w:tr>
      <w:tr w:rsidR="002602F6" w:rsidRPr="00874234" w14:paraId="3B750E39"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184674B" w14:textId="55D6D2B5" w:rsidR="002602F6" w:rsidRPr="004C411E" w:rsidRDefault="002602F6" w:rsidP="004C411E">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39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4799ADA" w14:textId="2FD7327B" w:rsidR="002602F6" w:rsidRPr="00874234" w:rsidRDefault="002602F6" w:rsidP="00637203">
            <w:pPr>
              <w:spacing w:after="0" w:line="240" w:lineRule="auto"/>
              <w:ind w:left="-21"/>
              <w:contextualSpacing/>
              <w:jc w:val="both"/>
              <w:rPr>
                <w:rFonts w:ascii="Times New Roman" w:eastAsia="Times New Roman" w:hAnsi="Times New Roman" w:cs="Times New Roman"/>
                <w:sz w:val="24"/>
                <w:szCs w:val="24"/>
                <w:lang w:eastAsia="ru-RU"/>
              </w:rPr>
            </w:pPr>
            <w:r w:rsidRPr="00874234">
              <w:rPr>
                <w:rFonts w:ascii="Times New Roman" w:eastAsia="Times New Roman" w:hAnsi="Times New Roman" w:cs="Times New Roman"/>
                <w:sz w:val="24"/>
                <w:szCs w:val="24"/>
                <w:lang w:eastAsia="ru-RU"/>
              </w:rPr>
              <w:t>День медичних працівників</w:t>
            </w:r>
          </w:p>
          <w:p w14:paraId="4F7B4B63" w14:textId="42038032" w:rsidR="002602F6" w:rsidRPr="00874234" w:rsidRDefault="002602F6" w:rsidP="00637203">
            <w:pPr>
              <w:spacing w:after="0" w:line="240" w:lineRule="auto"/>
              <w:ind w:left="-21"/>
              <w:contextualSpacing/>
              <w:jc w:val="both"/>
              <w:rPr>
                <w:rFonts w:ascii="Times New Roman" w:eastAsia="Times New Roman" w:hAnsi="Times New Roman" w:cs="Times New Roman"/>
                <w:sz w:val="24"/>
                <w:szCs w:val="24"/>
                <w:lang w:eastAsia="ru-RU"/>
              </w:rPr>
            </w:pPr>
            <w:r w:rsidRPr="00874234">
              <w:rPr>
                <w:rFonts w:ascii="Times New Roman" w:eastAsia="Times New Roman" w:hAnsi="Times New Roman" w:cs="Times New Roman"/>
                <w:sz w:val="24"/>
                <w:szCs w:val="24"/>
                <w:lang w:eastAsia="ru-RU"/>
              </w:rPr>
              <w:t xml:space="preserve">День працівників торгівлі </w:t>
            </w:r>
          </w:p>
        </w:tc>
        <w:tc>
          <w:tcPr>
            <w:tcW w:w="2410" w:type="dxa"/>
            <w:tcBorders>
              <w:top w:val="nil"/>
              <w:left w:val="single" w:sz="4" w:space="0" w:color="auto"/>
              <w:bottom w:val="single" w:sz="8" w:space="0" w:color="auto"/>
              <w:right w:val="single" w:sz="8" w:space="0" w:color="auto"/>
            </w:tcBorders>
            <w:shd w:val="clear" w:color="auto" w:fill="FFFFFF"/>
            <w:vAlign w:val="center"/>
          </w:tcPr>
          <w:p w14:paraId="54A5238B" w14:textId="0BB0C798" w:rsidR="002602F6" w:rsidRDefault="002602F6">
            <w:pPr>
              <w:rPr>
                <w:rFonts w:ascii="Times New Roman" w:eastAsia="Times New Roman" w:hAnsi="Times New Roman" w:cs="Times New Roman"/>
                <w:sz w:val="24"/>
                <w:szCs w:val="24"/>
                <w:lang w:eastAsia="ru-RU"/>
              </w:rPr>
            </w:pPr>
            <w:r w:rsidRPr="00874234">
              <w:rPr>
                <w:rFonts w:ascii="Times New Roman" w:eastAsia="Times New Roman" w:hAnsi="Times New Roman" w:cs="Times New Roman"/>
                <w:sz w:val="24"/>
                <w:szCs w:val="24"/>
              </w:rPr>
              <w:t>27 липня</w:t>
            </w:r>
          </w:p>
          <w:p w14:paraId="743C9ECD" w14:textId="77777777" w:rsidR="002602F6" w:rsidRPr="00874234" w:rsidRDefault="002602F6" w:rsidP="00637203">
            <w:pPr>
              <w:spacing w:after="0" w:line="240" w:lineRule="auto"/>
              <w:ind w:left="-21"/>
              <w:contextualSpacing/>
              <w:jc w:val="both"/>
              <w:rPr>
                <w:rFonts w:ascii="Times New Roman" w:eastAsia="Times New Roman" w:hAnsi="Times New Roman" w:cs="Times New Roman"/>
                <w:sz w:val="24"/>
                <w:szCs w:val="24"/>
                <w:lang w:eastAsia="ru-RU"/>
              </w:rPr>
            </w:pP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807F613" w14:textId="1BAB0A24" w:rsidR="002602F6" w:rsidRPr="00874234" w:rsidRDefault="002602F6" w:rsidP="004C411E">
            <w:pPr>
              <w:spacing w:after="160" w:line="240" w:lineRule="auto"/>
              <w:rPr>
                <w:rFonts w:ascii="Times New Roman" w:eastAsia="Times New Roman" w:hAnsi="Times New Roman" w:cs="Times New Roman"/>
                <w:sz w:val="24"/>
                <w:szCs w:val="24"/>
                <w:highlight w:val="yellow"/>
              </w:rPr>
            </w:pPr>
          </w:p>
        </w:tc>
      </w:tr>
      <w:tr w:rsidR="002602F6" w:rsidRPr="00874234" w14:paraId="285FC61D"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2ABBBD2" w14:textId="2D5E48C4" w:rsidR="002602F6" w:rsidRPr="004C411E" w:rsidRDefault="002602F6" w:rsidP="004C411E">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39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1516371" w14:textId="2382A093" w:rsidR="002602F6" w:rsidRPr="00874234" w:rsidRDefault="002602F6" w:rsidP="00874234">
            <w:pPr>
              <w:spacing w:after="0" w:line="240" w:lineRule="auto"/>
              <w:contextualSpacing/>
              <w:jc w:val="both"/>
              <w:rPr>
                <w:rFonts w:ascii="Times New Roman" w:eastAsia="Times New Roman" w:hAnsi="Times New Roman" w:cs="Times New Roman"/>
                <w:sz w:val="24"/>
                <w:szCs w:val="24"/>
                <w:lang w:eastAsia="ru-RU"/>
              </w:rPr>
            </w:pPr>
            <w:r w:rsidRPr="00874234">
              <w:rPr>
                <w:rFonts w:ascii="Times New Roman" w:eastAsia="Times New Roman" w:hAnsi="Times New Roman" w:cs="Times New Roman"/>
                <w:sz w:val="24"/>
                <w:szCs w:val="24"/>
                <w:lang w:eastAsia="ru-RU"/>
              </w:rPr>
              <w:t>День підприємця</w:t>
            </w:r>
          </w:p>
        </w:tc>
        <w:tc>
          <w:tcPr>
            <w:tcW w:w="2410" w:type="dxa"/>
            <w:tcBorders>
              <w:top w:val="nil"/>
              <w:left w:val="single" w:sz="4" w:space="0" w:color="auto"/>
              <w:bottom w:val="single" w:sz="8" w:space="0" w:color="auto"/>
              <w:right w:val="single" w:sz="8" w:space="0" w:color="auto"/>
            </w:tcBorders>
            <w:shd w:val="clear" w:color="auto" w:fill="FFFFFF"/>
            <w:vAlign w:val="center"/>
          </w:tcPr>
          <w:p w14:paraId="5DBA4CCD" w14:textId="5534778E" w:rsidR="002602F6" w:rsidRPr="00874234" w:rsidRDefault="002602F6" w:rsidP="00530FE1">
            <w:pPr>
              <w:spacing w:after="0" w:line="240" w:lineRule="auto"/>
              <w:contextualSpacing/>
              <w:jc w:val="both"/>
              <w:rPr>
                <w:rFonts w:ascii="Times New Roman" w:eastAsia="Times New Roman" w:hAnsi="Times New Roman" w:cs="Times New Roman"/>
                <w:sz w:val="24"/>
                <w:szCs w:val="24"/>
                <w:lang w:eastAsia="ru-RU"/>
              </w:rPr>
            </w:pPr>
            <w:r w:rsidRPr="00874234">
              <w:rPr>
                <w:rFonts w:ascii="Times New Roman" w:eastAsia="Times New Roman" w:hAnsi="Times New Roman" w:cs="Times New Roman"/>
                <w:sz w:val="24"/>
                <w:szCs w:val="24"/>
                <w:lang w:eastAsia="ru-RU"/>
              </w:rPr>
              <w:t>Перша неділя вересня</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A60E56D" w14:textId="4C182446" w:rsidR="002602F6" w:rsidRPr="00874234" w:rsidRDefault="002602F6" w:rsidP="004C411E">
            <w:pPr>
              <w:spacing w:after="160" w:line="240" w:lineRule="auto"/>
              <w:rPr>
                <w:rFonts w:ascii="Times New Roman" w:eastAsia="Times New Roman" w:hAnsi="Times New Roman" w:cs="Times New Roman"/>
                <w:sz w:val="24"/>
                <w:szCs w:val="24"/>
              </w:rPr>
            </w:pPr>
          </w:p>
        </w:tc>
      </w:tr>
      <w:tr w:rsidR="002602F6" w:rsidRPr="00874234" w14:paraId="46BDC90E"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AE67E2" w14:textId="2C2161AD" w:rsidR="002602F6" w:rsidRPr="004C411E" w:rsidRDefault="002602F6" w:rsidP="004C411E">
            <w:pPr>
              <w:spacing w:after="160" w:line="240" w:lineRule="auto"/>
              <w:rPr>
                <w:rFonts w:ascii="Work Sans" w:eastAsia="Times New Roman" w:hAnsi="Work Sans" w:cs="Times New Roman"/>
                <w:sz w:val="24"/>
                <w:szCs w:val="24"/>
              </w:rPr>
            </w:pPr>
            <w:r>
              <w:rPr>
                <w:rFonts w:ascii="Times New Roman" w:eastAsia="Times New Roman" w:hAnsi="Times New Roman" w:cs="Times New Roman"/>
                <w:sz w:val="24"/>
                <w:szCs w:val="24"/>
              </w:rPr>
              <w:t>15</w:t>
            </w:r>
          </w:p>
        </w:tc>
        <w:tc>
          <w:tcPr>
            <w:tcW w:w="439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6D4372D" w14:textId="6556E61E" w:rsidR="002602F6" w:rsidRPr="00874234" w:rsidRDefault="002602F6" w:rsidP="00874234">
            <w:pPr>
              <w:spacing w:after="0" w:line="240" w:lineRule="auto"/>
              <w:ind w:left="-21"/>
              <w:contextualSpacing/>
              <w:jc w:val="both"/>
              <w:rPr>
                <w:rFonts w:ascii="Times New Roman" w:eastAsia="Times New Roman" w:hAnsi="Times New Roman" w:cs="Times New Roman"/>
                <w:sz w:val="24"/>
                <w:szCs w:val="24"/>
                <w:lang w:eastAsia="ru-RU"/>
              </w:rPr>
            </w:pPr>
            <w:r w:rsidRPr="00874234">
              <w:rPr>
                <w:rFonts w:ascii="Times New Roman" w:eastAsia="Times New Roman" w:hAnsi="Times New Roman" w:cs="Times New Roman"/>
                <w:sz w:val="24"/>
                <w:szCs w:val="24"/>
                <w:lang w:eastAsia="ru-RU"/>
              </w:rPr>
              <w:t>День фізкультури і спорту</w:t>
            </w:r>
          </w:p>
        </w:tc>
        <w:tc>
          <w:tcPr>
            <w:tcW w:w="2410" w:type="dxa"/>
            <w:tcBorders>
              <w:top w:val="nil"/>
              <w:left w:val="single" w:sz="4" w:space="0" w:color="auto"/>
              <w:bottom w:val="single" w:sz="8" w:space="0" w:color="auto"/>
              <w:right w:val="single" w:sz="8" w:space="0" w:color="auto"/>
            </w:tcBorders>
            <w:shd w:val="clear" w:color="auto" w:fill="FFFFFF"/>
            <w:vAlign w:val="center"/>
          </w:tcPr>
          <w:p w14:paraId="532520E7" w14:textId="3A6FE9B9" w:rsidR="002602F6" w:rsidRPr="00874234" w:rsidRDefault="002602F6" w:rsidP="00530FE1">
            <w:pPr>
              <w:spacing w:after="0" w:line="240" w:lineRule="auto"/>
              <w:contextualSpacing/>
              <w:jc w:val="both"/>
              <w:rPr>
                <w:rFonts w:ascii="Times New Roman" w:eastAsia="Times New Roman" w:hAnsi="Times New Roman" w:cs="Times New Roman"/>
                <w:sz w:val="24"/>
                <w:szCs w:val="24"/>
                <w:lang w:eastAsia="ru-RU"/>
              </w:rPr>
            </w:pPr>
            <w:r w:rsidRPr="00874234">
              <w:rPr>
                <w:rFonts w:ascii="Times New Roman" w:eastAsia="Times New Roman" w:hAnsi="Times New Roman" w:cs="Times New Roman"/>
                <w:sz w:val="24"/>
                <w:szCs w:val="24"/>
                <w:lang w:eastAsia="ru-RU"/>
              </w:rPr>
              <w:t>Друга субота  вересня</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55664F" w14:textId="37FB3012" w:rsidR="002602F6" w:rsidRPr="00874234" w:rsidRDefault="002602F6" w:rsidP="004C411E">
            <w:pPr>
              <w:spacing w:after="160" w:line="240" w:lineRule="auto"/>
              <w:rPr>
                <w:rFonts w:ascii="Times New Roman" w:eastAsia="Times New Roman" w:hAnsi="Times New Roman" w:cs="Times New Roman"/>
                <w:sz w:val="24"/>
                <w:szCs w:val="24"/>
              </w:rPr>
            </w:pPr>
          </w:p>
        </w:tc>
      </w:tr>
      <w:tr w:rsidR="002602F6" w:rsidRPr="00874234" w14:paraId="26A3620D"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D7A95ED" w14:textId="17ACEB90" w:rsidR="002602F6" w:rsidRPr="004C411E" w:rsidRDefault="002602F6" w:rsidP="004C411E">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39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2D68348" w14:textId="43FF3958" w:rsidR="002602F6" w:rsidRPr="00874234" w:rsidRDefault="002602F6" w:rsidP="002976C9">
            <w:pPr>
              <w:spacing w:after="0" w:line="240" w:lineRule="auto"/>
              <w:ind w:left="-21"/>
              <w:contextualSpacing/>
              <w:jc w:val="both"/>
              <w:rPr>
                <w:rFonts w:ascii="Times New Roman" w:eastAsia="Times New Roman" w:hAnsi="Times New Roman" w:cs="Times New Roman"/>
                <w:sz w:val="24"/>
                <w:szCs w:val="24"/>
                <w:lang w:eastAsia="ru-RU"/>
              </w:rPr>
            </w:pPr>
            <w:r w:rsidRPr="00874234">
              <w:rPr>
                <w:rFonts w:ascii="Times New Roman" w:eastAsia="Times New Roman" w:hAnsi="Times New Roman" w:cs="Times New Roman"/>
                <w:sz w:val="24"/>
                <w:szCs w:val="24"/>
                <w:lang w:eastAsia="ru-RU"/>
              </w:rPr>
              <w:t>День працівника лісу</w:t>
            </w:r>
          </w:p>
        </w:tc>
        <w:tc>
          <w:tcPr>
            <w:tcW w:w="2410" w:type="dxa"/>
            <w:tcBorders>
              <w:top w:val="nil"/>
              <w:left w:val="single" w:sz="4" w:space="0" w:color="auto"/>
              <w:bottom w:val="single" w:sz="8" w:space="0" w:color="auto"/>
              <w:right w:val="single" w:sz="8" w:space="0" w:color="auto"/>
            </w:tcBorders>
            <w:shd w:val="clear" w:color="auto" w:fill="FFFFFF"/>
            <w:vAlign w:val="center"/>
          </w:tcPr>
          <w:p w14:paraId="4EE12F88" w14:textId="6EDC5B1A" w:rsidR="002602F6" w:rsidRPr="00874234" w:rsidRDefault="002602F6" w:rsidP="00530FE1">
            <w:pPr>
              <w:spacing w:after="0" w:line="240" w:lineRule="auto"/>
              <w:contextualSpacing/>
              <w:jc w:val="both"/>
              <w:rPr>
                <w:rFonts w:ascii="Times New Roman" w:eastAsia="Times New Roman" w:hAnsi="Times New Roman" w:cs="Times New Roman"/>
                <w:sz w:val="24"/>
                <w:szCs w:val="24"/>
                <w:lang w:eastAsia="ru-RU"/>
              </w:rPr>
            </w:pPr>
            <w:r w:rsidRPr="00874234">
              <w:rPr>
                <w:rFonts w:ascii="Times New Roman" w:eastAsia="Times New Roman" w:hAnsi="Times New Roman" w:cs="Times New Roman"/>
                <w:sz w:val="24"/>
                <w:szCs w:val="24"/>
                <w:lang w:eastAsia="ru-RU"/>
              </w:rPr>
              <w:t>Третя неділя</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A77475D" w14:textId="398999C1" w:rsidR="002602F6" w:rsidRPr="00874234" w:rsidRDefault="002602F6" w:rsidP="004C411E">
            <w:pPr>
              <w:spacing w:after="160" w:line="240" w:lineRule="auto"/>
              <w:rPr>
                <w:rFonts w:ascii="Times New Roman" w:eastAsia="Times New Roman" w:hAnsi="Times New Roman" w:cs="Times New Roman"/>
                <w:sz w:val="24"/>
                <w:szCs w:val="24"/>
                <w:lang w:eastAsia="ru-RU"/>
              </w:rPr>
            </w:pPr>
            <w:r w:rsidRPr="00874234">
              <w:rPr>
                <w:rFonts w:ascii="Times New Roman" w:eastAsia="Times New Roman" w:hAnsi="Times New Roman" w:cs="Times New Roman"/>
                <w:sz w:val="24"/>
                <w:szCs w:val="24"/>
                <w:lang w:eastAsia="ru-RU"/>
              </w:rPr>
              <w:t>вересня</w:t>
            </w:r>
          </w:p>
        </w:tc>
      </w:tr>
      <w:tr w:rsidR="002602F6" w:rsidRPr="00874234" w14:paraId="746F3D90"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2E8D77B" w14:textId="5FD5B240" w:rsidR="002602F6" w:rsidRPr="004C411E" w:rsidRDefault="002602F6" w:rsidP="004C411E">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439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99F51EB" w14:textId="73A3BBF2" w:rsidR="002602F6" w:rsidRPr="00874234" w:rsidRDefault="002602F6" w:rsidP="002976C9">
            <w:pPr>
              <w:spacing w:after="0" w:line="240" w:lineRule="auto"/>
              <w:ind w:left="-2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адміністратора Центр надання адміністративних послуг</w:t>
            </w:r>
          </w:p>
        </w:tc>
        <w:tc>
          <w:tcPr>
            <w:tcW w:w="2410" w:type="dxa"/>
            <w:tcBorders>
              <w:top w:val="nil"/>
              <w:left w:val="single" w:sz="4" w:space="0" w:color="auto"/>
              <w:bottom w:val="single" w:sz="8" w:space="0" w:color="auto"/>
              <w:right w:val="single" w:sz="8" w:space="0" w:color="auto"/>
            </w:tcBorders>
            <w:shd w:val="clear" w:color="auto" w:fill="FFFFFF"/>
            <w:vAlign w:val="center"/>
          </w:tcPr>
          <w:p w14:paraId="09F8E65C" w14:textId="77777777" w:rsidR="002602F6" w:rsidRPr="00874234" w:rsidRDefault="002602F6" w:rsidP="002976C9">
            <w:pPr>
              <w:spacing w:after="0" w:line="240" w:lineRule="auto"/>
              <w:ind w:left="-21"/>
              <w:contextualSpacing/>
              <w:jc w:val="both"/>
              <w:rPr>
                <w:rFonts w:ascii="Times New Roman" w:eastAsia="Times New Roman" w:hAnsi="Times New Roman" w:cs="Times New Roman"/>
                <w:sz w:val="24"/>
                <w:szCs w:val="24"/>
                <w:lang w:eastAsia="ru-RU"/>
              </w:rPr>
            </w:pP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0165BBE" w14:textId="2848BFF5" w:rsidR="002602F6" w:rsidRPr="00874234" w:rsidRDefault="002602F6" w:rsidP="004C411E">
            <w:pPr>
              <w:spacing w:after="160" w:line="240" w:lineRule="auto"/>
              <w:rPr>
                <w:rFonts w:ascii="Times New Roman" w:eastAsia="Times New Roman" w:hAnsi="Times New Roman" w:cs="Times New Roman"/>
                <w:sz w:val="24"/>
                <w:szCs w:val="24"/>
                <w:lang w:eastAsia="ru-RU"/>
              </w:rPr>
            </w:pPr>
          </w:p>
        </w:tc>
      </w:tr>
      <w:tr w:rsidR="002602F6" w:rsidRPr="00874234" w14:paraId="5842C1F7"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40D2F0E" w14:textId="24243145" w:rsidR="002602F6" w:rsidRPr="004C411E" w:rsidRDefault="002602F6" w:rsidP="004C411E">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39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8D2EE8D" w14:textId="5724BFA7" w:rsidR="002602F6" w:rsidRPr="00874234" w:rsidRDefault="002602F6" w:rsidP="002976C9">
            <w:pPr>
              <w:spacing w:after="0" w:line="240" w:lineRule="auto"/>
              <w:ind w:left="-21"/>
              <w:contextualSpacing/>
              <w:jc w:val="both"/>
              <w:rPr>
                <w:rFonts w:ascii="Times New Roman" w:eastAsia="Times New Roman" w:hAnsi="Times New Roman" w:cs="Times New Roman"/>
                <w:sz w:val="24"/>
                <w:szCs w:val="24"/>
                <w:lang w:eastAsia="ru-RU"/>
              </w:rPr>
            </w:pPr>
            <w:r w:rsidRPr="00874234">
              <w:rPr>
                <w:rFonts w:ascii="Times New Roman" w:eastAsia="Times New Roman" w:hAnsi="Times New Roman" w:cs="Times New Roman"/>
                <w:sz w:val="24"/>
                <w:szCs w:val="24"/>
                <w:lang w:eastAsia="ru-RU"/>
              </w:rPr>
              <w:t xml:space="preserve">День рятівника </w:t>
            </w:r>
          </w:p>
        </w:tc>
        <w:tc>
          <w:tcPr>
            <w:tcW w:w="2410" w:type="dxa"/>
            <w:tcBorders>
              <w:top w:val="nil"/>
              <w:left w:val="single" w:sz="4" w:space="0" w:color="auto"/>
              <w:bottom w:val="single" w:sz="8" w:space="0" w:color="auto"/>
              <w:right w:val="single" w:sz="8" w:space="0" w:color="auto"/>
            </w:tcBorders>
            <w:shd w:val="clear" w:color="auto" w:fill="FFFFFF"/>
            <w:vAlign w:val="center"/>
          </w:tcPr>
          <w:p w14:paraId="3B9BFFB5" w14:textId="328B03EE" w:rsidR="002602F6" w:rsidRPr="00874234" w:rsidRDefault="002602F6" w:rsidP="00530FE1">
            <w:pPr>
              <w:spacing w:after="0" w:line="240" w:lineRule="auto"/>
              <w:contextualSpacing/>
              <w:jc w:val="both"/>
              <w:rPr>
                <w:rFonts w:ascii="Times New Roman" w:eastAsia="Times New Roman" w:hAnsi="Times New Roman" w:cs="Times New Roman"/>
                <w:sz w:val="24"/>
                <w:szCs w:val="24"/>
                <w:lang w:eastAsia="ru-RU"/>
              </w:rPr>
            </w:pPr>
            <w:r w:rsidRPr="00874234">
              <w:rPr>
                <w:rFonts w:ascii="Times New Roman" w:eastAsia="Times New Roman" w:hAnsi="Times New Roman" w:cs="Times New Roman"/>
                <w:sz w:val="24"/>
                <w:szCs w:val="24"/>
                <w:lang w:eastAsia="ru-RU"/>
              </w:rPr>
              <w:t>17 вересня</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F164F1F" w14:textId="50FA6F41" w:rsidR="002602F6" w:rsidRPr="00874234" w:rsidRDefault="002602F6" w:rsidP="004C411E">
            <w:pPr>
              <w:spacing w:after="160" w:line="240" w:lineRule="auto"/>
              <w:rPr>
                <w:rFonts w:ascii="Times New Roman" w:eastAsia="Times New Roman" w:hAnsi="Times New Roman" w:cs="Times New Roman"/>
                <w:sz w:val="24"/>
                <w:szCs w:val="24"/>
                <w:lang w:eastAsia="ru-RU"/>
              </w:rPr>
            </w:pPr>
          </w:p>
        </w:tc>
      </w:tr>
      <w:tr w:rsidR="002602F6" w:rsidRPr="00874234" w14:paraId="1F0446C5"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5B7E15C" w14:textId="1B82ECC0" w:rsidR="002602F6" w:rsidRPr="004C411E" w:rsidRDefault="002602F6" w:rsidP="004C411E">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439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A4D86A0" w14:textId="386DFED4" w:rsidR="002602F6" w:rsidRPr="00874234" w:rsidRDefault="002602F6" w:rsidP="004C411E">
            <w:pPr>
              <w:spacing w:after="160" w:line="240" w:lineRule="auto"/>
              <w:rPr>
                <w:rFonts w:ascii="Times New Roman" w:eastAsia="Times New Roman" w:hAnsi="Times New Roman" w:cs="Times New Roman"/>
                <w:sz w:val="24"/>
                <w:szCs w:val="24"/>
              </w:rPr>
            </w:pPr>
            <w:r w:rsidRPr="00874234">
              <w:rPr>
                <w:rFonts w:ascii="Times New Roman" w:eastAsia="Times New Roman" w:hAnsi="Times New Roman" w:cs="Times New Roman"/>
                <w:sz w:val="24"/>
                <w:szCs w:val="24"/>
              </w:rPr>
              <w:t>Всеукраїнський день бібліотек</w:t>
            </w:r>
          </w:p>
        </w:tc>
        <w:tc>
          <w:tcPr>
            <w:tcW w:w="2410" w:type="dxa"/>
            <w:tcBorders>
              <w:top w:val="nil"/>
              <w:left w:val="single" w:sz="4" w:space="0" w:color="auto"/>
              <w:bottom w:val="single" w:sz="8" w:space="0" w:color="auto"/>
              <w:right w:val="single" w:sz="8" w:space="0" w:color="auto"/>
            </w:tcBorders>
            <w:shd w:val="clear" w:color="auto" w:fill="FFFFFF"/>
            <w:vAlign w:val="center"/>
          </w:tcPr>
          <w:p w14:paraId="429C2CBD" w14:textId="7C3669B6" w:rsidR="002602F6" w:rsidRPr="00874234" w:rsidRDefault="002602F6" w:rsidP="00530FE1">
            <w:pPr>
              <w:spacing w:after="160" w:line="240" w:lineRule="auto"/>
              <w:rPr>
                <w:rFonts w:ascii="Times New Roman" w:eastAsia="Times New Roman" w:hAnsi="Times New Roman" w:cs="Times New Roman"/>
                <w:sz w:val="24"/>
                <w:szCs w:val="24"/>
              </w:rPr>
            </w:pPr>
            <w:r w:rsidRPr="00874234">
              <w:rPr>
                <w:rFonts w:ascii="Times New Roman" w:eastAsia="Times New Roman" w:hAnsi="Times New Roman" w:cs="Times New Roman"/>
                <w:sz w:val="24"/>
                <w:szCs w:val="24"/>
              </w:rPr>
              <w:t>30 вересня</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B3279DE" w14:textId="5C852DAF" w:rsidR="002602F6" w:rsidRPr="00874234" w:rsidRDefault="002602F6" w:rsidP="004C411E">
            <w:pPr>
              <w:spacing w:after="160" w:line="240" w:lineRule="auto"/>
              <w:rPr>
                <w:rFonts w:ascii="Times New Roman" w:eastAsia="Times New Roman" w:hAnsi="Times New Roman" w:cs="Times New Roman"/>
                <w:sz w:val="24"/>
                <w:szCs w:val="24"/>
              </w:rPr>
            </w:pPr>
          </w:p>
        </w:tc>
      </w:tr>
      <w:tr w:rsidR="002602F6" w:rsidRPr="00874234" w14:paraId="720AD321"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33ED1CF" w14:textId="08C13C93" w:rsidR="002602F6" w:rsidRPr="004C411E" w:rsidRDefault="002602F6" w:rsidP="004C411E">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439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C03CA50" w14:textId="56BF9022" w:rsidR="002602F6" w:rsidRPr="00874234" w:rsidRDefault="002602F6" w:rsidP="00874234">
            <w:pPr>
              <w:spacing w:after="0" w:line="240" w:lineRule="auto"/>
              <w:ind w:left="-21"/>
              <w:contextualSpacing/>
              <w:jc w:val="both"/>
              <w:rPr>
                <w:rFonts w:ascii="Times New Roman" w:eastAsia="Times New Roman" w:hAnsi="Times New Roman" w:cs="Times New Roman"/>
                <w:sz w:val="24"/>
                <w:szCs w:val="24"/>
                <w:lang w:eastAsia="ru-RU"/>
              </w:rPr>
            </w:pPr>
            <w:r w:rsidRPr="00874234">
              <w:rPr>
                <w:rFonts w:ascii="Times New Roman" w:eastAsia="Times New Roman" w:hAnsi="Times New Roman" w:cs="Times New Roman"/>
                <w:sz w:val="24"/>
                <w:szCs w:val="24"/>
                <w:lang w:eastAsia="ru-RU"/>
              </w:rPr>
              <w:t>День працівників освіти</w:t>
            </w:r>
          </w:p>
        </w:tc>
        <w:tc>
          <w:tcPr>
            <w:tcW w:w="2410" w:type="dxa"/>
            <w:tcBorders>
              <w:top w:val="nil"/>
              <w:left w:val="single" w:sz="4" w:space="0" w:color="auto"/>
              <w:bottom w:val="single" w:sz="8" w:space="0" w:color="auto"/>
              <w:right w:val="single" w:sz="8" w:space="0" w:color="auto"/>
            </w:tcBorders>
            <w:shd w:val="clear" w:color="auto" w:fill="FFFFFF"/>
            <w:vAlign w:val="center"/>
          </w:tcPr>
          <w:p w14:paraId="41C1B6DE" w14:textId="1A62E85B" w:rsidR="002602F6" w:rsidRPr="00874234" w:rsidRDefault="002602F6" w:rsidP="00530FE1">
            <w:pPr>
              <w:spacing w:after="0" w:line="240" w:lineRule="auto"/>
              <w:contextualSpacing/>
              <w:jc w:val="both"/>
              <w:rPr>
                <w:rFonts w:ascii="Times New Roman" w:eastAsia="Times New Roman" w:hAnsi="Times New Roman" w:cs="Times New Roman"/>
                <w:sz w:val="24"/>
                <w:szCs w:val="24"/>
                <w:lang w:eastAsia="ru-RU"/>
              </w:rPr>
            </w:pPr>
            <w:r w:rsidRPr="00874234">
              <w:rPr>
                <w:rFonts w:ascii="Times New Roman" w:eastAsia="Times New Roman" w:hAnsi="Times New Roman" w:cs="Times New Roman"/>
                <w:sz w:val="24"/>
                <w:szCs w:val="24"/>
                <w:lang w:eastAsia="ru-RU"/>
              </w:rPr>
              <w:t>Перша неділя жовтня</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8755048" w14:textId="65B98CFE" w:rsidR="002602F6" w:rsidRPr="00874234" w:rsidRDefault="002602F6" w:rsidP="004C411E">
            <w:pPr>
              <w:spacing w:after="160" w:line="240" w:lineRule="auto"/>
              <w:rPr>
                <w:rFonts w:ascii="Times New Roman" w:eastAsia="Times New Roman" w:hAnsi="Times New Roman" w:cs="Times New Roman"/>
                <w:sz w:val="24"/>
                <w:szCs w:val="24"/>
              </w:rPr>
            </w:pPr>
          </w:p>
        </w:tc>
      </w:tr>
      <w:tr w:rsidR="002602F6" w:rsidRPr="00874234" w14:paraId="2398D6D2"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891C9E7" w14:textId="783D7711" w:rsidR="002602F6" w:rsidRPr="004C411E" w:rsidRDefault="002602F6" w:rsidP="004C411E">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439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44C016C" w14:textId="31B8AB88" w:rsidR="002602F6" w:rsidRPr="00874234" w:rsidRDefault="002602F6" w:rsidP="00357023">
            <w:pPr>
              <w:spacing w:after="0" w:line="240" w:lineRule="auto"/>
              <w:ind w:left="-21"/>
              <w:contextualSpacing/>
              <w:jc w:val="both"/>
              <w:rPr>
                <w:rFonts w:ascii="Times New Roman" w:eastAsia="Times New Roman" w:hAnsi="Times New Roman" w:cs="Times New Roman"/>
                <w:sz w:val="24"/>
                <w:szCs w:val="24"/>
                <w:lang w:eastAsia="ru-RU"/>
              </w:rPr>
            </w:pPr>
            <w:r w:rsidRPr="00874234">
              <w:rPr>
                <w:rFonts w:ascii="Times New Roman" w:eastAsia="Times New Roman" w:hAnsi="Times New Roman" w:cs="Times New Roman"/>
                <w:sz w:val="24"/>
                <w:szCs w:val="24"/>
                <w:lang w:eastAsia="ru-RU"/>
              </w:rPr>
              <w:t>День  юриста</w:t>
            </w:r>
          </w:p>
          <w:p w14:paraId="5BFB5797" w14:textId="0E09486A" w:rsidR="002602F6" w:rsidRPr="00874234" w:rsidRDefault="002602F6" w:rsidP="00357023">
            <w:pPr>
              <w:spacing w:after="0" w:line="240" w:lineRule="auto"/>
              <w:ind w:left="-21"/>
              <w:contextualSpacing/>
              <w:jc w:val="both"/>
              <w:rPr>
                <w:rFonts w:ascii="Times New Roman" w:eastAsia="Times New Roman" w:hAnsi="Times New Roman" w:cs="Times New Roman"/>
                <w:sz w:val="24"/>
                <w:szCs w:val="24"/>
                <w:lang w:eastAsia="ru-RU"/>
              </w:rPr>
            </w:pPr>
          </w:p>
        </w:tc>
        <w:tc>
          <w:tcPr>
            <w:tcW w:w="2410" w:type="dxa"/>
            <w:tcBorders>
              <w:top w:val="nil"/>
              <w:left w:val="single" w:sz="4" w:space="0" w:color="auto"/>
              <w:bottom w:val="single" w:sz="8" w:space="0" w:color="auto"/>
              <w:right w:val="single" w:sz="8" w:space="0" w:color="auto"/>
            </w:tcBorders>
            <w:shd w:val="clear" w:color="auto" w:fill="FFFFFF"/>
            <w:vAlign w:val="center"/>
          </w:tcPr>
          <w:p w14:paraId="10ABF396" w14:textId="203BA5E8" w:rsidR="002602F6" w:rsidRDefault="002602F6">
            <w:pPr>
              <w:rPr>
                <w:rFonts w:ascii="Times New Roman" w:eastAsia="Times New Roman" w:hAnsi="Times New Roman" w:cs="Times New Roman"/>
                <w:sz w:val="24"/>
                <w:szCs w:val="24"/>
                <w:lang w:eastAsia="ru-RU"/>
              </w:rPr>
            </w:pPr>
            <w:r w:rsidRPr="00874234">
              <w:rPr>
                <w:rFonts w:ascii="Times New Roman" w:eastAsia="Times New Roman" w:hAnsi="Times New Roman" w:cs="Times New Roman"/>
                <w:sz w:val="24"/>
                <w:szCs w:val="24"/>
                <w:lang w:eastAsia="ru-RU"/>
              </w:rPr>
              <w:t>8 жовтня</w:t>
            </w:r>
          </w:p>
          <w:p w14:paraId="6648C49F" w14:textId="77777777" w:rsidR="002602F6" w:rsidRPr="00874234" w:rsidRDefault="002602F6" w:rsidP="00357023">
            <w:pPr>
              <w:spacing w:after="0" w:line="240" w:lineRule="auto"/>
              <w:ind w:left="-21"/>
              <w:contextualSpacing/>
              <w:jc w:val="both"/>
              <w:rPr>
                <w:rFonts w:ascii="Times New Roman" w:eastAsia="Times New Roman" w:hAnsi="Times New Roman" w:cs="Times New Roman"/>
                <w:sz w:val="24"/>
                <w:szCs w:val="24"/>
                <w:lang w:eastAsia="ru-RU"/>
              </w:rPr>
            </w:pP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45C304B" w14:textId="209571CE" w:rsidR="002602F6" w:rsidRPr="00874234" w:rsidRDefault="002602F6" w:rsidP="004C411E">
            <w:pPr>
              <w:spacing w:after="160" w:line="240" w:lineRule="auto"/>
              <w:rPr>
                <w:rFonts w:ascii="Times New Roman" w:eastAsia="Times New Roman" w:hAnsi="Times New Roman" w:cs="Times New Roman"/>
                <w:sz w:val="24"/>
                <w:szCs w:val="24"/>
                <w:lang w:eastAsia="ru-RU"/>
              </w:rPr>
            </w:pPr>
          </w:p>
        </w:tc>
      </w:tr>
      <w:tr w:rsidR="002602F6" w:rsidRPr="00874234" w14:paraId="644F36CC"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98CF089" w14:textId="7CCF5589" w:rsidR="002602F6" w:rsidRDefault="002602F6" w:rsidP="004C411E">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4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EF47536" w14:textId="3149716D" w:rsidR="002602F6" w:rsidRPr="00874234" w:rsidRDefault="002602F6" w:rsidP="00180B5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Всесвітній день пошти</w:t>
            </w:r>
          </w:p>
        </w:tc>
        <w:tc>
          <w:tcPr>
            <w:tcW w:w="24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341705C" w14:textId="353CE94F" w:rsidR="002602F6" w:rsidRPr="00874234" w:rsidRDefault="002602F6" w:rsidP="004C411E">
            <w:pPr>
              <w:spacing w:after="1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жовтня</w:t>
            </w:r>
          </w:p>
        </w:tc>
        <w:tc>
          <w:tcPr>
            <w:tcW w:w="1842" w:type="dxa"/>
            <w:tcBorders>
              <w:top w:val="nil"/>
              <w:left w:val="single" w:sz="4" w:space="0" w:color="auto"/>
              <w:bottom w:val="single" w:sz="8" w:space="0" w:color="auto"/>
              <w:right w:val="single" w:sz="8" w:space="0" w:color="auto"/>
            </w:tcBorders>
            <w:shd w:val="clear" w:color="auto" w:fill="FFFFFF"/>
            <w:vAlign w:val="center"/>
          </w:tcPr>
          <w:p w14:paraId="185A5296" w14:textId="77777777" w:rsidR="002602F6" w:rsidRPr="00874234" w:rsidRDefault="002602F6" w:rsidP="00530FE1">
            <w:pPr>
              <w:spacing w:after="160" w:line="240" w:lineRule="auto"/>
              <w:rPr>
                <w:rFonts w:ascii="Times New Roman" w:eastAsia="Times New Roman" w:hAnsi="Times New Roman" w:cs="Times New Roman"/>
                <w:sz w:val="24"/>
                <w:szCs w:val="24"/>
                <w:lang w:eastAsia="ru-RU"/>
              </w:rPr>
            </w:pPr>
          </w:p>
        </w:tc>
      </w:tr>
      <w:tr w:rsidR="002602F6" w:rsidRPr="00874234" w14:paraId="313BEFD9"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FD51359" w14:textId="39D1770A" w:rsidR="002602F6" w:rsidRPr="004C411E" w:rsidRDefault="002602F6" w:rsidP="004C411E">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4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C541167" w14:textId="77C48DB5" w:rsidR="002602F6" w:rsidRPr="00874234" w:rsidRDefault="002602F6" w:rsidP="00357023">
            <w:pPr>
              <w:spacing w:after="0" w:line="240" w:lineRule="auto"/>
              <w:ind w:left="-21"/>
              <w:contextualSpacing/>
              <w:jc w:val="both"/>
              <w:rPr>
                <w:rFonts w:ascii="Times New Roman" w:eastAsia="Times New Roman" w:hAnsi="Times New Roman" w:cs="Times New Roman"/>
                <w:sz w:val="24"/>
                <w:szCs w:val="24"/>
                <w:lang w:eastAsia="ru-RU"/>
              </w:rPr>
            </w:pPr>
            <w:r w:rsidRPr="00874234">
              <w:rPr>
                <w:rFonts w:ascii="Times New Roman" w:eastAsia="Times New Roman" w:hAnsi="Times New Roman" w:cs="Times New Roman"/>
                <w:sz w:val="24"/>
                <w:szCs w:val="24"/>
                <w:lang w:eastAsia="ru-RU"/>
              </w:rPr>
              <w:t xml:space="preserve">День працівника соціальної сфери </w:t>
            </w:r>
          </w:p>
        </w:tc>
        <w:tc>
          <w:tcPr>
            <w:tcW w:w="24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02C6E9D" w14:textId="281B0384" w:rsidR="002602F6" w:rsidRPr="00874234" w:rsidRDefault="002602F6" w:rsidP="004C411E">
            <w:pPr>
              <w:spacing w:after="160" w:line="240" w:lineRule="auto"/>
              <w:rPr>
                <w:rFonts w:ascii="Times New Roman" w:eastAsia="Times New Roman" w:hAnsi="Times New Roman" w:cs="Times New Roman"/>
                <w:sz w:val="24"/>
                <w:szCs w:val="24"/>
                <w:lang w:eastAsia="ru-RU"/>
              </w:rPr>
            </w:pPr>
            <w:r w:rsidRPr="00874234">
              <w:rPr>
                <w:rFonts w:ascii="Times New Roman" w:eastAsia="Times New Roman" w:hAnsi="Times New Roman" w:cs="Times New Roman"/>
                <w:sz w:val="24"/>
                <w:szCs w:val="24"/>
                <w:lang w:eastAsia="ru-RU"/>
              </w:rPr>
              <w:t>Перша неділя листопада</w:t>
            </w:r>
          </w:p>
        </w:tc>
        <w:tc>
          <w:tcPr>
            <w:tcW w:w="1842" w:type="dxa"/>
            <w:tcBorders>
              <w:top w:val="nil"/>
              <w:left w:val="single" w:sz="4" w:space="0" w:color="auto"/>
              <w:bottom w:val="single" w:sz="8" w:space="0" w:color="auto"/>
              <w:right w:val="single" w:sz="8" w:space="0" w:color="auto"/>
            </w:tcBorders>
            <w:shd w:val="clear" w:color="auto" w:fill="FFFFFF"/>
            <w:vAlign w:val="center"/>
          </w:tcPr>
          <w:p w14:paraId="3F14DBE3" w14:textId="77777777" w:rsidR="002602F6" w:rsidRPr="00874234" w:rsidRDefault="002602F6" w:rsidP="004C411E">
            <w:pPr>
              <w:spacing w:after="160" w:line="240" w:lineRule="auto"/>
              <w:rPr>
                <w:rFonts w:ascii="Times New Roman" w:eastAsia="Times New Roman" w:hAnsi="Times New Roman" w:cs="Times New Roman"/>
                <w:sz w:val="24"/>
                <w:szCs w:val="24"/>
                <w:lang w:eastAsia="ru-RU"/>
              </w:rPr>
            </w:pPr>
          </w:p>
        </w:tc>
      </w:tr>
      <w:tr w:rsidR="002602F6" w:rsidRPr="00874234" w14:paraId="6DFCDEC5"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7BC10AE" w14:textId="47863176" w:rsidR="002602F6" w:rsidRPr="004C411E" w:rsidRDefault="002602F6" w:rsidP="004C411E">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4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4D8A332" w14:textId="44B5BF84" w:rsidR="002602F6" w:rsidRPr="00874234" w:rsidRDefault="002602F6" w:rsidP="00920B0C">
            <w:pPr>
              <w:spacing w:after="0" w:line="240" w:lineRule="auto"/>
              <w:ind w:left="-21"/>
              <w:contextualSpacing/>
              <w:jc w:val="both"/>
              <w:rPr>
                <w:rFonts w:ascii="Times New Roman" w:eastAsia="Times New Roman" w:hAnsi="Times New Roman" w:cs="Times New Roman"/>
                <w:sz w:val="24"/>
                <w:szCs w:val="24"/>
                <w:lang w:eastAsia="ru-RU"/>
              </w:rPr>
            </w:pPr>
            <w:r w:rsidRPr="00874234">
              <w:rPr>
                <w:rFonts w:ascii="Times New Roman" w:eastAsia="Times New Roman" w:hAnsi="Times New Roman" w:cs="Times New Roman"/>
                <w:sz w:val="24"/>
                <w:szCs w:val="24"/>
              </w:rPr>
              <w:t>Всеукраїнський день працівників культури та майстрів народного мистецтва</w:t>
            </w:r>
          </w:p>
        </w:tc>
        <w:tc>
          <w:tcPr>
            <w:tcW w:w="24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5F9BA03" w14:textId="0DCE6E9C" w:rsidR="002602F6" w:rsidRPr="00874234" w:rsidRDefault="002602F6" w:rsidP="004C411E">
            <w:pPr>
              <w:spacing w:after="160" w:line="240" w:lineRule="auto"/>
              <w:rPr>
                <w:rFonts w:ascii="Times New Roman" w:eastAsia="Times New Roman" w:hAnsi="Times New Roman" w:cs="Times New Roman"/>
                <w:sz w:val="24"/>
                <w:szCs w:val="24"/>
              </w:rPr>
            </w:pPr>
            <w:r w:rsidRPr="00874234">
              <w:rPr>
                <w:rFonts w:ascii="Times New Roman" w:eastAsia="Times New Roman" w:hAnsi="Times New Roman" w:cs="Times New Roman"/>
                <w:sz w:val="24"/>
                <w:szCs w:val="24"/>
              </w:rPr>
              <w:t>09 листопада</w:t>
            </w:r>
          </w:p>
        </w:tc>
        <w:tc>
          <w:tcPr>
            <w:tcW w:w="1842" w:type="dxa"/>
            <w:tcBorders>
              <w:top w:val="nil"/>
              <w:left w:val="single" w:sz="4" w:space="0" w:color="auto"/>
              <w:bottom w:val="single" w:sz="8" w:space="0" w:color="auto"/>
              <w:right w:val="single" w:sz="8" w:space="0" w:color="auto"/>
            </w:tcBorders>
            <w:shd w:val="clear" w:color="auto" w:fill="FFFFFF"/>
            <w:vAlign w:val="center"/>
          </w:tcPr>
          <w:p w14:paraId="785C6637" w14:textId="77777777" w:rsidR="002602F6" w:rsidRPr="00874234" w:rsidRDefault="002602F6" w:rsidP="00530FE1">
            <w:pPr>
              <w:spacing w:after="160" w:line="240" w:lineRule="auto"/>
              <w:rPr>
                <w:rFonts w:ascii="Times New Roman" w:eastAsia="Times New Roman" w:hAnsi="Times New Roman" w:cs="Times New Roman"/>
                <w:sz w:val="24"/>
                <w:szCs w:val="24"/>
              </w:rPr>
            </w:pPr>
          </w:p>
        </w:tc>
      </w:tr>
      <w:tr w:rsidR="002602F6" w:rsidRPr="00874234" w14:paraId="3DB37368"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D6F214" w14:textId="5EB262E8" w:rsidR="002602F6" w:rsidRPr="004C411E" w:rsidRDefault="002602F6" w:rsidP="004C411E">
            <w:pPr>
              <w:spacing w:after="160" w:line="240" w:lineRule="auto"/>
              <w:rPr>
                <w:rFonts w:ascii="Work Sans" w:eastAsia="Times New Roman" w:hAnsi="Work Sans" w:cs="Times New Roman"/>
                <w:sz w:val="24"/>
                <w:szCs w:val="24"/>
              </w:rPr>
            </w:pPr>
            <w:r>
              <w:rPr>
                <w:rFonts w:ascii="Times New Roman" w:eastAsia="Times New Roman" w:hAnsi="Times New Roman" w:cs="Times New Roman"/>
                <w:sz w:val="24"/>
                <w:szCs w:val="24"/>
              </w:rPr>
              <w:lastRenderedPageBreak/>
              <w:t>25</w:t>
            </w:r>
          </w:p>
        </w:tc>
        <w:tc>
          <w:tcPr>
            <w:tcW w:w="4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1C0791" w14:textId="77777777" w:rsidR="002602F6" w:rsidRPr="00874234" w:rsidRDefault="002602F6" w:rsidP="00920B0C">
            <w:pPr>
              <w:spacing w:after="0" w:line="240" w:lineRule="auto"/>
              <w:ind w:left="-21"/>
              <w:contextualSpacing/>
              <w:jc w:val="both"/>
              <w:rPr>
                <w:rFonts w:ascii="Times New Roman" w:eastAsia="Times New Roman" w:hAnsi="Times New Roman" w:cs="Times New Roman"/>
                <w:sz w:val="24"/>
                <w:szCs w:val="24"/>
                <w:lang w:eastAsia="ru-RU"/>
              </w:rPr>
            </w:pPr>
            <w:r w:rsidRPr="00874234">
              <w:rPr>
                <w:rFonts w:ascii="Times New Roman" w:eastAsia="Times New Roman" w:hAnsi="Times New Roman" w:cs="Times New Roman"/>
                <w:sz w:val="24"/>
                <w:szCs w:val="24"/>
                <w:lang w:eastAsia="ru-RU"/>
              </w:rPr>
              <w:t>День працівників сільського господарства</w:t>
            </w:r>
          </w:p>
          <w:p w14:paraId="4611DADB" w14:textId="60EE8F1B" w:rsidR="002602F6" w:rsidRPr="00874234" w:rsidRDefault="002602F6" w:rsidP="004C411E">
            <w:pPr>
              <w:spacing w:after="160" w:line="240" w:lineRule="auto"/>
              <w:rPr>
                <w:rFonts w:ascii="Work Sans" w:eastAsia="Times New Roman" w:hAnsi="Work Sans" w:cs="Times New Roman"/>
                <w:sz w:val="24"/>
                <w:szCs w:val="24"/>
              </w:rPr>
            </w:pPr>
          </w:p>
        </w:tc>
        <w:tc>
          <w:tcPr>
            <w:tcW w:w="24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8538254" w14:textId="77777777" w:rsidR="002602F6" w:rsidRPr="00874234" w:rsidRDefault="002602F6" w:rsidP="00920B0C">
            <w:pPr>
              <w:spacing w:after="160" w:line="240" w:lineRule="auto"/>
              <w:rPr>
                <w:rFonts w:ascii="Times New Roman" w:eastAsia="Times New Roman" w:hAnsi="Times New Roman" w:cs="Times New Roman"/>
                <w:sz w:val="24"/>
                <w:szCs w:val="24"/>
                <w:lang w:eastAsia="ru-RU"/>
              </w:rPr>
            </w:pPr>
            <w:r w:rsidRPr="00874234">
              <w:rPr>
                <w:rFonts w:ascii="Times New Roman" w:eastAsia="Times New Roman" w:hAnsi="Times New Roman" w:cs="Times New Roman"/>
                <w:sz w:val="24"/>
                <w:szCs w:val="24"/>
                <w:lang w:eastAsia="ru-RU"/>
              </w:rPr>
              <w:t>Третя неділя листопада</w:t>
            </w:r>
          </w:p>
          <w:p w14:paraId="3605EB7C" w14:textId="7871D723" w:rsidR="002602F6" w:rsidRPr="00874234" w:rsidRDefault="002602F6" w:rsidP="004C411E">
            <w:pPr>
              <w:spacing w:after="160" w:line="240" w:lineRule="auto"/>
              <w:rPr>
                <w:rFonts w:ascii="Times New Roman" w:eastAsia="Times New Roman" w:hAnsi="Times New Roman" w:cs="Times New Roman"/>
                <w:sz w:val="24"/>
                <w:szCs w:val="24"/>
              </w:rPr>
            </w:pPr>
          </w:p>
        </w:tc>
        <w:tc>
          <w:tcPr>
            <w:tcW w:w="1842" w:type="dxa"/>
            <w:tcBorders>
              <w:top w:val="nil"/>
              <w:left w:val="single" w:sz="4" w:space="0" w:color="auto"/>
              <w:bottom w:val="single" w:sz="8" w:space="0" w:color="auto"/>
              <w:right w:val="single" w:sz="8" w:space="0" w:color="auto"/>
            </w:tcBorders>
            <w:shd w:val="clear" w:color="auto" w:fill="FFFFFF"/>
            <w:vAlign w:val="center"/>
          </w:tcPr>
          <w:p w14:paraId="75F38677" w14:textId="77777777" w:rsidR="002602F6" w:rsidRDefault="002602F6">
            <w:pPr>
              <w:rPr>
                <w:rFonts w:ascii="Times New Roman" w:eastAsia="Times New Roman" w:hAnsi="Times New Roman" w:cs="Times New Roman"/>
                <w:sz w:val="24"/>
                <w:szCs w:val="24"/>
              </w:rPr>
            </w:pPr>
          </w:p>
          <w:p w14:paraId="1A7A81A3" w14:textId="77777777" w:rsidR="002602F6" w:rsidRDefault="002602F6">
            <w:pPr>
              <w:rPr>
                <w:rFonts w:ascii="Times New Roman" w:eastAsia="Times New Roman" w:hAnsi="Times New Roman" w:cs="Times New Roman"/>
                <w:sz w:val="24"/>
                <w:szCs w:val="24"/>
              </w:rPr>
            </w:pPr>
          </w:p>
          <w:p w14:paraId="74E4508F" w14:textId="77777777" w:rsidR="002602F6" w:rsidRPr="00874234" w:rsidRDefault="002602F6" w:rsidP="004C411E">
            <w:pPr>
              <w:spacing w:after="160" w:line="240" w:lineRule="auto"/>
              <w:rPr>
                <w:rFonts w:ascii="Times New Roman" w:eastAsia="Times New Roman" w:hAnsi="Times New Roman" w:cs="Times New Roman"/>
                <w:sz w:val="24"/>
                <w:szCs w:val="24"/>
              </w:rPr>
            </w:pPr>
          </w:p>
        </w:tc>
      </w:tr>
      <w:tr w:rsidR="002602F6" w:rsidRPr="00874234" w14:paraId="38A4D770"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46212B7" w14:textId="28DCB947" w:rsidR="002602F6" w:rsidRPr="004C411E" w:rsidRDefault="002602F6" w:rsidP="004C411E">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4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174F050" w14:textId="1F21DF64" w:rsidR="002602F6" w:rsidRPr="00874234" w:rsidRDefault="002602F6" w:rsidP="00920B0C">
            <w:pPr>
              <w:spacing w:after="0" w:line="240" w:lineRule="auto"/>
              <w:ind w:left="-2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прокуратури</w:t>
            </w:r>
          </w:p>
        </w:tc>
        <w:tc>
          <w:tcPr>
            <w:tcW w:w="24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E341464" w14:textId="2B4CAA6F" w:rsidR="002602F6" w:rsidRPr="00874234" w:rsidRDefault="002602F6" w:rsidP="00920B0C">
            <w:pPr>
              <w:spacing w:after="1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 грудня</w:t>
            </w:r>
          </w:p>
        </w:tc>
        <w:tc>
          <w:tcPr>
            <w:tcW w:w="1842" w:type="dxa"/>
            <w:tcBorders>
              <w:top w:val="nil"/>
              <w:left w:val="single" w:sz="4" w:space="0" w:color="auto"/>
              <w:bottom w:val="single" w:sz="8" w:space="0" w:color="auto"/>
              <w:right w:val="single" w:sz="8" w:space="0" w:color="auto"/>
            </w:tcBorders>
            <w:shd w:val="clear" w:color="auto" w:fill="FFFFFF"/>
            <w:vAlign w:val="center"/>
          </w:tcPr>
          <w:p w14:paraId="47F510B7" w14:textId="77777777" w:rsidR="002602F6" w:rsidRPr="00874234" w:rsidRDefault="002602F6" w:rsidP="00530FE1">
            <w:pPr>
              <w:spacing w:after="160" w:line="240" w:lineRule="auto"/>
              <w:rPr>
                <w:rFonts w:ascii="Times New Roman" w:eastAsia="Times New Roman" w:hAnsi="Times New Roman" w:cs="Times New Roman"/>
                <w:sz w:val="24"/>
                <w:szCs w:val="24"/>
                <w:lang w:eastAsia="ru-RU"/>
              </w:rPr>
            </w:pPr>
          </w:p>
        </w:tc>
      </w:tr>
      <w:tr w:rsidR="002602F6" w:rsidRPr="00874234" w14:paraId="45A8CD7E"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92D2874" w14:textId="011B0418" w:rsidR="002602F6" w:rsidRDefault="002602F6" w:rsidP="004C411E">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4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475A8A2" w14:textId="5ED9650F" w:rsidR="002602F6" w:rsidRDefault="002602F6" w:rsidP="00920B0C">
            <w:pPr>
              <w:spacing w:after="0" w:line="240" w:lineRule="auto"/>
              <w:ind w:left="-2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Міжнародний  день  людей  з інвалідністю </w:t>
            </w:r>
          </w:p>
        </w:tc>
        <w:tc>
          <w:tcPr>
            <w:tcW w:w="24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0D3150F" w14:textId="187DB18E" w:rsidR="002602F6" w:rsidRDefault="002602F6" w:rsidP="00920B0C">
            <w:pPr>
              <w:spacing w:after="1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03 грудня </w:t>
            </w:r>
          </w:p>
        </w:tc>
        <w:tc>
          <w:tcPr>
            <w:tcW w:w="1842" w:type="dxa"/>
            <w:tcBorders>
              <w:top w:val="nil"/>
              <w:left w:val="single" w:sz="4" w:space="0" w:color="auto"/>
              <w:bottom w:val="single" w:sz="8" w:space="0" w:color="auto"/>
              <w:right w:val="single" w:sz="8" w:space="0" w:color="auto"/>
            </w:tcBorders>
            <w:shd w:val="clear" w:color="auto" w:fill="FFFFFF"/>
            <w:vAlign w:val="center"/>
          </w:tcPr>
          <w:p w14:paraId="7CF145E1" w14:textId="77777777" w:rsidR="002602F6" w:rsidRDefault="002602F6" w:rsidP="00530FE1">
            <w:pPr>
              <w:spacing w:after="160" w:line="240" w:lineRule="auto"/>
              <w:rPr>
                <w:rFonts w:ascii="Times New Roman" w:eastAsia="Times New Roman" w:hAnsi="Times New Roman" w:cs="Times New Roman"/>
                <w:sz w:val="24"/>
                <w:szCs w:val="24"/>
                <w:lang w:eastAsia="ru-RU"/>
              </w:rPr>
            </w:pPr>
          </w:p>
        </w:tc>
      </w:tr>
      <w:tr w:rsidR="002602F6" w:rsidRPr="00874234" w14:paraId="17713AE1"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854585D" w14:textId="253EA930" w:rsidR="002602F6" w:rsidRPr="004C411E" w:rsidRDefault="002602F6" w:rsidP="004C411E">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4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95286D8" w14:textId="77777777" w:rsidR="002602F6" w:rsidRPr="00874234" w:rsidRDefault="002602F6" w:rsidP="00920B0C">
            <w:pPr>
              <w:spacing w:after="0" w:line="240" w:lineRule="auto"/>
              <w:ind w:left="-21"/>
              <w:contextualSpacing/>
              <w:jc w:val="both"/>
              <w:rPr>
                <w:rFonts w:ascii="Times New Roman" w:eastAsia="Times New Roman" w:hAnsi="Times New Roman" w:cs="Times New Roman"/>
                <w:sz w:val="24"/>
                <w:szCs w:val="24"/>
                <w:lang w:eastAsia="ru-RU"/>
              </w:rPr>
            </w:pPr>
            <w:r w:rsidRPr="00874234">
              <w:rPr>
                <w:rFonts w:ascii="Times New Roman" w:eastAsia="Times New Roman" w:hAnsi="Times New Roman" w:cs="Times New Roman"/>
                <w:sz w:val="24"/>
                <w:szCs w:val="24"/>
                <w:lang w:eastAsia="ru-RU"/>
              </w:rPr>
              <w:t>День місцевого самоврядування.</w:t>
            </w:r>
          </w:p>
          <w:p w14:paraId="06CED602" w14:textId="77777777" w:rsidR="002602F6" w:rsidRPr="00874234" w:rsidRDefault="002602F6" w:rsidP="00874234">
            <w:pPr>
              <w:spacing w:after="0" w:line="240" w:lineRule="auto"/>
              <w:contextualSpacing/>
              <w:jc w:val="both"/>
              <w:rPr>
                <w:rFonts w:ascii="Times New Roman" w:eastAsia="Times New Roman" w:hAnsi="Times New Roman" w:cs="Times New Roman"/>
                <w:sz w:val="24"/>
                <w:szCs w:val="24"/>
                <w:lang w:eastAsia="ru-RU"/>
              </w:rPr>
            </w:pPr>
          </w:p>
        </w:tc>
        <w:tc>
          <w:tcPr>
            <w:tcW w:w="24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7F4C59F" w14:textId="2E61A3D4" w:rsidR="002602F6" w:rsidRPr="00874234" w:rsidRDefault="002602F6" w:rsidP="00920B0C">
            <w:pPr>
              <w:spacing w:after="160" w:line="240" w:lineRule="auto"/>
              <w:rPr>
                <w:rFonts w:ascii="Times New Roman" w:eastAsia="Times New Roman" w:hAnsi="Times New Roman" w:cs="Times New Roman"/>
                <w:sz w:val="24"/>
                <w:szCs w:val="24"/>
                <w:lang w:eastAsia="ru-RU"/>
              </w:rPr>
            </w:pPr>
            <w:r w:rsidRPr="00874234">
              <w:rPr>
                <w:rFonts w:ascii="Times New Roman" w:eastAsia="Times New Roman" w:hAnsi="Times New Roman" w:cs="Times New Roman"/>
                <w:sz w:val="24"/>
                <w:szCs w:val="24"/>
                <w:lang w:eastAsia="ru-RU"/>
              </w:rPr>
              <w:t xml:space="preserve">07 грудня </w:t>
            </w:r>
          </w:p>
        </w:tc>
        <w:tc>
          <w:tcPr>
            <w:tcW w:w="1842" w:type="dxa"/>
            <w:tcBorders>
              <w:top w:val="nil"/>
              <w:left w:val="single" w:sz="4" w:space="0" w:color="auto"/>
              <w:bottom w:val="single" w:sz="8" w:space="0" w:color="auto"/>
              <w:right w:val="single" w:sz="8" w:space="0" w:color="auto"/>
            </w:tcBorders>
            <w:shd w:val="clear" w:color="auto" w:fill="FFFFFF"/>
            <w:vAlign w:val="center"/>
          </w:tcPr>
          <w:p w14:paraId="72BF1722" w14:textId="77777777" w:rsidR="002602F6" w:rsidRPr="00874234" w:rsidRDefault="002602F6" w:rsidP="00530FE1">
            <w:pPr>
              <w:spacing w:after="160" w:line="240" w:lineRule="auto"/>
              <w:rPr>
                <w:rFonts w:ascii="Times New Roman" w:eastAsia="Times New Roman" w:hAnsi="Times New Roman" w:cs="Times New Roman"/>
                <w:sz w:val="24"/>
                <w:szCs w:val="24"/>
                <w:lang w:eastAsia="ru-RU"/>
              </w:rPr>
            </w:pPr>
          </w:p>
        </w:tc>
      </w:tr>
      <w:tr w:rsidR="002602F6" w:rsidRPr="00874234" w14:paraId="202BE527"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C53AF83" w14:textId="7F31B2F9" w:rsidR="002602F6" w:rsidRDefault="002602F6" w:rsidP="004C411E">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4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181090A" w14:textId="3C437044" w:rsidR="002602F6" w:rsidRPr="00874234" w:rsidRDefault="002602F6" w:rsidP="00920B0C">
            <w:pPr>
              <w:spacing w:after="0" w:line="240" w:lineRule="auto"/>
              <w:ind w:left="-2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вшанування учасників  ліквідації  і наслідків  ЧАЕС</w:t>
            </w:r>
          </w:p>
        </w:tc>
        <w:tc>
          <w:tcPr>
            <w:tcW w:w="24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E446CF2" w14:textId="6397D191" w:rsidR="002602F6" w:rsidRPr="00874234" w:rsidRDefault="002602F6" w:rsidP="00920B0C">
            <w:pPr>
              <w:spacing w:after="1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грудня</w:t>
            </w:r>
          </w:p>
        </w:tc>
        <w:tc>
          <w:tcPr>
            <w:tcW w:w="1842" w:type="dxa"/>
            <w:tcBorders>
              <w:top w:val="nil"/>
              <w:left w:val="single" w:sz="4" w:space="0" w:color="auto"/>
              <w:bottom w:val="single" w:sz="8" w:space="0" w:color="auto"/>
              <w:right w:val="single" w:sz="8" w:space="0" w:color="auto"/>
            </w:tcBorders>
            <w:shd w:val="clear" w:color="auto" w:fill="FFFFFF"/>
            <w:vAlign w:val="center"/>
          </w:tcPr>
          <w:p w14:paraId="4109BFF2" w14:textId="77777777" w:rsidR="002602F6" w:rsidRPr="00874234" w:rsidRDefault="002602F6" w:rsidP="00530FE1">
            <w:pPr>
              <w:spacing w:after="160" w:line="240" w:lineRule="auto"/>
              <w:rPr>
                <w:rFonts w:ascii="Times New Roman" w:eastAsia="Times New Roman" w:hAnsi="Times New Roman" w:cs="Times New Roman"/>
                <w:sz w:val="24"/>
                <w:szCs w:val="24"/>
                <w:lang w:eastAsia="ru-RU"/>
              </w:rPr>
            </w:pPr>
          </w:p>
        </w:tc>
      </w:tr>
      <w:tr w:rsidR="002602F6" w:rsidRPr="00874234" w14:paraId="53CC9B00"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3D37151" w14:textId="51A01E25" w:rsidR="002602F6" w:rsidRPr="004C411E" w:rsidRDefault="002602F6" w:rsidP="004C411E">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4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1AEF129" w14:textId="72606785" w:rsidR="002602F6" w:rsidRPr="00874234" w:rsidRDefault="002602F6" w:rsidP="00920B0C">
            <w:pPr>
              <w:spacing w:after="0" w:line="240" w:lineRule="auto"/>
              <w:ind w:left="-2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працівників суду</w:t>
            </w:r>
          </w:p>
        </w:tc>
        <w:tc>
          <w:tcPr>
            <w:tcW w:w="24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F66AFB4" w14:textId="777053D3" w:rsidR="002602F6" w:rsidRPr="00874234" w:rsidRDefault="002602F6" w:rsidP="00920B0C">
            <w:pPr>
              <w:spacing w:after="1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грудня </w:t>
            </w:r>
          </w:p>
        </w:tc>
        <w:tc>
          <w:tcPr>
            <w:tcW w:w="1842" w:type="dxa"/>
            <w:tcBorders>
              <w:top w:val="nil"/>
              <w:left w:val="single" w:sz="4" w:space="0" w:color="auto"/>
              <w:bottom w:val="single" w:sz="8" w:space="0" w:color="auto"/>
              <w:right w:val="single" w:sz="8" w:space="0" w:color="auto"/>
            </w:tcBorders>
            <w:shd w:val="clear" w:color="auto" w:fill="FFFFFF"/>
            <w:vAlign w:val="center"/>
          </w:tcPr>
          <w:p w14:paraId="3244283C" w14:textId="77777777" w:rsidR="002602F6" w:rsidRPr="00874234" w:rsidRDefault="002602F6" w:rsidP="00530FE1">
            <w:pPr>
              <w:spacing w:after="160" w:line="240" w:lineRule="auto"/>
              <w:rPr>
                <w:rFonts w:ascii="Times New Roman" w:eastAsia="Times New Roman" w:hAnsi="Times New Roman" w:cs="Times New Roman"/>
                <w:sz w:val="24"/>
                <w:szCs w:val="24"/>
                <w:lang w:eastAsia="ru-RU"/>
              </w:rPr>
            </w:pPr>
          </w:p>
        </w:tc>
      </w:tr>
      <w:tr w:rsidR="002602F6" w:rsidRPr="00874234" w14:paraId="63DC8868"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F03245C" w14:textId="39B4C852" w:rsidR="002602F6" w:rsidRPr="004C411E" w:rsidRDefault="002602F6" w:rsidP="004C411E">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4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696D501" w14:textId="5E9893E3" w:rsidR="002602F6" w:rsidRDefault="002602F6" w:rsidP="00920B0C">
            <w:pPr>
              <w:spacing w:after="0" w:line="240" w:lineRule="auto"/>
              <w:ind w:left="-2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енергетика</w:t>
            </w:r>
          </w:p>
        </w:tc>
        <w:tc>
          <w:tcPr>
            <w:tcW w:w="24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37683AB" w14:textId="1E6E5B1C" w:rsidR="002602F6" w:rsidRDefault="002602F6" w:rsidP="00920B0C">
            <w:pPr>
              <w:spacing w:after="1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грудня</w:t>
            </w:r>
          </w:p>
        </w:tc>
        <w:tc>
          <w:tcPr>
            <w:tcW w:w="1842" w:type="dxa"/>
            <w:tcBorders>
              <w:top w:val="nil"/>
              <w:left w:val="single" w:sz="4" w:space="0" w:color="auto"/>
              <w:bottom w:val="single" w:sz="8" w:space="0" w:color="auto"/>
              <w:right w:val="single" w:sz="8" w:space="0" w:color="auto"/>
            </w:tcBorders>
            <w:shd w:val="clear" w:color="auto" w:fill="FFFFFF"/>
            <w:vAlign w:val="center"/>
          </w:tcPr>
          <w:p w14:paraId="7F4F6B5D" w14:textId="77777777" w:rsidR="002602F6" w:rsidRDefault="002602F6" w:rsidP="00530FE1">
            <w:pPr>
              <w:spacing w:after="160" w:line="240" w:lineRule="auto"/>
              <w:rPr>
                <w:rFonts w:ascii="Times New Roman" w:eastAsia="Times New Roman" w:hAnsi="Times New Roman" w:cs="Times New Roman"/>
                <w:sz w:val="24"/>
                <w:szCs w:val="24"/>
                <w:lang w:eastAsia="ru-RU"/>
              </w:rPr>
            </w:pPr>
          </w:p>
        </w:tc>
      </w:tr>
      <w:tr w:rsidR="002602F6" w:rsidRPr="00874234" w14:paraId="0FABA612" w14:textId="77777777" w:rsidTr="002602F6">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03CDD89" w14:textId="19989514" w:rsidR="002602F6" w:rsidRDefault="002602F6" w:rsidP="004C411E">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4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A0B9ADF" w14:textId="388581C6" w:rsidR="002602F6" w:rsidRDefault="002602F6" w:rsidP="00920B0C">
            <w:pPr>
              <w:spacing w:after="0" w:line="240" w:lineRule="auto"/>
              <w:ind w:left="-2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працівників архівних установ</w:t>
            </w:r>
          </w:p>
        </w:tc>
        <w:tc>
          <w:tcPr>
            <w:tcW w:w="24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A414F81" w14:textId="7CC3A98F" w:rsidR="002602F6" w:rsidRDefault="002602F6" w:rsidP="00920B0C">
            <w:pPr>
              <w:spacing w:after="1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грудня</w:t>
            </w:r>
          </w:p>
        </w:tc>
        <w:tc>
          <w:tcPr>
            <w:tcW w:w="1842" w:type="dxa"/>
            <w:tcBorders>
              <w:top w:val="nil"/>
              <w:left w:val="single" w:sz="4" w:space="0" w:color="auto"/>
              <w:bottom w:val="single" w:sz="8" w:space="0" w:color="auto"/>
              <w:right w:val="single" w:sz="8" w:space="0" w:color="auto"/>
            </w:tcBorders>
            <w:shd w:val="clear" w:color="auto" w:fill="FFFFFF"/>
            <w:vAlign w:val="center"/>
          </w:tcPr>
          <w:p w14:paraId="58C8715A" w14:textId="77777777" w:rsidR="002602F6" w:rsidRDefault="002602F6" w:rsidP="00530FE1">
            <w:pPr>
              <w:spacing w:after="160" w:line="240" w:lineRule="auto"/>
              <w:rPr>
                <w:rFonts w:ascii="Times New Roman" w:eastAsia="Times New Roman" w:hAnsi="Times New Roman" w:cs="Times New Roman"/>
                <w:sz w:val="24"/>
                <w:szCs w:val="24"/>
                <w:lang w:eastAsia="ru-RU"/>
              </w:rPr>
            </w:pPr>
          </w:p>
        </w:tc>
      </w:tr>
      <w:tr w:rsidR="002602F6" w:rsidRPr="00874234" w14:paraId="4040CE51" w14:textId="77777777" w:rsidTr="002602F6">
        <w:tc>
          <w:tcPr>
            <w:tcW w:w="9853"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83A43E" w14:textId="294F5135" w:rsidR="002602F6" w:rsidRPr="0045194B" w:rsidRDefault="002602F6" w:rsidP="00CA748F">
            <w:pPr>
              <w:spacing w:after="160" w:line="240" w:lineRule="auto"/>
              <w:rPr>
                <w:rFonts w:ascii="Times New Roman" w:eastAsia="Times New Roman" w:hAnsi="Times New Roman" w:cs="Times New Roman"/>
                <w:b/>
                <w:bCs/>
                <w:sz w:val="24"/>
                <w:szCs w:val="24"/>
                <w:highlight w:val="yellow"/>
              </w:rPr>
            </w:pPr>
            <w:r w:rsidRPr="002602F6">
              <w:rPr>
                <w:rFonts w:ascii="Times New Roman" w:eastAsia="Times New Roman" w:hAnsi="Times New Roman" w:cs="Times New Roman"/>
                <w:b/>
                <w:sz w:val="24"/>
                <w:szCs w:val="24"/>
              </w:rPr>
              <w:t xml:space="preserve">                                                        </w:t>
            </w:r>
            <w:r w:rsidRPr="002602F6">
              <w:rPr>
                <w:rFonts w:ascii="Times New Roman" w:eastAsia="Times New Roman" w:hAnsi="Times New Roman" w:cs="Times New Roman"/>
                <w:b/>
                <w:bCs/>
                <w:sz w:val="24"/>
                <w:szCs w:val="24"/>
              </w:rPr>
              <w:t xml:space="preserve">Загальні свята </w:t>
            </w:r>
          </w:p>
        </w:tc>
      </w:tr>
      <w:tr w:rsidR="002602F6" w:rsidRPr="00874234" w14:paraId="29EB82B1" w14:textId="77777777" w:rsidTr="002602F6">
        <w:trPr>
          <w:trHeight w:val="720"/>
        </w:trPr>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37D391" w14:textId="77777777" w:rsidR="002602F6" w:rsidRPr="004C411E" w:rsidRDefault="002602F6" w:rsidP="004C411E">
            <w:pPr>
              <w:spacing w:after="160" w:line="240" w:lineRule="auto"/>
              <w:rPr>
                <w:rFonts w:ascii="Work Sans" w:eastAsia="Times New Roman" w:hAnsi="Work Sans" w:cs="Times New Roman"/>
                <w:sz w:val="24"/>
                <w:szCs w:val="24"/>
              </w:rPr>
            </w:pPr>
            <w:r w:rsidRPr="004C411E">
              <w:rPr>
                <w:rFonts w:ascii="Times New Roman" w:eastAsia="Times New Roman" w:hAnsi="Times New Roman" w:cs="Times New Roman"/>
                <w:sz w:val="24"/>
                <w:szCs w:val="24"/>
              </w:rPr>
              <w:t>1</w:t>
            </w:r>
          </w:p>
        </w:tc>
        <w:tc>
          <w:tcPr>
            <w:tcW w:w="4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BC28DC" w14:textId="3F0F9749" w:rsidR="002602F6" w:rsidRPr="00874234" w:rsidRDefault="002602F6" w:rsidP="004C411E">
            <w:pPr>
              <w:spacing w:after="160" w:line="240" w:lineRule="auto"/>
              <w:rPr>
                <w:rFonts w:ascii="Times New Roman" w:eastAsia="Times New Roman" w:hAnsi="Times New Roman" w:cs="Times New Roman"/>
                <w:sz w:val="24"/>
                <w:szCs w:val="24"/>
              </w:rPr>
            </w:pPr>
            <w:proofErr w:type="spellStart"/>
            <w:r w:rsidRPr="00874234">
              <w:rPr>
                <w:rFonts w:ascii="Times New Roman" w:eastAsia="Times New Roman" w:hAnsi="Times New Roman" w:cs="Times New Roman"/>
                <w:sz w:val="24"/>
                <w:szCs w:val="24"/>
              </w:rPr>
              <w:t>Різдвяно</w:t>
            </w:r>
            <w:proofErr w:type="spellEnd"/>
            <w:r w:rsidRPr="00874234">
              <w:rPr>
                <w:rFonts w:ascii="Times New Roman" w:eastAsia="Times New Roman" w:hAnsi="Times New Roman" w:cs="Times New Roman"/>
                <w:sz w:val="24"/>
                <w:szCs w:val="24"/>
              </w:rPr>
              <w:t xml:space="preserve"> - новорічні  свята</w:t>
            </w:r>
          </w:p>
        </w:tc>
        <w:tc>
          <w:tcPr>
            <w:tcW w:w="24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E7848D4" w14:textId="4AE68C10" w:rsidR="002602F6" w:rsidRPr="00874234" w:rsidRDefault="002602F6" w:rsidP="004C411E">
            <w:pPr>
              <w:spacing w:after="160" w:line="240" w:lineRule="auto"/>
              <w:rPr>
                <w:rFonts w:ascii="Times New Roman" w:eastAsia="Times New Roman" w:hAnsi="Times New Roman" w:cs="Times New Roman"/>
                <w:sz w:val="24"/>
                <w:szCs w:val="24"/>
              </w:rPr>
            </w:pPr>
            <w:r w:rsidRPr="00874234">
              <w:rPr>
                <w:rFonts w:ascii="Times New Roman" w:eastAsia="Times New Roman" w:hAnsi="Times New Roman" w:cs="Times New Roman"/>
                <w:sz w:val="24"/>
                <w:szCs w:val="24"/>
              </w:rPr>
              <w:t>01 січня</w:t>
            </w:r>
          </w:p>
        </w:tc>
        <w:tc>
          <w:tcPr>
            <w:tcW w:w="1842" w:type="dxa"/>
            <w:tcBorders>
              <w:top w:val="nil"/>
              <w:left w:val="single" w:sz="4" w:space="0" w:color="auto"/>
              <w:bottom w:val="single" w:sz="8" w:space="0" w:color="auto"/>
              <w:right w:val="single" w:sz="8" w:space="0" w:color="auto"/>
            </w:tcBorders>
            <w:shd w:val="clear" w:color="auto" w:fill="FFFFFF"/>
            <w:vAlign w:val="center"/>
          </w:tcPr>
          <w:p w14:paraId="28E55F60" w14:textId="77777777" w:rsidR="002602F6" w:rsidRPr="00874234" w:rsidRDefault="002602F6" w:rsidP="00530FE1">
            <w:pPr>
              <w:spacing w:after="160" w:line="240" w:lineRule="auto"/>
              <w:rPr>
                <w:rFonts w:ascii="Times New Roman" w:eastAsia="Times New Roman" w:hAnsi="Times New Roman" w:cs="Times New Roman"/>
                <w:sz w:val="24"/>
                <w:szCs w:val="24"/>
              </w:rPr>
            </w:pPr>
          </w:p>
        </w:tc>
      </w:tr>
      <w:tr w:rsidR="002602F6" w:rsidRPr="00874234" w14:paraId="555DDDD3" w14:textId="77777777" w:rsidTr="002602F6">
        <w:trPr>
          <w:trHeight w:val="720"/>
        </w:trPr>
        <w:tc>
          <w:tcPr>
            <w:tcW w:w="1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885E6E7" w14:textId="0D13DABF" w:rsidR="002602F6" w:rsidRPr="004C411E" w:rsidRDefault="002602F6" w:rsidP="004C411E">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3F7FBF2" w14:textId="77777777" w:rsidR="002602F6" w:rsidRPr="00874234" w:rsidRDefault="002602F6" w:rsidP="004C411E">
            <w:pPr>
              <w:spacing w:after="160" w:line="240" w:lineRule="auto"/>
              <w:rPr>
                <w:rFonts w:ascii="Times New Roman" w:eastAsia="Times New Roman" w:hAnsi="Times New Roman" w:cs="Times New Roman"/>
                <w:sz w:val="24"/>
                <w:szCs w:val="24"/>
              </w:rPr>
            </w:pPr>
          </w:p>
        </w:tc>
        <w:tc>
          <w:tcPr>
            <w:tcW w:w="24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B892617" w14:textId="77777777" w:rsidR="002602F6" w:rsidRPr="00874234" w:rsidRDefault="002602F6" w:rsidP="004C411E">
            <w:pPr>
              <w:spacing w:after="160" w:line="240" w:lineRule="auto"/>
              <w:rPr>
                <w:rFonts w:ascii="Times New Roman" w:eastAsia="Times New Roman" w:hAnsi="Times New Roman" w:cs="Times New Roman"/>
                <w:sz w:val="24"/>
                <w:szCs w:val="24"/>
              </w:rPr>
            </w:pPr>
          </w:p>
        </w:tc>
        <w:tc>
          <w:tcPr>
            <w:tcW w:w="1842" w:type="dxa"/>
            <w:tcBorders>
              <w:top w:val="nil"/>
              <w:left w:val="single" w:sz="4" w:space="0" w:color="auto"/>
              <w:bottom w:val="single" w:sz="8" w:space="0" w:color="auto"/>
              <w:right w:val="single" w:sz="8" w:space="0" w:color="auto"/>
            </w:tcBorders>
            <w:shd w:val="clear" w:color="auto" w:fill="FFFFFF"/>
            <w:vAlign w:val="center"/>
          </w:tcPr>
          <w:p w14:paraId="14F12914" w14:textId="77777777" w:rsidR="002602F6" w:rsidRPr="00874234" w:rsidRDefault="002602F6" w:rsidP="004C411E">
            <w:pPr>
              <w:spacing w:after="160" w:line="240" w:lineRule="auto"/>
              <w:rPr>
                <w:rFonts w:ascii="Times New Roman" w:eastAsia="Times New Roman" w:hAnsi="Times New Roman" w:cs="Times New Roman"/>
                <w:sz w:val="24"/>
                <w:szCs w:val="24"/>
              </w:rPr>
            </w:pPr>
          </w:p>
        </w:tc>
      </w:tr>
      <w:tr w:rsidR="002602F6" w:rsidRPr="004C411E" w14:paraId="1067E65E" w14:textId="77777777" w:rsidTr="002602F6">
        <w:trPr>
          <w:trHeight w:val="135"/>
        </w:trPr>
        <w:tc>
          <w:tcPr>
            <w:tcW w:w="8011" w:type="dxa"/>
            <w:gridSpan w:val="3"/>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14:paraId="06B95CC7" w14:textId="77777777" w:rsidR="002602F6" w:rsidRPr="004C411E" w:rsidRDefault="002602F6" w:rsidP="004C411E">
            <w:pPr>
              <w:spacing w:after="160" w:line="240" w:lineRule="auto"/>
              <w:rPr>
                <w:rFonts w:ascii="Work Sans" w:eastAsia="Times New Roman" w:hAnsi="Work Sans" w:cs="Times New Roman"/>
                <w:sz w:val="24"/>
                <w:szCs w:val="24"/>
              </w:rPr>
            </w:pPr>
            <w:r w:rsidRPr="004C411E">
              <w:rPr>
                <w:rFonts w:ascii="Times New Roman" w:eastAsia="Times New Roman" w:hAnsi="Times New Roman" w:cs="Times New Roman"/>
                <w:b/>
                <w:bCs/>
                <w:sz w:val="24"/>
                <w:szCs w:val="24"/>
              </w:rPr>
              <w:t>Всього</w:t>
            </w:r>
          </w:p>
        </w:tc>
        <w:tc>
          <w:tcPr>
            <w:tcW w:w="1842" w:type="dxa"/>
            <w:tcBorders>
              <w:top w:val="nil"/>
              <w:left w:val="single" w:sz="4" w:space="0" w:color="auto"/>
              <w:bottom w:val="single" w:sz="8" w:space="0" w:color="auto"/>
              <w:right w:val="single" w:sz="8" w:space="0" w:color="auto"/>
            </w:tcBorders>
            <w:shd w:val="clear" w:color="auto" w:fill="FFFFFF"/>
            <w:vAlign w:val="center"/>
          </w:tcPr>
          <w:p w14:paraId="7D8ABBAA" w14:textId="77777777" w:rsidR="002602F6" w:rsidRPr="004C411E" w:rsidRDefault="002602F6" w:rsidP="00530FE1">
            <w:pPr>
              <w:spacing w:after="160" w:line="240" w:lineRule="auto"/>
              <w:rPr>
                <w:rFonts w:ascii="Work Sans" w:eastAsia="Times New Roman" w:hAnsi="Work Sans" w:cs="Times New Roman"/>
                <w:sz w:val="24"/>
                <w:szCs w:val="24"/>
              </w:rPr>
            </w:pPr>
          </w:p>
        </w:tc>
      </w:tr>
    </w:tbl>
    <w:p w14:paraId="609DD5D2" w14:textId="77777777" w:rsidR="00874234" w:rsidRDefault="00874234" w:rsidP="004714FE">
      <w:pPr>
        <w:spacing w:after="0" w:line="240" w:lineRule="auto"/>
        <w:ind w:right="-1"/>
        <w:jc w:val="center"/>
        <w:rPr>
          <w:rFonts w:ascii="Times New Roman" w:eastAsia="Times New Roman" w:hAnsi="Times New Roman" w:cs="Times New Roman"/>
          <w:b/>
          <w:sz w:val="28"/>
          <w:szCs w:val="28"/>
          <w:lang w:eastAsia="ru-RU"/>
        </w:rPr>
      </w:pPr>
    </w:p>
    <w:p w14:paraId="773A0449" w14:textId="77777777" w:rsidR="004714FE" w:rsidRPr="001271F1" w:rsidRDefault="004714FE" w:rsidP="004714FE">
      <w:pPr>
        <w:spacing w:after="0" w:line="240" w:lineRule="auto"/>
        <w:ind w:right="-1"/>
        <w:jc w:val="center"/>
        <w:rPr>
          <w:rFonts w:ascii="Times New Roman" w:eastAsia="Times New Roman" w:hAnsi="Times New Roman" w:cs="Times New Roman"/>
          <w:b/>
          <w:caps/>
          <w:sz w:val="28"/>
          <w:szCs w:val="28"/>
          <w:lang w:eastAsia="ru-RU"/>
        </w:rPr>
      </w:pPr>
      <w:r w:rsidRPr="001271F1">
        <w:rPr>
          <w:rFonts w:ascii="Times New Roman" w:eastAsia="Times New Roman" w:hAnsi="Times New Roman" w:cs="Times New Roman"/>
          <w:b/>
          <w:sz w:val="28"/>
          <w:szCs w:val="28"/>
          <w:lang w:eastAsia="ru-RU"/>
        </w:rPr>
        <w:t>ПРОТЯГОМ РОКУ</w:t>
      </w:r>
    </w:p>
    <w:p w14:paraId="07C3513F" w14:textId="1AD968D9" w:rsidR="004714FE" w:rsidRPr="001271F1" w:rsidRDefault="004714FE" w:rsidP="00180B53">
      <w:pPr>
        <w:spacing w:after="0" w:line="240" w:lineRule="auto"/>
        <w:ind w:right="-1"/>
        <w:jc w:val="both"/>
        <w:rPr>
          <w:rFonts w:ascii="Times New Roman" w:eastAsia="Times New Roman" w:hAnsi="Times New Roman" w:cs="Times New Roman"/>
          <w:sz w:val="28"/>
          <w:szCs w:val="28"/>
          <w:lang w:eastAsia="ru-RU"/>
        </w:rPr>
      </w:pPr>
      <w:r w:rsidRPr="001271F1">
        <w:rPr>
          <w:rFonts w:ascii="Times New Roman" w:eastAsia="Times New Roman" w:hAnsi="Times New Roman" w:cs="Times New Roman"/>
          <w:sz w:val="28"/>
          <w:szCs w:val="28"/>
          <w:lang w:eastAsia="ru-RU"/>
        </w:rPr>
        <w:t>Відзначення працівників, трудових колективів підприємств, організацій, уста</w:t>
      </w:r>
      <w:r>
        <w:rPr>
          <w:rFonts w:ascii="Times New Roman" w:eastAsia="Times New Roman" w:hAnsi="Times New Roman" w:cs="Times New Roman"/>
          <w:sz w:val="28"/>
          <w:szCs w:val="28"/>
          <w:lang w:eastAsia="ru-RU"/>
        </w:rPr>
        <w:t xml:space="preserve">нов територіальної громади </w:t>
      </w:r>
      <w:r w:rsidRPr="001271F1">
        <w:rPr>
          <w:rFonts w:ascii="Times New Roman" w:eastAsia="Times New Roman" w:hAnsi="Times New Roman" w:cs="Times New Roman"/>
          <w:sz w:val="28"/>
          <w:szCs w:val="28"/>
          <w:lang w:eastAsia="ru-RU"/>
        </w:rPr>
        <w:t>з нагоди ювілейних дат, пам’ятних днів, а також мешканців с</w:t>
      </w:r>
      <w:r>
        <w:rPr>
          <w:rFonts w:ascii="Times New Roman" w:eastAsia="Times New Roman" w:hAnsi="Times New Roman" w:cs="Times New Roman"/>
          <w:sz w:val="28"/>
          <w:szCs w:val="28"/>
          <w:lang w:eastAsia="ru-RU"/>
        </w:rPr>
        <w:t>і</w:t>
      </w:r>
      <w:r w:rsidRPr="001271F1">
        <w:rPr>
          <w:rFonts w:ascii="Times New Roman" w:eastAsia="Times New Roman" w:hAnsi="Times New Roman" w:cs="Times New Roman"/>
          <w:sz w:val="28"/>
          <w:szCs w:val="28"/>
          <w:lang w:eastAsia="ru-RU"/>
        </w:rPr>
        <w:t>л за заслуг</w:t>
      </w:r>
      <w:r w:rsidR="00874234">
        <w:rPr>
          <w:rFonts w:ascii="Times New Roman" w:eastAsia="Times New Roman" w:hAnsi="Times New Roman" w:cs="Times New Roman"/>
          <w:sz w:val="28"/>
          <w:szCs w:val="28"/>
          <w:lang w:eastAsia="ru-RU"/>
        </w:rPr>
        <w:t>и перед територіальною громадою</w:t>
      </w:r>
      <w:r w:rsidRPr="001271F1">
        <w:rPr>
          <w:rFonts w:ascii="Times New Roman" w:eastAsia="Times New Roman" w:hAnsi="Times New Roman" w:cs="Times New Roman"/>
          <w:sz w:val="28"/>
          <w:szCs w:val="28"/>
          <w:lang w:eastAsia="ru-RU"/>
        </w:rPr>
        <w:t xml:space="preserve"> з врученням спільних відзнак сільської ради, райдержадміністрації та районної ради, сувенірної продукції, квітів. Привітання листівками керівників підприємств, організацій, установ </w:t>
      </w:r>
      <w:r>
        <w:rPr>
          <w:rFonts w:ascii="Times New Roman" w:eastAsia="Times New Roman" w:hAnsi="Times New Roman" w:cs="Times New Roman"/>
          <w:sz w:val="28"/>
          <w:szCs w:val="28"/>
          <w:lang w:eastAsia="ru-RU"/>
        </w:rPr>
        <w:t>населених пунктів</w:t>
      </w:r>
      <w:r w:rsidR="00874234">
        <w:rPr>
          <w:rFonts w:ascii="Times New Roman" w:eastAsia="Times New Roman" w:hAnsi="Times New Roman" w:cs="Times New Roman"/>
          <w:sz w:val="28"/>
          <w:szCs w:val="28"/>
          <w:lang w:eastAsia="ru-RU"/>
        </w:rPr>
        <w:t xml:space="preserve"> з нагоди </w:t>
      </w:r>
      <w:proofErr w:type="spellStart"/>
      <w:r w:rsidR="00874234">
        <w:rPr>
          <w:rFonts w:ascii="Times New Roman" w:eastAsia="Times New Roman" w:hAnsi="Times New Roman" w:cs="Times New Roman"/>
          <w:sz w:val="28"/>
          <w:szCs w:val="28"/>
          <w:lang w:eastAsia="ru-RU"/>
        </w:rPr>
        <w:t>різдвяно</w:t>
      </w:r>
      <w:proofErr w:type="spellEnd"/>
      <w:r w:rsidR="00874234">
        <w:rPr>
          <w:rFonts w:ascii="Times New Roman" w:eastAsia="Times New Roman" w:hAnsi="Times New Roman" w:cs="Times New Roman"/>
          <w:sz w:val="28"/>
          <w:szCs w:val="28"/>
          <w:lang w:eastAsia="ru-RU"/>
        </w:rPr>
        <w:t>-новорічних с</w:t>
      </w:r>
      <w:r w:rsidRPr="001271F1">
        <w:rPr>
          <w:rFonts w:ascii="Times New Roman" w:eastAsia="Times New Roman" w:hAnsi="Times New Roman" w:cs="Times New Roman"/>
          <w:sz w:val="28"/>
          <w:szCs w:val="28"/>
          <w:lang w:eastAsia="ru-RU"/>
        </w:rPr>
        <w:t>вят, Христового Воскресіння. Вручення подарунків та квітів творчим колектива</w:t>
      </w:r>
      <w:r w:rsidR="00874234">
        <w:rPr>
          <w:rFonts w:ascii="Times New Roman" w:eastAsia="Times New Roman" w:hAnsi="Times New Roman" w:cs="Times New Roman"/>
          <w:sz w:val="28"/>
          <w:szCs w:val="28"/>
          <w:lang w:eastAsia="ru-RU"/>
        </w:rPr>
        <w:t xml:space="preserve">м художньої самодіяльності  населених пунктів громади </w:t>
      </w:r>
      <w:r w:rsidRPr="001271F1">
        <w:rPr>
          <w:rFonts w:ascii="Times New Roman" w:eastAsia="Times New Roman" w:hAnsi="Times New Roman" w:cs="Times New Roman"/>
          <w:sz w:val="28"/>
          <w:szCs w:val="28"/>
          <w:lang w:eastAsia="ru-RU"/>
        </w:rPr>
        <w:t>в ході проведення різноманітних фестивалів, конкурсів, творчих звітів та інших мистецьких заходів згідно розпоряджень сільського голови.</w:t>
      </w:r>
    </w:p>
    <w:p w14:paraId="04B9592C" w14:textId="77777777" w:rsidR="006137AF" w:rsidRDefault="006137AF" w:rsidP="00874234">
      <w:pPr>
        <w:spacing w:after="0" w:line="240" w:lineRule="auto"/>
        <w:rPr>
          <w:rFonts w:ascii="Times New Roman" w:eastAsia="Times New Roman" w:hAnsi="Times New Roman" w:cs="Times New Roman"/>
          <w:b/>
          <w:caps/>
          <w:sz w:val="28"/>
          <w:szCs w:val="28"/>
          <w:lang w:eastAsia="ru-RU"/>
        </w:rPr>
      </w:pPr>
    </w:p>
    <w:p w14:paraId="559EA6FA" w14:textId="77777777" w:rsidR="006137AF" w:rsidRDefault="006137AF" w:rsidP="004714FE">
      <w:pPr>
        <w:spacing w:after="0" w:line="240" w:lineRule="auto"/>
        <w:jc w:val="center"/>
        <w:rPr>
          <w:rFonts w:ascii="Times New Roman" w:eastAsia="Times New Roman" w:hAnsi="Times New Roman" w:cs="Times New Roman"/>
          <w:b/>
          <w:caps/>
          <w:sz w:val="28"/>
          <w:szCs w:val="28"/>
          <w:lang w:eastAsia="ru-RU"/>
        </w:rPr>
      </w:pPr>
    </w:p>
    <w:p w14:paraId="4278B54A" w14:textId="77777777" w:rsidR="006137AF" w:rsidRDefault="006137AF" w:rsidP="004714FE">
      <w:pPr>
        <w:spacing w:after="0" w:line="240" w:lineRule="auto"/>
        <w:jc w:val="center"/>
        <w:rPr>
          <w:rFonts w:ascii="Times New Roman" w:eastAsia="Times New Roman" w:hAnsi="Times New Roman" w:cs="Times New Roman"/>
          <w:b/>
          <w:caps/>
          <w:sz w:val="28"/>
          <w:szCs w:val="28"/>
          <w:lang w:eastAsia="ru-RU"/>
        </w:rPr>
      </w:pPr>
    </w:p>
    <w:p w14:paraId="2BCFA403" w14:textId="77777777" w:rsidR="006137AF" w:rsidRDefault="006137AF" w:rsidP="004714FE">
      <w:pPr>
        <w:spacing w:after="0" w:line="240" w:lineRule="auto"/>
        <w:jc w:val="center"/>
        <w:rPr>
          <w:rFonts w:ascii="Times New Roman" w:eastAsia="Times New Roman" w:hAnsi="Times New Roman" w:cs="Times New Roman"/>
          <w:b/>
          <w:caps/>
          <w:sz w:val="28"/>
          <w:szCs w:val="28"/>
          <w:lang w:eastAsia="ru-RU"/>
        </w:rPr>
      </w:pPr>
    </w:p>
    <w:p w14:paraId="57D3CF8B" w14:textId="77777777" w:rsidR="006137AF" w:rsidRDefault="006137AF" w:rsidP="004714FE">
      <w:pPr>
        <w:spacing w:after="0" w:line="240" w:lineRule="auto"/>
        <w:jc w:val="center"/>
        <w:rPr>
          <w:rFonts w:ascii="Times New Roman" w:eastAsia="Times New Roman" w:hAnsi="Times New Roman" w:cs="Times New Roman"/>
          <w:b/>
          <w:caps/>
          <w:sz w:val="28"/>
          <w:szCs w:val="28"/>
          <w:lang w:eastAsia="ru-RU"/>
        </w:rPr>
      </w:pPr>
    </w:p>
    <w:p w14:paraId="73CDFA22" w14:textId="77777777" w:rsidR="006137AF" w:rsidRDefault="006137AF" w:rsidP="004714FE">
      <w:pPr>
        <w:spacing w:after="0" w:line="240" w:lineRule="auto"/>
        <w:jc w:val="center"/>
        <w:rPr>
          <w:rFonts w:ascii="Times New Roman" w:eastAsia="Times New Roman" w:hAnsi="Times New Roman" w:cs="Times New Roman"/>
          <w:b/>
          <w:caps/>
          <w:sz w:val="28"/>
          <w:szCs w:val="28"/>
          <w:lang w:eastAsia="ru-RU"/>
        </w:rPr>
      </w:pPr>
    </w:p>
    <w:p w14:paraId="4001E71C" w14:textId="77777777" w:rsidR="006137AF" w:rsidRDefault="006137AF" w:rsidP="004714FE">
      <w:pPr>
        <w:spacing w:after="0" w:line="240" w:lineRule="auto"/>
        <w:jc w:val="center"/>
        <w:rPr>
          <w:rFonts w:ascii="Times New Roman" w:eastAsia="Times New Roman" w:hAnsi="Times New Roman" w:cs="Times New Roman"/>
          <w:b/>
          <w:caps/>
          <w:sz w:val="28"/>
          <w:szCs w:val="28"/>
          <w:lang w:eastAsia="ru-RU"/>
        </w:rPr>
      </w:pPr>
    </w:p>
    <w:p w14:paraId="0C8EA31F" w14:textId="77777777" w:rsidR="006137AF" w:rsidRDefault="006137AF" w:rsidP="004714FE">
      <w:pPr>
        <w:spacing w:after="0" w:line="240" w:lineRule="auto"/>
        <w:jc w:val="center"/>
        <w:rPr>
          <w:rFonts w:ascii="Times New Roman" w:eastAsia="Times New Roman" w:hAnsi="Times New Roman" w:cs="Times New Roman"/>
          <w:b/>
          <w:caps/>
          <w:sz w:val="28"/>
          <w:szCs w:val="28"/>
          <w:lang w:eastAsia="ru-RU"/>
        </w:rPr>
      </w:pPr>
    </w:p>
    <w:p w14:paraId="57148519" w14:textId="77777777" w:rsidR="006137AF" w:rsidRDefault="006137AF" w:rsidP="004714FE">
      <w:pPr>
        <w:spacing w:after="0" w:line="240" w:lineRule="auto"/>
        <w:jc w:val="center"/>
        <w:rPr>
          <w:rFonts w:ascii="Times New Roman" w:eastAsia="Times New Roman" w:hAnsi="Times New Roman" w:cs="Times New Roman"/>
          <w:b/>
          <w:caps/>
          <w:sz w:val="28"/>
          <w:szCs w:val="28"/>
          <w:lang w:eastAsia="ru-RU"/>
        </w:rPr>
      </w:pPr>
    </w:p>
    <w:p w14:paraId="270C34CC" w14:textId="77777777" w:rsidR="006137AF" w:rsidRDefault="006137AF" w:rsidP="00874234">
      <w:pPr>
        <w:spacing w:after="0" w:line="240" w:lineRule="auto"/>
        <w:rPr>
          <w:rFonts w:ascii="Times New Roman" w:eastAsia="Times New Roman" w:hAnsi="Times New Roman" w:cs="Times New Roman"/>
          <w:b/>
          <w:caps/>
          <w:sz w:val="28"/>
          <w:szCs w:val="28"/>
          <w:lang w:eastAsia="ru-RU"/>
        </w:rPr>
      </w:pPr>
    </w:p>
    <w:p w14:paraId="1A523580" w14:textId="77777777" w:rsidR="006137AF" w:rsidRDefault="006137AF" w:rsidP="004714FE">
      <w:pPr>
        <w:spacing w:after="0" w:line="240" w:lineRule="auto"/>
        <w:jc w:val="center"/>
        <w:rPr>
          <w:rFonts w:ascii="Times New Roman" w:eastAsia="Times New Roman" w:hAnsi="Times New Roman" w:cs="Times New Roman"/>
          <w:b/>
          <w:caps/>
          <w:sz w:val="28"/>
          <w:szCs w:val="28"/>
          <w:lang w:eastAsia="ru-RU"/>
        </w:rPr>
      </w:pPr>
    </w:p>
    <w:p w14:paraId="5EDB3C9A" w14:textId="77777777" w:rsidR="004714FE" w:rsidRPr="00486CE0" w:rsidRDefault="00486CE0" w:rsidP="004714FE">
      <w:pPr>
        <w:spacing w:after="0" w:line="240" w:lineRule="auto"/>
        <w:jc w:val="center"/>
        <w:rPr>
          <w:rFonts w:ascii="Times New Roman" w:eastAsia="Times New Roman" w:hAnsi="Times New Roman" w:cs="Times New Roman"/>
          <w:b/>
          <w:caps/>
          <w:lang w:eastAsia="ru-RU"/>
        </w:rPr>
      </w:pPr>
      <w:r>
        <w:rPr>
          <w:rFonts w:ascii="Times New Roman" w:eastAsia="Times New Roman" w:hAnsi="Times New Roman" w:cs="Times New Roman"/>
          <w:b/>
          <w:caps/>
          <w:lang w:eastAsia="ru-RU"/>
        </w:rPr>
        <w:t xml:space="preserve">                                                                                                          </w:t>
      </w:r>
      <w:r w:rsidRPr="00486CE0">
        <w:rPr>
          <w:rFonts w:ascii="Times New Roman" w:eastAsia="Times New Roman" w:hAnsi="Times New Roman" w:cs="Times New Roman"/>
          <w:b/>
          <w:caps/>
          <w:lang w:eastAsia="ru-RU"/>
        </w:rPr>
        <w:t>ЗАТВЕРДЖЕНО</w:t>
      </w:r>
    </w:p>
    <w:p w14:paraId="1BB0B644" w14:textId="77777777" w:rsidR="00762F04" w:rsidRPr="004257EF" w:rsidRDefault="00762F04" w:rsidP="00762F04">
      <w:pPr>
        <w:spacing w:after="0" w:line="240" w:lineRule="auto"/>
        <w:ind w:left="-360"/>
        <w:jc w:val="right"/>
        <w:rPr>
          <w:rFonts w:ascii="Times New Roman" w:eastAsia="Times New Roman" w:hAnsi="Times New Roman" w:cs="Times New Roman"/>
          <w:b/>
          <w:sz w:val="20"/>
          <w:szCs w:val="20"/>
          <w:lang w:eastAsia="ru-RU"/>
        </w:rPr>
      </w:pPr>
      <w:r w:rsidRPr="004257EF">
        <w:rPr>
          <w:rFonts w:ascii="Times New Roman" w:eastAsia="Times New Roman" w:hAnsi="Times New Roman" w:cs="Times New Roman"/>
          <w:b/>
          <w:sz w:val="20"/>
          <w:szCs w:val="20"/>
          <w:lang w:eastAsia="ru-RU"/>
        </w:rPr>
        <w:t xml:space="preserve"> рішенням сесії сільської ради </w:t>
      </w:r>
    </w:p>
    <w:p w14:paraId="654D0BC5" w14:textId="77777777" w:rsidR="00762F04" w:rsidRPr="004257EF" w:rsidRDefault="00762F04" w:rsidP="00762F04">
      <w:pPr>
        <w:spacing w:after="0" w:line="240" w:lineRule="auto"/>
        <w:ind w:left="-360"/>
        <w:jc w:val="right"/>
        <w:rPr>
          <w:rFonts w:ascii="Times New Roman" w:eastAsia="Times New Roman" w:hAnsi="Times New Roman" w:cs="Times New Roman"/>
          <w:b/>
          <w:sz w:val="20"/>
          <w:szCs w:val="20"/>
          <w:lang w:eastAsia="ru-RU"/>
        </w:rPr>
      </w:pPr>
      <w:r w:rsidRPr="004257EF">
        <w:rPr>
          <w:rFonts w:ascii="Times New Roman" w:eastAsia="Times New Roman" w:hAnsi="Times New Roman" w:cs="Times New Roman"/>
          <w:b/>
          <w:sz w:val="20"/>
          <w:szCs w:val="20"/>
          <w:lang w:eastAsia="ru-RU"/>
        </w:rPr>
        <w:t xml:space="preserve">                                                                                                     від 21.12.2017 року №28/2017-10</w:t>
      </w:r>
    </w:p>
    <w:p w14:paraId="57C95FD4" w14:textId="77777777" w:rsidR="00486CE0" w:rsidRPr="004257EF" w:rsidRDefault="00486CE0" w:rsidP="00486CE0">
      <w:pPr>
        <w:tabs>
          <w:tab w:val="left" w:pos="6735"/>
          <w:tab w:val="right" w:pos="9637"/>
        </w:tabs>
        <w:spacing w:after="0" w:line="240" w:lineRule="auto"/>
        <w:ind w:left="-36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ab/>
      </w:r>
      <w:r w:rsidR="00762F04" w:rsidRPr="004257EF">
        <w:rPr>
          <w:rFonts w:ascii="Times New Roman" w:eastAsia="Times New Roman" w:hAnsi="Times New Roman" w:cs="Times New Roman"/>
          <w:b/>
          <w:sz w:val="20"/>
          <w:szCs w:val="20"/>
          <w:lang w:eastAsia="ru-RU"/>
        </w:rPr>
        <w:t>(зі</w:t>
      </w:r>
      <w:r>
        <w:rPr>
          <w:rFonts w:ascii="Times New Roman" w:eastAsia="Times New Roman" w:hAnsi="Times New Roman" w:cs="Times New Roman"/>
          <w:b/>
          <w:sz w:val="20"/>
          <w:szCs w:val="20"/>
          <w:lang w:eastAsia="ru-RU"/>
        </w:rPr>
        <w:t xml:space="preserve"> змінами)</w:t>
      </w:r>
    </w:p>
    <w:p w14:paraId="636E2AFE" w14:textId="77777777" w:rsidR="00762F04" w:rsidRPr="001271F1" w:rsidRDefault="00762F04" w:rsidP="00762F04">
      <w:pPr>
        <w:keepNext/>
        <w:widowControl w:val="0"/>
        <w:suppressAutoHyphens/>
        <w:autoSpaceDE w:val="0"/>
        <w:spacing w:after="0" w:line="360" w:lineRule="auto"/>
        <w:jc w:val="center"/>
        <w:outlineLvl w:val="0"/>
        <w:rPr>
          <w:rFonts w:ascii="Times New Roman" w:eastAsia="HG Mincho Light J" w:hAnsi="Times New Roman" w:cs="Times New Roman"/>
          <w:b/>
          <w:color w:val="000000"/>
          <w:sz w:val="28"/>
          <w:szCs w:val="28"/>
          <w:lang w:eastAsia="ru-RU"/>
        </w:rPr>
      </w:pPr>
    </w:p>
    <w:p w14:paraId="14745075" w14:textId="77777777" w:rsidR="00762F04" w:rsidRDefault="00762F04" w:rsidP="00762F04">
      <w:pPr>
        <w:spacing w:after="0" w:line="240" w:lineRule="auto"/>
        <w:jc w:val="center"/>
        <w:rPr>
          <w:rFonts w:ascii="Times New Roman" w:eastAsia="Times New Roman" w:hAnsi="Times New Roman" w:cs="Times New Roman"/>
          <w:b/>
          <w:caps/>
          <w:sz w:val="28"/>
          <w:szCs w:val="28"/>
          <w:lang w:eastAsia="ru-RU"/>
        </w:rPr>
      </w:pPr>
    </w:p>
    <w:p w14:paraId="4D3F477C" w14:textId="77777777" w:rsidR="00762F04" w:rsidRPr="001271F1" w:rsidRDefault="00762F04" w:rsidP="00762F04">
      <w:pPr>
        <w:spacing w:after="0" w:line="240" w:lineRule="auto"/>
        <w:jc w:val="center"/>
        <w:rPr>
          <w:rFonts w:ascii="Times New Roman" w:eastAsia="Times New Roman" w:hAnsi="Times New Roman" w:cs="Times New Roman"/>
          <w:b/>
          <w:caps/>
          <w:sz w:val="28"/>
          <w:szCs w:val="28"/>
          <w:lang w:eastAsia="ru-RU"/>
        </w:rPr>
      </w:pPr>
      <w:r w:rsidRPr="001271F1">
        <w:rPr>
          <w:rFonts w:ascii="Times New Roman" w:eastAsia="Times New Roman" w:hAnsi="Times New Roman" w:cs="Times New Roman"/>
          <w:b/>
          <w:caps/>
          <w:sz w:val="28"/>
          <w:szCs w:val="28"/>
          <w:lang w:eastAsia="ru-RU"/>
        </w:rPr>
        <w:t>РОЗРАХУНОК ВИТРАТ</w:t>
      </w:r>
    </w:p>
    <w:p w14:paraId="0FA6359E" w14:textId="65C07917" w:rsidR="00762F04" w:rsidRPr="001271F1" w:rsidRDefault="00762F04" w:rsidP="00762F04">
      <w:pPr>
        <w:spacing w:after="0" w:line="240" w:lineRule="auto"/>
        <w:jc w:val="center"/>
        <w:rPr>
          <w:rFonts w:ascii="Times New Roman" w:eastAsia="Times New Roman" w:hAnsi="Times New Roman" w:cs="Times New Roman"/>
          <w:b/>
          <w:sz w:val="24"/>
          <w:szCs w:val="24"/>
          <w:lang w:eastAsia="ru-RU"/>
        </w:rPr>
      </w:pPr>
      <w:r w:rsidRPr="001271F1">
        <w:rPr>
          <w:rFonts w:ascii="Times New Roman" w:eastAsia="Times New Roman" w:hAnsi="Times New Roman" w:cs="Times New Roman"/>
          <w:b/>
          <w:sz w:val="24"/>
          <w:szCs w:val="24"/>
          <w:lang w:eastAsia="ru-RU"/>
        </w:rPr>
        <w:t xml:space="preserve">на фінансування заходів Програми </w:t>
      </w:r>
    </w:p>
    <w:p w14:paraId="7663B281" w14:textId="77777777" w:rsidR="00762F04" w:rsidRPr="001271F1" w:rsidRDefault="00762F04" w:rsidP="00762F04">
      <w:pPr>
        <w:spacing w:after="0" w:line="240" w:lineRule="auto"/>
        <w:jc w:val="center"/>
        <w:rPr>
          <w:rFonts w:ascii="Times New Roman" w:eastAsia="Times New Roman" w:hAnsi="Times New Roman" w:cs="Times New Roman"/>
          <w:sz w:val="24"/>
          <w:szCs w:val="24"/>
          <w:lang w:eastAsia="ru-RU"/>
        </w:rPr>
      </w:pPr>
    </w:p>
    <w:tbl>
      <w:tblPr>
        <w:tblW w:w="9468" w:type="dxa"/>
        <w:tblLayout w:type="fixed"/>
        <w:tblLook w:val="01E0" w:firstRow="1" w:lastRow="1" w:firstColumn="1" w:lastColumn="1" w:noHBand="0" w:noVBand="0"/>
      </w:tblPr>
      <w:tblGrid>
        <w:gridCol w:w="817"/>
        <w:gridCol w:w="6311"/>
        <w:gridCol w:w="2340"/>
      </w:tblGrid>
      <w:tr w:rsidR="00762F04" w:rsidRPr="001271F1" w14:paraId="5167569C" w14:textId="77777777" w:rsidTr="00075094">
        <w:trPr>
          <w:trHeight w:val="1028"/>
        </w:trPr>
        <w:tc>
          <w:tcPr>
            <w:tcW w:w="817" w:type="dxa"/>
            <w:tcBorders>
              <w:top w:val="single" w:sz="4" w:space="0" w:color="auto"/>
              <w:left w:val="single" w:sz="4" w:space="0" w:color="auto"/>
              <w:bottom w:val="single" w:sz="4" w:space="0" w:color="auto"/>
              <w:right w:val="single" w:sz="4" w:space="0" w:color="auto"/>
            </w:tcBorders>
            <w:vAlign w:val="center"/>
          </w:tcPr>
          <w:p w14:paraId="69C40356" w14:textId="77777777" w:rsidR="00762F04" w:rsidRPr="001271F1" w:rsidRDefault="00762F04" w:rsidP="00075094">
            <w:pPr>
              <w:tabs>
                <w:tab w:val="left" w:pos="585"/>
              </w:tabs>
              <w:spacing w:after="0" w:line="240" w:lineRule="auto"/>
              <w:jc w:val="center"/>
              <w:rPr>
                <w:rFonts w:ascii="Times New Roman" w:eastAsia="Times New Roman" w:hAnsi="Times New Roman" w:cs="Times New Roman"/>
                <w:b/>
                <w:sz w:val="24"/>
                <w:szCs w:val="24"/>
                <w:lang w:eastAsia="ru-RU"/>
              </w:rPr>
            </w:pPr>
            <w:r w:rsidRPr="001271F1">
              <w:rPr>
                <w:rFonts w:ascii="Times New Roman" w:eastAsia="Times New Roman" w:hAnsi="Times New Roman" w:cs="Times New Roman"/>
                <w:b/>
                <w:sz w:val="24"/>
                <w:szCs w:val="24"/>
                <w:lang w:eastAsia="ru-RU"/>
              </w:rPr>
              <w:t>№ з/п</w:t>
            </w:r>
          </w:p>
        </w:tc>
        <w:tc>
          <w:tcPr>
            <w:tcW w:w="6311" w:type="dxa"/>
            <w:tcBorders>
              <w:top w:val="single" w:sz="4" w:space="0" w:color="auto"/>
              <w:left w:val="single" w:sz="4" w:space="0" w:color="auto"/>
              <w:bottom w:val="single" w:sz="4" w:space="0" w:color="auto"/>
              <w:right w:val="single" w:sz="4" w:space="0" w:color="auto"/>
            </w:tcBorders>
            <w:vAlign w:val="center"/>
          </w:tcPr>
          <w:p w14:paraId="1FC0D97A" w14:textId="77777777" w:rsidR="00762F04" w:rsidRPr="001271F1" w:rsidRDefault="00762F04" w:rsidP="00075094">
            <w:pPr>
              <w:tabs>
                <w:tab w:val="left" w:pos="585"/>
              </w:tabs>
              <w:spacing w:after="0" w:line="240" w:lineRule="auto"/>
              <w:jc w:val="center"/>
              <w:rPr>
                <w:rFonts w:ascii="Times New Roman" w:eastAsia="Times New Roman" w:hAnsi="Times New Roman" w:cs="Times New Roman"/>
                <w:b/>
                <w:sz w:val="24"/>
                <w:szCs w:val="24"/>
                <w:lang w:eastAsia="ru-RU"/>
              </w:rPr>
            </w:pPr>
            <w:r w:rsidRPr="001271F1">
              <w:rPr>
                <w:rFonts w:ascii="Times New Roman" w:eastAsia="Times New Roman" w:hAnsi="Times New Roman" w:cs="Times New Roman"/>
                <w:b/>
                <w:sz w:val="24"/>
                <w:szCs w:val="24"/>
                <w:lang w:eastAsia="ru-RU"/>
              </w:rPr>
              <w:t>Види витрат</w:t>
            </w:r>
          </w:p>
        </w:tc>
        <w:tc>
          <w:tcPr>
            <w:tcW w:w="2340" w:type="dxa"/>
            <w:tcBorders>
              <w:top w:val="single" w:sz="4" w:space="0" w:color="auto"/>
              <w:left w:val="single" w:sz="4" w:space="0" w:color="auto"/>
              <w:bottom w:val="single" w:sz="4" w:space="0" w:color="auto"/>
              <w:right w:val="single" w:sz="4" w:space="0" w:color="auto"/>
            </w:tcBorders>
            <w:vAlign w:val="center"/>
          </w:tcPr>
          <w:p w14:paraId="4463F1FD" w14:textId="77777777" w:rsidR="00762F04" w:rsidRPr="001271F1" w:rsidRDefault="00762F04" w:rsidP="00075094">
            <w:pPr>
              <w:tabs>
                <w:tab w:val="left" w:pos="585"/>
              </w:tabs>
              <w:spacing w:after="0" w:line="240" w:lineRule="auto"/>
              <w:jc w:val="center"/>
              <w:rPr>
                <w:rFonts w:ascii="Times New Roman" w:eastAsia="Times New Roman" w:hAnsi="Times New Roman" w:cs="Times New Roman"/>
                <w:b/>
                <w:sz w:val="24"/>
                <w:szCs w:val="24"/>
                <w:lang w:eastAsia="ru-RU"/>
              </w:rPr>
            </w:pPr>
            <w:r w:rsidRPr="001271F1">
              <w:rPr>
                <w:rFonts w:ascii="Times New Roman" w:eastAsia="Times New Roman" w:hAnsi="Times New Roman" w:cs="Times New Roman"/>
                <w:b/>
                <w:sz w:val="24"/>
                <w:szCs w:val="24"/>
                <w:lang w:eastAsia="ru-RU"/>
              </w:rPr>
              <w:t>Сума</w:t>
            </w:r>
          </w:p>
          <w:p w14:paraId="49475A7D" w14:textId="77777777" w:rsidR="00762F04" w:rsidRPr="001271F1" w:rsidRDefault="00762F04" w:rsidP="00075094">
            <w:pPr>
              <w:tabs>
                <w:tab w:val="left" w:pos="585"/>
              </w:tabs>
              <w:spacing w:after="0" w:line="240" w:lineRule="auto"/>
              <w:jc w:val="center"/>
              <w:rPr>
                <w:rFonts w:ascii="Times New Roman" w:eastAsia="Times New Roman" w:hAnsi="Times New Roman" w:cs="Times New Roman"/>
                <w:b/>
                <w:sz w:val="24"/>
                <w:szCs w:val="24"/>
                <w:lang w:eastAsia="ru-RU"/>
              </w:rPr>
            </w:pPr>
            <w:r w:rsidRPr="001271F1">
              <w:rPr>
                <w:rFonts w:ascii="Times New Roman" w:eastAsia="Times New Roman" w:hAnsi="Times New Roman" w:cs="Times New Roman"/>
                <w:b/>
                <w:sz w:val="24"/>
                <w:szCs w:val="24"/>
                <w:lang w:eastAsia="ru-RU"/>
              </w:rPr>
              <w:t>(тис. грн.)</w:t>
            </w:r>
          </w:p>
        </w:tc>
      </w:tr>
      <w:tr w:rsidR="00762F04" w:rsidRPr="001271F1" w14:paraId="7A1CB097" w14:textId="77777777" w:rsidTr="00075094">
        <w:trPr>
          <w:trHeight w:val="900"/>
        </w:trPr>
        <w:tc>
          <w:tcPr>
            <w:tcW w:w="817" w:type="dxa"/>
            <w:tcBorders>
              <w:top w:val="single" w:sz="4" w:space="0" w:color="auto"/>
              <w:left w:val="single" w:sz="4" w:space="0" w:color="auto"/>
              <w:bottom w:val="single" w:sz="4" w:space="0" w:color="auto"/>
              <w:right w:val="single" w:sz="4" w:space="0" w:color="auto"/>
            </w:tcBorders>
          </w:tcPr>
          <w:p w14:paraId="0472796A" w14:textId="77777777" w:rsidR="00762F04" w:rsidRPr="001271F1" w:rsidRDefault="00762F04" w:rsidP="00075094">
            <w:pPr>
              <w:tabs>
                <w:tab w:val="left" w:pos="585"/>
              </w:tabs>
              <w:spacing w:after="0" w:line="240" w:lineRule="auto"/>
              <w:jc w:val="both"/>
              <w:rPr>
                <w:rFonts w:ascii="Times New Roman" w:eastAsia="Times New Roman" w:hAnsi="Times New Roman" w:cs="Times New Roman"/>
                <w:sz w:val="24"/>
                <w:szCs w:val="24"/>
                <w:lang w:eastAsia="ru-RU"/>
              </w:rPr>
            </w:pPr>
            <w:r w:rsidRPr="001271F1">
              <w:rPr>
                <w:rFonts w:ascii="Times New Roman" w:eastAsia="Times New Roman" w:hAnsi="Times New Roman" w:cs="Times New Roman"/>
                <w:sz w:val="24"/>
                <w:szCs w:val="24"/>
                <w:lang w:eastAsia="ru-RU"/>
              </w:rPr>
              <w:t>1.</w:t>
            </w:r>
          </w:p>
        </w:tc>
        <w:tc>
          <w:tcPr>
            <w:tcW w:w="6311" w:type="dxa"/>
            <w:tcBorders>
              <w:top w:val="single" w:sz="4" w:space="0" w:color="auto"/>
              <w:left w:val="single" w:sz="4" w:space="0" w:color="auto"/>
              <w:bottom w:val="single" w:sz="4" w:space="0" w:color="auto"/>
              <w:right w:val="single" w:sz="4" w:space="0" w:color="auto"/>
            </w:tcBorders>
          </w:tcPr>
          <w:p w14:paraId="36A889B6" w14:textId="77777777" w:rsidR="00762F04" w:rsidRPr="001271F1" w:rsidRDefault="00762F04" w:rsidP="00D6337F">
            <w:pPr>
              <w:tabs>
                <w:tab w:val="left" w:pos="585"/>
              </w:tabs>
              <w:spacing w:after="0" w:line="240" w:lineRule="auto"/>
              <w:jc w:val="both"/>
              <w:rPr>
                <w:rFonts w:ascii="Times New Roman" w:eastAsia="Times New Roman" w:hAnsi="Times New Roman" w:cs="Times New Roman"/>
                <w:sz w:val="24"/>
                <w:szCs w:val="24"/>
                <w:lang w:eastAsia="ru-RU"/>
              </w:rPr>
            </w:pPr>
            <w:r w:rsidRPr="001271F1">
              <w:rPr>
                <w:rFonts w:ascii="Times New Roman" w:eastAsia="Times New Roman" w:hAnsi="Times New Roman" w:cs="Times New Roman"/>
                <w:sz w:val="24"/>
                <w:szCs w:val="24"/>
                <w:lang w:eastAsia="ru-RU"/>
              </w:rPr>
              <w:t xml:space="preserve">Придбання (виготовлення) бланків спільних відзнак сільської ради, </w:t>
            </w:r>
            <w:r w:rsidR="00D6337F">
              <w:rPr>
                <w:rFonts w:ascii="Times New Roman" w:eastAsia="Times New Roman" w:hAnsi="Times New Roman" w:cs="Times New Roman"/>
                <w:sz w:val="24"/>
                <w:szCs w:val="24"/>
                <w:lang w:eastAsia="ru-RU"/>
              </w:rPr>
              <w:t>Кове</w:t>
            </w:r>
            <w:r w:rsidRPr="001271F1">
              <w:rPr>
                <w:rFonts w:ascii="Times New Roman" w:eastAsia="Times New Roman" w:hAnsi="Times New Roman" w:cs="Times New Roman"/>
                <w:sz w:val="24"/>
                <w:szCs w:val="24"/>
                <w:lang w:eastAsia="ru-RU"/>
              </w:rPr>
              <w:t xml:space="preserve">льської районної державної адміністрації та </w:t>
            </w:r>
            <w:r w:rsidR="00D6337F">
              <w:rPr>
                <w:rFonts w:ascii="Times New Roman" w:eastAsia="Times New Roman" w:hAnsi="Times New Roman" w:cs="Times New Roman"/>
                <w:sz w:val="24"/>
                <w:szCs w:val="24"/>
                <w:lang w:eastAsia="ru-RU"/>
              </w:rPr>
              <w:t>Кове</w:t>
            </w:r>
            <w:r w:rsidRPr="001271F1">
              <w:rPr>
                <w:rFonts w:ascii="Times New Roman" w:eastAsia="Times New Roman" w:hAnsi="Times New Roman" w:cs="Times New Roman"/>
                <w:sz w:val="24"/>
                <w:szCs w:val="24"/>
                <w:lang w:eastAsia="ru-RU"/>
              </w:rPr>
              <w:t xml:space="preserve">льської районної ради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AB7D96A" w14:textId="77777777" w:rsidR="00762F04" w:rsidRPr="0088350A" w:rsidRDefault="00812AE2" w:rsidP="00075094">
            <w:pPr>
              <w:tabs>
                <w:tab w:val="left" w:pos="585"/>
              </w:tabs>
              <w:spacing w:after="0" w:line="240" w:lineRule="auto"/>
              <w:jc w:val="center"/>
              <w:rPr>
                <w:rFonts w:ascii="Times New Roman" w:eastAsia="Times New Roman" w:hAnsi="Times New Roman" w:cs="Times New Roman"/>
                <w:sz w:val="24"/>
                <w:szCs w:val="24"/>
                <w:lang w:eastAsia="ru-RU"/>
              </w:rPr>
            </w:pPr>
            <w:r w:rsidRPr="0088350A">
              <w:rPr>
                <w:rFonts w:ascii="Times New Roman" w:eastAsia="Times New Roman" w:hAnsi="Times New Roman" w:cs="Times New Roman"/>
                <w:sz w:val="24"/>
                <w:szCs w:val="24"/>
                <w:lang w:eastAsia="ru-RU"/>
              </w:rPr>
              <w:t>10</w:t>
            </w:r>
            <w:r w:rsidR="00762F04" w:rsidRPr="0088350A">
              <w:rPr>
                <w:rFonts w:ascii="Times New Roman" w:eastAsia="Times New Roman" w:hAnsi="Times New Roman" w:cs="Times New Roman"/>
                <w:sz w:val="24"/>
                <w:szCs w:val="24"/>
                <w:lang w:eastAsia="ru-RU"/>
              </w:rPr>
              <w:t>0,0</w:t>
            </w:r>
          </w:p>
        </w:tc>
      </w:tr>
      <w:tr w:rsidR="00762F04" w:rsidRPr="001271F1" w14:paraId="39E92C97" w14:textId="77777777" w:rsidTr="00075094">
        <w:tc>
          <w:tcPr>
            <w:tcW w:w="817" w:type="dxa"/>
            <w:tcBorders>
              <w:top w:val="single" w:sz="4" w:space="0" w:color="auto"/>
              <w:left w:val="single" w:sz="4" w:space="0" w:color="auto"/>
              <w:bottom w:val="single" w:sz="4" w:space="0" w:color="auto"/>
              <w:right w:val="single" w:sz="4" w:space="0" w:color="auto"/>
            </w:tcBorders>
          </w:tcPr>
          <w:p w14:paraId="39AF7F13" w14:textId="77777777" w:rsidR="00762F04" w:rsidRPr="001271F1" w:rsidRDefault="00762F04" w:rsidP="00075094">
            <w:pPr>
              <w:tabs>
                <w:tab w:val="left" w:pos="585"/>
              </w:tabs>
              <w:spacing w:after="0" w:line="240" w:lineRule="auto"/>
              <w:jc w:val="both"/>
              <w:rPr>
                <w:rFonts w:ascii="Times New Roman" w:eastAsia="Times New Roman" w:hAnsi="Times New Roman" w:cs="Times New Roman"/>
                <w:sz w:val="24"/>
                <w:szCs w:val="24"/>
                <w:lang w:eastAsia="ru-RU"/>
              </w:rPr>
            </w:pPr>
            <w:r w:rsidRPr="001271F1">
              <w:rPr>
                <w:rFonts w:ascii="Times New Roman" w:eastAsia="Times New Roman" w:hAnsi="Times New Roman" w:cs="Times New Roman"/>
                <w:sz w:val="24"/>
                <w:szCs w:val="24"/>
                <w:lang w:eastAsia="ru-RU"/>
              </w:rPr>
              <w:t>2.</w:t>
            </w:r>
          </w:p>
        </w:tc>
        <w:tc>
          <w:tcPr>
            <w:tcW w:w="6311" w:type="dxa"/>
            <w:tcBorders>
              <w:top w:val="single" w:sz="4" w:space="0" w:color="auto"/>
              <w:left w:val="single" w:sz="4" w:space="0" w:color="auto"/>
              <w:bottom w:val="single" w:sz="4" w:space="0" w:color="auto"/>
              <w:right w:val="single" w:sz="4" w:space="0" w:color="auto"/>
            </w:tcBorders>
          </w:tcPr>
          <w:p w14:paraId="1CAADD3D" w14:textId="77777777" w:rsidR="00762F04" w:rsidRPr="001271F1" w:rsidRDefault="00762F04" w:rsidP="00075094">
            <w:pPr>
              <w:tabs>
                <w:tab w:val="left" w:pos="585"/>
              </w:tabs>
              <w:spacing w:after="0" w:line="240" w:lineRule="auto"/>
              <w:jc w:val="both"/>
              <w:rPr>
                <w:rFonts w:ascii="Times New Roman" w:eastAsia="Times New Roman" w:hAnsi="Times New Roman" w:cs="Times New Roman"/>
                <w:sz w:val="24"/>
                <w:szCs w:val="24"/>
                <w:lang w:eastAsia="ru-RU"/>
              </w:rPr>
            </w:pPr>
            <w:r w:rsidRPr="001271F1">
              <w:rPr>
                <w:rFonts w:ascii="Times New Roman" w:eastAsia="Times New Roman" w:hAnsi="Times New Roman" w:cs="Times New Roman"/>
                <w:sz w:val="24"/>
                <w:szCs w:val="24"/>
                <w:lang w:eastAsia="ru-RU"/>
              </w:rPr>
              <w:t>Придбання, виготовлення  вітальних листівок, конвертів</w:t>
            </w:r>
          </w:p>
          <w:p w14:paraId="61F61EC3" w14:textId="77777777" w:rsidR="00762F04" w:rsidRPr="001271F1" w:rsidRDefault="00762F04" w:rsidP="00075094">
            <w:pPr>
              <w:tabs>
                <w:tab w:val="left" w:pos="585"/>
              </w:tabs>
              <w:spacing w:after="0" w:line="240" w:lineRule="auto"/>
              <w:jc w:val="both"/>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A07021F" w14:textId="77777777" w:rsidR="00762F04" w:rsidRPr="0088350A" w:rsidRDefault="00812AE2" w:rsidP="00075094">
            <w:pPr>
              <w:tabs>
                <w:tab w:val="left" w:pos="585"/>
              </w:tabs>
              <w:spacing w:after="0" w:line="240" w:lineRule="auto"/>
              <w:jc w:val="center"/>
              <w:rPr>
                <w:rFonts w:ascii="Times New Roman" w:eastAsia="Times New Roman" w:hAnsi="Times New Roman" w:cs="Times New Roman"/>
                <w:sz w:val="24"/>
                <w:szCs w:val="24"/>
                <w:lang w:eastAsia="ru-RU"/>
              </w:rPr>
            </w:pPr>
            <w:r w:rsidRPr="0088350A">
              <w:rPr>
                <w:rFonts w:ascii="Times New Roman" w:eastAsia="Times New Roman" w:hAnsi="Times New Roman" w:cs="Times New Roman"/>
                <w:sz w:val="24"/>
                <w:szCs w:val="24"/>
                <w:lang w:eastAsia="ru-RU"/>
              </w:rPr>
              <w:t>10</w:t>
            </w:r>
            <w:r w:rsidR="00762F04" w:rsidRPr="0088350A">
              <w:rPr>
                <w:rFonts w:ascii="Times New Roman" w:eastAsia="Times New Roman" w:hAnsi="Times New Roman" w:cs="Times New Roman"/>
                <w:sz w:val="24"/>
                <w:szCs w:val="24"/>
                <w:lang w:eastAsia="ru-RU"/>
              </w:rPr>
              <w:t>0,0</w:t>
            </w:r>
          </w:p>
        </w:tc>
      </w:tr>
      <w:tr w:rsidR="00762F04" w:rsidRPr="001271F1" w14:paraId="6F2B44B2" w14:textId="77777777" w:rsidTr="00075094">
        <w:tc>
          <w:tcPr>
            <w:tcW w:w="817" w:type="dxa"/>
            <w:tcBorders>
              <w:top w:val="single" w:sz="4" w:space="0" w:color="auto"/>
              <w:left w:val="single" w:sz="4" w:space="0" w:color="auto"/>
              <w:bottom w:val="single" w:sz="4" w:space="0" w:color="auto"/>
              <w:right w:val="single" w:sz="4" w:space="0" w:color="auto"/>
            </w:tcBorders>
          </w:tcPr>
          <w:p w14:paraId="416061B7" w14:textId="77777777" w:rsidR="00762F04" w:rsidRPr="001271F1" w:rsidRDefault="00762F04" w:rsidP="00075094">
            <w:pPr>
              <w:tabs>
                <w:tab w:val="left" w:pos="585"/>
              </w:tabs>
              <w:spacing w:after="0" w:line="240" w:lineRule="auto"/>
              <w:jc w:val="both"/>
              <w:rPr>
                <w:rFonts w:ascii="Times New Roman" w:eastAsia="Times New Roman" w:hAnsi="Times New Roman" w:cs="Times New Roman"/>
                <w:sz w:val="24"/>
                <w:szCs w:val="24"/>
                <w:lang w:eastAsia="ru-RU"/>
              </w:rPr>
            </w:pPr>
            <w:r w:rsidRPr="001271F1">
              <w:rPr>
                <w:rFonts w:ascii="Times New Roman" w:eastAsia="Times New Roman" w:hAnsi="Times New Roman" w:cs="Times New Roman"/>
                <w:sz w:val="24"/>
                <w:szCs w:val="24"/>
                <w:lang w:eastAsia="ru-RU"/>
              </w:rPr>
              <w:t>3.</w:t>
            </w:r>
          </w:p>
        </w:tc>
        <w:tc>
          <w:tcPr>
            <w:tcW w:w="6311" w:type="dxa"/>
            <w:tcBorders>
              <w:top w:val="single" w:sz="4" w:space="0" w:color="auto"/>
              <w:left w:val="single" w:sz="4" w:space="0" w:color="auto"/>
              <w:bottom w:val="single" w:sz="4" w:space="0" w:color="auto"/>
              <w:right w:val="single" w:sz="4" w:space="0" w:color="auto"/>
            </w:tcBorders>
          </w:tcPr>
          <w:p w14:paraId="2991808D" w14:textId="77777777" w:rsidR="00762F04" w:rsidRPr="001271F1" w:rsidRDefault="00762F04" w:rsidP="00075094">
            <w:pPr>
              <w:tabs>
                <w:tab w:val="left" w:pos="585"/>
              </w:tabs>
              <w:spacing w:after="0" w:line="240" w:lineRule="auto"/>
              <w:jc w:val="both"/>
              <w:rPr>
                <w:rFonts w:ascii="Times New Roman" w:eastAsia="Times New Roman" w:hAnsi="Times New Roman" w:cs="Times New Roman"/>
                <w:sz w:val="24"/>
                <w:szCs w:val="24"/>
                <w:lang w:eastAsia="ru-RU"/>
              </w:rPr>
            </w:pPr>
            <w:r w:rsidRPr="001271F1">
              <w:rPr>
                <w:rFonts w:ascii="Times New Roman" w:eastAsia="Times New Roman" w:hAnsi="Times New Roman" w:cs="Times New Roman"/>
                <w:sz w:val="24"/>
                <w:szCs w:val="24"/>
                <w:lang w:eastAsia="ru-RU"/>
              </w:rPr>
              <w:t>Оплата витратних матеріалів для здійснення друку спільних відзнак  сільської ради, районної державної адміністрації та районної ради (заправка картриджів, обслуговування принтерів)</w:t>
            </w:r>
          </w:p>
          <w:p w14:paraId="4DFD573F" w14:textId="77777777" w:rsidR="00762F04" w:rsidRPr="001271F1" w:rsidRDefault="00762F04" w:rsidP="00075094">
            <w:pPr>
              <w:tabs>
                <w:tab w:val="left" w:pos="585"/>
              </w:tabs>
              <w:spacing w:after="0" w:line="240" w:lineRule="auto"/>
              <w:jc w:val="both"/>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B08E44E" w14:textId="77777777" w:rsidR="00762F04" w:rsidRPr="0088350A" w:rsidRDefault="00812AE2" w:rsidP="00075094">
            <w:pPr>
              <w:tabs>
                <w:tab w:val="left" w:pos="585"/>
              </w:tabs>
              <w:spacing w:after="0" w:line="240" w:lineRule="auto"/>
              <w:jc w:val="center"/>
              <w:rPr>
                <w:rFonts w:ascii="Times New Roman" w:eastAsia="Times New Roman" w:hAnsi="Times New Roman" w:cs="Times New Roman"/>
                <w:sz w:val="24"/>
                <w:szCs w:val="24"/>
                <w:lang w:eastAsia="ru-RU"/>
              </w:rPr>
            </w:pPr>
            <w:r w:rsidRPr="0088350A">
              <w:rPr>
                <w:rFonts w:ascii="Times New Roman" w:eastAsia="Times New Roman" w:hAnsi="Times New Roman" w:cs="Times New Roman"/>
                <w:sz w:val="24"/>
                <w:szCs w:val="24"/>
                <w:lang w:eastAsia="ru-RU"/>
              </w:rPr>
              <w:t>3</w:t>
            </w:r>
            <w:r w:rsidR="00762F04" w:rsidRPr="0088350A">
              <w:rPr>
                <w:rFonts w:ascii="Times New Roman" w:eastAsia="Times New Roman" w:hAnsi="Times New Roman" w:cs="Times New Roman"/>
                <w:sz w:val="24"/>
                <w:szCs w:val="24"/>
                <w:lang w:eastAsia="ru-RU"/>
              </w:rPr>
              <w:t>0,0</w:t>
            </w:r>
          </w:p>
        </w:tc>
      </w:tr>
      <w:tr w:rsidR="00762F04" w:rsidRPr="001271F1" w14:paraId="78AF16C1" w14:textId="77777777" w:rsidTr="00075094">
        <w:trPr>
          <w:trHeight w:val="480"/>
        </w:trPr>
        <w:tc>
          <w:tcPr>
            <w:tcW w:w="817" w:type="dxa"/>
            <w:tcBorders>
              <w:top w:val="single" w:sz="4" w:space="0" w:color="auto"/>
              <w:left w:val="single" w:sz="4" w:space="0" w:color="auto"/>
              <w:bottom w:val="single" w:sz="4" w:space="0" w:color="auto"/>
              <w:right w:val="single" w:sz="4" w:space="0" w:color="auto"/>
            </w:tcBorders>
          </w:tcPr>
          <w:p w14:paraId="69F761FD" w14:textId="77777777" w:rsidR="00762F04" w:rsidRPr="001271F1" w:rsidRDefault="00762F04" w:rsidP="00075094">
            <w:pPr>
              <w:tabs>
                <w:tab w:val="left" w:pos="585"/>
              </w:tabs>
              <w:spacing w:after="0" w:line="240" w:lineRule="auto"/>
              <w:jc w:val="both"/>
              <w:rPr>
                <w:rFonts w:ascii="Times New Roman" w:eastAsia="Times New Roman" w:hAnsi="Times New Roman" w:cs="Times New Roman"/>
                <w:sz w:val="24"/>
                <w:szCs w:val="24"/>
                <w:lang w:eastAsia="ru-RU"/>
              </w:rPr>
            </w:pPr>
            <w:r w:rsidRPr="001271F1">
              <w:rPr>
                <w:rFonts w:ascii="Times New Roman" w:eastAsia="Times New Roman" w:hAnsi="Times New Roman" w:cs="Times New Roman"/>
                <w:sz w:val="24"/>
                <w:szCs w:val="24"/>
                <w:lang w:eastAsia="ru-RU"/>
              </w:rPr>
              <w:t>4.</w:t>
            </w:r>
          </w:p>
        </w:tc>
        <w:tc>
          <w:tcPr>
            <w:tcW w:w="6311" w:type="dxa"/>
            <w:tcBorders>
              <w:top w:val="single" w:sz="4" w:space="0" w:color="auto"/>
              <w:left w:val="single" w:sz="4" w:space="0" w:color="auto"/>
              <w:bottom w:val="single" w:sz="4" w:space="0" w:color="auto"/>
              <w:right w:val="single" w:sz="4" w:space="0" w:color="auto"/>
            </w:tcBorders>
          </w:tcPr>
          <w:p w14:paraId="52771488" w14:textId="77777777" w:rsidR="00762F04" w:rsidRPr="001271F1" w:rsidRDefault="00762F04" w:rsidP="00075094">
            <w:pPr>
              <w:tabs>
                <w:tab w:val="left" w:pos="585"/>
              </w:tabs>
              <w:spacing w:after="0" w:line="240" w:lineRule="auto"/>
              <w:jc w:val="both"/>
              <w:rPr>
                <w:rFonts w:ascii="Times New Roman" w:eastAsia="Times New Roman" w:hAnsi="Times New Roman" w:cs="Times New Roman"/>
                <w:sz w:val="24"/>
                <w:szCs w:val="24"/>
                <w:lang w:eastAsia="ru-RU"/>
              </w:rPr>
            </w:pPr>
            <w:r w:rsidRPr="001271F1">
              <w:rPr>
                <w:rFonts w:ascii="Times New Roman" w:eastAsia="Times New Roman" w:hAnsi="Times New Roman" w:cs="Times New Roman"/>
                <w:sz w:val="24"/>
                <w:szCs w:val="24"/>
                <w:lang w:eastAsia="ru-RU"/>
              </w:rPr>
              <w:t>Придбання квітів, вінків, корзин, атрибутів державної символіки</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D5B7548" w14:textId="77777777" w:rsidR="00762F04" w:rsidRPr="0088350A" w:rsidRDefault="00812AE2" w:rsidP="00075094">
            <w:pPr>
              <w:tabs>
                <w:tab w:val="left" w:pos="585"/>
              </w:tabs>
              <w:spacing w:after="0" w:line="240" w:lineRule="auto"/>
              <w:jc w:val="center"/>
              <w:rPr>
                <w:rFonts w:ascii="Times New Roman" w:eastAsia="Times New Roman" w:hAnsi="Times New Roman" w:cs="Times New Roman"/>
                <w:sz w:val="24"/>
                <w:szCs w:val="24"/>
                <w:lang w:eastAsia="ru-RU"/>
              </w:rPr>
            </w:pPr>
            <w:r w:rsidRPr="0088350A">
              <w:rPr>
                <w:rFonts w:ascii="Times New Roman" w:eastAsia="Times New Roman" w:hAnsi="Times New Roman" w:cs="Times New Roman"/>
                <w:sz w:val="24"/>
                <w:szCs w:val="24"/>
                <w:lang w:eastAsia="ru-RU"/>
              </w:rPr>
              <w:t>10</w:t>
            </w:r>
            <w:r w:rsidR="00762F04" w:rsidRPr="0088350A">
              <w:rPr>
                <w:rFonts w:ascii="Times New Roman" w:eastAsia="Times New Roman" w:hAnsi="Times New Roman" w:cs="Times New Roman"/>
                <w:sz w:val="24"/>
                <w:szCs w:val="24"/>
                <w:lang w:eastAsia="ru-RU"/>
              </w:rPr>
              <w:t>0,0</w:t>
            </w:r>
          </w:p>
        </w:tc>
      </w:tr>
      <w:tr w:rsidR="00762F04" w:rsidRPr="001271F1" w14:paraId="4D5F3ABF" w14:textId="77777777" w:rsidTr="00075094">
        <w:tc>
          <w:tcPr>
            <w:tcW w:w="817" w:type="dxa"/>
            <w:tcBorders>
              <w:top w:val="single" w:sz="4" w:space="0" w:color="auto"/>
              <w:left w:val="single" w:sz="4" w:space="0" w:color="auto"/>
              <w:bottom w:val="single" w:sz="4" w:space="0" w:color="auto"/>
              <w:right w:val="single" w:sz="4" w:space="0" w:color="auto"/>
            </w:tcBorders>
          </w:tcPr>
          <w:p w14:paraId="7008F4E1" w14:textId="77777777" w:rsidR="00762F04" w:rsidRPr="001271F1" w:rsidRDefault="00762F04" w:rsidP="00075094">
            <w:pPr>
              <w:tabs>
                <w:tab w:val="left" w:pos="585"/>
              </w:tabs>
              <w:spacing w:after="0" w:line="240" w:lineRule="auto"/>
              <w:jc w:val="both"/>
              <w:rPr>
                <w:rFonts w:ascii="Times New Roman" w:eastAsia="Times New Roman" w:hAnsi="Times New Roman" w:cs="Times New Roman"/>
                <w:sz w:val="24"/>
                <w:szCs w:val="24"/>
                <w:lang w:eastAsia="ru-RU"/>
              </w:rPr>
            </w:pPr>
            <w:r w:rsidRPr="001271F1">
              <w:rPr>
                <w:rFonts w:ascii="Times New Roman" w:eastAsia="Times New Roman" w:hAnsi="Times New Roman" w:cs="Times New Roman"/>
                <w:sz w:val="24"/>
                <w:szCs w:val="24"/>
                <w:lang w:eastAsia="ru-RU"/>
              </w:rPr>
              <w:t>5.</w:t>
            </w:r>
          </w:p>
        </w:tc>
        <w:tc>
          <w:tcPr>
            <w:tcW w:w="6311" w:type="dxa"/>
            <w:tcBorders>
              <w:top w:val="single" w:sz="4" w:space="0" w:color="auto"/>
              <w:left w:val="single" w:sz="4" w:space="0" w:color="auto"/>
              <w:bottom w:val="single" w:sz="4" w:space="0" w:color="auto"/>
              <w:right w:val="single" w:sz="4" w:space="0" w:color="auto"/>
            </w:tcBorders>
          </w:tcPr>
          <w:p w14:paraId="22A744DD" w14:textId="77777777" w:rsidR="00762F04" w:rsidRPr="001271F1" w:rsidRDefault="00762F04" w:rsidP="00D6337F">
            <w:pPr>
              <w:tabs>
                <w:tab w:val="left" w:pos="585"/>
              </w:tabs>
              <w:spacing w:after="0" w:line="240" w:lineRule="auto"/>
              <w:jc w:val="both"/>
              <w:rPr>
                <w:rFonts w:ascii="Times New Roman" w:eastAsia="Times New Roman" w:hAnsi="Times New Roman" w:cs="Times New Roman"/>
                <w:sz w:val="24"/>
                <w:szCs w:val="24"/>
                <w:lang w:eastAsia="ru-RU"/>
              </w:rPr>
            </w:pPr>
            <w:r w:rsidRPr="001271F1">
              <w:rPr>
                <w:rFonts w:ascii="Times New Roman" w:eastAsia="Times New Roman" w:hAnsi="Times New Roman" w:cs="Times New Roman"/>
                <w:sz w:val="24"/>
                <w:szCs w:val="24"/>
                <w:lang w:eastAsia="ru-RU"/>
              </w:rPr>
              <w:t xml:space="preserve">Придбання сувенірної продукції (подарунків), </w:t>
            </w:r>
            <w:proofErr w:type="spellStart"/>
            <w:r w:rsidRPr="001271F1">
              <w:rPr>
                <w:rFonts w:ascii="Times New Roman" w:eastAsia="Times New Roman" w:hAnsi="Times New Roman" w:cs="Times New Roman"/>
                <w:sz w:val="24"/>
                <w:szCs w:val="24"/>
                <w:lang w:eastAsia="ru-RU"/>
              </w:rPr>
              <w:t>фоторамок</w:t>
            </w:r>
            <w:proofErr w:type="spellEnd"/>
            <w:r w:rsidRPr="001271F1">
              <w:rPr>
                <w:rFonts w:ascii="Times New Roman" w:eastAsia="Times New Roman" w:hAnsi="Times New Roman" w:cs="Times New Roman"/>
                <w:sz w:val="24"/>
                <w:szCs w:val="24"/>
                <w:lang w:eastAsia="ru-RU"/>
              </w:rPr>
              <w:t xml:space="preserve">, вітальних папок, пакетів із символікою </w:t>
            </w:r>
            <w:r w:rsidR="00D6337F">
              <w:rPr>
                <w:rFonts w:ascii="Times New Roman" w:eastAsia="Times New Roman" w:hAnsi="Times New Roman" w:cs="Times New Roman"/>
                <w:sz w:val="24"/>
                <w:szCs w:val="24"/>
                <w:lang w:eastAsia="ru-RU"/>
              </w:rPr>
              <w:t>Вишнівської територіальної громади</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609A622" w14:textId="77777777" w:rsidR="00762F04" w:rsidRPr="0088350A" w:rsidRDefault="00762F04" w:rsidP="00075094">
            <w:pPr>
              <w:tabs>
                <w:tab w:val="left" w:pos="585"/>
              </w:tabs>
              <w:spacing w:after="0" w:line="240" w:lineRule="auto"/>
              <w:jc w:val="center"/>
              <w:rPr>
                <w:rFonts w:ascii="Times New Roman" w:eastAsia="Times New Roman" w:hAnsi="Times New Roman" w:cs="Times New Roman"/>
                <w:sz w:val="24"/>
                <w:szCs w:val="24"/>
                <w:lang w:eastAsia="ru-RU"/>
              </w:rPr>
            </w:pPr>
          </w:p>
          <w:p w14:paraId="3B3723A5" w14:textId="77777777" w:rsidR="00762F04" w:rsidRPr="0088350A" w:rsidRDefault="00812AE2" w:rsidP="00812AE2">
            <w:pPr>
              <w:tabs>
                <w:tab w:val="left" w:pos="585"/>
              </w:tabs>
              <w:spacing w:after="0" w:line="240" w:lineRule="auto"/>
              <w:jc w:val="center"/>
              <w:rPr>
                <w:rFonts w:ascii="Times New Roman" w:eastAsia="Times New Roman" w:hAnsi="Times New Roman" w:cs="Times New Roman"/>
                <w:sz w:val="24"/>
                <w:szCs w:val="24"/>
                <w:lang w:eastAsia="ru-RU"/>
              </w:rPr>
            </w:pPr>
            <w:r w:rsidRPr="0088350A">
              <w:rPr>
                <w:rFonts w:ascii="Times New Roman" w:eastAsia="Times New Roman" w:hAnsi="Times New Roman" w:cs="Times New Roman"/>
                <w:sz w:val="24"/>
                <w:szCs w:val="24"/>
                <w:lang w:eastAsia="ru-RU"/>
              </w:rPr>
              <w:t>50</w:t>
            </w:r>
            <w:r w:rsidR="00762F04" w:rsidRPr="0088350A">
              <w:rPr>
                <w:rFonts w:ascii="Times New Roman" w:eastAsia="Times New Roman" w:hAnsi="Times New Roman" w:cs="Times New Roman"/>
                <w:sz w:val="24"/>
                <w:szCs w:val="24"/>
                <w:lang w:eastAsia="ru-RU"/>
              </w:rPr>
              <w:t>0,00</w:t>
            </w:r>
          </w:p>
        </w:tc>
      </w:tr>
      <w:tr w:rsidR="00CF3A10" w:rsidRPr="001271F1" w14:paraId="14C2CB2B" w14:textId="77777777" w:rsidTr="00075094">
        <w:tc>
          <w:tcPr>
            <w:tcW w:w="817" w:type="dxa"/>
            <w:tcBorders>
              <w:top w:val="single" w:sz="4" w:space="0" w:color="auto"/>
              <w:left w:val="single" w:sz="4" w:space="0" w:color="auto"/>
              <w:bottom w:val="single" w:sz="4" w:space="0" w:color="auto"/>
              <w:right w:val="single" w:sz="4" w:space="0" w:color="auto"/>
            </w:tcBorders>
          </w:tcPr>
          <w:p w14:paraId="595D8801" w14:textId="77777777" w:rsidR="00CF3A10" w:rsidRPr="009001DF" w:rsidRDefault="00CF3A10" w:rsidP="00075094">
            <w:pPr>
              <w:tabs>
                <w:tab w:val="left" w:pos="585"/>
              </w:tabs>
              <w:spacing w:after="0" w:line="240" w:lineRule="auto"/>
              <w:jc w:val="both"/>
              <w:rPr>
                <w:rFonts w:ascii="Times New Roman" w:eastAsia="Times New Roman" w:hAnsi="Times New Roman" w:cs="Times New Roman"/>
                <w:sz w:val="24"/>
                <w:szCs w:val="24"/>
                <w:lang w:eastAsia="ru-RU"/>
              </w:rPr>
            </w:pPr>
            <w:r w:rsidRPr="009001DF">
              <w:rPr>
                <w:rFonts w:ascii="Times New Roman" w:eastAsia="Times New Roman" w:hAnsi="Times New Roman" w:cs="Times New Roman"/>
                <w:sz w:val="24"/>
                <w:szCs w:val="24"/>
                <w:lang w:eastAsia="ru-RU"/>
              </w:rPr>
              <w:t>6</w:t>
            </w:r>
          </w:p>
        </w:tc>
        <w:tc>
          <w:tcPr>
            <w:tcW w:w="6311" w:type="dxa"/>
            <w:tcBorders>
              <w:top w:val="single" w:sz="4" w:space="0" w:color="auto"/>
              <w:left w:val="single" w:sz="4" w:space="0" w:color="auto"/>
              <w:bottom w:val="single" w:sz="4" w:space="0" w:color="auto"/>
              <w:right w:val="single" w:sz="4" w:space="0" w:color="auto"/>
            </w:tcBorders>
          </w:tcPr>
          <w:p w14:paraId="7437674D" w14:textId="77777777" w:rsidR="00CF3A10" w:rsidRPr="009001DF" w:rsidRDefault="00CF3A10" w:rsidP="00D13860">
            <w:pPr>
              <w:tabs>
                <w:tab w:val="left" w:pos="585"/>
              </w:tabs>
              <w:spacing w:after="0" w:line="240" w:lineRule="auto"/>
              <w:jc w:val="both"/>
              <w:rPr>
                <w:rFonts w:ascii="Times New Roman" w:eastAsia="Times New Roman" w:hAnsi="Times New Roman" w:cs="Times New Roman"/>
                <w:sz w:val="24"/>
                <w:szCs w:val="24"/>
                <w:lang w:eastAsia="ru-RU"/>
              </w:rPr>
            </w:pPr>
            <w:r w:rsidRPr="009001DF">
              <w:rPr>
                <w:rFonts w:ascii="Times New Roman" w:eastAsia="Times New Roman" w:hAnsi="Times New Roman" w:cs="Times New Roman"/>
                <w:sz w:val="24"/>
                <w:szCs w:val="24"/>
                <w:lang w:eastAsia="ru-RU"/>
              </w:rPr>
              <w:t xml:space="preserve">Придбання продукції для вшанування військових, які загинули (померли) </w:t>
            </w:r>
            <w:r w:rsidR="00843792" w:rsidRPr="009001DF">
              <w:rPr>
                <w:rFonts w:ascii="Times New Roman" w:eastAsia="Times New Roman" w:hAnsi="Times New Roman" w:cs="Times New Roman"/>
                <w:sz w:val="24"/>
                <w:szCs w:val="24"/>
              </w:rPr>
              <w:t>внаслідок військової агресії російської федерації проти України</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C82E61E" w14:textId="77777777" w:rsidR="00CF3A10" w:rsidRPr="009001DF" w:rsidRDefault="00812AE2" w:rsidP="00075094">
            <w:pPr>
              <w:tabs>
                <w:tab w:val="left" w:pos="585"/>
              </w:tabs>
              <w:spacing w:after="0" w:line="240" w:lineRule="auto"/>
              <w:jc w:val="center"/>
              <w:rPr>
                <w:rFonts w:ascii="Times New Roman" w:eastAsia="Times New Roman" w:hAnsi="Times New Roman" w:cs="Times New Roman"/>
                <w:sz w:val="24"/>
                <w:szCs w:val="24"/>
                <w:lang w:eastAsia="ru-RU"/>
              </w:rPr>
            </w:pPr>
            <w:r w:rsidRPr="009001DF">
              <w:rPr>
                <w:rFonts w:ascii="Times New Roman" w:eastAsia="Times New Roman" w:hAnsi="Times New Roman" w:cs="Times New Roman"/>
                <w:sz w:val="24"/>
                <w:szCs w:val="24"/>
                <w:lang w:eastAsia="ru-RU"/>
              </w:rPr>
              <w:t>400,0</w:t>
            </w:r>
          </w:p>
        </w:tc>
      </w:tr>
      <w:tr w:rsidR="00762F04" w:rsidRPr="001271F1" w14:paraId="4E531AAC" w14:textId="77777777" w:rsidTr="00FE3DFC">
        <w:trPr>
          <w:trHeight w:val="646"/>
        </w:trPr>
        <w:tc>
          <w:tcPr>
            <w:tcW w:w="7128" w:type="dxa"/>
            <w:gridSpan w:val="2"/>
            <w:tcBorders>
              <w:top w:val="single" w:sz="4" w:space="0" w:color="auto"/>
              <w:left w:val="single" w:sz="4" w:space="0" w:color="auto"/>
              <w:bottom w:val="single" w:sz="4" w:space="0" w:color="auto"/>
              <w:right w:val="single" w:sz="4" w:space="0" w:color="auto"/>
            </w:tcBorders>
            <w:vAlign w:val="center"/>
          </w:tcPr>
          <w:p w14:paraId="0FF8E1ED" w14:textId="77777777" w:rsidR="00762F04" w:rsidRPr="001271F1" w:rsidRDefault="00762F04" w:rsidP="00FE3DFC">
            <w:pPr>
              <w:tabs>
                <w:tab w:val="left" w:pos="585"/>
              </w:tabs>
              <w:spacing w:after="0" w:line="240" w:lineRule="auto"/>
              <w:rPr>
                <w:rFonts w:ascii="Times New Roman" w:eastAsia="Times New Roman" w:hAnsi="Times New Roman" w:cs="Times New Roman"/>
                <w:b/>
                <w:sz w:val="24"/>
                <w:szCs w:val="24"/>
                <w:lang w:eastAsia="ru-RU"/>
              </w:rPr>
            </w:pPr>
            <w:r w:rsidRPr="001271F1">
              <w:rPr>
                <w:rFonts w:ascii="Times New Roman" w:eastAsia="Times New Roman" w:hAnsi="Times New Roman" w:cs="Times New Roman"/>
                <w:b/>
                <w:sz w:val="24"/>
                <w:szCs w:val="24"/>
                <w:lang w:eastAsia="ru-RU"/>
              </w:rPr>
              <w:t>Всього:</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A000881" w14:textId="77777777" w:rsidR="00762F04" w:rsidRPr="0088350A" w:rsidRDefault="00812AE2" w:rsidP="00075094">
            <w:pPr>
              <w:tabs>
                <w:tab w:val="left" w:pos="585"/>
              </w:tabs>
              <w:spacing w:after="0" w:line="240" w:lineRule="auto"/>
              <w:jc w:val="center"/>
              <w:rPr>
                <w:rFonts w:ascii="Times New Roman" w:eastAsia="Times New Roman" w:hAnsi="Times New Roman" w:cs="Times New Roman"/>
                <w:b/>
                <w:sz w:val="24"/>
                <w:szCs w:val="24"/>
                <w:lang w:eastAsia="ru-RU"/>
              </w:rPr>
            </w:pPr>
            <w:r w:rsidRPr="0088350A">
              <w:rPr>
                <w:rFonts w:ascii="Times New Roman" w:eastAsia="Times New Roman" w:hAnsi="Times New Roman" w:cs="Times New Roman"/>
                <w:b/>
                <w:sz w:val="24"/>
                <w:szCs w:val="24"/>
                <w:lang w:eastAsia="ru-RU"/>
              </w:rPr>
              <w:t>123</w:t>
            </w:r>
            <w:r w:rsidR="00762F04" w:rsidRPr="0088350A">
              <w:rPr>
                <w:rFonts w:ascii="Times New Roman" w:eastAsia="Times New Roman" w:hAnsi="Times New Roman" w:cs="Times New Roman"/>
                <w:b/>
                <w:sz w:val="24"/>
                <w:szCs w:val="24"/>
                <w:lang w:eastAsia="ru-RU"/>
              </w:rPr>
              <w:t>0,0</w:t>
            </w:r>
          </w:p>
        </w:tc>
      </w:tr>
    </w:tbl>
    <w:p w14:paraId="65332235" w14:textId="77777777" w:rsidR="00762F04" w:rsidRPr="001271F1" w:rsidRDefault="00762F04" w:rsidP="00762F04">
      <w:pPr>
        <w:spacing w:after="0" w:line="240" w:lineRule="auto"/>
        <w:jc w:val="both"/>
        <w:rPr>
          <w:rFonts w:ascii="Times New Roman" w:eastAsia="Times New Roman" w:hAnsi="Times New Roman" w:cs="Times New Roman"/>
          <w:sz w:val="24"/>
          <w:szCs w:val="24"/>
          <w:lang w:eastAsia="ru-RU"/>
        </w:rPr>
      </w:pPr>
    </w:p>
    <w:p w14:paraId="75B43067" w14:textId="77777777" w:rsidR="00293075" w:rsidRDefault="00293075"/>
    <w:sectPr w:rsidR="00293075" w:rsidSect="00180B53">
      <w:pgSz w:w="11906" w:h="16838"/>
      <w:pgMar w:top="340" w:right="991" w:bottom="39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font>
  <w:font w:name="Work Sans">
    <w:altName w:val="Times New Roman"/>
    <w:charset w:val="00"/>
    <w:family w:val="auto"/>
    <w:pitch w:val="variable"/>
    <w:sig w:usb0="A00000FF" w:usb1="5000E07B" w:usb2="00000000" w:usb3="00000000" w:csb0="00000193"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76374"/>
    <w:multiLevelType w:val="multilevel"/>
    <w:tmpl w:val="4076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9F7D2F"/>
    <w:multiLevelType w:val="multilevel"/>
    <w:tmpl w:val="6DEE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2F41AA"/>
    <w:multiLevelType w:val="multilevel"/>
    <w:tmpl w:val="D2B0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7D38AC"/>
    <w:multiLevelType w:val="multilevel"/>
    <w:tmpl w:val="A344F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9955299">
    <w:abstractNumId w:val="1"/>
  </w:num>
  <w:num w:numId="2" w16cid:durableId="531573293">
    <w:abstractNumId w:val="3"/>
  </w:num>
  <w:num w:numId="3" w16cid:durableId="1606766357">
    <w:abstractNumId w:val="0"/>
  </w:num>
  <w:num w:numId="4" w16cid:durableId="1877616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62F04"/>
    <w:rsid w:val="00027F54"/>
    <w:rsid w:val="00040836"/>
    <w:rsid w:val="00072085"/>
    <w:rsid w:val="000A10AF"/>
    <w:rsid w:val="000D1C68"/>
    <w:rsid w:val="000D60E9"/>
    <w:rsid w:val="00102897"/>
    <w:rsid w:val="0017183C"/>
    <w:rsid w:val="00180B53"/>
    <w:rsid w:val="001861EA"/>
    <w:rsid w:val="0019545D"/>
    <w:rsid w:val="001A2884"/>
    <w:rsid w:val="001A7A08"/>
    <w:rsid w:val="001C0AAF"/>
    <w:rsid w:val="001C0CF6"/>
    <w:rsid w:val="001D0922"/>
    <w:rsid w:val="001D0CA8"/>
    <w:rsid w:val="001E5DE8"/>
    <w:rsid w:val="00223D19"/>
    <w:rsid w:val="00225625"/>
    <w:rsid w:val="002473C0"/>
    <w:rsid w:val="002602F6"/>
    <w:rsid w:val="0026590E"/>
    <w:rsid w:val="00266B4C"/>
    <w:rsid w:val="002728A4"/>
    <w:rsid w:val="00293075"/>
    <w:rsid w:val="002976C9"/>
    <w:rsid w:val="002A086F"/>
    <w:rsid w:val="0033226E"/>
    <w:rsid w:val="00357023"/>
    <w:rsid w:val="00384551"/>
    <w:rsid w:val="003C7653"/>
    <w:rsid w:val="0040010F"/>
    <w:rsid w:val="004261B2"/>
    <w:rsid w:val="00431A65"/>
    <w:rsid w:val="0043550F"/>
    <w:rsid w:val="0045194B"/>
    <w:rsid w:val="004714FE"/>
    <w:rsid w:val="0047291B"/>
    <w:rsid w:val="00486CE0"/>
    <w:rsid w:val="004A5664"/>
    <w:rsid w:val="004C411E"/>
    <w:rsid w:val="004C6134"/>
    <w:rsid w:val="004D0058"/>
    <w:rsid w:val="004F0F1F"/>
    <w:rsid w:val="004F51B4"/>
    <w:rsid w:val="005024A3"/>
    <w:rsid w:val="00530FE1"/>
    <w:rsid w:val="00531E79"/>
    <w:rsid w:val="00555774"/>
    <w:rsid w:val="005632E4"/>
    <w:rsid w:val="0058128B"/>
    <w:rsid w:val="005928A1"/>
    <w:rsid w:val="00593570"/>
    <w:rsid w:val="00594FD3"/>
    <w:rsid w:val="005C5F6A"/>
    <w:rsid w:val="00610E74"/>
    <w:rsid w:val="006137AF"/>
    <w:rsid w:val="00631571"/>
    <w:rsid w:val="00631596"/>
    <w:rsid w:val="00633AD1"/>
    <w:rsid w:val="00637203"/>
    <w:rsid w:val="00640E4F"/>
    <w:rsid w:val="006439B8"/>
    <w:rsid w:val="00661B57"/>
    <w:rsid w:val="00681F91"/>
    <w:rsid w:val="00684F97"/>
    <w:rsid w:val="00690BBB"/>
    <w:rsid w:val="006B1E6F"/>
    <w:rsid w:val="006F7D62"/>
    <w:rsid w:val="00706AED"/>
    <w:rsid w:val="0071230E"/>
    <w:rsid w:val="0075603E"/>
    <w:rsid w:val="00762F04"/>
    <w:rsid w:val="007736FF"/>
    <w:rsid w:val="00812AE2"/>
    <w:rsid w:val="0083154B"/>
    <w:rsid w:val="00843792"/>
    <w:rsid w:val="0085139A"/>
    <w:rsid w:val="00851EAA"/>
    <w:rsid w:val="00874234"/>
    <w:rsid w:val="008750EF"/>
    <w:rsid w:val="0088350A"/>
    <w:rsid w:val="0089193B"/>
    <w:rsid w:val="0089305B"/>
    <w:rsid w:val="008A3DAB"/>
    <w:rsid w:val="008A5113"/>
    <w:rsid w:val="009001DF"/>
    <w:rsid w:val="00901204"/>
    <w:rsid w:val="00920B0C"/>
    <w:rsid w:val="00926477"/>
    <w:rsid w:val="00934E30"/>
    <w:rsid w:val="009565DC"/>
    <w:rsid w:val="0095750F"/>
    <w:rsid w:val="00963DAA"/>
    <w:rsid w:val="009836C7"/>
    <w:rsid w:val="00994CAC"/>
    <w:rsid w:val="009F5530"/>
    <w:rsid w:val="00A60004"/>
    <w:rsid w:val="00A76887"/>
    <w:rsid w:val="00A76F96"/>
    <w:rsid w:val="00A812A6"/>
    <w:rsid w:val="00AA0544"/>
    <w:rsid w:val="00AA6F52"/>
    <w:rsid w:val="00AD7329"/>
    <w:rsid w:val="00B027BD"/>
    <w:rsid w:val="00B56685"/>
    <w:rsid w:val="00B578A5"/>
    <w:rsid w:val="00B8186B"/>
    <w:rsid w:val="00B827E3"/>
    <w:rsid w:val="00B83782"/>
    <w:rsid w:val="00B91B76"/>
    <w:rsid w:val="00BA16E0"/>
    <w:rsid w:val="00BB1163"/>
    <w:rsid w:val="00BE7BB9"/>
    <w:rsid w:val="00BF253F"/>
    <w:rsid w:val="00C32204"/>
    <w:rsid w:val="00C33FAA"/>
    <w:rsid w:val="00C40D8F"/>
    <w:rsid w:val="00C51417"/>
    <w:rsid w:val="00C61EF2"/>
    <w:rsid w:val="00C95889"/>
    <w:rsid w:val="00CA2341"/>
    <w:rsid w:val="00CA748F"/>
    <w:rsid w:val="00CC4816"/>
    <w:rsid w:val="00CF3A10"/>
    <w:rsid w:val="00D13860"/>
    <w:rsid w:val="00D36FE5"/>
    <w:rsid w:val="00D41B5C"/>
    <w:rsid w:val="00D46216"/>
    <w:rsid w:val="00D6337F"/>
    <w:rsid w:val="00D87D4E"/>
    <w:rsid w:val="00DA7F3C"/>
    <w:rsid w:val="00DE1D15"/>
    <w:rsid w:val="00DE2CA0"/>
    <w:rsid w:val="00DF4572"/>
    <w:rsid w:val="00DF7969"/>
    <w:rsid w:val="00E075FD"/>
    <w:rsid w:val="00E15906"/>
    <w:rsid w:val="00E72431"/>
    <w:rsid w:val="00E82A3E"/>
    <w:rsid w:val="00E90081"/>
    <w:rsid w:val="00EB5B8B"/>
    <w:rsid w:val="00ED4B97"/>
    <w:rsid w:val="00F060D0"/>
    <w:rsid w:val="00F36FD1"/>
    <w:rsid w:val="00F62F94"/>
    <w:rsid w:val="00F74C8D"/>
    <w:rsid w:val="00F86431"/>
    <w:rsid w:val="00F911AD"/>
    <w:rsid w:val="00FB57CA"/>
    <w:rsid w:val="00FB65C6"/>
    <w:rsid w:val="00FD3AF7"/>
    <w:rsid w:val="00FD5DFF"/>
    <w:rsid w:val="00FE17A6"/>
    <w:rsid w:val="00FE3DFC"/>
    <w:rsid w:val="00FF024C"/>
    <w:rsid w:val="00FF0EF1"/>
    <w:rsid w:val="00FF5C6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DB34D"/>
  <w15:docId w15:val="{9549DCFD-2D7B-4711-BDB6-9872047CF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F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2F04"/>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762F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637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9CE4E-1CAC-4F87-A359-61B8D899C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8</Pages>
  <Words>8669</Words>
  <Characters>4942</Characters>
  <Application>Microsoft Office Word</Application>
  <DocSecurity>0</DocSecurity>
  <Lines>41</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vegera</dc:creator>
  <cp:keywords/>
  <dc:description/>
  <cp:lastModifiedBy>Володимир  Салуха</cp:lastModifiedBy>
  <cp:revision>49</cp:revision>
  <cp:lastPrinted>2024-12-09T13:22:00Z</cp:lastPrinted>
  <dcterms:created xsi:type="dcterms:W3CDTF">2023-04-26T07:29:00Z</dcterms:created>
  <dcterms:modified xsi:type="dcterms:W3CDTF">2024-12-30T13:19:00Z</dcterms:modified>
</cp:coreProperties>
</file>