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87CDC" w14:textId="77777777" w:rsidR="00EA586D" w:rsidRPr="00711660" w:rsidRDefault="00EA586D" w:rsidP="00302A46">
      <w:pPr>
        <w:pStyle w:val="a3"/>
        <w:spacing w:after="0" w:line="240" w:lineRule="auto"/>
        <w:ind w:left="0"/>
        <w:jc w:val="right"/>
        <w:rPr>
          <w:rFonts w:ascii="Times New Roman" w:hAnsi="Times New Roman" w:cs="Times New Roman"/>
          <w:sz w:val="20"/>
          <w:szCs w:val="20"/>
          <w:lang w:val="uk-UA"/>
        </w:rPr>
      </w:pPr>
      <w:r w:rsidRPr="00711660">
        <w:rPr>
          <w:rFonts w:ascii="Times New Roman" w:hAnsi="Times New Roman" w:cs="Times New Roman"/>
          <w:sz w:val="20"/>
          <w:szCs w:val="20"/>
          <w:lang w:val="uk-UA"/>
        </w:rPr>
        <w:t>Додаток</w:t>
      </w:r>
    </w:p>
    <w:p w14:paraId="710AA9AF" w14:textId="77777777" w:rsidR="00EA586D" w:rsidRPr="00711660" w:rsidRDefault="00EA586D" w:rsidP="00302A46">
      <w:pPr>
        <w:pStyle w:val="a3"/>
        <w:spacing w:after="0" w:line="240" w:lineRule="auto"/>
        <w:ind w:left="0"/>
        <w:jc w:val="right"/>
        <w:rPr>
          <w:rFonts w:ascii="Times New Roman" w:hAnsi="Times New Roman" w:cs="Times New Roman"/>
          <w:sz w:val="20"/>
          <w:szCs w:val="20"/>
          <w:lang w:val="uk-UA"/>
        </w:rPr>
      </w:pPr>
      <w:r w:rsidRPr="00711660">
        <w:rPr>
          <w:rFonts w:ascii="Times New Roman" w:hAnsi="Times New Roman" w:cs="Times New Roman"/>
          <w:sz w:val="20"/>
          <w:szCs w:val="20"/>
          <w:lang w:val="uk-UA"/>
        </w:rPr>
        <w:t xml:space="preserve">                                  до рішення сільської ради </w:t>
      </w:r>
    </w:p>
    <w:p w14:paraId="411C8D65" w14:textId="0E856D67" w:rsidR="00EA586D" w:rsidRPr="00D22646" w:rsidRDefault="00EA586D" w:rsidP="00302A46">
      <w:pPr>
        <w:pStyle w:val="a3"/>
        <w:spacing w:after="0" w:line="240" w:lineRule="auto"/>
        <w:ind w:left="0"/>
        <w:jc w:val="right"/>
        <w:rPr>
          <w:rFonts w:ascii="Times New Roman" w:hAnsi="Times New Roman" w:cs="Times New Roman"/>
          <w:sz w:val="24"/>
          <w:szCs w:val="28"/>
          <w:lang w:val="uk-UA"/>
        </w:rPr>
      </w:pPr>
      <w:r w:rsidRPr="00D22646">
        <w:rPr>
          <w:rFonts w:ascii="Times New Roman" w:hAnsi="Times New Roman" w:cs="Times New Roman"/>
          <w:sz w:val="20"/>
          <w:szCs w:val="20"/>
          <w:lang w:val="uk-UA"/>
        </w:rPr>
        <w:t xml:space="preserve">від </w:t>
      </w:r>
      <w:r w:rsidR="00D2611B">
        <w:rPr>
          <w:rFonts w:ascii="Times New Roman" w:hAnsi="Times New Roman" w:cs="Times New Roman"/>
          <w:sz w:val="20"/>
          <w:szCs w:val="20"/>
          <w:lang w:val="uk-UA"/>
        </w:rPr>
        <w:t>10.12.</w:t>
      </w:r>
      <w:r w:rsidRPr="00D22646">
        <w:rPr>
          <w:rFonts w:ascii="Times New Roman" w:hAnsi="Times New Roman" w:cs="Times New Roman"/>
          <w:sz w:val="20"/>
          <w:szCs w:val="20"/>
          <w:lang w:val="uk-UA"/>
        </w:rPr>
        <w:t>20</w:t>
      </w:r>
      <w:r w:rsidR="0051315F">
        <w:rPr>
          <w:rFonts w:ascii="Times New Roman" w:hAnsi="Times New Roman" w:cs="Times New Roman"/>
          <w:sz w:val="20"/>
          <w:szCs w:val="20"/>
          <w:lang w:val="uk-UA"/>
        </w:rPr>
        <w:t>24</w:t>
      </w:r>
      <w:r w:rsidRPr="00D22646">
        <w:rPr>
          <w:rFonts w:ascii="Times New Roman" w:hAnsi="Times New Roman" w:cs="Times New Roman"/>
          <w:sz w:val="20"/>
          <w:szCs w:val="20"/>
          <w:lang w:val="uk-UA"/>
        </w:rPr>
        <w:t xml:space="preserve"> №</w:t>
      </w:r>
      <w:r w:rsidR="0051315F">
        <w:rPr>
          <w:rFonts w:ascii="Times New Roman" w:hAnsi="Times New Roman" w:cs="Times New Roman"/>
          <w:sz w:val="20"/>
          <w:szCs w:val="20"/>
          <w:lang w:val="uk-UA"/>
        </w:rPr>
        <w:t>5</w:t>
      </w:r>
      <w:r w:rsidR="00D2611B">
        <w:rPr>
          <w:rFonts w:ascii="Times New Roman" w:hAnsi="Times New Roman" w:cs="Times New Roman"/>
          <w:sz w:val="20"/>
          <w:szCs w:val="20"/>
          <w:lang w:val="uk-UA"/>
        </w:rPr>
        <w:t>6</w:t>
      </w:r>
      <w:r w:rsidR="0051315F">
        <w:rPr>
          <w:rFonts w:ascii="Times New Roman" w:hAnsi="Times New Roman" w:cs="Times New Roman"/>
          <w:sz w:val="20"/>
          <w:szCs w:val="20"/>
          <w:lang w:val="uk-UA"/>
        </w:rPr>
        <w:t>/</w:t>
      </w:r>
      <w:r w:rsidR="00D2611B">
        <w:rPr>
          <w:rFonts w:ascii="Times New Roman" w:hAnsi="Times New Roman" w:cs="Times New Roman"/>
          <w:sz w:val="20"/>
          <w:szCs w:val="20"/>
          <w:lang w:val="uk-UA"/>
        </w:rPr>
        <w:t>6</w:t>
      </w:r>
    </w:p>
    <w:p w14:paraId="7F69280A" w14:textId="77777777" w:rsidR="00EA586D" w:rsidRPr="00117665" w:rsidRDefault="00EA586D" w:rsidP="00302A46">
      <w:pPr>
        <w:pStyle w:val="a3"/>
        <w:spacing w:after="0" w:line="240" w:lineRule="auto"/>
        <w:ind w:left="0"/>
        <w:jc w:val="right"/>
        <w:rPr>
          <w:rFonts w:ascii="Times New Roman" w:hAnsi="Times New Roman" w:cs="Times New Roman"/>
          <w:sz w:val="24"/>
          <w:szCs w:val="28"/>
          <w:lang w:val="uk-UA"/>
        </w:rPr>
      </w:pPr>
    </w:p>
    <w:p w14:paraId="00320B5C" w14:textId="77777777" w:rsidR="00804FE3" w:rsidRPr="00804FE3" w:rsidRDefault="00804FE3" w:rsidP="00302A46">
      <w:pPr>
        <w:shd w:val="clear" w:color="auto" w:fill="FFFFFF"/>
        <w:spacing w:after="0" w:line="240" w:lineRule="auto"/>
        <w:jc w:val="right"/>
        <w:textAlignment w:val="baseline"/>
        <w:rPr>
          <w:rFonts w:ascii="Times New Roman" w:eastAsia="Times New Roman" w:hAnsi="Times New Roman" w:cs="Times New Roman"/>
          <w:b/>
          <w:bCs/>
          <w:color w:val="3F3F3F"/>
          <w:sz w:val="24"/>
          <w:szCs w:val="24"/>
          <w:lang w:val="uk-UA" w:eastAsia="uk-UA"/>
        </w:rPr>
      </w:pPr>
    </w:p>
    <w:p w14:paraId="1AEA887D" w14:textId="77777777" w:rsidR="00804FE3" w:rsidRPr="00804FE3" w:rsidRDefault="00804FE3" w:rsidP="00302A46">
      <w:pPr>
        <w:shd w:val="clear" w:color="auto" w:fill="FFFFFF"/>
        <w:spacing w:after="0" w:line="240" w:lineRule="auto"/>
        <w:jc w:val="center"/>
        <w:textAlignment w:val="baseline"/>
        <w:rPr>
          <w:rFonts w:ascii="Times New Roman" w:eastAsia="Times New Roman" w:hAnsi="Times New Roman" w:cs="Times New Roman"/>
          <w:b/>
          <w:bCs/>
          <w:color w:val="3F3F3F"/>
          <w:sz w:val="40"/>
          <w:szCs w:val="40"/>
          <w:lang w:val="uk-UA" w:eastAsia="uk-UA"/>
        </w:rPr>
      </w:pPr>
    </w:p>
    <w:p w14:paraId="3282E281" w14:textId="77777777" w:rsidR="00804FE3" w:rsidRPr="00804FE3" w:rsidRDefault="00804FE3" w:rsidP="00302A46">
      <w:pPr>
        <w:shd w:val="clear" w:color="auto" w:fill="FFFFFF"/>
        <w:spacing w:after="0" w:line="240" w:lineRule="auto"/>
        <w:jc w:val="center"/>
        <w:textAlignment w:val="baseline"/>
        <w:rPr>
          <w:rFonts w:ascii="Times New Roman" w:eastAsia="Times New Roman" w:hAnsi="Times New Roman" w:cs="Times New Roman"/>
          <w:b/>
          <w:bCs/>
          <w:color w:val="3F3F3F"/>
          <w:sz w:val="40"/>
          <w:szCs w:val="40"/>
          <w:lang w:val="uk-UA" w:eastAsia="uk-UA"/>
        </w:rPr>
      </w:pPr>
    </w:p>
    <w:p w14:paraId="62382E7A" w14:textId="77777777" w:rsidR="00804FE3" w:rsidRPr="00804FE3" w:rsidRDefault="00804FE3" w:rsidP="00302A46">
      <w:pPr>
        <w:shd w:val="clear" w:color="auto" w:fill="FFFFFF"/>
        <w:spacing w:after="0" w:line="240" w:lineRule="auto"/>
        <w:jc w:val="center"/>
        <w:textAlignment w:val="baseline"/>
        <w:rPr>
          <w:rFonts w:ascii="Times New Roman" w:eastAsia="Times New Roman" w:hAnsi="Times New Roman" w:cs="Times New Roman"/>
          <w:b/>
          <w:bCs/>
          <w:color w:val="3F3F3F"/>
          <w:sz w:val="40"/>
          <w:szCs w:val="40"/>
          <w:lang w:val="uk-UA" w:eastAsia="uk-UA"/>
        </w:rPr>
      </w:pPr>
    </w:p>
    <w:p w14:paraId="205BE054" w14:textId="77777777" w:rsidR="00804FE3" w:rsidRPr="00804FE3" w:rsidRDefault="00804FE3" w:rsidP="00302A46">
      <w:pPr>
        <w:shd w:val="clear" w:color="auto" w:fill="FFFFFF"/>
        <w:spacing w:after="0" w:line="240" w:lineRule="auto"/>
        <w:jc w:val="center"/>
        <w:textAlignment w:val="baseline"/>
        <w:rPr>
          <w:rFonts w:ascii="Times New Roman" w:eastAsia="Times New Roman" w:hAnsi="Times New Roman" w:cs="Times New Roman"/>
          <w:b/>
          <w:bCs/>
          <w:color w:val="3F3F3F"/>
          <w:sz w:val="40"/>
          <w:szCs w:val="40"/>
          <w:lang w:val="uk-UA" w:eastAsia="uk-UA"/>
        </w:rPr>
      </w:pPr>
    </w:p>
    <w:p w14:paraId="7FB9C077" w14:textId="77777777" w:rsidR="00804FE3" w:rsidRPr="00804FE3" w:rsidRDefault="00804FE3" w:rsidP="00302A46">
      <w:pPr>
        <w:shd w:val="clear" w:color="auto" w:fill="FFFFFF"/>
        <w:spacing w:after="0" w:line="240" w:lineRule="auto"/>
        <w:jc w:val="center"/>
        <w:textAlignment w:val="baseline"/>
        <w:rPr>
          <w:rFonts w:ascii="Times New Roman" w:eastAsia="Times New Roman" w:hAnsi="Times New Roman" w:cs="Times New Roman"/>
          <w:b/>
          <w:bCs/>
          <w:color w:val="3F3F3F"/>
          <w:sz w:val="40"/>
          <w:szCs w:val="40"/>
          <w:lang w:val="uk-UA" w:eastAsia="uk-UA"/>
        </w:rPr>
      </w:pPr>
    </w:p>
    <w:p w14:paraId="1419A027" w14:textId="77777777" w:rsidR="00804FE3" w:rsidRPr="00804FE3" w:rsidRDefault="00804FE3" w:rsidP="00302A46">
      <w:pPr>
        <w:shd w:val="clear" w:color="auto" w:fill="FFFFFF"/>
        <w:spacing w:after="0" w:line="240" w:lineRule="auto"/>
        <w:jc w:val="center"/>
        <w:textAlignment w:val="baseline"/>
        <w:rPr>
          <w:rFonts w:ascii="Times New Roman" w:eastAsia="Times New Roman" w:hAnsi="Times New Roman" w:cs="Times New Roman"/>
          <w:b/>
          <w:bCs/>
          <w:color w:val="3F3F3F"/>
          <w:sz w:val="40"/>
          <w:szCs w:val="40"/>
          <w:lang w:val="uk-UA" w:eastAsia="uk-UA"/>
        </w:rPr>
      </w:pPr>
    </w:p>
    <w:p w14:paraId="3621A2A7" w14:textId="77777777" w:rsidR="00804FE3" w:rsidRPr="003C0B04" w:rsidRDefault="00804FE3" w:rsidP="00302A46">
      <w:pPr>
        <w:shd w:val="clear" w:color="auto" w:fill="FFFFFF"/>
        <w:spacing w:after="0" w:line="240" w:lineRule="auto"/>
        <w:jc w:val="center"/>
        <w:textAlignment w:val="baseline"/>
        <w:rPr>
          <w:rFonts w:ascii="Times New Roman" w:eastAsia="Times New Roman" w:hAnsi="Times New Roman" w:cs="Times New Roman"/>
          <w:b/>
          <w:bCs/>
          <w:color w:val="000000" w:themeColor="text1"/>
          <w:sz w:val="40"/>
          <w:szCs w:val="40"/>
          <w:lang w:val="uk-UA" w:eastAsia="uk-UA"/>
        </w:rPr>
      </w:pPr>
    </w:p>
    <w:p w14:paraId="4369BA22" w14:textId="77777777" w:rsidR="00804FE3" w:rsidRPr="003C0B04" w:rsidRDefault="00804FE3" w:rsidP="00302A46">
      <w:pPr>
        <w:shd w:val="clear" w:color="auto" w:fill="FFFFFF"/>
        <w:spacing w:after="0" w:line="240" w:lineRule="auto"/>
        <w:jc w:val="center"/>
        <w:textAlignment w:val="baseline"/>
        <w:rPr>
          <w:rFonts w:ascii="Times New Roman" w:eastAsia="Times New Roman" w:hAnsi="Times New Roman" w:cs="Times New Roman"/>
          <w:b/>
          <w:bCs/>
          <w:color w:val="000000" w:themeColor="text1"/>
          <w:sz w:val="40"/>
          <w:szCs w:val="40"/>
          <w:lang w:val="uk-UA" w:eastAsia="uk-UA"/>
        </w:rPr>
      </w:pPr>
      <w:r w:rsidRPr="003C0B04">
        <w:rPr>
          <w:rFonts w:ascii="Times New Roman" w:eastAsia="Times New Roman" w:hAnsi="Times New Roman" w:cs="Times New Roman"/>
          <w:b/>
          <w:bCs/>
          <w:color w:val="000000" w:themeColor="text1"/>
          <w:sz w:val="40"/>
          <w:szCs w:val="40"/>
          <w:lang w:val="uk-UA" w:eastAsia="uk-UA"/>
        </w:rPr>
        <w:t>ПРОГРАМА</w:t>
      </w:r>
    </w:p>
    <w:p w14:paraId="50FF0E8E" w14:textId="5DE295E0" w:rsidR="0051315F" w:rsidRPr="003C0B04" w:rsidRDefault="0051315F" w:rsidP="00302A46">
      <w:pPr>
        <w:spacing w:after="0" w:line="240" w:lineRule="auto"/>
        <w:jc w:val="center"/>
        <w:rPr>
          <w:rFonts w:ascii="Times New Roman" w:hAnsi="Times New Roman" w:cs="Times New Roman"/>
          <w:b/>
          <w:color w:val="000000" w:themeColor="text1"/>
          <w:sz w:val="36"/>
          <w:szCs w:val="36"/>
          <w:lang w:val="uk-UA"/>
        </w:rPr>
      </w:pPr>
      <w:r w:rsidRPr="003C0B04">
        <w:rPr>
          <w:rFonts w:ascii="Times New Roman" w:hAnsi="Times New Roman" w:cs="Times New Roman"/>
          <w:b/>
          <w:color w:val="000000" w:themeColor="text1"/>
          <w:sz w:val="36"/>
          <w:szCs w:val="36"/>
          <w:lang w:val="uk-UA"/>
        </w:rPr>
        <w:t xml:space="preserve">  </w:t>
      </w:r>
    </w:p>
    <w:p w14:paraId="6910BF46" w14:textId="55E0174F" w:rsidR="006252B6" w:rsidRPr="003C0B04" w:rsidRDefault="006252B6" w:rsidP="00E2179E">
      <w:pPr>
        <w:shd w:val="clear" w:color="auto" w:fill="FFFFFF"/>
        <w:spacing w:after="0" w:line="240" w:lineRule="auto"/>
        <w:jc w:val="center"/>
        <w:rPr>
          <w:rFonts w:ascii="Times New Roman" w:hAnsi="Times New Roman" w:cs="Times New Roman"/>
          <w:b/>
          <w:bCs/>
          <w:color w:val="000000" w:themeColor="text1"/>
          <w:sz w:val="36"/>
          <w:szCs w:val="36"/>
          <w:shd w:val="clear" w:color="auto" w:fill="FFFFFF"/>
          <w:lang w:val="uk-UA"/>
        </w:rPr>
      </w:pPr>
      <w:r w:rsidRPr="003C0B04">
        <w:rPr>
          <w:rFonts w:ascii="Times New Roman" w:hAnsi="Times New Roman" w:cs="Times New Roman"/>
          <w:b/>
          <w:bCs/>
          <w:color w:val="000000" w:themeColor="text1"/>
          <w:sz w:val="36"/>
          <w:szCs w:val="36"/>
          <w:shd w:val="clear" w:color="auto" w:fill="FFFFFF"/>
          <w:lang w:val="uk-UA"/>
        </w:rPr>
        <w:t>сприяння відкритості, прозорості  та розвитку діяльності органів місцевого самоврядування</w:t>
      </w:r>
      <w:r w:rsidRPr="003C0B04">
        <w:rPr>
          <w:rFonts w:ascii="Times New Roman" w:hAnsi="Times New Roman" w:cs="Times New Roman"/>
          <w:b/>
          <w:bCs/>
          <w:color w:val="000000" w:themeColor="text1"/>
          <w:sz w:val="36"/>
          <w:szCs w:val="36"/>
          <w:shd w:val="clear" w:color="auto" w:fill="FFFFFF"/>
        </w:rPr>
        <w:t> </w:t>
      </w:r>
      <w:r w:rsidRPr="003C0B04">
        <w:rPr>
          <w:rFonts w:ascii="Times New Roman" w:hAnsi="Times New Roman" w:cs="Times New Roman"/>
          <w:b/>
          <w:bCs/>
          <w:color w:val="000000" w:themeColor="text1"/>
          <w:sz w:val="36"/>
          <w:szCs w:val="36"/>
          <w:shd w:val="clear" w:color="auto" w:fill="FFFFFF"/>
          <w:lang w:val="uk-UA"/>
        </w:rPr>
        <w:t xml:space="preserve"> Вишнівської сільської ради</w:t>
      </w:r>
    </w:p>
    <w:p w14:paraId="53CBABFC" w14:textId="43067058" w:rsidR="00804FE3" w:rsidRPr="003C0B04" w:rsidRDefault="006252B6" w:rsidP="00E2179E">
      <w:pPr>
        <w:shd w:val="clear" w:color="auto" w:fill="FFFFFF"/>
        <w:spacing w:after="0" w:line="240" w:lineRule="auto"/>
        <w:jc w:val="center"/>
        <w:rPr>
          <w:rFonts w:ascii="Times New Roman" w:eastAsia="Times New Roman" w:hAnsi="Times New Roman" w:cs="Times New Roman"/>
          <w:b/>
          <w:bCs/>
          <w:color w:val="000000" w:themeColor="text1"/>
          <w:sz w:val="36"/>
          <w:szCs w:val="36"/>
          <w:lang w:val="uk-UA" w:eastAsia="uk-UA"/>
        </w:rPr>
      </w:pPr>
      <w:r w:rsidRPr="003C0B04">
        <w:rPr>
          <w:rFonts w:ascii="Times New Roman" w:hAnsi="Times New Roman" w:cs="Times New Roman"/>
          <w:b/>
          <w:color w:val="000000" w:themeColor="text1"/>
          <w:sz w:val="36"/>
          <w:szCs w:val="36"/>
          <w:lang w:val="uk-UA"/>
        </w:rPr>
        <w:t>на 2025-2027 роки</w:t>
      </w:r>
    </w:p>
    <w:p w14:paraId="4791C8D3" w14:textId="77777777" w:rsidR="00804FE3" w:rsidRPr="00804FE3" w:rsidRDefault="00804FE3" w:rsidP="00E2179E">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3ED229A2" w14:textId="77777777" w:rsidR="00804FE3" w:rsidRPr="00804FE3" w:rsidRDefault="00804FE3"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1F9403AB" w14:textId="77777777" w:rsidR="00804FE3" w:rsidRPr="00804FE3" w:rsidRDefault="00804FE3"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0C5D8C78" w14:textId="77777777" w:rsidR="00804FE3" w:rsidRPr="00804FE3" w:rsidRDefault="00804FE3"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7BE286CC" w14:textId="77777777" w:rsidR="00804FE3" w:rsidRPr="00804FE3" w:rsidRDefault="00804FE3"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3C5A2A95" w14:textId="77777777" w:rsidR="00804FE3" w:rsidRPr="00804FE3" w:rsidRDefault="00804FE3"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6A207450" w14:textId="77777777" w:rsidR="00804FE3" w:rsidRPr="00804FE3" w:rsidRDefault="00804FE3"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7A1B0743" w14:textId="77777777" w:rsidR="00804FE3" w:rsidRPr="00804FE3" w:rsidRDefault="00804FE3"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79F28C3F" w14:textId="77777777" w:rsidR="00804FE3" w:rsidRPr="00804FE3" w:rsidRDefault="00804FE3"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68FB5747" w14:textId="77777777" w:rsidR="00804FE3" w:rsidRPr="00804FE3" w:rsidRDefault="00804FE3"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0D502B84" w14:textId="77777777" w:rsidR="00804FE3" w:rsidRPr="00804FE3" w:rsidRDefault="00804FE3"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57A22FEF" w14:textId="77777777" w:rsidR="00804FE3" w:rsidRDefault="00804FE3"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542052C7" w14:textId="77777777" w:rsidR="009E6F36" w:rsidRDefault="009E6F36"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6A1B4475" w14:textId="77777777" w:rsidR="009E6F36" w:rsidRDefault="009E6F36"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26E121E6" w14:textId="77777777" w:rsidR="009E6F36" w:rsidRDefault="009E6F36"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585079F4" w14:textId="77777777" w:rsidR="009E6F36" w:rsidRDefault="009E6F36" w:rsidP="00302A46">
      <w:pPr>
        <w:shd w:val="clear" w:color="auto" w:fill="FFFFFF"/>
        <w:spacing w:after="0" w:line="240" w:lineRule="auto"/>
        <w:jc w:val="center"/>
        <w:rPr>
          <w:rFonts w:ascii="Times New Roman" w:eastAsia="Times New Roman" w:hAnsi="Times New Roman" w:cs="Times New Roman"/>
          <w:b/>
          <w:bCs/>
          <w:color w:val="333333"/>
          <w:sz w:val="27"/>
          <w:szCs w:val="27"/>
          <w:lang w:val="uk-UA" w:eastAsia="uk-UA"/>
        </w:rPr>
      </w:pPr>
    </w:p>
    <w:p w14:paraId="085AF2BC" w14:textId="77777777" w:rsidR="009E6F36" w:rsidRPr="00804FE3" w:rsidRDefault="009E6F36" w:rsidP="003C0B04">
      <w:pPr>
        <w:shd w:val="clear" w:color="auto" w:fill="FFFFFF"/>
        <w:spacing w:after="0" w:line="240" w:lineRule="auto"/>
        <w:rPr>
          <w:rFonts w:ascii="Times New Roman" w:eastAsia="Times New Roman" w:hAnsi="Times New Roman" w:cs="Times New Roman"/>
          <w:b/>
          <w:bCs/>
          <w:color w:val="333333"/>
          <w:sz w:val="27"/>
          <w:szCs w:val="27"/>
          <w:lang w:val="uk-UA" w:eastAsia="uk-UA"/>
        </w:rPr>
      </w:pPr>
    </w:p>
    <w:p w14:paraId="12423C04" w14:textId="096E02C1" w:rsidR="006A1E37" w:rsidRPr="006A1E37" w:rsidRDefault="00221F34" w:rsidP="00221F34">
      <w:pPr>
        <w:shd w:val="clear" w:color="auto" w:fill="FFFFFF"/>
        <w:spacing w:after="0" w:line="240" w:lineRule="auto"/>
        <w:rPr>
          <w:rFonts w:ascii="Helvetica" w:eastAsia="Times New Roman" w:hAnsi="Helvetica" w:cs="Helvetica"/>
          <w:color w:val="333333"/>
          <w:sz w:val="21"/>
          <w:szCs w:val="21"/>
          <w:lang w:val="uk-UA" w:eastAsia="uk-UA"/>
        </w:rPr>
      </w:pPr>
      <w:r>
        <w:rPr>
          <w:rFonts w:ascii="Times New Roman" w:eastAsia="Times New Roman" w:hAnsi="Times New Roman" w:cs="Times New Roman"/>
          <w:b/>
          <w:bCs/>
          <w:color w:val="333333"/>
          <w:sz w:val="27"/>
          <w:szCs w:val="27"/>
          <w:lang w:val="uk-UA" w:eastAsia="uk-UA"/>
        </w:rPr>
        <w:t xml:space="preserve">                                                              </w:t>
      </w:r>
      <w:proofErr w:type="spellStart"/>
      <w:r w:rsidR="006A1E37">
        <w:rPr>
          <w:rFonts w:ascii="Times New Roman" w:eastAsia="Times New Roman" w:hAnsi="Times New Roman" w:cs="Times New Roman"/>
          <w:b/>
          <w:bCs/>
          <w:color w:val="333333"/>
          <w:sz w:val="27"/>
          <w:szCs w:val="27"/>
          <w:lang w:val="uk-UA" w:eastAsia="uk-UA"/>
        </w:rPr>
        <w:t>с.Вишнів</w:t>
      </w:r>
      <w:proofErr w:type="spellEnd"/>
    </w:p>
    <w:p w14:paraId="6BD60EE2" w14:textId="77777777" w:rsidR="006A1E37" w:rsidRDefault="006A1E37" w:rsidP="00302A46">
      <w:pPr>
        <w:shd w:val="clear" w:color="auto" w:fill="FFFFFF"/>
        <w:spacing w:after="0" w:line="240" w:lineRule="auto"/>
        <w:rPr>
          <w:rFonts w:ascii="Times New Roman" w:eastAsia="Times New Roman" w:hAnsi="Times New Roman" w:cs="Times New Roman"/>
          <w:color w:val="333333"/>
          <w:sz w:val="27"/>
          <w:szCs w:val="27"/>
          <w:lang w:val="uk-UA" w:eastAsia="uk-UA"/>
        </w:rPr>
      </w:pPr>
    </w:p>
    <w:p w14:paraId="15C4E2B9" w14:textId="77777777" w:rsidR="006A1E37" w:rsidRDefault="006A1E37" w:rsidP="00302A46">
      <w:pPr>
        <w:shd w:val="clear" w:color="auto" w:fill="FFFFFF"/>
        <w:spacing w:after="0" w:line="240" w:lineRule="auto"/>
        <w:rPr>
          <w:rFonts w:ascii="Times New Roman" w:eastAsia="Times New Roman" w:hAnsi="Times New Roman" w:cs="Times New Roman"/>
          <w:color w:val="333333"/>
          <w:sz w:val="27"/>
          <w:szCs w:val="27"/>
          <w:lang w:val="uk-UA" w:eastAsia="uk-UA"/>
        </w:rPr>
      </w:pPr>
    </w:p>
    <w:p w14:paraId="14059415" w14:textId="77777777" w:rsidR="00EF169B" w:rsidRDefault="00EF169B" w:rsidP="00302A46">
      <w:pPr>
        <w:shd w:val="clear" w:color="auto" w:fill="FFFFFF"/>
        <w:spacing w:after="0" w:line="240" w:lineRule="auto"/>
        <w:rPr>
          <w:rFonts w:ascii="Times New Roman" w:eastAsia="Times New Roman" w:hAnsi="Times New Roman" w:cs="Times New Roman"/>
          <w:color w:val="333333"/>
          <w:sz w:val="27"/>
          <w:szCs w:val="27"/>
          <w:lang w:val="uk-UA" w:eastAsia="uk-UA"/>
        </w:rPr>
      </w:pPr>
    </w:p>
    <w:p w14:paraId="1333F49F" w14:textId="77777777" w:rsidR="00EF169B" w:rsidRDefault="00EF169B" w:rsidP="00302A46">
      <w:pPr>
        <w:shd w:val="clear" w:color="auto" w:fill="FFFFFF"/>
        <w:spacing w:after="0" w:line="240" w:lineRule="auto"/>
        <w:rPr>
          <w:rFonts w:ascii="Times New Roman" w:eastAsia="Times New Roman" w:hAnsi="Times New Roman" w:cs="Times New Roman"/>
          <w:color w:val="333333"/>
          <w:sz w:val="27"/>
          <w:szCs w:val="27"/>
          <w:lang w:val="uk-UA" w:eastAsia="uk-UA"/>
        </w:rPr>
      </w:pPr>
    </w:p>
    <w:p w14:paraId="6F74C34D" w14:textId="77777777" w:rsidR="00045E8B" w:rsidRDefault="00045E8B" w:rsidP="00302A46">
      <w:pPr>
        <w:shd w:val="clear" w:color="auto" w:fill="FFFFFF"/>
        <w:spacing w:after="0" w:line="240" w:lineRule="auto"/>
        <w:rPr>
          <w:rFonts w:ascii="Times New Roman" w:eastAsia="Times New Roman" w:hAnsi="Times New Roman" w:cs="Times New Roman"/>
          <w:color w:val="333333"/>
          <w:sz w:val="27"/>
          <w:szCs w:val="27"/>
          <w:lang w:val="uk-UA" w:eastAsia="uk-UA"/>
        </w:rPr>
      </w:pPr>
    </w:p>
    <w:p w14:paraId="0B78804A" w14:textId="77777777" w:rsidR="006A1E37" w:rsidRDefault="006A1E37" w:rsidP="00302A46">
      <w:pPr>
        <w:shd w:val="clear" w:color="auto" w:fill="FFFFFF"/>
        <w:spacing w:after="0" w:line="240" w:lineRule="auto"/>
        <w:rPr>
          <w:rFonts w:ascii="Times New Roman" w:eastAsia="Times New Roman" w:hAnsi="Times New Roman" w:cs="Times New Roman"/>
          <w:color w:val="333333"/>
          <w:sz w:val="27"/>
          <w:szCs w:val="27"/>
          <w:lang w:val="uk-UA" w:eastAsia="uk-UA"/>
        </w:rPr>
      </w:pPr>
    </w:p>
    <w:p w14:paraId="638D78F7" w14:textId="77777777" w:rsidR="00A6274A" w:rsidRDefault="00A6274A">
      <w:pPr>
        <w:rPr>
          <w:rFonts w:ascii="Times New Roman" w:eastAsia="Times New Roman" w:hAnsi="Times New Roman" w:cs="Times New Roman"/>
          <w:b/>
          <w:bCs/>
          <w:color w:val="333333"/>
          <w:sz w:val="28"/>
          <w:szCs w:val="28"/>
          <w:lang w:val="uk-UA" w:eastAsia="uk-UA"/>
        </w:rPr>
      </w:pPr>
      <w:r>
        <w:rPr>
          <w:rFonts w:ascii="Times New Roman" w:eastAsia="Times New Roman" w:hAnsi="Times New Roman" w:cs="Times New Roman"/>
          <w:b/>
          <w:bCs/>
          <w:color w:val="333333"/>
          <w:sz w:val="28"/>
          <w:szCs w:val="28"/>
          <w:lang w:val="uk-UA" w:eastAsia="uk-UA"/>
        </w:rPr>
        <w:br w:type="page"/>
      </w:r>
    </w:p>
    <w:p w14:paraId="7251785A" w14:textId="0C48E532" w:rsidR="004D5528" w:rsidRPr="004D5528" w:rsidRDefault="004D5528" w:rsidP="00302A46">
      <w:pPr>
        <w:shd w:val="clear" w:color="auto" w:fill="FFFFFF"/>
        <w:spacing w:after="0" w:line="240" w:lineRule="auto"/>
        <w:jc w:val="center"/>
        <w:rPr>
          <w:rFonts w:ascii="Times New Roman" w:eastAsia="Times New Roman" w:hAnsi="Times New Roman" w:cs="Times New Roman"/>
          <w:b/>
          <w:bCs/>
          <w:color w:val="333333"/>
          <w:sz w:val="28"/>
          <w:szCs w:val="28"/>
          <w:lang w:val="uk-UA" w:eastAsia="uk-UA"/>
        </w:rPr>
      </w:pPr>
      <w:r w:rsidRPr="004D5528">
        <w:rPr>
          <w:rFonts w:ascii="Times New Roman" w:eastAsia="Times New Roman" w:hAnsi="Times New Roman" w:cs="Times New Roman"/>
          <w:b/>
          <w:bCs/>
          <w:color w:val="333333"/>
          <w:sz w:val="28"/>
          <w:szCs w:val="28"/>
          <w:lang w:val="uk-UA" w:eastAsia="uk-UA"/>
        </w:rPr>
        <w:lastRenderedPageBreak/>
        <w:t>ПАСПОРТ</w:t>
      </w:r>
    </w:p>
    <w:p w14:paraId="5FD21B30" w14:textId="0B5FB939" w:rsidR="006A1E37" w:rsidRPr="004D5528" w:rsidRDefault="004D5528" w:rsidP="00302A46">
      <w:pPr>
        <w:shd w:val="clear" w:color="auto" w:fill="FFFFFF"/>
        <w:spacing w:after="0" w:line="240" w:lineRule="auto"/>
        <w:jc w:val="center"/>
        <w:rPr>
          <w:rFonts w:ascii="Times New Roman" w:eastAsia="Times New Roman" w:hAnsi="Times New Roman" w:cs="Times New Roman"/>
          <w:b/>
          <w:bCs/>
          <w:color w:val="333333"/>
          <w:sz w:val="28"/>
          <w:szCs w:val="28"/>
          <w:lang w:val="uk-UA" w:eastAsia="uk-UA"/>
        </w:rPr>
      </w:pPr>
      <w:r w:rsidRPr="004D5528">
        <w:rPr>
          <w:rFonts w:ascii="Times New Roman" w:eastAsia="Times New Roman" w:hAnsi="Times New Roman" w:cs="Times New Roman"/>
          <w:b/>
          <w:bCs/>
          <w:color w:val="333333"/>
          <w:sz w:val="28"/>
          <w:szCs w:val="28"/>
          <w:lang w:val="uk-UA" w:eastAsia="uk-UA"/>
        </w:rPr>
        <w:t>Програми</w:t>
      </w:r>
    </w:p>
    <w:p w14:paraId="348AD129" w14:textId="77777777" w:rsidR="00804FE3" w:rsidRPr="00542E22" w:rsidRDefault="00804FE3" w:rsidP="00302A46">
      <w:pPr>
        <w:shd w:val="clear" w:color="auto" w:fill="FFFFFF"/>
        <w:spacing w:after="0" w:line="240" w:lineRule="auto"/>
        <w:jc w:val="center"/>
        <w:rPr>
          <w:rFonts w:ascii="Times New Roman" w:eastAsia="Times New Roman" w:hAnsi="Times New Roman" w:cs="Times New Roman"/>
          <w:caps/>
          <w:color w:val="333333"/>
          <w:sz w:val="27"/>
          <w:szCs w:val="27"/>
          <w:lang w:eastAsia="uk-UA"/>
        </w:rPr>
      </w:pPr>
    </w:p>
    <w:p w14:paraId="0C4C488C" w14:textId="77777777" w:rsidR="004D5528" w:rsidRPr="004D5528" w:rsidRDefault="004D5528" w:rsidP="00302A46">
      <w:pPr>
        <w:suppressAutoHyphens/>
        <w:spacing w:after="0" w:line="240" w:lineRule="auto"/>
        <w:rPr>
          <w:rFonts w:ascii="Times New Roman" w:eastAsia="Times New Roman" w:hAnsi="Times New Roman" w:cs="Times New Roman"/>
          <w:b/>
          <w:sz w:val="28"/>
          <w:szCs w:val="28"/>
          <w:lang w:val="uk-U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723"/>
        <w:gridCol w:w="3974"/>
      </w:tblGrid>
      <w:tr w:rsidR="00BE339D" w:rsidRPr="004D5528" w14:paraId="0FC5D9AF" w14:textId="77777777" w:rsidTr="00BE339D">
        <w:trPr>
          <w:trHeight w:val="20"/>
        </w:trPr>
        <w:tc>
          <w:tcPr>
            <w:tcW w:w="647" w:type="dxa"/>
            <w:tcBorders>
              <w:top w:val="single" w:sz="4" w:space="0" w:color="auto"/>
              <w:left w:val="single" w:sz="4" w:space="0" w:color="auto"/>
              <w:bottom w:val="single" w:sz="4" w:space="0" w:color="auto"/>
              <w:right w:val="single" w:sz="4" w:space="0" w:color="auto"/>
            </w:tcBorders>
          </w:tcPr>
          <w:p w14:paraId="6587E8C4" w14:textId="77777777" w:rsidR="004D5528" w:rsidRPr="004D5528" w:rsidRDefault="004D5528" w:rsidP="00302A46">
            <w:pPr>
              <w:tabs>
                <w:tab w:val="left" w:pos="225"/>
              </w:tabs>
              <w:suppressAutoHyphens/>
              <w:spacing w:after="0" w:line="240" w:lineRule="auto"/>
              <w:jc w:val="both"/>
              <w:rPr>
                <w:rFonts w:ascii="Times New Roman" w:eastAsia="Times New Roman" w:hAnsi="Times New Roman" w:cs="Times New Roman"/>
                <w:sz w:val="28"/>
                <w:szCs w:val="28"/>
                <w:lang w:val="uk-UA" w:eastAsia="zh-CN"/>
              </w:rPr>
            </w:pPr>
            <w:r w:rsidRPr="004D5528">
              <w:rPr>
                <w:rFonts w:ascii="Times New Roman" w:eastAsia="Times New Roman" w:hAnsi="Times New Roman" w:cs="Times New Roman"/>
                <w:sz w:val="28"/>
                <w:szCs w:val="28"/>
                <w:lang w:val="uk-UA" w:eastAsia="zh-CN"/>
              </w:rPr>
              <w:t>1.</w:t>
            </w:r>
          </w:p>
        </w:tc>
        <w:tc>
          <w:tcPr>
            <w:tcW w:w="4723" w:type="dxa"/>
            <w:tcBorders>
              <w:top w:val="single" w:sz="4" w:space="0" w:color="auto"/>
              <w:left w:val="single" w:sz="4" w:space="0" w:color="auto"/>
              <w:bottom w:val="single" w:sz="4" w:space="0" w:color="auto"/>
              <w:right w:val="single" w:sz="4" w:space="0" w:color="auto"/>
            </w:tcBorders>
          </w:tcPr>
          <w:p w14:paraId="29F9931A" w14:textId="77777777" w:rsidR="004D5528" w:rsidRPr="004D5528" w:rsidRDefault="004D5528" w:rsidP="00302A46">
            <w:pPr>
              <w:suppressAutoHyphens/>
              <w:spacing w:after="0" w:line="240" w:lineRule="auto"/>
              <w:jc w:val="both"/>
              <w:rPr>
                <w:rFonts w:ascii="Times New Roman" w:eastAsia="Times New Roman" w:hAnsi="Times New Roman" w:cs="Times New Roman"/>
                <w:sz w:val="28"/>
                <w:szCs w:val="28"/>
                <w:lang w:val="uk-UA" w:eastAsia="zh-CN"/>
              </w:rPr>
            </w:pPr>
            <w:r w:rsidRPr="004D5528">
              <w:rPr>
                <w:rFonts w:ascii="Times New Roman" w:eastAsia="Times New Roman" w:hAnsi="Times New Roman" w:cs="Times New Roman"/>
                <w:sz w:val="28"/>
                <w:szCs w:val="28"/>
                <w:lang w:val="uk-UA" w:eastAsia="zh-CN"/>
              </w:rPr>
              <w:t>Ініціатор розроблення Програми</w:t>
            </w:r>
          </w:p>
        </w:tc>
        <w:tc>
          <w:tcPr>
            <w:tcW w:w="3974" w:type="dxa"/>
            <w:tcBorders>
              <w:top w:val="single" w:sz="4" w:space="0" w:color="auto"/>
              <w:left w:val="single" w:sz="4" w:space="0" w:color="auto"/>
              <w:bottom w:val="single" w:sz="4" w:space="0" w:color="auto"/>
              <w:right w:val="single" w:sz="4" w:space="0" w:color="auto"/>
            </w:tcBorders>
          </w:tcPr>
          <w:p w14:paraId="668D1580" w14:textId="311B1432" w:rsidR="004D5528" w:rsidRPr="004D5528" w:rsidRDefault="004D5528" w:rsidP="00302A46">
            <w:pPr>
              <w:suppressAutoHyphens/>
              <w:spacing w:after="0"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Вишнівська </w:t>
            </w:r>
            <w:r w:rsidRPr="004D5528">
              <w:rPr>
                <w:rFonts w:ascii="Times New Roman" w:eastAsia="Times New Roman" w:hAnsi="Times New Roman" w:cs="Times New Roman"/>
                <w:sz w:val="28"/>
                <w:szCs w:val="28"/>
                <w:lang w:val="uk-UA" w:eastAsia="zh-CN"/>
              </w:rPr>
              <w:t>сільська рада</w:t>
            </w:r>
          </w:p>
          <w:p w14:paraId="4D7EAD29" w14:textId="77777777" w:rsidR="004D5528" w:rsidRPr="004D5528" w:rsidRDefault="004D5528" w:rsidP="00302A46">
            <w:pPr>
              <w:suppressAutoHyphens/>
              <w:spacing w:after="0" w:line="240" w:lineRule="auto"/>
              <w:jc w:val="both"/>
              <w:rPr>
                <w:rFonts w:ascii="Times New Roman" w:eastAsia="Times New Roman" w:hAnsi="Times New Roman" w:cs="Times New Roman"/>
                <w:sz w:val="28"/>
                <w:szCs w:val="28"/>
                <w:lang w:val="uk-UA" w:eastAsia="zh-CN"/>
              </w:rPr>
            </w:pPr>
          </w:p>
        </w:tc>
      </w:tr>
      <w:tr w:rsidR="00BE339D" w:rsidRPr="004D5528" w14:paraId="7A1D899E" w14:textId="77777777" w:rsidTr="00BE339D">
        <w:trPr>
          <w:trHeight w:val="20"/>
        </w:trPr>
        <w:tc>
          <w:tcPr>
            <w:tcW w:w="647" w:type="dxa"/>
            <w:tcBorders>
              <w:top w:val="single" w:sz="4" w:space="0" w:color="auto"/>
              <w:left w:val="single" w:sz="4" w:space="0" w:color="auto"/>
              <w:bottom w:val="single" w:sz="4" w:space="0" w:color="auto"/>
              <w:right w:val="single" w:sz="4" w:space="0" w:color="auto"/>
            </w:tcBorders>
          </w:tcPr>
          <w:p w14:paraId="343CD59B" w14:textId="77777777" w:rsidR="004D5528" w:rsidRPr="004D5528" w:rsidRDefault="004D5528" w:rsidP="00302A46">
            <w:pPr>
              <w:tabs>
                <w:tab w:val="left" w:pos="225"/>
              </w:tabs>
              <w:suppressAutoHyphens/>
              <w:spacing w:after="0" w:line="240" w:lineRule="auto"/>
              <w:jc w:val="both"/>
              <w:rPr>
                <w:rFonts w:ascii="Times New Roman" w:eastAsia="Times New Roman" w:hAnsi="Times New Roman" w:cs="Times New Roman"/>
                <w:sz w:val="28"/>
                <w:szCs w:val="28"/>
                <w:lang w:val="uk-UA" w:eastAsia="zh-CN"/>
              </w:rPr>
            </w:pPr>
            <w:r w:rsidRPr="004D5528">
              <w:rPr>
                <w:rFonts w:ascii="Times New Roman" w:eastAsia="Times New Roman" w:hAnsi="Times New Roman" w:cs="Times New Roman"/>
                <w:sz w:val="28"/>
                <w:szCs w:val="28"/>
                <w:lang w:val="uk-UA" w:eastAsia="zh-CN"/>
              </w:rPr>
              <w:t>2.</w:t>
            </w:r>
          </w:p>
        </w:tc>
        <w:tc>
          <w:tcPr>
            <w:tcW w:w="4723" w:type="dxa"/>
            <w:tcBorders>
              <w:top w:val="single" w:sz="4" w:space="0" w:color="auto"/>
              <w:left w:val="single" w:sz="4" w:space="0" w:color="auto"/>
              <w:bottom w:val="single" w:sz="4" w:space="0" w:color="auto"/>
              <w:right w:val="single" w:sz="4" w:space="0" w:color="auto"/>
            </w:tcBorders>
          </w:tcPr>
          <w:p w14:paraId="1CDB7CA5" w14:textId="77777777" w:rsidR="004D5528" w:rsidRPr="004D5528" w:rsidRDefault="004D5528" w:rsidP="00302A46">
            <w:pPr>
              <w:suppressAutoHyphens/>
              <w:spacing w:after="0" w:line="240" w:lineRule="auto"/>
              <w:jc w:val="both"/>
              <w:rPr>
                <w:rFonts w:ascii="Times New Roman" w:eastAsia="Times New Roman" w:hAnsi="Times New Roman" w:cs="Times New Roman"/>
                <w:sz w:val="28"/>
                <w:szCs w:val="28"/>
                <w:lang w:val="uk-UA" w:eastAsia="zh-CN"/>
              </w:rPr>
            </w:pPr>
            <w:r w:rsidRPr="004D5528">
              <w:rPr>
                <w:rFonts w:ascii="Times New Roman" w:eastAsia="Times New Roman" w:hAnsi="Times New Roman" w:cs="Times New Roman"/>
                <w:sz w:val="28"/>
                <w:szCs w:val="28"/>
                <w:lang w:val="uk-UA" w:eastAsia="zh-CN"/>
              </w:rPr>
              <w:t>Розробник Програми</w:t>
            </w:r>
          </w:p>
        </w:tc>
        <w:tc>
          <w:tcPr>
            <w:tcW w:w="3974" w:type="dxa"/>
            <w:tcBorders>
              <w:top w:val="single" w:sz="4" w:space="0" w:color="auto"/>
              <w:left w:val="single" w:sz="4" w:space="0" w:color="auto"/>
              <w:bottom w:val="single" w:sz="4" w:space="0" w:color="auto"/>
              <w:right w:val="single" w:sz="4" w:space="0" w:color="auto"/>
            </w:tcBorders>
          </w:tcPr>
          <w:p w14:paraId="3C7BF2C7" w14:textId="24E4EAA9" w:rsidR="004D5528" w:rsidRPr="004D5528" w:rsidRDefault="004D5528" w:rsidP="00302A46">
            <w:pPr>
              <w:suppressAutoHyphens/>
              <w:spacing w:after="0"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Відділ з питань юридичного забезпечення ради, діло</w:t>
            </w:r>
            <w:r w:rsidR="00BE339D">
              <w:rPr>
                <w:rFonts w:ascii="Times New Roman" w:eastAsia="Times New Roman" w:hAnsi="Times New Roman" w:cs="Times New Roman"/>
                <w:sz w:val="28"/>
                <w:szCs w:val="28"/>
                <w:lang w:val="uk-UA" w:eastAsia="zh-CN"/>
              </w:rPr>
              <w:t xml:space="preserve">водства та проектно-інвестиційної діяльності </w:t>
            </w:r>
          </w:p>
        </w:tc>
      </w:tr>
      <w:tr w:rsidR="00BE339D" w:rsidRPr="004D5528" w14:paraId="1AB39550" w14:textId="77777777" w:rsidTr="00BE339D">
        <w:trPr>
          <w:trHeight w:val="20"/>
        </w:trPr>
        <w:tc>
          <w:tcPr>
            <w:tcW w:w="647" w:type="dxa"/>
            <w:tcBorders>
              <w:top w:val="single" w:sz="4" w:space="0" w:color="auto"/>
              <w:left w:val="single" w:sz="4" w:space="0" w:color="auto"/>
              <w:bottom w:val="single" w:sz="4" w:space="0" w:color="auto"/>
              <w:right w:val="single" w:sz="4" w:space="0" w:color="auto"/>
            </w:tcBorders>
          </w:tcPr>
          <w:p w14:paraId="5A355D9F" w14:textId="77777777" w:rsidR="004D5528" w:rsidRPr="004D5528" w:rsidRDefault="004D5528" w:rsidP="00302A46">
            <w:pPr>
              <w:tabs>
                <w:tab w:val="left" w:pos="225"/>
              </w:tabs>
              <w:suppressAutoHyphens/>
              <w:spacing w:after="0" w:line="240" w:lineRule="auto"/>
              <w:jc w:val="both"/>
              <w:rPr>
                <w:rFonts w:ascii="Times New Roman" w:eastAsia="Times New Roman" w:hAnsi="Times New Roman" w:cs="Times New Roman"/>
                <w:sz w:val="28"/>
                <w:szCs w:val="28"/>
                <w:lang w:val="uk-UA" w:eastAsia="zh-CN"/>
              </w:rPr>
            </w:pPr>
            <w:r w:rsidRPr="004D5528">
              <w:rPr>
                <w:rFonts w:ascii="Times New Roman" w:eastAsia="Times New Roman" w:hAnsi="Times New Roman" w:cs="Times New Roman"/>
                <w:sz w:val="28"/>
                <w:szCs w:val="28"/>
                <w:lang w:val="uk-UA" w:eastAsia="zh-CN"/>
              </w:rPr>
              <w:t>3.</w:t>
            </w:r>
          </w:p>
        </w:tc>
        <w:tc>
          <w:tcPr>
            <w:tcW w:w="4723" w:type="dxa"/>
            <w:tcBorders>
              <w:top w:val="single" w:sz="4" w:space="0" w:color="auto"/>
              <w:left w:val="single" w:sz="4" w:space="0" w:color="auto"/>
              <w:bottom w:val="single" w:sz="4" w:space="0" w:color="auto"/>
              <w:right w:val="single" w:sz="4" w:space="0" w:color="auto"/>
            </w:tcBorders>
          </w:tcPr>
          <w:p w14:paraId="4C5573E7" w14:textId="1F8CE9F8" w:rsidR="004D5528" w:rsidRPr="00AF5EAE" w:rsidRDefault="00AF5EAE" w:rsidP="00302A46">
            <w:pPr>
              <w:suppressAutoHyphens/>
              <w:spacing w:after="0" w:line="240" w:lineRule="auto"/>
              <w:rPr>
                <w:rFonts w:ascii="Times New Roman" w:eastAsia="Times New Roman" w:hAnsi="Times New Roman" w:cs="Times New Roman"/>
                <w:sz w:val="28"/>
                <w:szCs w:val="28"/>
                <w:lang w:val="uk-UA" w:eastAsia="zh-CN"/>
              </w:rPr>
            </w:pPr>
            <w:proofErr w:type="spellStart"/>
            <w:r>
              <w:rPr>
                <w:rFonts w:ascii="Times New Roman" w:eastAsia="Times New Roman" w:hAnsi="Times New Roman" w:cs="Times New Roman"/>
                <w:sz w:val="28"/>
                <w:szCs w:val="28"/>
                <w:lang w:val="uk-UA" w:eastAsia="zh-CN"/>
              </w:rPr>
              <w:t>Співпрозробники</w:t>
            </w:r>
            <w:proofErr w:type="spellEnd"/>
            <w:r>
              <w:rPr>
                <w:rFonts w:ascii="Times New Roman" w:eastAsia="Times New Roman" w:hAnsi="Times New Roman" w:cs="Times New Roman"/>
                <w:sz w:val="28"/>
                <w:szCs w:val="28"/>
                <w:lang w:val="uk-UA" w:eastAsia="zh-CN"/>
              </w:rPr>
              <w:t xml:space="preserve">  програми </w:t>
            </w:r>
          </w:p>
        </w:tc>
        <w:tc>
          <w:tcPr>
            <w:tcW w:w="3974" w:type="dxa"/>
            <w:tcBorders>
              <w:top w:val="single" w:sz="4" w:space="0" w:color="auto"/>
              <w:left w:val="single" w:sz="4" w:space="0" w:color="auto"/>
              <w:bottom w:val="single" w:sz="4" w:space="0" w:color="auto"/>
              <w:right w:val="single" w:sz="4" w:space="0" w:color="auto"/>
            </w:tcBorders>
          </w:tcPr>
          <w:p w14:paraId="7ACB6D35" w14:textId="77777777" w:rsidR="004D5528" w:rsidRDefault="00AF5EAE" w:rsidP="00302A46">
            <w:pPr>
              <w:suppressAutoHyphens/>
              <w:spacing w:after="0"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Відділ з питань юридичного забезпечення ради, діловодства та проектно-інвестиційної діяльності</w:t>
            </w:r>
          </w:p>
          <w:p w14:paraId="69297699" w14:textId="77777777" w:rsidR="00AF5EAE" w:rsidRDefault="00AF5EAE" w:rsidP="00302A46">
            <w:pPr>
              <w:suppressAutoHyphens/>
              <w:spacing w:after="0" w:line="240" w:lineRule="auto"/>
              <w:jc w:val="both"/>
              <w:rPr>
                <w:rFonts w:ascii="Times New Roman" w:eastAsia="Times New Roman" w:hAnsi="Times New Roman" w:cs="Times New Roman"/>
                <w:sz w:val="28"/>
                <w:szCs w:val="28"/>
                <w:lang w:val="uk-UA" w:eastAsia="zh-CN"/>
              </w:rPr>
            </w:pPr>
          </w:p>
          <w:p w14:paraId="5A7D79B9" w14:textId="65252615" w:rsidR="00AF5EAE" w:rsidRPr="00AF5EAE" w:rsidRDefault="00AF5EAE" w:rsidP="00302A46">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uk-UA" w:eastAsia="zh-CN"/>
              </w:rPr>
              <w:t>Фінансовий відділ</w:t>
            </w:r>
          </w:p>
        </w:tc>
      </w:tr>
      <w:tr w:rsidR="00BE339D" w:rsidRPr="004D5528" w14:paraId="5CE2CE55" w14:textId="77777777" w:rsidTr="00BE339D">
        <w:trPr>
          <w:trHeight w:val="20"/>
        </w:trPr>
        <w:tc>
          <w:tcPr>
            <w:tcW w:w="647" w:type="dxa"/>
            <w:tcBorders>
              <w:top w:val="single" w:sz="4" w:space="0" w:color="auto"/>
              <w:left w:val="single" w:sz="4" w:space="0" w:color="auto"/>
              <w:bottom w:val="single" w:sz="4" w:space="0" w:color="auto"/>
              <w:right w:val="single" w:sz="4" w:space="0" w:color="auto"/>
            </w:tcBorders>
          </w:tcPr>
          <w:p w14:paraId="7673CF23" w14:textId="77777777" w:rsidR="004D5528" w:rsidRPr="004D5528" w:rsidRDefault="004D5528" w:rsidP="00302A46">
            <w:pPr>
              <w:tabs>
                <w:tab w:val="left" w:pos="225"/>
              </w:tabs>
              <w:suppressAutoHyphens/>
              <w:spacing w:after="0" w:line="240" w:lineRule="auto"/>
              <w:jc w:val="both"/>
              <w:rPr>
                <w:rFonts w:ascii="Times New Roman" w:eastAsia="Times New Roman" w:hAnsi="Times New Roman" w:cs="Times New Roman"/>
                <w:sz w:val="28"/>
                <w:szCs w:val="28"/>
                <w:lang w:val="uk-UA" w:eastAsia="zh-CN"/>
              </w:rPr>
            </w:pPr>
            <w:r w:rsidRPr="004D5528">
              <w:rPr>
                <w:rFonts w:ascii="Times New Roman" w:eastAsia="Times New Roman" w:hAnsi="Times New Roman" w:cs="Times New Roman"/>
                <w:sz w:val="28"/>
                <w:szCs w:val="28"/>
                <w:lang w:val="uk-UA" w:eastAsia="zh-CN"/>
              </w:rPr>
              <w:t>4.</w:t>
            </w:r>
          </w:p>
        </w:tc>
        <w:tc>
          <w:tcPr>
            <w:tcW w:w="4723" w:type="dxa"/>
            <w:tcBorders>
              <w:top w:val="single" w:sz="4" w:space="0" w:color="auto"/>
              <w:left w:val="single" w:sz="4" w:space="0" w:color="auto"/>
              <w:bottom w:val="single" w:sz="4" w:space="0" w:color="auto"/>
              <w:right w:val="single" w:sz="4" w:space="0" w:color="auto"/>
            </w:tcBorders>
          </w:tcPr>
          <w:p w14:paraId="53DE70F1" w14:textId="77777777" w:rsidR="004D5528" w:rsidRPr="004D5528" w:rsidRDefault="004D5528" w:rsidP="00302A46">
            <w:pPr>
              <w:suppressAutoHyphens/>
              <w:spacing w:after="0" w:line="240" w:lineRule="auto"/>
              <w:jc w:val="both"/>
              <w:rPr>
                <w:rFonts w:ascii="Times New Roman" w:eastAsia="Times New Roman" w:hAnsi="Times New Roman" w:cs="Times New Roman"/>
                <w:sz w:val="28"/>
                <w:szCs w:val="28"/>
                <w:lang w:val="uk-UA" w:eastAsia="zh-CN"/>
              </w:rPr>
            </w:pPr>
            <w:r w:rsidRPr="004D5528">
              <w:rPr>
                <w:rFonts w:ascii="Times New Roman" w:eastAsia="Times New Roman" w:hAnsi="Times New Roman" w:cs="Times New Roman"/>
                <w:sz w:val="28"/>
                <w:szCs w:val="28"/>
                <w:lang w:val="uk-UA" w:eastAsia="zh-CN"/>
              </w:rPr>
              <w:t>Учасники Програми</w:t>
            </w:r>
          </w:p>
        </w:tc>
        <w:tc>
          <w:tcPr>
            <w:tcW w:w="3974" w:type="dxa"/>
            <w:tcBorders>
              <w:top w:val="single" w:sz="4" w:space="0" w:color="auto"/>
              <w:left w:val="single" w:sz="4" w:space="0" w:color="auto"/>
              <w:bottom w:val="single" w:sz="4" w:space="0" w:color="auto"/>
              <w:right w:val="single" w:sz="4" w:space="0" w:color="auto"/>
            </w:tcBorders>
          </w:tcPr>
          <w:p w14:paraId="655DDC8C" w14:textId="3B934D38" w:rsidR="004D5528" w:rsidRPr="004D5528" w:rsidRDefault="00BE339D" w:rsidP="00302A46">
            <w:pPr>
              <w:suppressAutoHyphens/>
              <w:spacing w:after="0"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Виконавчі органи сільської ради</w:t>
            </w:r>
          </w:p>
        </w:tc>
      </w:tr>
      <w:tr w:rsidR="00BE339D" w:rsidRPr="004D5528" w14:paraId="46295FB1" w14:textId="77777777" w:rsidTr="00BE339D">
        <w:trPr>
          <w:trHeight w:val="20"/>
        </w:trPr>
        <w:tc>
          <w:tcPr>
            <w:tcW w:w="647" w:type="dxa"/>
            <w:tcBorders>
              <w:top w:val="single" w:sz="4" w:space="0" w:color="auto"/>
              <w:left w:val="single" w:sz="4" w:space="0" w:color="auto"/>
              <w:bottom w:val="single" w:sz="4" w:space="0" w:color="auto"/>
              <w:right w:val="single" w:sz="4" w:space="0" w:color="auto"/>
            </w:tcBorders>
          </w:tcPr>
          <w:p w14:paraId="04128D2A" w14:textId="77777777" w:rsidR="004D5528" w:rsidRPr="004D5528" w:rsidRDefault="004D5528" w:rsidP="00302A46">
            <w:pPr>
              <w:tabs>
                <w:tab w:val="left" w:pos="225"/>
              </w:tabs>
              <w:suppressAutoHyphens/>
              <w:spacing w:after="0" w:line="240" w:lineRule="auto"/>
              <w:jc w:val="both"/>
              <w:rPr>
                <w:rFonts w:ascii="Times New Roman" w:eastAsia="Times New Roman" w:hAnsi="Times New Roman" w:cs="Times New Roman"/>
                <w:sz w:val="28"/>
                <w:szCs w:val="28"/>
                <w:lang w:val="uk-UA" w:eastAsia="zh-CN"/>
              </w:rPr>
            </w:pPr>
            <w:r w:rsidRPr="004D5528">
              <w:rPr>
                <w:rFonts w:ascii="Times New Roman" w:eastAsia="Times New Roman" w:hAnsi="Times New Roman" w:cs="Times New Roman"/>
                <w:sz w:val="28"/>
                <w:szCs w:val="28"/>
                <w:lang w:val="uk-UA" w:eastAsia="zh-CN"/>
              </w:rPr>
              <w:t>5.</w:t>
            </w:r>
          </w:p>
        </w:tc>
        <w:tc>
          <w:tcPr>
            <w:tcW w:w="4723" w:type="dxa"/>
            <w:tcBorders>
              <w:top w:val="single" w:sz="4" w:space="0" w:color="auto"/>
              <w:left w:val="single" w:sz="4" w:space="0" w:color="auto"/>
              <w:bottom w:val="single" w:sz="4" w:space="0" w:color="auto"/>
              <w:right w:val="single" w:sz="4" w:space="0" w:color="auto"/>
            </w:tcBorders>
          </w:tcPr>
          <w:p w14:paraId="56BE4884" w14:textId="77777777" w:rsidR="004D5528" w:rsidRPr="004D5528" w:rsidRDefault="004D5528" w:rsidP="00302A46">
            <w:pPr>
              <w:suppressAutoHyphens/>
              <w:spacing w:after="0" w:line="240" w:lineRule="auto"/>
              <w:jc w:val="both"/>
              <w:rPr>
                <w:rFonts w:ascii="Times New Roman" w:eastAsia="Times New Roman" w:hAnsi="Times New Roman" w:cs="Times New Roman"/>
                <w:sz w:val="28"/>
                <w:szCs w:val="28"/>
                <w:lang w:val="uk-UA" w:eastAsia="zh-CN"/>
              </w:rPr>
            </w:pPr>
            <w:r w:rsidRPr="004D5528">
              <w:rPr>
                <w:rFonts w:ascii="Times New Roman" w:eastAsia="Times New Roman" w:hAnsi="Times New Roman" w:cs="Times New Roman"/>
                <w:sz w:val="28"/>
                <w:szCs w:val="28"/>
                <w:lang w:val="uk-UA" w:eastAsia="zh-CN"/>
              </w:rPr>
              <w:t>Термін реалізації Програми</w:t>
            </w:r>
          </w:p>
        </w:tc>
        <w:tc>
          <w:tcPr>
            <w:tcW w:w="3974" w:type="dxa"/>
            <w:tcBorders>
              <w:top w:val="single" w:sz="4" w:space="0" w:color="auto"/>
              <w:left w:val="single" w:sz="4" w:space="0" w:color="auto"/>
              <w:bottom w:val="single" w:sz="4" w:space="0" w:color="auto"/>
              <w:right w:val="single" w:sz="4" w:space="0" w:color="auto"/>
            </w:tcBorders>
          </w:tcPr>
          <w:p w14:paraId="5CF0DC00" w14:textId="77777777" w:rsidR="004D5528" w:rsidRPr="004D5528" w:rsidRDefault="004D5528" w:rsidP="00302A46">
            <w:pPr>
              <w:suppressAutoHyphens/>
              <w:spacing w:after="0" w:line="240" w:lineRule="auto"/>
              <w:jc w:val="both"/>
              <w:rPr>
                <w:rFonts w:ascii="Times New Roman" w:eastAsia="Times New Roman" w:hAnsi="Times New Roman" w:cs="Times New Roman"/>
                <w:sz w:val="28"/>
                <w:szCs w:val="28"/>
                <w:lang w:val="uk-UA" w:eastAsia="zh-CN"/>
              </w:rPr>
            </w:pPr>
            <w:r w:rsidRPr="004D5528">
              <w:rPr>
                <w:rFonts w:ascii="Times New Roman" w:eastAsia="Times New Roman" w:hAnsi="Times New Roman" w:cs="Times New Roman"/>
                <w:sz w:val="28"/>
                <w:szCs w:val="28"/>
                <w:lang w:val="uk-UA" w:eastAsia="zh-CN"/>
              </w:rPr>
              <w:t>2025 – 2027 роки</w:t>
            </w:r>
          </w:p>
          <w:p w14:paraId="1F34C2FE" w14:textId="77777777" w:rsidR="004D5528" w:rsidRPr="004D5528" w:rsidRDefault="004D5528" w:rsidP="00302A46">
            <w:pPr>
              <w:suppressAutoHyphens/>
              <w:spacing w:after="0" w:line="240" w:lineRule="auto"/>
              <w:jc w:val="both"/>
              <w:rPr>
                <w:rFonts w:ascii="Times New Roman" w:eastAsia="Times New Roman" w:hAnsi="Times New Roman" w:cs="Times New Roman"/>
                <w:sz w:val="28"/>
                <w:szCs w:val="28"/>
                <w:lang w:val="uk-UA" w:eastAsia="zh-CN"/>
              </w:rPr>
            </w:pPr>
          </w:p>
        </w:tc>
      </w:tr>
      <w:tr w:rsidR="00BE339D" w:rsidRPr="004D5528" w14:paraId="6FFDD38F" w14:textId="77777777" w:rsidTr="00BE339D">
        <w:trPr>
          <w:trHeight w:val="20"/>
        </w:trPr>
        <w:tc>
          <w:tcPr>
            <w:tcW w:w="647" w:type="dxa"/>
            <w:tcBorders>
              <w:top w:val="single" w:sz="4" w:space="0" w:color="auto"/>
              <w:left w:val="single" w:sz="4" w:space="0" w:color="auto"/>
              <w:bottom w:val="single" w:sz="4" w:space="0" w:color="auto"/>
              <w:right w:val="single" w:sz="4" w:space="0" w:color="auto"/>
            </w:tcBorders>
          </w:tcPr>
          <w:p w14:paraId="687E15F6" w14:textId="1199E218" w:rsidR="004D5528" w:rsidRPr="004D5528" w:rsidRDefault="00BE339D" w:rsidP="00302A46">
            <w:pPr>
              <w:tabs>
                <w:tab w:val="left" w:pos="225"/>
              </w:tabs>
              <w:suppressAutoHyphens/>
              <w:spacing w:after="0"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6</w:t>
            </w:r>
            <w:r w:rsidR="004D5528" w:rsidRPr="004D5528">
              <w:rPr>
                <w:rFonts w:ascii="Times New Roman" w:eastAsia="Times New Roman" w:hAnsi="Times New Roman" w:cs="Times New Roman"/>
                <w:sz w:val="28"/>
                <w:szCs w:val="28"/>
                <w:lang w:val="uk-UA" w:eastAsia="zh-CN"/>
              </w:rPr>
              <w:t>.</w:t>
            </w:r>
          </w:p>
        </w:tc>
        <w:tc>
          <w:tcPr>
            <w:tcW w:w="4723" w:type="dxa"/>
            <w:tcBorders>
              <w:top w:val="single" w:sz="4" w:space="0" w:color="auto"/>
              <w:left w:val="single" w:sz="4" w:space="0" w:color="auto"/>
              <w:bottom w:val="single" w:sz="4" w:space="0" w:color="auto"/>
              <w:right w:val="single" w:sz="4" w:space="0" w:color="auto"/>
            </w:tcBorders>
          </w:tcPr>
          <w:p w14:paraId="481D7C79" w14:textId="48650185" w:rsidR="004D5528" w:rsidRPr="004D5528" w:rsidRDefault="00AF5EAE" w:rsidP="00302A46">
            <w:pPr>
              <w:suppressAutoHyphens/>
              <w:spacing w:after="0"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Орієнтовний</w:t>
            </w:r>
            <w:r w:rsidR="004D5528" w:rsidRPr="004D5528">
              <w:rPr>
                <w:rFonts w:ascii="Times New Roman" w:eastAsia="Times New Roman" w:hAnsi="Times New Roman" w:cs="Times New Roman"/>
                <w:sz w:val="28"/>
                <w:szCs w:val="28"/>
                <w:lang w:val="uk-UA" w:eastAsia="zh-CN"/>
              </w:rPr>
              <w:t xml:space="preserve"> обсяг фінансових ресурсів, необхідних для реалізації Програми. </w:t>
            </w:r>
          </w:p>
          <w:p w14:paraId="2E3CFC55" w14:textId="77777777" w:rsidR="004D5528" w:rsidRPr="004D5528" w:rsidRDefault="004D5528" w:rsidP="00302A46">
            <w:pPr>
              <w:suppressAutoHyphens/>
              <w:spacing w:after="0" w:line="240" w:lineRule="auto"/>
              <w:jc w:val="both"/>
              <w:rPr>
                <w:rFonts w:ascii="Times New Roman" w:eastAsia="Times New Roman" w:hAnsi="Times New Roman" w:cs="Times New Roman"/>
                <w:sz w:val="28"/>
                <w:szCs w:val="28"/>
                <w:lang w:val="uk-UA" w:eastAsia="zh-CN"/>
              </w:rPr>
            </w:pPr>
            <w:r w:rsidRPr="004D5528">
              <w:rPr>
                <w:rFonts w:ascii="Times New Roman" w:eastAsia="Times New Roman" w:hAnsi="Times New Roman" w:cs="Times New Roman"/>
                <w:sz w:val="28"/>
                <w:szCs w:val="28"/>
                <w:lang w:val="uk-UA" w:eastAsia="zh-CN"/>
              </w:rPr>
              <w:t>Всього (тис. грн.)</w:t>
            </w:r>
          </w:p>
          <w:p w14:paraId="74A92291" w14:textId="77777777" w:rsidR="004D5528" w:rsidRPr="004D5528" w:rsidRDefault="004D5528" w:rsidP="00302A46">
            <w:pPr>
              <w:suppressAutoHyphens/>
              <w:spacing w:after="0" w:line="240" w:lineRule="auto"/>
              <w:jc w:val="both"/>
              <w:rPr>
                <w:rFonts w:ascii="Times New Roman" w:eastAsia="Times New Roman" w:hAnsi="Times New Roman" w:cs="Times New Roman"/>
                <w:sz w:val="28"/>
                <w:szCs w:val="28"/>
                <w:lang w:val="uk-UA" w:eastAsia="zh-CN"/>
              </w:rPr>
            </w:pPr>
          </w:p>
        </w:tc>
        <w:tc>
          <w:tcPr>
            <w:tcW w:w="3974" w:type="dxa"/>
            <w:tcBorders>
              <w:top w:val="single" w:sz="4" w:space="0" w:color="auto"/>
              <w:left w:val="single" w:sz="4" w:space="0" w:color="auto"/>
              <w:bottom w:val="single" w:sz="4" w:space="0" w:color="auto"/>
              <w:right w:val="single" w:sz="4" w:space="0" w:color="auto"/>
            </w:tcBorders>
            <w:vAlign w:val="center"/>
          </w:tcPr>
          <w:p w14:paraId="179FFEC7" w14:textId="5A458B31" w:rsidR="004D5528" w:rsidRPr="004D5528" w:rsidRDefault="003C0B04" w:rsidP="00302A46">
            <w:pPr>
              <w:suppressAutoHyphen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500 тис. грн.</w:t>
            </w:r>
          </w:p>
        </w:tc>
      </w:tr>
    </w:tbl>
    <w:p w14:paraId="7D7205D7" w14:textId="77777777" w:rsidR="00AF5EAE" w:rsidRDefault="00AF5EAE" w:rsidP="00302A46">
      <w:pPr>
        <w:suppressAutoHyphens/>
        <w:spacing w:after="0" w:line="240" w:lineRule="auto"/>
        <w:jc w:val="center"/>
        <w:rPr>
          <w:rFonts w:ascii="Times New Roman" w:eastAsia="Times New Roman" w:hAnsi="Times New Roman" w:cs="Times New Roman"/>
          <w:b/>
          <w:sz w:val="28"/>
          <w:szCs w:val="28"/>
          <w:lang w:val="uk-UA" w:eastAsia="zh-CN"/>
        </w:rPr>
      </w:pPr>
    </w:p>
    <w:p w14:paraId="6D74E6E0"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38D4B46F"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46FCF51D"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46B3D681"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2DB85441"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742A866E"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697C9F43"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4FAEA7E8"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26410751"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69C20F1A"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6ED20B57"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194BD29B"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405646FD" w14:textId="77777777" w:rsidR="008C12F1" w:rsidRDefault="008C12F1"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7522827B" w14:textId="77777777" w:rsidR="008C12F1" w:rsidRDefault="008C12F1"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0C6AE765" w14:textId="77777777" w:rsidR="008C12F1" w:rsidRDefault="008C12F1"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1CE6EF5B" w14:textId="77777777" w:rsidR="008C12F1" w:rsidRDefault="008C12F1"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5AA4F6B9" w14:textId="77777777" w:rsidR="00D41D90" w:rsidRDefault="00D41D9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00D1E7BB" w14:textId="77777777" w:rsidR="00D41D90" w:rsidRDefault="00D41D9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53D4EAB6"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09B93E3C"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52C0DB3A"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68400749" w14:textId="77777777" w:rsidR="009A46F0" w:rsidRDefault="009A46F0"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p>
    <w:p w14:paraId="6CC57ECB" w14:textId="4BA73243" w:rsidR="004D5528" w:rsidRPr="00AF5EAE" w:rsidRDefault="00EB257A" w:rsidP="00302A46">
      <w:pPr>
        <w:suppressAutoHyphens/>
        <w:spacing w:after="0" w:line="240" w:lineRule="auto"/>
        <w:jc w:val="center"/>
        <w:rPr>
          <w:rFonts w:ascii="Times New Roman" w:eastAsia="Times New Roman" w:hAnsi="Times New Roman" w:cs="Times New Roman"/>
          <w:b/>
          <w:color w:val="000000" w:themeColor="text1"/>
          <w:sz w:val="28"/>
          <w:szCs w:val="28"/>
          <w:lang w:val="uk-UA" w:eastAsia="zh-CN"/>
        </w:rPr>
      </w:pPr>
      <w:r>
        <w:rPr>
          <w:rFonts w:ascii="Times New Roman" w:eastAsia="Times New Roman" w:hAnsi="Times New Roman" w:cs="Times New Roman"/>
          <w:b/>
          <w:color w:val="000000" w:themeColor="text1"/>
          <w:sz w:val="28"/>
          <w:szCs w:val="28"/>
          <w:lang w:val="uk-UA" w:eastAsia="zh-CN"/>
        </w:rPr>
        <w:t>1.Загальні положення</w:t>
      </w:r>
    </w:p>
    <w:p w14:paraId="4C86CFA3" w14:textId="77777777" w:rsidR="00804FE3" w:rsidRPr="00AF5EAE" w:rsidRDefault="00804FE3" w:rsidP="00302A46">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uk-UA"/>
        </w:rPr>
      </w:pPr>
    </w:p>
    <w:p w14:paraId="515D16E5" w14:textId="66DB7B92" w:rsidR="00AF5EAE" w:rsidRPr="00AF5EAE" w:rsidRDefault="001A4E34" w:rsidP="00302A46">
      <w:pPr>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1.1.</w:t>
      </w:r>
      <w:r w:rsidR="00AF5EAE" w:rsidRPr="00AF5EAE">
        <w:rPr>
          <w:rFonts w:ascii="Times New Roman" w:eastAsia="Times New Roman" w:hAnsi="Times New Roman" w:cs="Times New Roman"/>
          <w:color w:val="000000" w:themeColor="text1"/>
          <w:sz w:val="28"/>
          <w:szCs w:val="28"/>
          <w:lang w:val="uk-UA" w:eastAsia="ru-RU"/>
        </w:rPr>
        <w:t xml:space="preserve">Розвиток суспільства на сучасному етапі характеризується децентралізацією влади, що ставить органи місцевого самоврядування в нові умови існування. Саме через місцеве самоврядування найповніше може бути реалізована ідея здійснення влади безпосередньо народом, вирішено важливі питання взаємодії держави, територіальних громад, особи. </w:t>
      </w:r>
    </w:p>
    <w:p w14:paraId="541AC146" w14:textId="0A9A1A38" w:rsidR="00AF5EAE" w:rsidRPr="00AF5EAE" w:rsidRDefault="00AF5EAE" w:rsidP="00302A46">
      <w:pPr>
        <w:spacing w:after="0" w:line="240" w:lineRule="auto"/>
        <w:jc w:val="both"/>
        <w:rPr>
          <w:rFonts w:ascii="Times New Roman" w:eastAsia="Times New Roman" w:hAnsi="Times New Roman" w:cs="Times New Roman"/>
          <w:color w:val="000000" w:themeColor="text1"/>
          <w:sz w:val="28"/>
          <w:szCs w:val="28"/>
          <w:lang w:val="uk-UA" w:eastAsia="ru-RU"/>
        </w:rPr>
      </w:pPr>
      <w:r w:rsidRPr="00AF5EAE">
        <w:rPr>
          <w:rFonts w:ascii="Times New Roman" w:eastAsia="Times New Roman" w:hAnsi="Times New Roman" w:cs="Times New Roman"/>
          <w:color w:val="000000" w:themeColor="text1"/>
          <w:sz w:val="28"/>
          <w:szCs w:val="28"/>
          <w:lang w:val="uk-UA" w:eastAsia="ru-RU"/>
        </w:rPr>
        <w:tab/>
      </w:r>
    </w:p>
    <w:p w14:paraId="6C268F01" w14:textId="5DEBEB1C" w:rsidR="00AF5EAE" w:rsidRPr="00AF5EAE" w:rsidRDefault="001A4E34" w:rsidP="00302A46">
      <w:pPr>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shd w:val="clear" w:color="auto" w:fill="FFFFFF"/>
          <w:lang w:val="uk-UA"/>
        </w:rPr>
        <w:t>1.2.</w:t>
      </w:r>
      <w:r w:rsidR="00AF5EAE" w:rsidRPr="00AF5EAE">
        <w:rPr>
          <w:rFonts w:ascii="Times New Roman" w:hAnsi="Times New Roman" w:cs="Times New Roman"/>
          <w:color w:val="000000" w:themeColor="text1"/>
          <w:sz w:val="28"/>
          <w:szCs w:val="28"/>
          <w:shd w:val="clear" w:color="auto" w:fill="FFFFFF"/>
          <w:lang w:val="uk-UA"/>
        </w:rPr>
        <w:t>Програму</w:t>
      </w:r>
      <w:r w:rsidR="00AF5EAE" w:rsidRPr="00221F34">
        <w:rPr>
          <w:rFonts w:ascii="Times New Roman" w:hAnsi="Times New Roman" w:cs="Times New Roman"/>
          <w:b/>
          <w:bCs/>
          <w:color w:val="000000" w:themeColor="text1"/>
          <w:sz w:val="28"/>
          <w:szCs w:val="28"/>
          <w:shd w:val="clear" w:color="auto" w:fill="FFFFFF"/>
          <w:lang w:val="uk-UA"/>
        </w:rPr>
        <w:t xml:space="preserve"> </w:t>
      </w:r>
      <w:r w:rsidR="00AF5EAE" w:rsidRPr="00E2179E">
        <w:rPr>
          <w:rFonts w:ascii="Times New Roman" w:hAnsi="Times New Roman" w:cs="Times New Roman"/>
          <w:color w:val="000000" w:themeColor="text1"/>
          <w:sz w:val="28"/>
          <w:szCs w:val="28"/>
          <w:shd w:val="clear" w:color="auto" w:fill="FFFFFF"/>
          <w:lang w:val="uk-UA"/>
        </w:rPr>
        <w:t>сприяння відкритості</w:t>
      </w:r>
      <w:r w:rsidR="00E2179E" w:rsidRPr="00E2179E">
        <w:rPr>
          <w:rFonts w:ascii="Times New Roman" w:hAnsi="Times New Roman" w:cs="Times New Roman"/>
          <w:color w:val="000000" w:themeColor="text1"/>
          <w:sz w:val="28"/>
          <w:szCs w:val="28"/>
          <w:shd w:val="clear" w:color="auto" w:fill="FFFFFF"/>
          <w:lang w:val="uk-UA"/>
        </w:rPr>
        <w:t>,</w:t>
      </w:r>
      <w:r w:rsidR="00AF5EAE" w:rsidRPr="00E2179E">
        <w:rPr>
          <w:rFonts w:ascii="Times New Roman" w:hAnsi="Times New Roman" w:cs="Times New Roman"/>
          <w:color w:val="000000" w:themeColor="text1"/>
          <w:sz w:val="28"/>
          <w:szCs w:val="28"/>
          <w:shd w:val="clear" w:color="auto" w:fill="FFFFFF"/>
          <w:lang w:val="uk-UA"/>
        </w:rPr>
        <w:t xml:space="preserve"> прозорості </w:t>
      </w:r>
      <w:r w:rsidR="00E2179E" w:rsidRPr="00E2179E">
        <w:rPr>
          <w:rFonts w:ascii="Times New Roman" w:hAnsi="Times New Roman" w:cs="Times New Roman"/>
          <w:color w:val="000000" w:themeColor="text1"/>
          <w:sz w:val="28"/>
          <w:szCs w:val="28"/>
          <w:shd w:val="clear" w:color="auto" w:fill="FFFFFF"/>
          <w:lang w:val="uk-UA"/>
        </w:rPr>
        <w:t xml:space="preserve">та розвитку </w:t>
      </w:r>
      <w:r w:rsidR="00AF5EAE" w:rsidRPr="00E2179E">
        <w:rPr>
          <w:rFonts w:ascii="Times New Roman" w:hAnsi="Times New Roman" w:cs="Times New Roman"/>
          <w:color w:val="000000" w:themeColor="text1"/>
          <w:sz w:val="28"/>
          <w:szCs w:val="28"/>
          <w:shd w:val="clear" w:color="auto" w:fill="FFFFFF"/>
          <w:lang w:val="uk-UA"/>
        </w:rPr>
        <w:t>діяльності органів</w:t>
      </w:r>
      <w:r w:rsidR="00E2179E" w:rsidRPr="00E2179E">
        <w:rPr>
          <w:rFonts w:ascii="Times New Roman" w:hAnsi="Times New Roman" w:cs="Times New Roman"/>
          <w:color w:val="000000" w:themeColor="text1"/>
          <w:sz w:val="28"/>
          <w:szCs w:val="28"/>
          <w:shd w:val="clear" w:color="auto" w:fill="FFFFFF"/>
          <w:lang w:val="uk-UA"/>
        </w:rPr>
        <w:t xml:space="preserve"> місцевого самоврядування </w:t>
      </w:r>
      <w:r w:rsidR="00AF5EAE" w:rsidRPr="00E2179E">
        <w:rPr>
          <w:rFonts w:ascii="Times New Roman" w:hAnsi="Times New Roman" w:cs="Times New Roman"/>
          <w:color w:val="000000" w:themeColor="text1"/>
          <w:sz w:val="28"/>
          <w:szCs w:val="28"/>
          <w:shd w:val="clear" w:color="auto" w:fill="FFFFFF"/>
          <w:lang w:val="uk-UA"/>
        </w:rPr>
        <w:t>Вишнівської сільської ради</w:t>
      </w:r>
      <w:r w:rsidR="00AF5EAE" w:rsidRPr="00AF5EAE">
        <w:rPr>
          <w:rFonts w:ascii="Times New Roman" w:hAnsi="Times New Roman" w:cs="Times New Roman"/>
          <w:color w:val="000000" w:themeColor="text1"/>
          <w:sz w:val="28"/>
          <w:szCs w:val="28"/>
          <w:shd w:val="clear" w:color="auto" w:fill="FFFFFF"/>
          <w:lang w:val="uk-UA"/>
        </w:rPr>
        <w:t xml:space="preserve"> на</w:t>
      </w:r>
      <w:r w:rsidR="00AF5EAE" w:rsidRPr="00AF5EAE">
        <w:rPr>
          <w:rFonts w:ascii="Times New Roman" w:hAnsi="Times New Roman" w:cs="Times New Roman"/>
          <w:color w:val="000000" w:themeColor="text1"/>
          <w:sz w:val="28"/>
          <w:szCs w:val="28"/>
          <w:shd w:val="clear" w:color="auto" w:fill="FFFFFF"/>
        </w:rPr>
        <w:t> </w:t>
      </w:r>
      <w:r w:rsidR="00AF5EAE" w:rsidRPr="00AF5EAE">
        <w:rPr>
          <w:rFonts w:ascii="Times New Roman" w:hAnsi="Times New Roman" w:cs="Times New Roman"/>
          <w:color w:val="000000" w:themeColor="text1"/>
          <w:sz w:val="28"/>
          <w:szCs w:val="28"/>
          <w:shd w:val="clear" w:color="auto" w:fill="FFFFFF"/>
          <w:lang w:val="uk-UA"/>
        </w:rPr>
        <w:t xml:space="preserve"> 2025 – 2027 роки (далі Програма) розроблено відповідно</w:t>
      </w:r>
      <w:r w:rsidR="00AF5EAE" w:rsidRPr="00AF5EAE">
        <w:rPr>
          <w:rFonts w:ascii="Times New Roman" w:hAnsi="Times New Roman" w:cs="Times New Roman"/>
          <w:color w:val="000000" w:themeColor="text1"/>
          <w:sz w:val="28"/>
          <w:szCs w:val="28"/>
          <w:shd w:val="clear" w:color="auto" w:fill="FFFFFF"/>
        </w:rPr>
        <w:t> </w:t>
      </w:r>
      <w:r w:rsidR="00AF5EAE" w:rsidRPr="00AF5EAE">
        <w:rPr>
          <w:rFonts w:ascii="Times New Roman" w:hAnsi="Times New Roman" w:cs="Times New Roman"/>
          <w:color w:val="000000" w:themeColor="text1"/>
          <w:sz w:val="28"/>
          <w:szCs w:val="28"/>
          <w:shd w:val="clear" w:color="auto" w:fill="FFFFFF"/>
          <w:lang w:val="uk-UA"/>
        </w:rPr>
        <w:t xml:space="preserve"> до статті 140</w:t>
      </w:r>
      <w:r w:rsidR="00AF5EAE" w:rsidRPr="00AF5EAE">
        <w:rPr>
          <w:rFonts w:ascii="Times New Roman" w:hAnsi="Times New Roman" w:cs="Times New Roman"/>
          <w:color w:val="000000" w:themeColor="text1"/>
          <w:sz w:val="28"/>
          <w:szCs w:val="28"/>
          <w:shd w:val="clear" w:color="auto" w:fill="FFFFFF"/>
        </w:rPr>
        <w:t> </w:t>
      </w:r>
      <w:r w:rsidR="00AF5EAE" w:rsidRPr="00AF5EAE">
        <w:rPr>
          <w:rFonts w:ascii="Times New Roman" w:hAnsi="Times New Roman" w:cs="Times New Roman"/>
          <w:color w:val="000000" w:themeColor="text1"/>
          <w:sz w:val="28"/>
          <w:szCs w:val="28"/>
          <w:shd w:val="clear" w:color="auto" w:fill="FFFFFF"/>
          <w:lang w:val="uk-UA"/>
        </w:rPr>
        <w:t xml:space="preserve"> Конституції України, Закону України «Про місцеве самоврядування в України»,</w:t>
      </w:r>
      <w:r w:rsidR="00AF5EAE" w:rsidRPr="00AF5EAE">
        <w:rPr>
          <w:rFonts w:ascii="Times New Roman" w:hAnsi="Times New Roman" w:cs="Times New Roman"/>
          <w:color w:val="000000" w:themeColor="text1"/>
          <w:sz w:val="28"/>
          <w:szCs w:val="28"/>
          <w:shd w:val="clear" w:color="auto" w:fill="FFFFFF"/>
        </w:rPr>
        <w:t> </w:t>
      </w:r>
      <w:r w:rsidR="00AF5EAE" w:rsidRPr="00AF5EAE">
        <w:rPr>
          <w:rFonts w:ascii="Times New Roman" w:hAnsi="Times New Roman" w:cs="Times New Roman"/>
          <w:color w:val="000000" w:themeColor="text1"/>
          <w:sz w:val="28"/>
          <w:szCs w:val="28"/>
          <w:shd w:val="clear" w:color="auto" w:fill="FFFFFF"/>
          <w:lang w:val="uk-UA"/>
        </w:rPr>
        <w:t xml:space="preserve"> Європейської хартії</w:t>
      </w:r>
      <w:r w:rsidR="00AF5EAE" w:rsidRPr="00AF5EAE">
        <w:rPr>
          <w:rFonts w:ascii="Times New Roman" w:hAnsi="Times New Roman" w:cs="Times New Roman"/>
          <w:color w:val="000000" w:themeColor="text1"/>
          <w:sz w:val="28"/>
          <w:szCs w:val="28"/>
          <w:shd w:val="clear" w:color="auto" w:fill="FFFFFF"/>
        </w:rPr>
        <w:t> </w:t>
      </w:r>
      <w:r w:rsidR="00AF5EAE" w:rsidRPr="00AF5EAE">
        <w:rPr>
          <w:rFonts w:ascii="Times New Roman" w:hAnsi="Times New Roman" w:cs="Times New Roman"/>
          <w:color w:val="000000" w:themeColor="text1"/>
          <w:sz w:val="28"/>
          <w:szCs w:val="28"/>
          <w:shd w:val="clear" w:color="auto" w:fill="FFFFFF"/>
          <w:lang w:val="uk-UA"/>
        </w:rPr>
        <w:t xml:space="preserve"> місцевого самоврядування, ратифікованої Законом України від 15 липня 1997 року, з урахуванням Указу Президента України від 30 серпня 2001 року №749/2001 «Про державну підтримку розвитку місцевого самоврядування в Україні, і спрямовано на подальший розвиток самоврядування як важливої складової становлення громадянського суспільства </w:t>
      </w:r>
      <w:r w:rsidR="00AF5EAE" w:rsidRPr="00AF5EAE">
        <w:rPr>
          <w:rFonts w:ascii="Times New Roman" w:eastAsia="Times New Roman" w:hAnsi="Times New Roman" w:cs="Times New Roman"/>
          <w:color w:val="000000" w:themeColor="text1"/>
          <w:sz w:val="28"/>
          <w:szCs w:val="28"/>
          <w:lang w:val="uk-UA" w:eastAsia="ru-RU"/>
        </w:rPr>
        <w:t>і направлена на повне і якісне виконання органами виконавчої влади, посадовими особами місцевого самоврядування своїх повноважень, забезпечення розвитку місцевого самоврядування у функціонуванні територіальної громади.</w:t>
      </w:r>
    </w:p>
    <w:p w14:paraId="67D7D6FC" w14:textId="77777777" w:rsidR="00AF5EAE" w:rsidRPr="00AF5EAE" w:rsidRDefault="00AF5EAE" w:rsidP="00302A46">
      <w:pPr>
        <w:spacing w:after="0" w:line="240" w:lineRule="auto"/>
        <w:jc w:val="both"/>
        <w:rPr>
          <w:rFonts w:ascii="Times New Roman" w:eastAsia="Times New Roman" w:hAnsi="Times New Roman" w:cs="Times New Roman"/>
          <w:color w:val="000000" w:themeColor="text1"/>
          <w:sz w:val="28"/>
          <w:szCs w:val="28"/>
          <w:lang w:val="uk-UA" w:eastAsia="ru-RU"/>
        </w:rPr>
      </w:pPr>
    </w:p>
    <w:p w14:paraId="1E490D6E" w14:textId="42322186" w:rsidR="00AF5EAE" w:rsidRPr="00AF5EAE" w:rsidRDefault="001A4E34"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1.3.</w:t>
      </w:r>
      <w:r w:rsidR="00AF5EAE" w:rsidRPr="00AF5EAE">
        <w:rPr>
          <w:color w:val="000000" w:themeColor="text1"/>
          <w:sz w:val="28"/>
          <w:szCs w:val="28"/>
        </w:rPr>
        <w:t>На сьогодні в Україні здійснюється низка заходів, спрямованих на здійснення комплексного формування системи організації влади на місцевому рівні, включаючи питання регіонального розвитку, адміністративно – територіальної реформи, р</w:t>
      </w:r>
      <w:r>
        <w:rPr>
          <w:color w:val="000000" w:themeColor="text1"/>
          <w:sz w:val="28"/>
          <w:szCs w:val="28"/>
        </w:rPr>
        <w:t>еформи місцевого самоврядування</w:t>
      </w:r>
      <w:r w:rsidR="00AF5EAE" w:rsidRPr="00AF5EAE">
        <w:rPr>
          <w:color w:val="000000" w:themeColor="text1"/>
          <w:sz w:val="28"/>
          <w:szCs w:val="28"/>
        </w:rPr>
        <w:t xml:space="preserve">, покращення умов для реалізації прав і свобод людини і громадянина на місцевому рівні, створення правових та матеріально-фінансових засад  трансформаційних процесів. Такі реформи набувають пріоритетного значення на шляху євроінтеграції України для зміцнення правових засад громадянського суспільства, поглиблення демократизації публічного управління. При цьому вони мають  забезпечувати поступальний розвиток країни, враховувати започатковану у державі конституційну реформу та напрямки здійснення перетворень, </w:t>
      </w:r>
      <w:r>
        <w:rPr>
          <w:color w:val="000000" w:themeColor="text1"/>
          <w:sz w:val="28"/>
          <w:szCs w:val="28"/>
        </w:rPr>
        <w:t>визначені законодавчими актами.</w:t>
      </w:r>
    </w:p>
    <w:p w14:paraId="1A83D54C" w14:textId="77777777" w:rsidR="00AF5EAE" w:rsidRPr="00AF5EAE" w:rsidRDefault="00AF5EAE" w:rsidP="00302A4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uk-UA"/>
        </w:rPr>
      </w:pPr>
    </w:p>
    <w:p w14:paraId="4E9A886B" w14:textId="183CD92A" w:rsidR="00AF5EAE" w:rsidRPr="00AF5EAE" w:rsidRDefault="001A4E34" w:rsidP="00302A4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1.4.</w:t>
      </w:r>
      <w:r w:rsidR="00AF5EAE" w:rsidRPr="00AF5EAE">
        <w:rPr>
          <w:rFonts w:ascii="Times New Roman" w:eastAsia="Times New Roman" w:hAnsi="Times New Roman" w:cs="Times New Roman"/>
          <w:color w:val="000000" w:themeColor="text1"/>
          <w:sz w:val="28"/>
          <w:szCs w:val="28"/>
          <w:lang w:val="uk-UA" w:eastAsia="uk-UA"/>
        </w:rPr>
        <w:t>Прозора система взаємовідносин між сільською радою та ЗМІ, яка впроваджується цією програмою, дозволить забезпечити всі потреби в інформуванні громади про роботу сільської ради та її виконавчих органів на засадах оперативності, безперебійності та у повній відповідності до діючого законодавства.</w:t>
      </w:r>
    </w:p>
    <w:p w14:paraId="18CB9CAA" w14:textId="77777777" w:rsidR="00AF5EAE" w:rsidRPr="00AF5EAE" w:rsidRDefault="00AF5EAE" w:rsidP="00302A46">
      <w:pPr>
        <w:shd w:val="clear" w:color="auto" w:fill="FFFFFF"/>
        <w:spacing w:after="0" w:line="240" w:lineRule="auto"/>
        <w:jc w:val="both"/>
        <w:rPr>
          <w:rFonts w:ascii="Times New Roman" w:eastAsia="Times New Roman" w:hAnsi="Times New Roman" w:cs="Times New Roman"/>
          <w:color w:val="000000" w:themeColor="text1"/>
          <w:sz w:val="28"/>
          <w:szCs w:val="28"/>
          <w:lang w:val="de-DE" w:eastAsia="uk-UA"/>
        </w:rPr>
      </w:pPr>
    </w:p>
    <w:p w14:paraId="06FA853E" w14:textId="1F625217" w:rsidR="00AF5EAE" w:rsidRPr="00AF5EAE" w:rsidRDefault="001A4E34"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1.5.</w:t>
      </w:r>
      <w:r w:rsidR="00AF5EAE" w:rsidRPr="00AF5EAE">
        <w:rPr>
          <w:color w:val="000000" w:themeColor="text1"/>
          <w:sz w:val="28"/>
          <w:szCs w:val="28"/>
        </w:rPr>
        <w:t xml:space="preserve">В процесі визначення пріоритетів та механізмів реалізації заходів у сфері місцевого самоврядування та регіонального розвитку, розробки відповідних нормативно – правових актів, здійснення інституційних перетворень велике значення має забезпечення залучення широкого кола громадськості, представників органів місцевого самоврядування  до цих процесів з метою налагодження ефективних механізмів партнерства  та вдосконалення системи взаємодії між депутатами сільської ради, органами місцевого самоврядування різних рівнів та фахівцями в галузі </w:t>
      </w:r>
      <w:r w:rsidR="00AF5EAE" w:rsidRPr="00AF5EAE">
        <w:rPr>
          <w:color w:val="000000" w:themeColor="text1"/>
          <w:sz w:val="28"/>
          <w:szCs w:val="28"/>
        </w:rPr>
        <w:lastRenderedPageBreak/>
        <w:t>муніципального права й муніципального управління. На шляху інформаційного забезпечення реформування організації влади на місцевому рівні особливого значення набуває проведення роз’яснювальної та просвітницької  роботи серед населення, депутатів, працівників органів місцевого самоврядування щодо сутності, змісту та основних напрямків започаткованих реформ.</w:t>
      </w:r>
    </w:p>
    <w:p w14:paraId="53D63D78" w14:textId="3E682E9A" w:rsidR="00AF5EAE" w:rsidRPr="00AF5EAE" w:rsidRDefault="00AF5EAE" w:rsidP="00302A46">
      <w:pPr>
        <w:pStyle w:val="a7"/>
        <w:shd w:val="clear" w:color="auto" w:fill="FFFFFF"/>
        <w:spacing w:before="0" w:beforeAutospacing="0" w:after="0" w:afterAutospacing="0"/>
        <w:jc w:val="both"/>
        <w:rPr>
          <w:color w:val="000000" w:themeColor="text1"/>
          <w:sz w:val="28"/>
          <w:szCs w:val="28"/>
        </w:rPr>
      </w:pPr>
      <w:r w:rsidRPr="00AF5EAE">
        <w:rPr>
          <w:color w:val="000000" w:themeColor="text1"/>
          <w:sz w:val="28"/>
          <w:szCs w:val="28"/>
        </w:rPr>
        <w:t xml:space="preserve">Зазначені фактори свідчать про необхідність розробки та  впровадження комплексу заходів щодо розвитку місцевого самоврядування на сучасному етапі розвитку територіальної громади і органів муніципальної влади. Реалізацію таких заходів передбачається здійснити в межах </w:t>
      </w:r>
      <w:r w:rsidR="001A4E34">
        <w:rPr>
          <w:color w:val="000000" w:themeColor="text1"/>
          <w:sz w:val="28"/>
          <w:szCs w:val="28"/>
        </w:rPr>
        <w:t xml:space="preserve"> даної Програми.</w:t>
      </w:r>
    </w:p>
    <w:p w14:paraId="02927643" w14:textId="77777777" w:rsidR="00EB257A" w:rsidRPr="00AF5EAE" w:rsidRDefault="00EB257A" w:rsidP="00302A46">
      <w:pPr>
        <w:spacing w:after="0" w:line="24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2. Мета програми</w:t>
      </w:r>
    </w:p>
    <w:p w14:paraId="0029AEAB" w14:textId="430DFBC4" w:rsidR="00EB257A" w:rsidRPr="00B44427" w:rsidRDefault="008222DC" w:rsidP="00B44427">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2.1.</w:t>
      </w:r>
      <w:r w:rsidR="00EB257A" w:rsidRPr="00AF5EAE">
        <w:rPr>
          <w:rFonts w:ascii="Times New Roman" w:eastAsia="Times New Roman" w:hAnsi="Times New Roman" w:cs="Times New Roman"/>
          <w:color w:val="000000" w:themeColor="text1"/>
          <w:sz w:val="28"/>
          <w:szCs w:val="28"/>
          <w:lang w:val="uk-UA" w:eastAsia="uk-UA"/>
        </w:rPr>
        <w:t xml:space="preserve">Головною метою Програми є забезпечення прозорості та публічності діяльності сільської ради, висвітлення у засобах масової інформації найактуальніших питань соціально-економічного життя громади, діяльності сільської ради та її виконавчого комітету, забезпечення населення громади об’єктивною інформацією, зокрема, щодо оприлюднення прийнятих рішень, щорічних планів і звітів про діяльність сільської ради, інформування про діяльність органів та посадових осіб ради, </w:t>
      </w:r>
      <w:r w:rsidR="00EB257A">
        <w:rPr>
          <w:rFonts w:ascii="Times New Roman" w:eastAsia="Times New Roman" w:hAnsi="Times New Roman" w:cs="Times New Roman"/>
          <w:color w:val="000000" w:themeColor="text1"/>
          <w:sz w:val="28"/>
          <w:szCs w:val="28"/>
          <w:lang w:val="uk-UA" w:eastAsia="uk-UA"/>
        </w:rPr>
        <w:t xml:space="preserve">оперативне висвітлення роботи в </w:t>
      </w:r>
      <w:r w:rsidR="00EB257A" w:rsidRPr="00AF5EAE">
        <w:rPr>
          <w:rFonts w:ascii="Times New Roman" w:eastAsia="Times New Roman" w:hAnsi="Times New Roman" w:cs="Times New Roman"/>
          <w:color w:val="000000" w:themeColor="text1"/>
          <w:sz w:val="28"/>
          <w:szCs w:val="28"/>
          <w:lang w:val="uk-UA" w:eastAsia="uk-UA"/>
        </w:rPr>
        <w:t>частині прийняття найважливіших для громади рішень, тощо.</w:t>
      </w:r>
    </w:p>
    <w:p w14:paraId="5A1E85B3" w14:textId="219776FD" w:rsidR="00EB257A" w:rsidRPr="00AF5EAE" w:rsidRDefault="008222DC" w:rsidP="00302A46">
      <w:pPr>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2.2.</w:t>
      </w:r>
      <w:r w:rsidR="00EB257A">
        <w:rPr>
          <w:rFonts w:ascii="Times New Roman" w:eastAsia="Times New Roman" w:hAnsi="Times New Roman" w:cs="Times New Roman"/>
          <w:color w:val="000000" w:themeColor="text1"/>
          <w:sz w:val="28"/>
          <w:szCs w:val="28"/>
          <w:lang w:val="uk-UA" w:eastAsia="ru-RU"/>
        </w:rPr>
        <w:t>С</w:t>
      </w:r>
      <w:r w:rsidR="00EB257A" w:rsidRPr="00AF5EAE">
        <w:rPr>
          <w:rFonts w:ascii="Times New Roman" w:eastAsia="Times New Roman" w:hAnsi="Times New Roman" w:cs="Times New Roman"/>
          <w:color w:val="000000" w:themeColor="text1"/>
          <w:sz w:val="28"/>
          <w:szCs w:val="28"/>
          <w:lang w:val="uk-UA" w:eastAsia="ru-RU"/>
        </w:rPr>
        <w:t xml:space="preserve">творення належних умов для розвитку та удосконалення системи роботи виконавчих органів влади та депутатів  сільської ради, надання допомоги у процесах їх адаптації до нових політичних і соціально-економічних умов та сприяння </w:t>
      </w:r>
      <w:r w:rsidR="00EB257A">
        <w:rPr>
          <w:rFonts w:ascii="Times New Roman" w:eastAsia="Times New Roman" w:hAnsi="Times New Roman" w:cs="Times New Roman"/>
          <w:color w:val="000000" w:themeColor="text1"/>
          <w:sz w:val="28"/>
          <w:szCs w:val="28"/>
          <w:lang w:val="uk-UA" w:eastAsia="ru-RU"/>
        </w:rPr>
        <w:t xml:space="preserve"> збільшить ефективність</w:t>
      </w:r>
      <w:r w:rsidR="00EB257A" w:rsidRPr="00AF5EAE">
        <w:rPr>
          <w:rFonts w:ascii="Times New Roman" w:eastAsia="Times New Roman" w:hAnsi="Times New Roman" w:cs="Times New Roman"/>
          <w:color w:val="000000" w:themeColor="text1"/>
          <w:sz w:val="28"/>
          <w:szCs w:val="28"/>
          <w:lang w:val="uk-UA" w:eastAsia="ru-RU"/>
        </w:rPr>
        <w:t xml:space="preserve"> їх роботи в цілому.</w:t>
      </w:r>
    </w:p>
    <w:p w14:paraId="26F1FDEB" w14:textId="77777777" w:rsidR="004D5528" w:rsidRPr="00AF5EAE" w:rsidRDefault="004D5528" w:rsidP="00302A46">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2920DF11" w14:textId="0A964CD3" w:rsidR="008D36FF" w:rsidRPr="00B44427" w:rsidRDefault="00EB257A" w:rsidP="00B44427">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b/>
          <w:bCs/>
          <w:color w:val="000000" w:themeColor="text1"/>
          <w:sz w:val="28"/>
          <w:szCs w:val="28"/>
          <w:lang w:val="uk-UA" w:eastAsia="uk-UA"/>
        </w:rPr>
        <w:t>3</w:t>
      </w:r>
      <w:r w:rsidR="00804FE3" w:rsidRPr="00AF5EAE">
        <w:rPr>
          <w:rFonts w:ascii="Times New Roman" w:eastAsia="Times New Roman" w:hAnsi="Times New Roman" w:cs="Times New Roman"/>
          <w:b/>
          <w:bCs/>
          <w:color w:val="000000" w:themeColor="text1"/>
          <w:sz w:val="28"/>
          <w:szCs w:val="28"/>
          <w:lang w:val="uk-UA" w:eastAsia="uk-UA"/>
        </w:rPr>
        <w:t>. Визначення проблеми, на розв'язання якої спрямована Програма</w:t>
      </w:r>
    </w:p>
    <w:p w14:paraId="5F6329C6" w14:textId="0A806220" w:rsidR="008D36FF" w:rsidRPr="00AF5EAE" w:rsidRDefault="00EB257A" w:rsidP="00B44427">
      <w:pPr>
        <w:tabs>
          <w:tab w:val="left" w:pos="5330"/>
        </w:tabs>
        <w:suppressAutoHyphens/>
        <w:spacing w:after="0" w:line="240" w:lineRule="auto"/>
        <w:jc w:val="both"/>
        <w:rPr>
          <w:rFonts w:ascii="Times New Roman" w:eastAsia="Times New Roman" w:hAnsi="Times New Roman" w:cs="Times New Roman"/>
          <w:color w:val="000000" w:themeColor="text1"/>
          <w:sz w:val="28"/>
          <w:szCs w:val="28"/>
          <w:lang w:val="uk-UA" w:eastAsia="zh-CN"/>
        </w:rPr>
      </w:pPr>
      <w:r>
        <w:rPr>
          <w:rFonts w:ascii="Times New Roman" w:eastAsia="Times New Roman" w:hAnsi="Times New Roman" w:cs="Times New Roman"/>
          <w:color w:val="000000" w:themeColor="text1"/>
          <w:sz w:val="28"/>
          <w:szCs w:val="28"/>
          <w:lang w:val="uk-UA" w:eastAsia="zh-CN"/>
        </w:rPr>
        <w:t>3</w:t>
      </w:r>
      <w:r w:rsidR="00BA138F" w:rsidRPr="00AF5EAE">
        <w:rPr>
          <w:rFonts w:ascii="Times New Roman" w:eastAsia="Times New Roman" w:hAnsi="Times New Roman" w:cs="Times New Roman"/>
          <w:color w:val="000000" w:themeColor="text1"/>
          <w:sz w:val="28"/>
          <w:szCs w:val="28"/>
          <w:lang w:val="uk-UA" w:eastAsia="zh-CN"/>
        </w:rPr>
        <w:t>.1.</w:t>
      </w:r>
      <w:r w:rsidR="008D36FF" w:rsidRPr="00AF5EAE">
        <w:rPr>
          <w:rFonts w:ascii="Times New Roman" w:eastAsia="Times New Roman" w:hAnsi="Times New Roman" w:cs="Times New Roman"/>
          <w:color w:val="000000" w:themeColor="text1"/>
          <w:sz w:val="28"/>
          <w:szCs w:val="28"/>
          <w:lang w:val="uk-UA" w:eastAsia="zh-CN"/>
        </w:rPr>
        <w:t>Місцеве самоврядування в Україні виступає одним із найважливіших принципів організації і функціонування влади в суспільстві й державі та є необхідною складовою бу</w:t>
      </w:r>
      <w:r w:rsidR="001A4E34">
        <w:rPr>
          <w:rFonts w:ascii="Times New Roman" w:eastAsia="Times New Roman" w:hAnsi="Times New Roman" w:cs="Times New Roman"/>
          <w:color w:val="000000" w:themeColor="text1"/>
          <w:sz w:val="28"/>
          <w:szCs w:val="28"/>
          <w:lang w:val="uk-UA" w:eastAsia="zh-CN"/>
        </w:rPr>
        <w:t>дь – якого демократичного ладу.</w:t>
      </w:r>
      <w:r w:rsidR="00302A46">
        <w:rPr>
          <w:rFonts w:ascii="Times New Roman" w:eastAsia="Times New Roman" w:hAnsi="Times New Roman" w:cs="Times New Roman"/>
          <w:color w:val="000000" w:themeColor="text1"/>
          <w:sz w:val="28"/>
          <w:szCs w:val="28"/>
          <w:lang w:val="uk-UA" w:eastAsia="zh-CN"/>
        </w:rPr>
        <w:t xml:space="preserve"> </w:t>
      </w:r>
      <w:r w:rsidR="00804FE3" w:rsidRPr="00AF5EAE">
        <w:rPr>
          <w:rFonts w:ascii="Times New Roman" w:eastAsia="Times New Roman" w:hAnsi="Times New Roman" w:cs="Times New Roman"/>
          <w:color w:val="000000" w:themeColor="text1"/>
          <w:sz w:val="28"/>
          <w:szCs w:val="28"/>
          <w:lang w:val="uk-UA" w:eastAsia="uk-UA"/>
        </w:rPr>
        <w:t>Разом з підвищенням ролі органів міс</w:t>
      </w:r>
      <w:r w:rsidR="001A4E34">
        <w:rPr>
          <w:rFonts w:ascii="Times New Roman" w:eastAsia="Times New Roman" w:hAnsi="Times New Roman" w:cs="Times New Roman"/>
          <w:color w:val="000000" w:themeColor="text1"/>
          <w:sz w:val="28"/>
          <w:szCs w:val="28"/>
          <w:lang w:val="uk-UA" w:eastAsia="uk-UA"/>
        </w:rPr>
        <w:t xml:space="preserve">цевого самоврядування в Україні </w:t>
      </w:r>
      <w:r w:rsidR="00804FE3" w:rsidRPr="00AF5EAE">
        <w:rPr>
          <w:rFonts w:ascii="Times New Roman" w:eastAsia="Times New Roman" w:hAnsi="Times New Roman" w:cs="Times New Roman"/>
          <w:color w:val="000000" w:themeColor="text1"/>
          <w:sz w:val="28"/>
          <w:szCs w:val="28"/>
          <w:lang w:val="uk-UA" w:eastAsia="uk-UA"/>
        </w:rPr>
        <w:t>зростає потреба в безперебійному та безперешкодному спілкуванню громади та влади.</w:t>
      </w:r>
    </w:p>
    <w:p w14:paraId="6FE64828" w14:textId="7A4129E2" w:rsidR="008D36FF" w:rsidRPr="00AF5EAE" w:rsidRDefault="00EB257A" w:rsidP="00B44427">
      <w:pPr>
        <w:tabs>
          <w:tab w:val="left" w:pos="0"/>
        </w:tabs>
        <w:suppressAutoHyphens/>
        <w:spacing w:after="0" w:line="240" w:lineRule="auto"/>
        <w:jc w:val="both"/>
        <w:rPr>
          <w:rFonts w:ascii="Times New Roman" w:eastAsia="Times New Roman" w:hAnsi="Times New Roman" w:cs="Times New Roman"/>
          <w:color w:val="000000" w:themeColor="text1"/>
          <w:sz w:val="28"/>
          <w:szCs w:val="28"/>
          <w:lang w:val="uk-UA" w:eastAsia="zh-CN"/>
        </w:rPr>
      </w:pPr>
      <w:r>
        <w:rPr>
          <w:rFonts w:ascii="Times New Roman" w:eastAsia="Times New Roman" w:hAnsi="Times New Roman" w:cs="Times New Roman"/>
          <w:color w:val="000000" w:themeColor="text1"/>
          <w:sz w:val="28"/>
          <w:szCs w:val="28"/>
          <w:lang w:val="uk-UA" w:eastAsia="zh-CN"/>
        </w:rPr>
        <w:t>3</w:t>
      </w:r>
      <w:r w:rsidR="00BA138F" w:rsidRPr="00AF5EAE">
        <w:rPr>
          <w:rFonts w:ascii="Times New Roman" w:eastAsia="Times New Roman" w:hAnsi="Times New Roman" w:cs="Times New Roman"/>
          <w:color w:val="000000" w:themeColor="text1"/>
          <w:sz w:val="28"/>
          <w:szCs w:val="28"/>
          <w:lang w:val="uk-UA" w:eastAsia="zh-CN"/>
        </w:rPr>
        <w:t>.2.</w:t>
      </w:r>
      <w:r w:rsidR="008D36FF" w:rsidRPr="00AF5EAE">
        <w:rPr>
          <w:rFonts w:ascii="Times New Roman" w:eastAsia="Times New Roman" w:hAnsi="Times New Roman" w:cs="Times New Roman"/>
          <w:color w:val="000000" w:themeColor="text1"/>
          <w:sz w:val="28"/>
          <w:szCs w:val="28"/>
          <w:lang w:val="uk-UA" w:eastAsia="zh-CN"/>
        </w:rPr>
        <w:t>На основі поєднання властивих регіональних і загальнодержавних історичних традицій місцеве самоврядування є найбільш наближеним рівнем влади до громадян, що базується на їх активності, особистісній ініціативі та відіграє провідну роль у розбудові населених пунктів.</w:t>
      </w:r>
      <w:r w:rsidR="008D36FF" w:rsidRPr="00AF5EAE">
        <w:rPr>
          <w:rFonts w:ascii="Times New Roman" w:eastAsia="Times New Roman" w:hAnsi="Times New Roman" w:cs="Times New Roman"/>
          <w:color w:val="000000" w:themeColor="text1"/>
          <w:sz w:val="28"/>
          <w:szCs w:val="28"/>
          <w:lang w:val="uk-UA" w:eastAsia="zh-CN"/>
        </w:rPr>
        <w:tab/>
      </w:r>
    </w:p>
    <w:p w14:paraId="25D52ACB" w14:textId="3E4EBA2F" w:rsidR="008D36FF" w:rsidRPr="00AF5EAE" w:rsidRDefault="00EB257A" w:rsidP="00302A46">
      <w:pPr>
        <w:tabs>
          <w:tab w:val="left" w:pos="5330"/>
        </w:tabs>
        <w:suppressAutoHyphens/>
        <w:spacing w:after="0" w:line="240" w:lineRule="auto"/>
        <w:jc w:val="both"/>
        <w:rPr>
          <w:rFonts w:ascii="Times New Roman" w:eastAsia="Times New Roman" w:hAnsi="Times New Roman" w:cs="Times New Roman"/>
          <w:color w:val="000000" w:themeColor="text1"/>
          <w:sz w:val="28"/>
          <w:szCs w:val="28"/>
          <w:lang w:val="uk-UA" w:eastAsia="zh-CN"/>
        </w:rPr>
      </w:pPr>
      <w:r>
        <w:rPr>
          <w:rFonts w:ascii="Times New Roman" w:eastAsia="Times New Roman" w:hAnsi="Times New Roman" w:cs="Times New Roman"/>
          <w:color w:val="000000" w:themeColor="text1"/>
          <w:sz w:val="28"/>
          <w:szCs w:val="28"/>
          <w:lang w:val="uk-UA" w:eastAsia="zh-CN"/>
        </w:rPr>
        <w:t>3</w:t>
      </w:r>
      <w:r w:rsidR="00BA138F" w:rsidRPr="00AF5EAE">
        <w:rPr>
          <w:rFonts w:ascii="Times New Roman" w:eastAsia="Times New Roman" w:hAnsi="Times New Roman" w:cs="Times New Roman"/>
          <w:color w:val="000000" w:themeColor="text1"/>
          <w:sz w:val="28"/>
          <w:szCs w:val="28"/>
          <w:lang w:val="uk-UA" w:eastAsia="zh-CN"/>
        </w:rPr>
        <w:t>.</w:t>
      </w:r>
      <w:r w:rsidR="008222DC">
        <w:rPr>
          <w:rFonts w:ascii="Times New Roman" w:eastAsia="Times New Roman" w:hAnsi="Times New Roman" w:cs="Times New Roman"/>
          <w:color w:val="000000" w:themeColor="text1"/>
          <w:sz w:val="28"/>
          <w:szCs w:val="28"/>
          <w:lang w:val="uk-UA" w:eastAsia="zh-CN"/>
        </w:rPr>
        <w:t>3</w:t>
      </w:r>
      <w:r w:rsidR="00BA138F" w:rsidRPr="00AF5EAE">
        <w:rPr>
          <w:rFonts w:ascii="Times New Roman" w:eastAsia="Times New Roman" w:hAnsi="Times New Roman" w:cs="Times New Roman"/>
          <w:color w:val="000000" w:themeColor="text1"/>
          <w:sz w:val="28"/>
          <w:szCs w:val="28"/>
          <w:lang w:val="uk-UA" w:eastAsia="zh-CN"/>
        </w:rPr>
        <w:t>.</w:t>
      </w:r>
      <w:r w:rsidR="008D36FF" w:rsidRPr="00AF5EAE">
        <w:rPr>
          <w:rFonts w:ascii="Times New Roman" w:eastAsia="Times New Roman" w:hAnsi="Times New Roman" w:cs="Times New Roman"/>
          <w:color w:val="000000" w:themeColor="text1"/>
          <w:sz w:val="28"/>
          <w:szCs w:val="28"/>
          <w:lang w:val="uk-UA" w:eastAsia="zh-CN"/>
        </w:rPr>
        <w:t>Реалізація органами місцевого самоврядування наданих повноважень постійно потребує системного вдосконалення організаційних, матеріально –фінансових, правових, інформаційних засад їх діяльності.</w:t>
      </w:r>
    </w:p>
    <w:p w14:paraId="6F4D2505" w14:textId="77777777" w:rsidR="00BA138F" w:rsidRPr="00AF5EAE" w:rsidRDefault="00BA138F" w:rsidP="00302A46">
      <w:p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val="uk-UA" w:eastAsia="zh-CN"/>
        </w:rPr>
      </w:pPr>
    </w:p>
    <w:p w14:paraId="7DD76544" w14:textId="4D86AC62" w:rsidR="008D36FF" w:rsidRPr="00AF5EAE" w:rsidRDefault="00EB257A" w:rsidP="00302A46">
      <w:p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val="uk-UA" w:eastAsia="zh-CN"/>
        </w:rPr>
      </w:pPr>
      <w:r>
        <w:rPr>
          <w:rFonts w:ascii="Times New Roman" w:eastAsia="Times New Roman" w:hAnsi="Times New Roman" w:cs="Times New Roman"/>
          <w:color w:val="000000" w:themeColor="text1"/>
          <w:sz w:val="28"/>
          <w:szCs w:val="28"/>
          <w:lang w:val="uk-UA" w:eastAsia="zh-CN"/>
        </w:rPr>
        <w:t>3</w:t>
      </w:r>
      <w:r w:rsidR="00BA138F" w:rsidRPr="00AF5EAE">
        <w:rPr>
          <w:rFonts w:ascii="Times New Roman" w:eastAsia="Times New Roman" w:hAnsi="Times New Roman" w:cs="Times New Roman"/>
          <w:color w:val="000000" w:themeColor="text1"/>
          <w:sz w:val="28"/>
          <w:szCs w:val="28"/>
          <w:lang w:val="uk-UA" w:eastAsia="zh-CN"/>
        </w:rPr>
        <w:t>.</w:t>
      </w:r>
      <w:r w:rsidR="00F90D69">
        <w:rPr>
          <w:rFonts w:ascii="Times New Roman" w:eastAsia="Times New Roman" w:hAnsi="Times New Roman" w:cs="Times New Roman"/>
          <w:color w:val="000000" w:themeColor="text1"/>
          <w:sz w:val="28"/>
          <w:szCs w:val="28"/>
          <w:lang w:val="uk-UA" w:eastAsia="zh-CN"/>
        </w:rPr>
        <w:t>4</w:t>
      </w:r>
      <w:r w:rsidR="00BA138F" w:rsidRPr="00AF5EAE">
        <w:rPr>
          <w:rFonts w:ascii="Times New Roman" w:eastAsia="Times New Roman" w:hAnsi="Times New Roman" w:cs="Times New Roman"/>
          <w:color w:val="000000" w:themeColor="text1"/>
          <w:sz w:val="28"/>
          <w:szCs w:val="28"/>
          <w:lang w:val="uk-UA" w:eastAsia="zh-CN"/>
        </w:rPr>
        <w:t>.</w:t>
      </w:r>
      <w:r w:rsidR="008D36FF" w:rsidRPr="00AF5EAE">
        <w:rPr>
          <w:rFonts w:ascii="Times New Roman" w:eastAsia="Times New Roman" w:hAnsi="Times New Roman" w:cs="Times New Roman"/>
          <w:color w:val="000000" w:themeColor="text1"/>
          <w:sz w:val="28"/>
          <w:szCs w:val="28"/>
          <w:lang w:val="uk-UA" w:eastAsia="zh-CN"/>
        </w:rPr>
        <w:t xml:space="preserve">Враховуючи те, що органи місцевого самоврядування є однією з головних основ розвитку демократії в Україні, усвідомлюючи, що охорона </w:t>
      </w:r>
      <w:r w:rsidR="008D36FF" w:rsidRPr="00AF5EAE">
        <w:rPr>
          <w:rFonts w:ascii="Times New Roman" w:eastAsia="Times New Roman" w:hAnsi="Times New Roman" w:cs="Times New Roman"/>
          <w:color w:val="000000" w:themeColor="text1"/>
          <w:sz w:val="28"/>
          <w:szCs w:val="28"/>
          <w:lang w:val="uk-UA" w:eastAsia="zh-CN"/>
        </w:rPr>
        <w:br/>
        <w:t>і посилення місцевого самоврядування є важливим внеском у розбудову держави на принципах демократії влади, виникла потреба у прийнятті цільової  програми – Програми розвитку місцевого самоврядування у територіально об’єднаній громаді Вишнівської сільської ради Ковельського району на 2025-2027 роки (далі Програма) з метою створення належних умов для реалізації територіально</w:t>
      </w:r>
      <w:r w:rsidR="008222DC">
        <w:rPr>
          <w:rFonts w:ascii="Times New Roman" w:eastAsia="Times New Roman" w:hAnsi="Times New Roman" w:cs="Times New Roman"/>
          <w:color w:val="000000" w:themeColor="text1"/>
          <w:sz w:val="28"/>
          <w:szCs w:val="28"/>
          <w:lang w:val="uk-UA" w:eastAsia="zh-CN"/>
        </w:rPr>
        <w:t>ї</w:t>
      </w:r>
      <w:r w:rsidR="008D36FF" w:rsidRPr="00AF5EAE">
        <w:rPr>
          <w:rFonts w:ascii="Times New Roman" w:eastAsia="Times New Roman" w:hAnsi="Times New Roman" w:cs="Times New Roman"/>
          <w:color w:val="000000" w:themeColor="text1"/>
          <w:sz w:val="28"/>
          <w:szCs w:val="28"/>
          <w:lang w:val="uk-UA" w:eastAsia="zh-CN"/>
        </w:rPr>
        <w:t xml:space="preserve"> громади та органу місцевого самоврядування прав і повноважень, визначених законодавством.</w:t>
      </w:r>
    </w:p>
    <w:p w14:paraId="17B710EB" w14:textId="77777777" w:rsidR="00F90D69" w:rsidRPr="001A4E34" w:rsidRDefault="00F90D69" w:rsidP="00302A46">
      <w:pPr>
        <w:shd w:val="clear" w:color="auto" w:fill="FFFFFF"/>
        <w:spacing w:after="0" w:line="240" w:lineRule="auto"/>
        <w:rPr>
          <w:rFonts w:ascii="Times New Roman" w:eastAsia="Times New Roman" w:hAnsi="Times New Roman" w:cs="Times New Roman"/>
          <w:b/>
          <w:bCs/>
          <w:color w:val="000000" w:themeColor="text1"/>
          <w:sz w:val="28"/>
          <w:szCs w:val="28"/>
          <w:lang w:val="uk-UA" w:eastAsia="uk-UA"/>
        </w:rPr>
      </w:pPr>
    </w:p>
    <w:p w14:paraId="1DFAF45D" w14:textId="4F1598DE" w:rsidR="004F56EA" w:rsidRPr="00B44427" w:rsidRDefault="001A4E34" w:rsidP="00B44427">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b/>
          <w:bCs/>
          <w:color w:val="000000" w:themeColor="text1"/>
          <w:sz w:val="28"/>
          <w:szCs w:val="28"/>
          <w:lang w:val="uk-UA" w:eastAsia="uk-UA"/>
        </w:rPr>
        <w:t>4.</w:t>
      </w:r>
      <w:r w:rsidR="00302A46">
        <w:rPr>
          <w:rFonts w:ascii="Times New Roman" w:eastAsia="Times New Roman" w:hAnsi="Times New Roman" w:cs="Times New Roman"/>
          <w:b/>
          <w:bCs/>
          <w:color w:val="000000" w:themeColor="text1"/>
          <w:sz w:val="28"/>
          <w:szCs w:val="28"/>
          <w:lang w:val="uk-UA" w:eastAsia="uk-UA"/>
        </w:rPr>
        <w:t>Завдання П</w:t>
      </w:r>
      <w:r w:rsidR="00EB257A">
        <w:rPr>
          <w:rFonts w:ascii="Times New Roman" w:eastAsia="Times New Roman" w:hAnsi="Times New Roman" w:cs="Times New Roman"/>
          <w:b/>
          <w:bCs/>
          <w:color w:val="000000" w:themeColor="text1"/>
          <w:sz w:val="28"/>
          <w:szCs w:val="28"/>
          <w:lang w:val="uk-UA" w:eastAsia="uk-UA"/>
        </w:rPr>
        <w:t>рограми</w:t>
      </w:r>
    </w:p>
    <w:p w14:paraId="4846C1A0" w14:textId="46E3E754" w:rsidR="008D264B" w:rsidRPr="008D264B" w:rsidRDefault="004F56EA" w:rsidP="00302A46">
      <w:pPr>
        <w:tabs>
          <w:tab w:val="left" w:pos="5330"/>
        </w:tabs>
        <w:suppressAutoHyphens/>
        <w:spacing w:after="0"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4.1.С</w:t>
      </w:r>
      <w:r w:rsidR="008D264B" w:rsidRPr="008D264B">
        <w:rPr>
          <w:rFonts w:ascii="Times New Roman" w:eastAsia="Times New Roman" w:hAnsi="Times New Roman" w:cs="Times New Roman"/>
          <w:sz w:val="28"/>
          <w:szCs w:val="28"/>
          <w:lang w:val="uk-UA" w:eastAsia="zh-CN"/>
        </w:rPr>
        <w:t xml:space="preserve">прияння формуванню економічно достатніх територіальних громад, поліпшення матеріально – технічного забезпечення сільської ради, підвищення професійного рівня посадових осіб органу місцевого самоврядування, забезпечення належної підготовки кадрів, вивчення і впровадження </w:t>
      </w:r>
      <w:r w:rsidR="008D264B">
        <w:rPr>
          <w:rFonts w:ascii="Times New Roman" w:eastAsia="Times New Roman" w:hAnsi="Times New Roman" w:cs="Times New Roman"/>
          <w:sz w:val="28"/>
          <w:szCs w:val="28"/>
          <w:lang w:val="uk-UA" w:eastAsia="zh-CN"/>
        </w:rPr>
        <w:t xml:space="preserve"> регіонального </w:t>
      </w:r>
      <w:r w:rsidR="008D264B" w:rsidRPr="008D264B">
        <w:rPr>
          <w:rFonts w:ascii="Times New Roman" w:eastAsia="Times New Roman" w:hAnsi="Times New Roman" w:cs="Times New Roman"/>
          <w:sz w:val="28"/>
          <w:szCs w:val="28"/>
          <w:lang w:val="uk-UA" w:eastAsia="zh-CN"/>
        </w:rPr>
        <w:t xml:space="preserve">досвіду органів місцевого самоврядування, інших регіонів України та </w:t>
      </w:r>
      <w:r w:rsidR="00F90D69">
        <w:rPr>
          <w:rFonts w:ascii="Times New Roman" w:eastAsia="Times New Roman" w:hAnsi="Times New Roman" w:cs="Times New Roman"/>
          <w:sz w:val="28"/>
          <w:szCs w:val="28"/>
          <w:lang w:val="uk-UA" w:eastAsia="zh-CN"/>
        </w:rPr>
        <w:t>Європейських</w:t>
      </w:r>
      <w:r w:rsidR="008D264B" w:rsidRPr="008D264B">
        <w:rPr>
          <w:rFonts w:ascii="Times New Roman" w:eastAsia="Times New Roman" w:hAnsi="Times New Roman" w:cs="Times New Roman"/>
          <w:sz w:val="28"/>
          <w:szCs w:val="28"/>
          <w:lang w:val="uk-UA" w:eastAsia="zh-CN"/>
        </w:rPr>
        <w:t xml:space="preserve"> країн, набуття нових знань і навичок у сфері діяльності, проведення роз’яснювальної та просвітницької роботи серед населення, депутатів місцевих рад, працівників органів місцевого самоврядування щодо сутності, змісту та основних напрямків розвитку самоврядування в Україні.</w:t>
      </w:r>
    </w:p>
    <w:p w14:paraId="2D6C69C3" w14:textId="30F0AF26" w:rsidR="0004523D" w:rsidRDefault="00804FE3" w:rsidP="00302A4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uk-UA"/>
        </w:rPr>
      </w:pPr>
      <w:r w:rsidRPr="00AF5EAE">
        <w:rPr>
          <w:rFonts w:ascii="Times New Roman" w:eastAsia="Times New Roman" w:hAnsi="Times New Roman" w:cs="Times New Roman"/>
          <w:color w:val="000000" w:themeColor="text1"/>
          <w:sz w:val="28"/>
          <w:szCs w:val="28"/>
          <w:lang w:val="uk-UA" w:eastAsia="uk-UA"/>
        </w:rPr>
        <w:t xml:space="preserve">Стратегічним пріоритетом Програми є сприяння максимальної відкритості та прозорості </w:t>
      </w:r>
      <w:r w:rsidR="008563DA">
        <w:rPr>
          <w:rFonts w:ascii="Times New Roman" w:eastAsia="Times New Roman" w:hAnsi="Times New Roman" w:cs="Times New Roman"/>
          <w:color w:val="000000" w:themeColor="text1"/>
          <w:sz w:val="28"/>
          <w:szCs w:val="28"/>
          <w:lang w:val="uk-UA" w:eastAsia="uk-UA"/>
        </w:rPr>
        <w:t xml:space="preserve"> та розвитку місцевого са</w:t>
      </w:r>
      <w:r w:rsidR="008D264B">
        <w:rPr>
          <w:rFonts w:ascii="Times New Roman" w:eastAsia="Times New Roman" w:hAnsi="Times New Roman" w:cs="Times New Roman"/>
          <w:color w:val="000000" w:themeColor="text1"/>
          <w:sz w:val="28"/>
          <w:szCs w:val="28"/>
          <w:lang w:val="uk-UA" w:eastAsia="uk-UA"/>
        </w:rPr>
        <w:t xml:space="preserve">моврядування </w:t>
      </w:r>
      <w:r w:rsidRPr="00AF5EAE">
        <w:rPr>
          <w:rFonts w:ascii="Times New Roman" w:eastAsia="Times New Roman" w:hAnsi="Times New Roman" w:cs="Times New Roman"/>
          <w:color w:val="000000" w:themeColor="text1"/>
          <w:sz w:val="28"/>
          <w:szCs w:val="28"/>
          <w:lang w:val="uk-UA" w:eastAsia="uk-UA"/>
        </w:rPr>
        <w:t>Вишнівської сільської ради.</w:t>
      </w:r>
    </w:p>
    <w:p w14:paraId="34E65984" w14:textId="77777777" w:rsidR="000A3EAE" w:rsidRDefault="000A3EAE" w:rsidP="00350B1E">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val="uk-UA" w:eastAsia="uk-UA"/>
        </w:rPr>
      </w:pPr>
    </w:p>
    <w:p w14:paraId="197663ED" w14:textId="77777777" w:rsidR="000A3EAE" w:rsidRPr="000A3EAE" w:rsidRDefault="000A3EAE" w:rsidP="000A3EAE">
      <w:pPr>
        <w:shd w:val="clear" w:color="auto" w:fill="FFFFFF"/>
        <w:spacing w:after="0" w:line="240" w:lineRule="auto"/>
        <w:rPr>
          <w:rFonts w:ascii="Times New Roman" w:eastAsia="Times New Roman" w:hAnsi="Times New Roman" w:cs="Times New Roman"/>
          <w:color w:val="000000"/>
          <w:sz w:val="28"/>
          <w:szCs w:val="28"/>
          <w:lang w:val="uk-UA" w:eastAsia="uk-UA"/>
        </w:rPr>
      </w:pPr>
      <w:r w:rsidRPr="000A3EAE">
        <w:rPr>
          <w:rFonts w:ascii="Times New Roman" w:eastAsia="Times New Roman" w:hAnsi="Times New Roman" w:cs="Times New Roman"/>
          <w:b/>
          <w:bCs/>
          <w:color w:val="000000"/>
          <w:sz w:val="28"/>
          <w:szCs w:val="28"/>
          <w:lang w:val="uk-UA" w:eastAsia="uk-UA"/>
        </w:rPr>
        <w:t>4.2.Основні напрямки  Програми: </w:t>
      </w:r>
    </w:p>
    <w:p w14:paraId="6DE44653"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0A3EAE">
        <w:rPr>
          <w:rFonts w:ascii="Times New Roman" w:eastAsia="Times New Roman" w:hAnsi="Times New Roman" w:cs="Times New Roman"/>
          <w:color w:val="000000"/>
          <w:sz w:val="28"/>
          <w:szCs w:val="28"/>
          <w:shd w:val="clear" w:color="auto" w:fill="FFFFFF"/>
          <w:lang w:val="uk-UA" w:eastAsia="uk-UA"/>
        </w:rPr>
        <w:t>-і</w:t>
      </w:r>
      <w:proofErr w:type="spellStart"/>
      <w:r w:rsidRPr="000A3EAE">
        <w:rPr>
          <w:rFonts w:ascii="Times New Roman" w:eastAsia="Times New Roman" w:hAnsi="Times New Roman" w:cs="Times New Roman"/>
          <w:color w:val="000000"/>
          <w:sz w:val="28"/>
          <w:szCs w:val="28"/>
          <w:shd w:val="clear" w:color="auto" w:fill="FFFFFF"/>
          <w:lang w:eastAsia="uk-UA"/>
        </w:rPr>
        <w:t>нформування</w:t>
      </w:r>
      <w:proofErr w:type="spellEnd"/>
      <w:r w:rsidRPr="000A3EAE">
        <w:rPr>
          <w:rFonts w:ascii="Times New Roman" w:eastAsia="Times New Roman" w:hAnsi="Times New Roman" w:cs="Times New Roman"/>
          <w:color w:val="000000"/>
          <w:sz w:val="28"/>
          <w:szCs w:val="28"/>
          <w:shd w:val="clear" w:color="auto" w:fill="FFFFFF"/>
          <w:lang w:eastAsia="uk-UA"/>
        </w:rPr>
        <w:t xml:space="preserve"> </w:t>
      </w:r>
      <w:proofErr w:type="spellStart"/>
      <w:r w:rsidRPr="000A3EAE">
        <w:rPr>
          <w:rFonts w:ascii="Times New Roman" w:eastAsia="Times New Roman" w:hAnsi="Times New Roman" w:cs="Times New Roman"/>
          <w:color w:val="000000"/>
          <w:sz w:val="28"/>
          <w:szCs w:val="28"/>
          <w:shd w:val="clear" w:color="auto" w:fill="FFFFFF"/>
          <w:lang w:eastAsia="uk-UA"/>
        </w:rPr>
        <w:t>мешканців</w:t>
      </w:r>
      <w:proofErr w:type="spellEnd"/>
      <w:r w:rsidRPr="000A3EAE">
        <w:rPr>
          <w:rFonts w:ascii="Times New Roman" w:eastAsia="Times New Roman" w:hAnsi="Times New Roman" w:cs="Times New Roman"/>
          <w:color w:val="000000"/>
          <w:sz w:val="28"/>
          <w:szCs w:val="28"/>
          <w:shd w:val="clear" w:color="auto" w:fill="FFFFFF"/>
          <w:lang w:eastAsia="uk-UA"/>
        </w:rPr>
        <w:t xml:space="preserve"> </w:t>
      </w:r>
      <w:proofErr w:type="spellStart"/>
      <w:r w:rsidRPr="000A3EAE">
        <w:rPr>
          <w:rFonts w:ascii="Times New Roman" w:eastAsia="Times New Roman" w:hAnsi="Times New Roman" w:cs="Times New Roman"/>
          <w:color w:val="000000"/>
          <w:sz w:val="28"/>
          <w:szCs w:val="28"/>
          <w:shd w:val="clear" w:color="auto" w:fill="FFFFFF"/>
          <w:lang w:eastAsia="uk-UA"/>
        </w:rPr>
        <w:t>громади</w:t>
      </w:r>
      <w:proofErr w:type="spellEnd"/>
      <w:r w:rsidRPr="000A3EAE">
        <w:rPr>
          <w:rFonts w:ascii="Times New Roman" w:eastAsia="Times New Roman" w:hAnsi="Times New Roman" w:cs="Times New Roman"/>
          <w:color w:val="000000"/>
          <w:sz w:val="28"/>
          <w:szCs w:val="28"/>
          <w:shd w:val="clear" w:color="auto" w:fill="FFFFFF"/>
          <w:lang w:eastAsia="uk-UA"/>
        </w:rPr>
        <w:t xml:space="preserve"> про </w:t>
      </w:r>
      <w:proofErr w:type="spellStart"/>
      <w:r w:rsidRPr="000A3EAE">
        <w:rPr>
          <w:rFonts w:ascii="Times New Roman" w:eastAsia="Times New Roman" w:hAnsi="Times New Roman" w:cs="Times New Roman"/>
          <w:color w:val="000000"/>
          <w:sz w:val="28"/>
          <w:szCs w:val="28"/>
          <w:shd w:val="clear" w:color="auto" w:fill="FFFFFF"/>
          <w:lang w:eastAsia="uk-UA"/>
        </w:rPr>
        <w:t>діяльність</w:t>
      </w:r>
      <w:proofErr w:type="spellEnd"/>
      <w:r w:rsidRPr="000A3EAE">
        <w:rPr>
          <w:rFonts w:ascii="Times New Roman" w:eastAsia="Times New Roman" w:hAnsi="Times New Roman" w:cs="Times New Roman"/>
          <w:color w:val="000000"/>
          <w:sz w:val="28"/>
          <w:szCs w:val="28"/>
          <w:shd w:val="clear" w:color="auto" w:fill="FFFFFF"/>
          <w:lang w:eastAsia="uk-UA"/>
        </w:rPr>
        <w:t xml:space="preserve"> </w:t>
      </w:r>
      <w:proofErr w:type="spellStart"/>
      <w:r w:rsidRPr="000A3EAE">
        <w:rPr>
          <w:rFonts w:ascii="Times New Roman" w:eastAsia="Times New Roman" w:hAnsi="Times New Roman" w:cs="Times New Roman"/>
          <w:color w:val="000000"/>
          <w:sz w:val="28"/>
          <w:szCs w:val="28"/>
          <w:shd w:val="clear" w:color="auto" w:fill="FFFFFF"/>
          <w:lang w:eastAsia="uk-UA"/>
        </w:rPr>
        <w:t>сільської</w:t>
      </w:r>
      <w:proofErr w:type="spellEnd"/>
      <w:r w:rsidRPr="000A3EAE">
        <w:rPr>
          <w:rFonts w:ascii="Times New Roman" w:eastAsia="Times New Roman" w:hAnsi="Times New Roman" w:cs="Times New Roman"/>
          <w:color w:val="000000"/>
          <w:sz w:val="28"/>
          <w:szCs w:val="28"/>
          <w:shd w:val="clear" w:color="auto" w:fill="FFFFFF"/>
          <w:lang w:eastAsia="uk-UA"/>
        </w:rPr>
        <w:t xml:space="preserve"> ради</w:t>
      </w:r>
      <w:r w:rsidRPr="000A3EAE">
        <w:rPr>
          <w:rFonts w:ascii="Times New Roman" w:eastAsia="Times New Roman" w:hAnsi="Times New Roman" w:cs="Times New Roman"/>
          <w:color w:val="000000"/>
          <w:sz w:val="28"/>
          <w:szCs w:val="28"/>
          <w:shd w:val="clear" w:color="auto" w:fill="FFFFFF"/>
          <w:lang w:val="uk-UA" w:eastAsia="uk-UA"/>
        </w:rPr>
        <w:t xml:space="preserve">, виконавчих органів влади; </w:t>
      </w:r>
    </w:p>
    <w:p w14:paraId="696AC613"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0A3EAE">
        <w:rPr>
          <w:rFonts w:ascii="Times New Roman" w:eastAsia="Times New Roman" w:hAnsi="Times New Roman" w:cs="Times New Roman"/>
          <w:color w:val="000000"/>
          <w:sz w:val="28"/>
          <w:szCs w:val="28"/>
          <w:lang w:val="uk-UA" w:eastAsia="uk-UA"/>
        </w:rPr>
        <w:t>-безперебійне</w:t>
      </w:r>
      <w:r w:rsidRPr="000A3EAE">
        <w:rPr>
          <w:rFonts w:ascii="Times New Roman" w:eastAsia="Times New Roman" w:hAnsi="Times New Roman" w:cs="Times New Roman"/>
          <w:color w:val="000000"/>
          <w:sz w:val="28"/>
          <w:szCs w:val="28"/>
          <w:lang w:val="de-DE" w:eastAsia="uk-UA"/>
        </w:rPr>
        <w:t xml:space="preserve"> </w:t>
      </w:r>
      <w:r w:rsidRPr="000A3EAE">
        <w:rPr>
          <w:rFonts w:ascii="Times New Roman" w:eastAsia="Times New Roman" w:hAnsi="Times New Roman" w:cs="Times New Roman"/>
          <w:color w:val="000000"/>
          <w:sz w:val="28"/>
          <w:szCs w:val="28"/>
          <w:lang w:val="uk-UA" w:eastAsia="uk-UA"/>
        </w:rPr>
        <w:t>та</w:t>
      </w:r>
      <w:r w:rsidRPr="000A3EAE">
        <w:rPr>
          <w:rFonts w:ascii="Times New Roman" w:eastAsia="Times New Roman" w:hAnsi="Times New Roman" w:cs="Times New Roman"/>
          <w:color w:val="000000"/>
          <w:sz w:val="28"/>
          <w:szCs w:val="28"/>
          <w:lang w:val="de-DE" w:eastAsia="uk-UA"/>
        </w:rPr>
        <w:t xml:space="preserve"> </w:t>
      </w:r>
      <w:r w:rsidRPr="000A3EAE">
        <w:rPr>
          <w:rFonts w:ascii="Times New Roman" w:eastAsia="Times New Roman" w:hAnsi="Times New Roman" w:cs="Times New Roman"/>
          <w:color w:val="000000"/>
          <w:sz w:val="28"/>
          <w:szCs w:val="28"/>
          <w:lang w:val="uk-UA" w:eastAsia="uk-UA"/>
        </w:rPr>
        <w:t>оперативне</w:t>
      </w:r>
      <w:r w:rsidRPr="000A3EAE">
        <w:rPr>
          <w:rFonts w:ascii="Times New Roman" w:eastAsia="Times New Roman" w:hAnsi="Times New Roman" w:cs="Times New Roman"/>
          <w:color w:val="000000"/>
          <w:sz w:val="28"/>
          <w:szCs w:val="28"/>
          <w:lang w:val="de-DE" w:eastAsia="uk-UA"/>
        </w:rPr>
        <w:t xml:space="preserve"> </w:t>
      </w:r>
      <w:r w:rsidRPr="000A3EAE">
        <w:rPr>
          <w:rFonts w:ascii="Times New Roman" w:eastAsia="Times New Roman" w:hAnsi="Times New Roman" w:cs="Times New Roman"/>
          <w:color w:val="000000"/>
          <w:sz w:val="28"/>
          <w:szCs w:val="28"/>
          <w:lang w:val="uk-UA" w:eastAsia="uk-UA"/>
        </w:rPr>
        <w:t>подання інформації</w:t>
      </w:r>
      <w:r w:rsidRPr="000A3EAE">
        <w:rPr>
          <w:rFonts w:ascii="Times New Roman" w:eastAsia="Times New Roman" w:hAnsi="Times New Roman" w:cs="Times New Roman"/>
          <w:color w:val="000000"/>
          <w:sz w:val="28"/>
          <w:szCs w:val="28"/>
          <w:lang w:val="de-DE" w:eastAsia="uk-UA"/>
        </w:rPr>
        <w:t xml:space="preserve"> </w:t>
      </w:r>
      <w:r w:rsidRPr="000A3EAE">
        <w:rPr>
          <w:rFonts w:ascii="Times New Roman" w:eastAsia="Times New Roman" w:hAnsi="Times New Roman" w:cs="Times New Roman"/>
          <w:color w:val="000000"/>
          <w:sz w:val="28"/>
          <w:szCs w:val="28"/>
          <w:lang w:val="uk-UA" w:eastAsia="uk-UA"/>
        </w:rPr>
        <w:t>про</w:t>
      </w:r>
      <w:r w:rsidRPr="000A3EAE">
        <w:rPr>
          <w:rFonts w:ascii="Times New Roman" w:eastAsia="Times New Roman" w:hAnsi="Times New Roman" w:cs="Times New Roman"/>
          <w:color w:val="000000"/>
          <w:sz w:val="28"/>
          <w:szCs w:val="28"/>
          <w:lang w:val="de-DE" w:eastAsia="uk-UA"/>
        </w:rPr>
        <w:t xml:space="preserve"> </w:t>
      </w:r>
      <w:r w:rsidRPr="000A3EAE">
        <w:rPr>
          <w:rFonts w:ascii="Times New Roman" w:eastAsia="Times New Roman" w:hAnsi="Times New Roman" w:cs="Times New Roman"/>
          <w:color w:val="000000"/>
          <w:sz w:val="28"/>
          <w:szCs w:val="28"/>
          <w:lang w:val="uk-UA" w:eastAsia="uk-UA"/>
        </w:rPr>
        <w:t>діяльність</w:t>
      </w:r>
      <w:r w:rsidRPr="000A3EAE">
        <w:rPr>
          <w:rFonts w:ascii="Times New Roman" w:eastAsia="Times New Roman" w:hAnsi="Times New Roman" w:cs="Times New Roman"/>
          <w:color w:val="000000"/>
          <w:sz w:val="28"/>
          <w:szCs w:val="28"/>
          <w:lang w:val="de-DE" w:eastAsia="uk-UA"/>
        </w:rPr>
        <w:t xml:space="preserve"> </w:t>
      </w:r>
      <w:r w:rsidRPr="000A3EAE">
        <w:rPr>
          <w:rFonts w:ascii="Times New Roman" w:eastAsia="Times New Roman" w:hAnsi="Times New Roman" w:cs="Times New Roman"/>
          <w:color w:val="000000"/>
          <w:sz w:val="28"/>
          <w:szCs w:val="28"/>
          <w:lang w:val="uk-UA" w:eastAsia="uk-UA"/>
        </w:rPr>
        <w:t>сільської</w:t>
      </w:r>
      <w:r w:rsidRPr="000A3EAE">
        <w:rPr>
          <w:rFonts w:ascii="Times New Roman" w:eastAsia="Times New Roman" w:hAnsi="Times New Roman" w:cs="Times New Roman"/>
          <w:color w:val="000000"/>
          <w:sz w:val="28"/>
          <w:szCs w:val="28"/>
          <w:lang w:val="de-DE" w:eastAsia="uk-UA"/>
        </w:rPr>
        <w:t xml:space="preserve"> </w:t>
      </w:r>
      <w:r w:rsidRPr="000A3EAE">
        <w:rPr>
          <w:rFonts w:ascii="Times New Roman" w:eastAsia="Times New Roman" w:hAnsi="Times New Roman" w:cs="Times New Roman"/>
          <w:color w:val="000000"/>
          <w:sz w:val="28"/>
          <w:szCs w:val="28"/>
          <w:lang w:val="uk-UA" w:eastAsia="uk-UA"/>
        </w:rPr>
        <w:t>ради</w:t>
      </w:r>
      <w:r w:rsidRPr="000A3EAE">
        <w:rPr>
          <w:rFonts w:ascii="Times New Roman" w:eastAsia="Times New Roman" w:hAnsi="Times New Roman" w:cs="Times New Roman"/>
          <w:color w:val="000000"/>
          <w:sz w:val="28"/>
          <w:szCs w:val="28"/>
          <w:lang w:val="de-DE" w:eastAsia="uk-UA"/>
        </w:rPr>
        <w:t xml:space="preserve"> </w:t>
      </w:r>
      <w:r w:rsidRPr="000A3EAE">
        <w:rPr>
          <w:rFonts w:ascii="Times New Roman" w:eastAsia="Times New Roman" w:hAnsi="Times New Roman" w:cs="Times New Roman"/>
          <w:color w:val="000000"/>
          <w:sz w:val="28"/>
          <w:szCs w:val="28"/>
          <w:lang w:val="uk-UA" w:eastAsia="uk-UA"/>
        </w:rPr>
        <w:t>та</w:t>
      </w:r>
      <w:r w:rsidRPr="000A3EAE">
        <w:rPr>
          <w:rFonts w:ascii="Times New Roman" w:eastAsia="Times New Roman" w:hAnsi="Times New Roman" w:cs="Times New Roman"/>
          <w:color w:val="000000"/>
          <w:sz w:val="28"/>
          <w:szCs w:val="28"/>
          <w:lang w:val="de-DE" w:eastAsia="uk-UA"/>
        </w:rPr>
        <w:t> </w:t>
      </w:r>
      <w:r w:rsidRPr="000A3EAE">
        <w:rPr>
          <w:rFonts w:ascii="Times New Roman" w:eastAsia="Times New Roman" w:hAnsi="Times New Roman" w:cs="Times New Roman"/>
          <w:color w:val="000000"/>
          <w:sz w:val="28"/>
          <w:szCs w:val="28"/>
          <w:lang w:val="uk-UA" w:eastAsia="uk-UA"/>
        </w:rPr>
        <w:t>її</w:t>
      </w:r>
      <w:r w:rsidRPr="000A3EAE">
        <w:rPr>
          <w:rFonts w:ascii="Times New Roman" w:eastAsia="Times New Roman" w:hAnsi="Times New Roman" w:cs="Times New Roman"/>
          <w:color w:val="000000"/>
          <w:sz w:val="28"/>
          <w:szCs w:val="28"/>
          <w:lang w:val="de-DE" w:eastAsia="uk-UA"/>
        </w:rPr>
        <w:t> </w:t>
      </w:r>
      <w:r w:rsidRPr="000A3EAE">
        <w:rPr>
          <w:rFonts w:ascii="Times New Roman" w:eastAsia="Times New Roman" w:hAnsi="Times New Roman" w:cs="Times New Roman"/>
          <w:color w:val="000000"/>
          <w:sz w:val="28"/>
          <w:szCs w:val="28"/>
          <w:lang w:val="uk-UA" w:eastAsia="uk-UA"/>
        </w:rPr>
        <w:t>виконавчих</w:t>
      </w:r>
      <w:r w:rsidRPr="000A3EAE">
        <w:rPr>
          <w:rFonts w:ascii="Times New Roman" w:eastAsia="Times New Roman" w:hAnsi="Times New Roman" w:cs="Times New Roman"/>
          <w:color w:val="000000"/>
          <w:sz w:val="28"/>
          <w:szCs w:val="28"/>
          <w:lang w:val="de-DE" w:eastAsia="uk-UA"/>
        </w:rPr>
        <w:t xml:space="preserve"> </w:t>
      </w:r>
      <w:proofErr w:type="spellStart"/>
      <w:r w:rsidRPr="000A3EAE">
        <w:rPr>
          <w:rFonts w:ascii="Times New Roman" w:eastAsia="Times New Roman" w:hAnsi="Times New Roman" w:cs="Times New Roman"/>
          <w:color w:val="000000"/>
          <w:sz w:val="28"/>
          <w:szCs w:val="28"/>
          <w:lang w:val="uk-UA" w:eastAsia="uk-UA"/>
        </w:rPr>
        <w:t>органів,</w:t>
      </w:r>
      <w:r w:rsidRPr="000A3EAE">
        <w:rPr>
          <w:rFonts w:ascii="Times New Roman" w:eastAsia="Times New Roman" w:hAnsi="Times New Roman" w:cs="Times New Roman"/>
          <w:color w:val="000000"/>
          <w:sz w:val="28"/>
          <w:szCs w:val="28"/>
          <w:shd w:val="clear" w:color="auto" w:fill="FFFFFF"/>
          <w:lang w:val="uk-UA" w:eastAsia="uk-UA"/>
        </w:rPr>
        <w:t>прозорий</w:t>
      </w:r>
      <w:proofErr w:type="spellEnd"/>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процес</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висвітлення</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діяльності</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сільської</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ради</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та</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її</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виконавчих</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органів</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через</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засоби</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масової</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інформації</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та</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соціальні</w:t>
      </w:r>
      <w:r w:rsidRPr="000A3EAE">
        <w:rPr>
          <w:rFonts w:ascii="Times New Roman" w:eastAsia="Times New Roman" w:hAnsi="Times New Roman" w:cs="Times New Roman"/>
          <w:color w:val="000000"/>
          <w:sz w:val="28"/>
          <w:szCs w:val="28"/>
          <w:shd w:val="clear" w:color="auto" w:fill="FFFFFF"/>
          <w:lang w:val="de-DE" w:eastAsia="uk-UA"/>
        </w:rPr>
        <w:t xml:space="preserve"> </w:t>
      </w:r>
      <w:r w:rsidRPr="000A3EAE">
        <w:rPr>
          <w:rFonts w:ascii="Times New Roman" w:eastAsia="Times New Roman" w:hAnsi="Times New Roman" w:cs="Times New Roman"/>
          <w:color w:val="000000"/>
          <w:sz w:val="28"/>
          <w:szCs w:val="28"/>
          <w:shd w:val="clear" w:color="auto" w:fill="FFFFFF"/>
          <w:lang w:val="uk-UA" w:eastAsia="uk-UA"/>
        </w:rPr>
        <w:t>мережі;</w:t>
      </w:r>
    </w:p>
    <w:p w14:paraId="403DC4B5"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0A3EAE">
        <w:rPr>
          <w:rFonts w:ascii="Times New Roman" w:eastAsia="Times New Roman" w:hAnsi="Times New Roman" w:cs="Times New Roman"/>
          <w:color w:val="000000"/>
          <w:sz w:val="28"/>
          <w:szCs w:val="28"/>
          <w:lang w:val="uk-UA" w:eastAsia="uk-UA"/>
        </w:rPr>
        <w:t>-виконання вимог діючого законодавства України в сфері публічної інформації;</w:t>
      </w:r>
    </w:p>
    <w:p w14:paraId="1CB02C9F"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0A3EAE">
        <w:rPr>
          <w:rFonts w:ascii="Times New Roman" w:eastAsia="Times New Roman" w:hAnsi="Times New Roman" w:cs="Times New Roman"/>
          <w:color w:val="000000"/>
          <w:sz w:val="28"/>
          <w:szCs w:val="28"/>
          <w:lang w:val="uk-UA" w:eastAsia="uk-UA"/>
        </w:rPr>
        <w:t>-правове, методичне, кадрове та інформаційне забезпечення розвитку громади;</w:t>
      </w:r>
    </w:p>
    <w:p w14:paraId="2DAC9393"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0A3EAE">
        <w:rPr>
          <w:rFonts w:ascii="Times New Roman" w:eastAsia="Times New Roman" w:hAnsi="Times New Roman" w:cs="Times New Roman"/>
          <w:color w:val="000000"/>
          <w:sz w:val="28"/>
          <w:szCs w:val="28"/>
          <w:lang w:val="uk-UA" w:eastAsia="uk-UA"/>
        </w:rPr>
        <w:t> -участь в обласних, Всеукраїнських, Міжнародних конкурсах, у роботі Асоціацій, спілок, фондів;</w:t>
      </w:r>
    </w:p>
    <w:p w14:paraId="50A630A3"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0A3EAE">
        <w:rPr>
          <w:rFonts w:ascii="Times New Roman" w:eastAsia="Times New Roman" w:hAnsi="Times New Roman" w:cs="Times New Roman"/>
          <w:color w:val="000000"/>
          <w:sz w:val="28"/>
          <w:szCs w:val="28"/>
          <w:lang w:val="uk-UA" w:eastAsia="uk-UA"/>
        </w:rPr>
        <w:t>-відзначення пам’ятних дат;</w:t>
      </w:r>
    </w:p>
    <w:p w14:paraId="12A4CCF0"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0A3EAE">
        <w:rPr>
          <w:rFonts w:ascii="Times New Roman" w:eastAsia="Times New Roman" w:hAnsi="Times New Roman" w:cs="Times New Roman"/>
          <w:color w:val="000000"/>
          <w:sz w:val="28"/>
          <w:szCs w:val="28"/>
          <w:lang w:val="uk-UA" w:eastAsia="uk-UA"/>
        </w:rPr>
        <w:t>-сталий місцевий розвиток, наближення до європейських стандартів, що вимагає комплексного вирішення завдань, серед яких основні удосконалення механізмів реалізації прав і свобод мешканців на місцевому рівні;</w:t>
      </w:r>
    </w:p>
    <w:p w14:paraId="5756BFFE"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0A3EAE">
        <w:rPr>
          <w:rFonts w:ascii="Times New Roman" w:eastAsia="Times New Roman" w:hAnsi="Times New Roman" w:cs="Times New Roman"/>
          <w:color w:val="000000"/>
          <w:sz w:val="28"/>
          <w:szCs w:val="28"/>
          <w:lang w:val="uk-UA" w:eastAsia="uk-UA"/>
        </w:rPr>
        <w:t>-підвищення рівня правової, політичної культури мешканців територіальної громади щодо захисту їх прав і свобод шляхом проведення просвітницької діяльності;</w:t>
      </w:r>
    </w:p>
    <w:p w14:paraId="361064F1"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0A3EAE">
        <w:rPr>
          <w:rFonts w:ascii="Times New Roman" w:eastAsia="Times New Roman" w:hAnsi="Times New Roman" w:cs="Times New Roman"/>
          <w:color w:val="000000"/>
          <w:sz w:val="28"/>
          <w:szCs w:val="28"/>
          <w:lang w:val="uk-UA" w:eastAsia="uk-UA"/>
        </w:rPr>
        <w:t>-розв’язання проблемних питань розвитку території та підготовка проектів відповідних програмних документів й нормативно – правових актів;</w:t>
      </w:r>
    </w:p>
    <w:p w14:paraId="2DFD3A15"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0A3EAE">
        <w:rPr>
          <w:rFonts w:ascii="Times New Roman" w:eastAsia="Times New Roman" w:hAnsi="Times New Roman" w:cs="Times New Roman"/>
          <w:color w:val="000000"/>
          <w:sz w:val="28"/>
          <w:szCs w:val="28"/>
          <w:lang w:val="uk-UA" w:eastAsia="uk-UA"/>
        </w:rPr>
        <w:t>-формування ефективної структури муніципального управління на місцевому рівні;</w:t>
      </w:r>
    </w:p>
    <w:p w14:paraId="66AA0ADF"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0A3EAE">
        <w:rPr>
          <w:rFonts w:ascii="Times New Roman" w:eastAsia="Times New Roman" w:hAnsi="Times New Roman" w:cs="Times New Roman"/>
          <w:color w:val="000000"/>
          <w:sz w:val="28"/>
          <w:szCs w:val="28"/>
          <w:lang w:val="uk-UA" w:eastAsia="uk-UA"/>
        </w:rPr>
        <w:t>-роз</w:t>
      </w:r>
      <w:r w:rsidRPr="000A3EAE">
        <w:rPr>
          <w:rFonts w:ascii="Times New Roman" w:eastAsia="Times New Roman" w:hAnsi="Times New Roman" w:cs="Times New Roman"/>
          <w:color w:val="000000"/>
          <w:sz w:val="28"/>
          <w:szCs w:val="28"/>
          <w:lang w:val="uk-UA" w:eastAsia="ru-RU"/>
        </w:rPr>
        <w:t xml:space="preserve">ширення </w:t>
      </w:r>
      <w:proofErr w:type="spellStart"/>
      <w:r w:rsidRPr="000A3EAE">
        <w:rPr>
          <w:rFonts w:ascii="Times New Roman" w:eastAsia="Times New Roman" w:hAnsi="Times New Roman" w:cs="Times New Roman"/>
          <w:color w:val="000000"/>
          <w:sz w:val="28"/>
          <w:szCs w:val="28"/>
          <w:lang w:val="uk-UA" w:eastAsia="ru-RU"/>
        </w:rPr>
        <w:t>зв’язків</w:t>
      </w:r>
      <w:proofErr w:type="spellEnd"/>
      <w:r w:rsidRPr="000A3EAE">
        <w:rPr>
          <w:rFonts w:ascii="Times New Roman" w:eastAsia="Times New Roman" w:hAnsi="Times New Roman" w:cs="Times New Roman"/>
          <w:color w:val="000000"/>
          <w:sz w:val="28"/>
          <w:szCs w:val="28"/>
          <w:lang w:val="uk-UA" w:eastAsia="ru-RU"/>
        </w:rPr>
        <w:t xml:space="preserve"> громади  на ґрунті економічного співробітництва, захист прав та інтересів членів Асоціації в органах влади та управління;</w:t>
      </w:r>
    </w:p>
    <w:p w14:paraId="247005A6"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de-DE" w:eastAsia="uk-UA"/>
        </w:rPr>
      </w:pPr>
      <w:r w:rsidRPr="000A3EAE">
        <w:rPr>
          <w:rFonts w:ascii="Times New Roman" w:eastAsia="Times New Roman" w:hAnsi="Times New Roman" w:cs="Times New Roman"/>
          <w:color w:val="000000"/>
          <w:sz w:val="28"/>
          <w:szCs w:val="28"/>
          <w:lang w:val="uk-UA" w:eastAsia="uk-UA"/>
        </w:rPr>
        <w:t>-забезпечення проведення заходів за участю представників засобів масової інформації, спрямованих на висвітлення діяльності Вишнівської сільської ради щодо соціально-економічного, суспільно-політичного та культурного розвитку громади;</w:t>
      </w:r>
    </w:p>
    <w:p w14:paraId="789575B6"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de-DE" w:eastAsia="uk-UA"/>
        </w:rPr>
      </w:pPr>
      <w:r w:rsidRPr="000A3EAE">
        <w:rPr>
          <w:rFonts w:ascii="Times New Roman" w:eastAsia="Times New Roman" w:hAnsi="Times New Roman" w:cs="Times New Roman"/>
          <w:color w:val="000000"/>
          <w:sz w:val="28"/>
          <w:szCs w:val="28"/>
          <w:lang w:val="uk-UA" w:eastAsia="uk-UA"/>
        </w:rPr>
        <w:t xml:space="preserve">-забезпечення удосконалення структури та дизайну, підтримування на належному рівні інформаційного наповнення офіційного сайту Вишнівської </w:t>
      </w:r>
      <w:r w:rsidRPr="000A3EAE">
        <w:rPr>
          <w:rFonts w:ascii="Times New Roman" w:eastAsia="Times New Roman" w:hAnsi="Times New Roman" w:cs="Times New Roman"/>
          <w:color w:val="000000"/>
          <w:sz w:val="28"/>
          <w:szCs w:val="28"/>
          <w:lang w:val="uk-UA" w:eastAsia="uk-UA"/>
        </w:rPr>
        <w:lastRenderedPageBreak/>
        <w:t>сільської ради з метою доступу громадськості до інформації про діяльність місцевого самоврядування;</w:t>
      </w:r>
    </w:p>
    <w:p w14:paraId="18D1C11A"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de-DE" w:eastAsia="uk-UA"/>
        </w:rPr>
      </w:pPr>
      <w:r w:rsidRPr="000A3EAE">
        <w:rPr>
          <w:rFonts w:ascii="Times New Roman" w:eastAsia="Times New Roman" w:hAnsi="Times New Roman" w:cs="Times New Roman"/>
          <w:color w:val="000000"/>
          <w:sz w:val="28"/>
          <w:szCs w:val="28"/>
          <w:lang w:val="uk-UA" w:eastAsia="uk-UA"/>
        </w:rPr>
        <w:t>-забезпечення анонсованих та за необхідністю, медійний супровід заходів, що проводяться виконавчими органами Вишнівської сільської ради  або за її підтримки;</w:t>
      </w:r>
    </w:p>
    <w:p w14:paraId="41E9D132"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de-DE" w:eastAsia="uk-UA"/>
        </w:rPr>
      </w:pPr>
      <w:r w:rsidRPr="000A3EAE">
        <w:rPr>
          <w:rFonts w:ascii="Times New Roman" w:eastAsia="Times New Roman" w:hAnsi="Times New Roman" w:cs="Times New Roman"/>
          <w:color w:val="000000"/>
          <w:sz w:val="28"/>
          <w:szCs w:val="28"/>
          <w:lang w:val="uk-UA" w:eastAsia="uk-UA"/>
        </w:rPr>
        <w:t xml:space="preserve">-створення програмного </w:t>
      </w:r>
      <w:proofErr w:type="spellStart"/>
      <w:r w:rsidRPr="000A3EAE">
        <w:rPr>
          <w:rFonts w:ascii="Times New Roman" w:eastAsia="Times New Roman" w:hAnsi="Times New Roman" w:cs="Times New Roman"/>
          <w:color w:val="000000"/>
          <w:sz w:val="28"/>
          <w:szCs w:val="28"/>
          <w:lang w:val="uk-UA" w:eastAsia="uk-UA"/>
        </w:rPr>
        <w:t>телепродукту</w:t>
      </w:r>
      <w:proofErr w:type="spellEnd"/>
      <w:r w:rsidRPr="000A3EAE">
        <w:rPr>
          <w:rFonts w:ascii="Times New Roman" w:eastAsia="Times New Roman" w:hAnsi="Times New Roman" w:cs="Times New Roman"/>
          <w:color w:val="000000"/>
          <w:sz w:val="28"/>
          <w:szCs w:val="28"/>
          <w:lang w:val="uk-UA" w:eastAsia="uk-UA"/>
        </w:rPr>
        <w:t>, соціальних роликів, спеціальних звітів і репортажів про важливі події, що відбуваються в громаді за участі  місцевого самоврядування;</w:t>
      </w:r>
    </w:p>
    <w:p w14:paraId="420B4155"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0A3EAE">
        <w:rPr>
          <w:rFonts w:ascii="Times New Roman" w:eastAsia="Times New Roman" w:hAnsi="Times New Roman" w:cs="Times New Roman"/>
          <w:color w:val="000000"/>
          <w:sz w:val="28"/>
          <w:szCs w:val="28"/>
          <w:lang w:val="uk-UA" w:eastAsia="uk-UA"/>
        </w:rPr>
        <w:t>-проведення інформаційно-комунікативних кампаній за участю інститутів громадянського суспільства, поширення суспільно корисної інформації для задоволення потреб та інтересів жителів громади, тощо;</w:t>
      </w:r>
    </w:p>
    <w:p w14:paraId="388602AF" w14:textId="37DD0CD6"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uk-UA" w:eastAsia="uk-UA"/>
        </w:rPr>
      </w:pPr>
      <w:r w:rsidRPr="000A3EAE">
        <w:rPr>
          <w:rFonts w:ascii="Times New Roman" w:eastAsia="Times New Roman" w:hAnsi="Times New Roman" w:cs="Times New Roman"/>
          <w:color w:val="000000"/>
          <w:sz w:val="28"/>
          <w:szCs w:val="28"/>
          <w:lang w:val="uk-UA" w:eastAsia="uk-UA"/>
        </w:rPr>
        <w:t>-здійснення і</w:t>
      </w:r>
      <w:r w:rsidRPr="000A3EAE">
        <w:rPr>
          <w:rFonts w:ascii="Times New Roman" w:eastAsia="Times New Roman" w:hAnsi="Times New Roman" w:cs="Times New Roman"/>
          <w:color w:val="000000"/>
          <w:sz w:val="28"/>
          <w:szCs w:val="28"/>
          <w:shd w:val="clear" w:color="auto" w:fill="FFFFFF"/>
          <w:lang w:val="uk-UA" w:eastAsia="uk-UA"/>
        </w:rPr>
        <w:t>нформування про перебіг зустрічей, семінарів, конференцій та інших публічних заходів, які організовує сільська рада чи які здійснюються за її підтримки.</w:t>
      </w:r>
    </w:p>
    <w:p w14:paraId="0821D270"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lang w:val="de-DE" w:eastAsia="uk-UA"/>
        </w:rPr>
      </w:pPr>
      <w:r w:rsidRPr="000A3EAE">
        <w:rPr>
          <w:rFonts w:ascii="Times New Roman" w:eastAsia="Times New Roman" w:hAnsi="Times New Roman" w:cs="Times New Roman"/>
          <w:color w:val="000000"/>
          <w:sz w:val="28"/>
          <w:szCs w:val="28"/>
          <w:lang w:val="uk-UA" w:eastAsia="uk-UA"/>
        </w:rPr>
        <w:t>-забезпечення функціонування представництва Вишнівської сільської ради в соціальних мережах, налагодження оперативного та ефективного спілкування громади з владою;</w:t>
      </w:r>
    </w:p>
    <w:p w14:paraId="1492C485" w14:textId="77777777" w:rsidR="000A3EAE" w:rsidRPr="000A3EAE" w:rsidRDefault="000A3EAE" w:rsidP="000A3EAE">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uk-UA" w:eastAsia="uk-UA"/>
        </w:rPr>
      </w:pPr>
      <w:r w:rsidRPr="000A3EAE">
        <w:rPr>
          <w:rFonts w:ascii="Times New Roman" w:eastAsia="Times New Roman" w:hAnsi="Times New Roman" w:cs="Times New Roman"/>
          <w:color w:val="000000"/>
          <w:sz w:val="28"/>
          <w:szCs w:val="28"/>
          <w:lang w:val="uk-UA" w:eastAsia="uk-UA"/>
        </w:rPr>
        <w:t>-</w:t>
      </w:r>
      <w:r w:rsidRPr="000A3EAE">
        <w:rPr>
          <w:rFonts w:ascii="Times New Roman" w:eastAsia="Times New Roman" w:hAnsi="Times New Roman" w:cs="Times New Roman"/>
          <w:color w:val="000000"/>
          <w:sz w:val="28"/>
          <w:szCs w:val="28"/>
          <w:shd w:val="clear" w:color="auto" w:fill="FFFFFF"/>
          <w:lang w:val="uk-UA" w:eastAsia="uk-UA"/>
        </w:rPr>
        <w:t>роз’яснення прав та обов’язків мешканців в їх адміністративних відносинах з органами місцевого самоврядування, комунальними підприємствами,  закладами освіти, охорони здоров’я тощо;</w:t>
      </w:r>
    </w:p>
    <w:p w14:paraId="0404F047" w14:textId="1EB5708C" w:rsidR="000A3EAE" w:rsidRPr="00854736" w:rsidRDefault="000A3EAE" w:rsidP="00350B1E">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uk-UA" w:eastAsia="uk-UA"/>
        </w:rPr>
      </w:pPr>
      <w:r w:rsidRPr="000A3EAE">
        <w:rPr>
          <w:rFonts w:ascii="Times New Roman" w:eastAsia="Times New Roman" w:hAnsi="Times New Roman" w:cs="Times New Roman"/>
          <w:color w:val="000000"/>
          <w:sz w:val="28"/>
          <w:szCs w:val="28"/>
          <w:shd w:val="clear" w:color="auto" w:fill="FFFFFF"/>
          <w:lang w:val="uk-UA" w:eastAsia="uk-UA"/>
        </w:rPr>
        <w:t>-здійснення і</w:t>
      </w:r>
      <w:proofErr w:type="spellStart"/>
      <w:r w:rsidRPr="000A3EAE">
        <w:rPr>
          <w:rFonts w:ascii="Times New Roman" w:eastAsia="Times New Roman" w:hAnsi="Times New Roman" w:cs="Times New Roman"/>
          <w:color w:val="000000"/>
          <w:sz w:val="28"/>
          <w:szCs w:val="28"/>
          <w:shd w:val="clear" w:color="auto" w:fill="FFFFFF"/>
          <w:lang w:eastAsia="uk-UA"/>
        </w:rPr>
        <w:t>нформування</w:t>
      </w:r>
      <w:proofErr w:type="spellEnd"/>
      <w:r w:rsidRPr="000A3EAE">
        <w:rPr>
          <w:rFonts w:ascii="Times New Roman" w:eastAsia="Times New Roman" w:hAnsi="Times New Roman" w:cs="Times New Roman"/>
          <w:color w:val="000000"/>
          <w:sz w:val="28"/>
          <w:szCs w:val="28"/>
          <w:shd w:val="clear" w:color="auto" w:fill="FFFFFF"/>
          <w:lang w:eastAsia="uk-UA"/>
        </w:rPr>
        <w:t xml:space="preserve"> про </w:t>
      </w:r>
      <w:proofErr w:type="spellStart"/>
      <w:r w:rsidRPr="000A3EAE">
        <w:rPr>
          <w:rFonts w:ascii="Times New Roman" w:eastAsia="Times New Roman" w:hAnsi="Times New Roman" w:cs="Times New Roman"/>
          <w:color w:val="000000"/>
          <w:sz w:val="28"/>
          <w:szCs w:val="28"/>
          <w:shd w:val="clear" w:color="auto" w:fill="FFFFFF"/>
          <w:lang w:eastAsia="uk-UA"/>
        </w:rPr>
        <w:t>підготовку</w:t>
      </w:r>
      <w:proofErr w:type="spellEnd"/>
      <w:r w:rsidRPr="000A3EAE">
        <w:rPr>
          <w:rFonts w:ascii="Times New Roman" w:eastAsia="Times New Roman" w:hAnsi="Times New Roman" w:cs="Times New Roman"/>
          <w:color w:val="000000"/>
          <w:sz w:val="28"/>
          <w:szCs w:val="28"/>
          <w:shd w:val="clear" w:color="auto" w:fill="FFFFFF"/>
          <w:lang w:eastAsia="uk-UA"/>
        </w:rPr>
        <w:t xml:space="preserve">, </w:t>
      </w:r>
      <w:proofErr w:type="spellStart"/>
      <w:r w:rsidRPr="000A3EAE">
        <w:rPr>
          <w:rFonts w:ascii="Times New Roman" w:eastAsia="Times New Roman" w:hAnsi="Times New Roman" w:cs="Times New Roman"/>
          <w:color w:val="000000"/>
          <w:sz w:val="28"/>
          <w:szCs w:val="28"/>
          <w:shd w:val="clear" w:color="auto" w:fill="FFFFFF"/>
          <w:lang w:eastAsia="uk-UA"/>
        </w:rPr>
        <w:t>перебіг</w:t>
      </w:r>
      <w:proofErr w:type="spellEnd"/>
      <w:r w:rsidRPr="000A3EAE">
        <w:rPr>
          <w:rFonts w:ascii="Times New Roman" w:eastAsia="Times New Roman" w:hAnsi="Times New Roman" w:cs="Times New Roman"/>
          <w:color w:val="000000"/>
          <w:sz w:val="28"/>
          <w:szCs w:val="28"/>
          <w:shd w:val="clear" w:color="auto" w:fill="FFFFFF"/>
          <w:lang w:eastAsia="uk-UA"/>
        </w:rPr>
        <w:t xml:space="preserve"> та </w:t>
      </w:r>
      <w:proofErr w:type="spellStart"/>
      <w:r w:rsidRPr="000A3EAE">
        <w:rPr>
          <w:rFonts w:ascii="Times New Roman" w:eastAsia="Times New Roman" w:hAnsi="Times New Roman" w:cs="Times New Roman"/>
          <w:color w:val="000000"/>
          <w:sz w:val="28"/>
          <w:szCs w:val="28"/>
          <w:shd w:val="clear" w:color="auto" w:fill="FFFFFF"/>
          <w:lang w:eastAsia="uk-UA"/>
        </w:rPr>
        <w:t>результати</w:t>
      </w:r>
      <w:proofErr w:type="spellEnd"/>
      <w:r w:rsidRPr="000A3EAE">
        <w:rPr>
          <w:rFonts w:ascii="Times New Roman" w:eastAsia="Times New Roman" w:hAnsi="Times New Roman" w:cs="Times New Roman"/>
          <w:color w:val="000000"/>
          <w:sz w:val="28"/>
          <w:szCs w:val="28"/>
          <w:shd w:val="clear" w:color="auto" w:fill="FFFFFF"/>
          <w:lang w:eastAsia="uk-UA"/>
        </w:rPr>
        <w:t xml:space="preserve"> </w:t>
      </w:r>
      <w:proofErr w:type="spellStart"/>
      <w:r w:rsidRPr="000A3EAE">
        <w:rPr>
          <w:rFonts w:ascii="Times New Roman" w:eastAsia="Times New Roman" w:hAnsi="Times New Roman" w:cs="Times New Roman"/>
          <w:color w:val="000000"/>
          <w:sz w:val="28"/>
          <w:szCs w:val="28"/>
          <w:shd w:val="clear" w:color="auto" w:fill="FFFFFF"/>
          <w:lang w:eastAsia="uk-UA"/>
        </w:rPr>
        <w:t>пл</w:t>
      </w:r>
      <w:r w:rsidR="00854736">
        <w:rPr>
          <w:rFonts w:ascii="Times New Roman" w:eastAsia="Times New Roman" w:hAnsi="Times New Roman" w:cs="Times New Roman"/>
          <w:color w:val="000000"/>
          <w:sz w:val="28"/>
          <w:szCs w:val="28"/>
          <w:shd w:val="clear" w:color="auto" w:fill="FFFFFF"/>
          <w:lang w:eastAsia="uk-UA"/>
        </w:rPr>
        <w:t>енарних</w:t>
      </w:r>
      <w:proofErr w:type="spellEnd"/>
      <w:r w:rsidR="00854736">
        <w:rPr>
          <w:rFonts w:ascii="Times New Roman" w:eastAsia="Times New Roman" w:hAnsi="Times New Roman" w:cs="Times New Roman"/>
          <w:color w:val="000000"/>
          <w:sz w:val="28"/>
          <w:szCs w:val="28"/>
          <w:shd w:val="clear" w:color="auto" w:fill="FFFFFF"/>
          <w:lang w:eastAsia="uk-UA"/>
        </w:rPr>
        <w:t xml:space="preserve"> </w:t>
      </w:r>
      <w:proofErr w:type="spellStart"/>
      <w:r w:rsidR="00854736">
        <w:rPr>
          <w:rFonts w:ascii="Times New Roman" w:eastAsia="Times New Roman" w:hAnsi="Times New Roman" w:cs="Times New Roman"/>
          <w:color w:val="000000"/>
          <w:sz w:val="28"/>
          <w:szCs w:val="28"/>
          <w:shd w:val="clear" w:color="auto" w:fill="FFFFFF"/>
          <w:lang w:eastAsia="uk-UA"/>
        </w:rPr>
        <w:t>засідань</w:t>
      </w:r>
      <w:proofErr w:type="spellEnd"/>
      <w:r w:rsidR="00854736">
        <w:rPr>
          <w:rFonts w:ascii="Times New Roman" w:eastAsia="Times New Roman" w:hAnsi="Times New Roman" w:cs="Times New Roman"/>
          <w:color w:val="000000"/>
          <w:sz w:val="28"/>
          <w:szCs w:val="28"/>
          <w:shd w:val="clear" w:color="auto" w:fill="FFFFFF"/>
          <w:lang w:eastAsia="uk-UA"/>
        </w:rPr>
        <w:t xml:space="preserve"> </w:t>
      </w:r>
      <w:proofErr w:type="spellStart"/>
      <w:r w:rsidR="00854736">
        <w:rPr>
          <w:rFonts w:ascii="Times New Roman" w:eastAsia="Times New Roman" w:hAnsi="Times New Roman" w:cs="Times New Roman"/>
          <w:color w:val="000000"/>
          <w:sz w:val="28"/>
          <w:szCs w:val="28"/>
          <w:shd w:val="clear" w:color="auto" w:fill="FFFFFF"/>
          <w:lang w:eastAsia="uk-UA"/>
        </w:rPr>
        <w:t>сільської</w:t>
      </w:r>
      <w:proofErr w:type="spellEnd"/>
      <w:r w:rsidR="00854736">
        <w:rPr>
          <w:rFonts w:ascii="Times New Roman" w:eastAsia="Times New Roman" w:hAnsi="Times New Roman" w:cs="Times New Roman"/>
          <w:color w:val="000000"/>
          <w:sz w:val="28"/>
          <w:szCs w:val="28"/>
          <w:shd w:val="clear" w:color="auto" w:fill="FFFFFF"/>
          <w:lang w:eastAsia="uk-UA"/>
        </w:rPr>
        <w:t xml:space="preserve"> ради</w:t>
      </w:r>
      <w:r w:rsidR="00854736">
        <w:rPr>
          <w:rFonts w:ascii="Times New Roman" w:eastAsia="Times New Roman" w:hAnsi="Times New Roman" w:cs="Times New Roman"/>
          <w:color w:val="000000"/>
          <w:sz w:val="28"/>
          <w:szCs w:val="28"/>
          <w:shd w:val="clear" w:color="auto" w:fill="FFFFFF"/>
          <w:lang w:val="uk-UA" w:eastAsia="uk-UA"/>
        </w:rPr>
        <w:t xml:space="preserve"> та її виконавчого комітету.</w:t>
      </w:r>
    </w:p>
    <w:p w14:paraId="6BE7CFDD" w14:textId="77777777" w:rsidR="0004523D" w:rsidRDefault="0004523D" w:rsidP="00302A46">
      <w:pPr>
        <w:pStyle w:val="a7"/>
        <w:shd w:val="clear" w:color="auto" w:fill="FFFFFF"/>
        <w:spacing w:before="0" w:beforeAutospacing="0" w:after="0" w:afterAutospacing="0"/>
        <w:rPr>
          <w:rStyle w:val="a8"/>
          <w:color w:val="000000" w:themeColor="text1"/>
          <w:sz w:val="28"/>
          <w:szCs w:val="28"/>
        </w:rPr>
      </w:pPr>
    </w:p>
    <w:p w14:paraId="09D0C3BE" w14:textId="17DDF1C8" w:rsidR="0004523D" w:rsidRPr="00AF5EAE" w:rsidRDefault="00357FA6" w:rsidP="00357FA6">
      <w:pPr>
        <w:pStyle w:val="a7"/>
        <w:shd w:val="clear" w:color="auto" w:fill="FFFFFF"/>
        <w:spacing w:before="0" w:beforeAutospacing="0" w:after="0" w:afterAutospacing="0"/>
        <w:jc w:val="center"/>
        <w:rPr>
          <w:color w:val="000000" w:themeColor="text1"/>
          <w:sz w:val="28"/>
          <w:szCs w:val="28"/>
        </w:rPr>
      </w:pPr>
      <w:r>
        <w:rPr>
          <w:rStyle w:val="a8"/>
          <w:color w:val="000000" w:themeColor="text1"/>
          <w:sz w:val="28"/>
          <w:szCs w:val="28"/>
        </w:rPr>
        <w:t>5.</w:t>
      </w:r>
      <w:r w:rsidR="0004523D" w:rsidRPr="00AF5EAE">
        <w:rPr>
          <w:rStyle w:val="a8"/>
          <w:color w:val="000000" w:themeColor="text1"/>
          <w:sz w:val="28"/>
          <w:szCs w:val="28"/>
        </w:rPr>
        <w:t>Очікувані результати</w:t>
      </w:r>
      <w:r>
        <w:rPr>
          <w:rStyle w:val="a8"/>
          <w:color w:val="000000" w:themeColor="text1"/>
          <w:sz w:val="28"/>
          <w:szCs w:val="28"/>
        </w:rPr>
        <w:t xml:space="preserve"> Програми</w:t>
      </w:r>
    </w:p>
    <w:p w14:paraId="28F2018E" w14:textId="50AA6799" w:rsidR="0004523D" w:rsidRPr="00AF5EAE" w:rsidRDefault="00357FA6"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5.1.</w:t>
      </w:r>
      <w:r w:rsidR="00854736">
        <w:rPr>
          <w:color w:val="000000" w:themeColor="text1"/>
          <w:sz w:val="28"/>
          <w:szCs w:val="28"/>
        </w:rPr>
        <w:t>Реалізація заходів Програми</w:t>
      </w:r>
      <w:r w:rsidR="00EB1B1B">
        <w:rPr>
          <w:color w:val="000000" w:themeColor="text1"/>
          <w:sz w:val="28"/>
          <w:szCs w:val="28"/>
        </w:rPr>
        <w:t>:</w:t>
      </w:r>
    </w:p>
    <w:p w14:paraId="67325A88" w14:textId="369EB58B" w:rsidR="0004523D" w:rsidRPr="00AF5EAE" w:rsidRDefault="00350B1E"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854736">
        <w:rPr>
          <w:color w:val="000000" w:themeColor="text1"/>
          <w:sz w:val="28"/>
          <w:szCs w:val="28"/>
        </w:rPr>
        <w:t>створити прозору систему</w:t>
      </w:r>
      <w:r w:rsidR="0004523D" w:rsidRPr="00AF5EAE">
        <w:rPr>
          <w:color w:val="000000" w:themeColor="text1"/>
          <w:sz w:val="28"/>
          <w:szCs w:val="28"/>
        </w:rPr>
        <w:t xml:space="preserve"> прийняття рішень органами місцевого самоврядування, підвищенню рівня довіри до місцевої влади;</w:t>
      </w:r>
    </w:p>
    <w:p w14:paraId="11C80B38" w14:textId="4EC51213" w:rsidR="0004523D" w:rsidRPr="00AF5EAE" w:rsidRDefault="00350B1E"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854736">
        <w:rPr>
          <w:color w:val="000000" w:themeColor="text1"/>
          <w:sz w:val="28"/>
          <w:szCs w:val="28"/>
        </w:rPr>
        <w:t>підвищити рівень</w:t>
      </w:r>
      <w:r w:rsidR="0004523D">
        <w:rPr>
          <w:color w:val="000000" w:themeColor="text1"/>
          <w:sz w:val="28"/>
          <w:szCs w:val="28"/>
        </w:rPr>
        <w:t xml:space="preserve"> кваліфікації</w:t>
      </w:r>
      <w:r w:rsidR="0004523D" w:rsidRPr="00AF5EAE">
        <w:rPr>
          <w:color w:val="000000" w:themeColor="text1"/>
          <w:sz w:val="28"/>
          <w:szCs w:val="28"/>
        </w:rPr>
        <w:t xml:space="preserve"> посадових осіб органів місцевого самоврядування;</w:t>
      </w:r>
    </w:p>
    <w:p w14:paraId="426327D4" w14:textId="6403A5F8" w:rsidR="0004523D" w:rsidRPr="00AF5EAE" w:rsidRDefault="00350B1E"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854736">
        <w:rPr>
          <w:color w:val="000000" w:themeColor="text1"/>
          <w:sz w:val="28"/>
          <w:szCs w:val="28"/>
        </w:rPr>
        <w:t>поліпшити</w:t>
      </w:r>
      <w:r w:rsidR="0004523D" w:rsidRPr="00AF5EAE">
        <w:rPr>
          <w:color w:val="000000" w:themeColor="text1"/>
          <w:sz w:val="28"/>
          <w:szCs w:val="28"/>
        </w:rPr>
        <w:t xml:space="preserve"> умов</w:t>
      </w:r>
      <w:r w:rsidR="00854736">
        <w:rPr>
          <w:color w:val="000000" w:themeColor="text1"/>
          <w:sz w:val="28"/>
          <w:szCs w:val="28"/>
        </w:rPr>
        <w:t>и</w:t>
      </w:r>
      <w:r w:rsidR="0004523D" w:rsidRPr="00AF5EAE">
        <w:rPr>
          <w:color w:val="000000" w:themeColor="text1"/>
          <w:sz w:val="28"/>
          <w:szCs w:val="28"/>
        </w:rPr>
        <w:t xml:space="preserve"> надання населенню адміністративних </w:t>
      </w:r>
      <w:r w:rsidR="00854736">
        <w:rPr>
          <w:color w:val="000000" w:themeColor="text1"/>
          <w:sz w:val="28"/>
          <w:szCs w:val="28"/>
        </w:rPr>
        <w:t xml:space="preserve"> та соціальних </w:t>
      </w:r>
      <w:r w:rsidR="0004523D" w:rsidRPr="00AF5EAE">
        <w:rPr>
          <w:color w:val="000000" w:themeColor="text1"/>
          <w:sz w:val="28"/>
          <w:szCs w:val="28"/>
        </w:rPr>
        <w:t>послуг</w:t>
      </w:r>
      <w:r w:rsidR="0004523D">
        <w:rPr>
          <w:color w:val="000000" w:themeColor="text1"/>
          <w:sz w:val="28"/>
          <w:szCs w:val="28"/>
        </w:rPr>
        <w:t>;</w:t>
      </w:r>
      <w:r w:rsidR="0004523D" w:rsidRPr="00AF5EAE">
        <w:rPr>
          <w:color w:val="000000" w:themeColor="text1"/>
          <w:sz w:val="28"/>
          <w:szCs w:val="28"/>
        </w:rPr>
        <w:t xml:space="preserve"> </w:t>
      </w:r>
    </w:p>
    <w:p w14:paraId="70FBCA9A" w14:textId="1E627B4C" w:rsidR="0004523D" w:rsidRPr="00AF5EAE" w:rsidRDefault="00350B1E"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854736">
        <w:rPr>
          <w:color w:val="000000" w:themeColor="text1"/>
          <w:sz w:val="28"/>
          <w:szCs w:val="28"/>
        </w:rPr>
        <w:t>розвинути</w:t>
      </w:r>
      <w:r w:rsidR="00EB1B1B">
        <w:rPr>
          <w:color w:val="000000" w:themeColor="text1"/>
          <w:sz w:val="28"/>
          <w:szCs w:val="28"/>
        </w:rPr>
        <w:t xml:space="preserve"> </w:t>
      </w:r>
      <w:r w:rsidR="0004523D" w:rsidRPr="00AF5EAE">
        <w:rPr>
          <w:color w:val="000000" w:themeColor="text1"/>
          <w:sz w:val="28"/>
          <w:szCs w:val="28"/>
        </w:rPr>
        <w:t>ініціативи населення у вирішенні питань місцевого значення;</w:t>
      </w:r>
    </w:p>
    <w:p w14:paraId="069866F1" w14:textId="4AAC8A41" w:rsidR="0004523D" w:rsidRPr="00AF5EAE" w:rsidRDefault="007D03BA"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854736">
        <w:rPr>
          <w:color w:val="000000" w:themeColor="text1"/>
          <w:sz w:val="28"/>
          <w:szCs w:val="28"/>
        </w:rPr>
        <w:t>поліпшити матеріально-технічне</w:t>
      </w:r>
      <w:r w:rsidR="0004523D" w:rsidRPr="00AF5EAE">
        <w:rPr>
          <w:color w:val="000000" w:themeColor="text1"/>
          <w:sz w:val="28"/>
          <w:szCs w:val="28"/>
        </w:rPr>
        <w:t xml:space="preserve"> забезпечення місцевих рад;</w:t>
      </w:r>
    </w:p>
    <w:p w14:paraId="1FB1DBBB" w14:textId="33477ACD" w:rsidR="0004523D" w:rsidRPr="00AF5EAE" w:rsidRDefault="007D03BA"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854736">
        <w:rPr>
          <w:color w:val="000000" w:themeColor="text1"/>
          <w:sz w:val="28"/>
          <w:szCs w:val="28"/>
        </w:rPr>
        <w:t>проводити щорічні заходи</w:t>
      </w:r>
      <w:r w:rsidR="0004523D" w:rsidRPr="00AF5EAE">
        <w:rPr>
          <w:color w:val="000000" w:themeColor="text1"/>
          <w:sz w:val="28"/>
          <w:szCs w:val="28"/>
        </w:rPr>
        <w:t xml:space="preserve"> з нагоди Дня місцевого самоврядування</w:t>
      </w:r>
      <w:r w:rsidR="00221F34">
        <w:rPr>
          <w:color w:val="000000" w:themeColor="text1"/>
          <w:sz w:val="28"/>
          <w:szCs w:val="28"/>
        </w:rPr>
        <w:t xml:space="preserve"> т</w:t>
      </w:r>
      <w:r w:rsidR="0004523D">
        <w:rPr>
          <w:color w:val="000000" w:themeColor="text1"/>
          <w:sz w:val="28"/>
          <w:szCs w:val="28"/>
        </w:rPr>
        <w:t>а інших державних свят</w:t>
      </w:r>
      <w:r w:rsidR="0004523D" w:rsidRPr="00AF5EAE">
        <w:rPr>
          <w:color w:val="000000" w:themeColor="text1"/>
          <w:sz w:val="28"/>
          <w:szCs w:val="28"/>
        </w:rPr>
        <w:t>;</w:t>
      </w:r>
    </w:p>
    <w:p w14:paraId="054766E9" w14:textId="54630857" w:rsidR="0004523D" w:rsidRPr="00AF5EAE" w:rsidRDefault="007D03BA"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854736">
        <w:rPr>
          <w:color w:val="000000" w:themeColor="text1"/>
          <w:sz w:val="28"/>
          <w:szCs w:val="28"/>
        </w:rPr>
        <w:t>створити належні</w:t>
      </w:r>
      <w:r w:rsidR="0004523D" w:rsidRPr="00AF5EAE">
        <w:rPr>
          <w:color w:val="000000" w:themeColor="text1"/>
          <w:sz w:val="28"/>
          <w:szCs w:val="28"/>
        </w:rPr>
        <w:t xml:space="preserve"> умов</w:t>
      </w:r>
      <w:r w:rsidR="00854736">
        <w:rPr>
          <w:color w:val="000000" w:themeColor="text1"/>
          <w:sz w:val="28"/>
          <w:szCs w:val="28"/>
        </w:rPr>
        <w:t>и</w:t>
      </w:r>
      <w:r w:rsidR="0004523D" w:rsidRPr="00AF5EAE">
        <w:rPr>
          <w:color w:val="000000" w:themeColor="text1"/>
          <w:sz w:val="28"/>
          <w:szCs w:val="28"/>
        </w:rPr>
        <w:t xml:space="preserve"> для реалізації територіальними громадами, депутатами місцевих рад та органами місцевого самоврядування прав і повноважень, визначених чинним законодавством України;</w:t>
      </w:r>
    </w:p>
    <w:p w14:paraId="1F43A12F" w14:textId="027C2412" w:rsidR="0004523D" w:rsidRPr="00AF5EAE" w:rsidRDefault="007D03BA"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04523D" w:rsidRPr="00AF5EAE">
        <w:rPr>
          <w:color w:val="000000" w:themeColor="text1"/>
          <w:sz w:val="28"/>
          <w:szCs w:val="28"/>
        </w:rPr>
        <w:t>впр</w:t>
      </w:r>
      <w:r w:rsidR="00854736">
        <w:rPr>
          <w:color w:val="000000" w:themeColor="text1"/>
          <w:sz w:val="28"/>
          <w:szCs w:val="28"/>
        </w:rPr>
        <w:t>овадити кращий міжнародний досвід</w:t>
      </w:r>
      <w:r w:rsidR="0004523D" w:rsidRPr="00AF5EAE">
        <w:rPr>
          <w:color w:val="000000" w:themeColor="text1"/>
          <w:sz w:val="28"/>
          <w:szCs w:val="28"/>
        </w:rPr>
        <w:t xml:space="preserve"> у сфері розвитку місцевого самоврядування;</w:t>
      </w:r>
    </w:p>
    <w:p w14:paraId="008B45D2" w14:textId="6804EE59" w:rsidR="0004523D" w:rsidRPr="00AF5EAE" w:rsidRDefault="007D03BA"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854736">
        <w:rPr>
          <w:color w:val="000000" w:themeColor="text1"/>
          <w:sz w:val="28"/>
          <w:szCs w:val="28"/>
        </w:rPr>
        <w:t xml:space="preserve"> проводити представницькі заходи</w:t>
      </w:r>
      <w:r w:rsidR="0004523D" w:rsidRPr="00AF5EAE">
        <w:rPr>
          <w:color w:val="000000" w:themeColor="text1"/>
          <w:sz w:val="28"/>
          <w:szCs w:val="28"/>
        </w:rPr>
        <w:t xml:space="preserve"> за участю сільських</w:t>
      </w:r>
      <w:r w:rsidR="00872611">
        <w:rPr>
          <w:color w:val="000000" w:themeColor="text1"/>
          <w:sz w:val="28"/>
          <w:szCs w:val="28"/>
        </w:rPr>
        <w:t xml:space="preserve"> /міських рад</w:t>
      </w:r>
      <w:r>
        <w:rPr>
          <w:color w:val="000000" w:themeColor="text1"/>
          <w:sz w:val="28"/>
          <w:szCs w:val="28"/>
        </w:rPr>
        <w:t>, громадських організацій</w:t>
      </w:r>
      <w:r w:rsidR="00F951C6">
        <w:rPr>
          <w:color w:val="000000" w:themeColor="text1"/>
          <w:sz w:val="28"/>
          <w:szCs w:val="28"/>
        </w:rPr>
        <w:t>, Асоціацій,</w:t>
      </w:r>
      <w:r w:rsidR="00872611">
        <w:rPr>
          <w:color w:val="000000" w:themeColor="text1"/>
          <w:sz w:val="28"/>
          <w:szCs w:val="28"/>
        </w:rPr>
        <w:t xml:space="preserve"> закордонних делегацій;</w:t>
      </w:r>
    </w:p>
    <w:p w14:paraId="7A02302C" w14:textId="7B0401D7" w:rsidR="0004523D" w:rsidRPr="00AF5EAE" w:rsidRDefault="00F951C6"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854736">
        <w:rPr>
          <w:color w:val="000000" w:themeColor="text1"/>
          <w:sz w:val="28"/>
          <w:szCs w:val="28"/>
        </w:rPr>
        <w:t>поєднати зусилля</w:t>
      </w:r>
      <w:r w:rsidR="0004523D" w:rsidRPr="00AF5EAE">
        <w:rPr>
          <w:color w:val="000000" w:themeColor="text1"/>
          <w:sz w:val="28"/>
          <w:szCs w:val="28"/>
        </w:rPr>
        <w:t xml:space="preserve"> органів місцевого самоврядування різного рівня для спільного вирішення питань місцевого розвитку;</w:t>
      </w:r>
    </w:p>
    <w:p w14:paraId="40FF129A" w14:textId="577B1C52" w:rsidR="0004523D" w:rsidRPr="00AF5EAE" w:rsidRDefault="00F951C6"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854736">
        <w:rPr>
          <w:color w:val="000000" w:themeColor="text1"/>
          <w:sz w:val="28"/>
          <w:szCs w:val="28"/>
        </w:rPr>
        <w:t>поліпшити взаємодію</w:t>
      </w:r>
      <w:r w:rsidR="0004523D" w:rsidRPr="00AF5EAE">
        <w:rPr>
          <w:color w:val="000000" w:themeColor="text1"/>
          <w:sz w:val="28"/>
          <w:szCs w:val="28"/>
        </w:rPr>
        <w:t xml:space="preserve"> органів місцевого самоврядування з органами державної виконавчої влади, громадськими організаціями при вирішенні питань місцевого значення;</w:t>
      </w:r>
    </w:p>
    <w:p w14:paraId="147984AD" w14:textId="77944ECF" w:rsidR="0004523D" w:rsidRPr="00AF5EAE" w:rsidRDefault="00F951C6"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854736">
        <w:rPr>
          <w:color w:val="000000" w:themeColor="text1"/>
          <w:sz w:val="28"/>
          <w:szCs w:val="28"/>
        </w:rPr>
        <w:t>розробити дієвий механізм</w:t>
      </w:r>
      <w:r w:rsidR="0004523D" w:rsidRPr="00AF5EAE">
        <w:rPr>
          <w:color w:val="000000" w:themeColor="text1"/>
          <w:sz w:val="28"/>
          <w:szCs w:val="28"/>
        </w:rPr>
        <w:t xml:space="preserve"> громадського контролю за діяльністю всіх суб’єктів місцевого самоврядування;</w:t>
      </w:r>
    </w:p>
    <w:p w14:paraId="79E923E2" w14:textId="0C719E54" w:rsidR="0004523D" w:rsidRPr="00AF5EAE" w:rsidRDefault="00F951C6"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lastRenderedPageBreak/>
        <w:t>-</w:t>
      </w:r>
      <w:r w:rsidR="00854736">
        <w:rPr>
          <w:color w:val="000000" w:themeColor="text1"/>
          <w:sz w:val="28"/>
          <w:szCs w:val="28"/>
        </w:rPr>
        <w:t xml:space="preserve">залучити громадськість </w:t>
      </w:r>
      <w:r w:rsidR="0004523D" w:rsidRPr="00AF5EAE">
        <w:rPr>
          <w:color w:val="000000" w:themeColor="text1"/>
          <w:sz w:val="28"/>
          <w:szCs w:val="28"/>
        </w:rPr>
        <w:t>до процесів розробки і прийняття владних рішень з питань місцевого значення;</w:t>
      </w:r>
    </w:p>
    <w:p w14:paraId="00127D68" w14:textId="5E1E678F" w:rsidR="0004523D" w:rsidRPr="00AF5EAE" w:rsidRDefault="00F951C6"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854736">
        <w:rPr>
          <w:color w:val="000000" w:themeColor="text1"/>
          <w:sz w:val="28"/>
          <w:szCs w:val="28"/>
        </w:rPr>
        <w:t>забезпечити організаційні, правові та матеріально-фінансові</w:t>
      </w:r>
      <w:r w:rsidR="0004523D" w:rsidRPr="00AF5EAE">
        <w:rPr>
          <w:color w:val="000000" w:themeColor="text1"/>
          <w:sz w:val="28"/>
          <w:szCs w:val="28"/>
        </w:rPr>
        <w:t xml:space="preserve"> умов</w:t>
      </w:r>
      <w:r w:rsidR="00854736">
        <w:rPr>
          <w:color w:val="000000" w:themeColor="text1"/>
          <w:sz w:val="28"/>
          <w:szCs w:val="28"/>
        </w:rPr>
        <w:t>и</w:t>
      </w:r>
      <w:r w:rsidR="0004523D" w:rsidRPr="00AF5EAE">
        <w:rPr>
          <w:color w:val="000000" w:themeColor="text1"/>
          <w:sz w:val="28"/>
          <w:szCs w:val="28"/>
        </w:rPr>
        <w:t xml:space="preserve"> для максимальної поінформованост</w:t>
      </w:r>
      <w:r w:rsidR="00854736">
        <w:rPr>
          <w:color w:val="000000" w:themeColor="text1"/>
          <w:sz w:val="28"/>
          <w:szCs w:val="28"/>
        </w:rPr>
        <w:t>і членів територіальних</w:t>
      </w:r>
      <w:r w:rsidR="0004523D" w:rsidRPr="00AF5EAE">
        <w:rPr>
          <w:color w:val="000000" w:themeColor="text1"/>
          <w:sz w:val="28"/>
          <w:szCs w:val="28"/>
        </w:rPr>
        <w:t xml:space="preserve"> про діяльність  органів місцевого самоврядування;</w:t>
      </w:r>
    </w:p>
    <w:p w14:paraId="6061AC43" w14:textId="447DCBC6" w:rsidR="0004523D" w:rsidRPr="00AF5EAE" w:rsidRDefault="0013763E"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854736">
        <w:rPr>
          <w:color w:val="000000" w:themeColor="text1"/>
          <w:sz w:val="28"/>
          <w:szCs w:val="28"/>
        </w:rPr>
        <w:t>підвищити роль</w:t>
      </w:r>
      <w:r w:rsidR="0004523D" w:rsidRPr="00AF5EAE">
        <w:rPr>
          <w:color w:val="000000" w:themeColor="text1"/>
          <w:sz w:val="28"/>
          <w:szCs w:val="28"/>
        </w:rPr>
        <w:t xml:space="preserve"> органів самоорганізації населення у вирішенні питань місцевого та регіонального значення, наданих соціальних</w:t>
      </w:r>
      <w:r>
        <w:rPr>
          <w:color w:val="000000" w:themeColor="text1"/>
          <w:sz w:val="28"/>
          <w:szCs w:val="28"/>
        </w:rPr>
        <w:t xml:space="preserve"> та адміністративних</w:t>
      </w:r>
      <w:r w:rsidR="0004523D" w:rsidRPr="00AF5EAE">
        <w:rPr>
          <w:color w:val="000000" w:themeColor="text1"/>
          <w:sz w:val="28"/>
          <w:szCs w:val="28"/>
        </w:rPr>
        <w:t xml:space="preserve"> послуг населенню;</w:t>
      </w:r>
    </w:p>
    <w:p w14:paraId="4C98886D" w14:textId="67933A31" w:rsidR="00872611" w:rsidRPr="00AF5EAE" w:rsidRDefault="00872611" w:rsidP="00302A46">
      <w:pPr>
        <w:shd w:val="clear" w:color="auto" w:fill="FFFFFF"/>
        <w:spacing w:after="0" w:line="240" w:lineRule="auto"/>
        <w:jc w:val="both"/>
        <w:rPr>
          <w:rFonts w:ascii="Times New Roman" w:eastAsia="Times New Roman" w:hAnsi="Times New Roman" w:cs="Times New Roman"/>
          <w:color w:val="000000" w:themeColor="text1"/>
          <w:sz w:val="28"/>
          <w:szCs w:val="28"/>
          <w:lang w:val="de-DE" w:eastAsia="uk-UA"/>
        </w:rPr>
      </w:pPr>
      <w:r>
        <w:rPr>
          <w:rFonts w:ascii="Times New Roman" w:eastAsia="Times New Roman" w:hAnsi="Times New Roman" w:cs="Times New Roman"/>
          <w:color w:val="000000" w:themeColor="text1"/>
          <w:sz w:val="28"/>
          <w:szCs w:val="28"/>
          <w:shd w:val="clear" w:color="auto" w:fill="FFFFFF"/>
          <w:lang w:val="uk-UA" w:eastAsia="uk-UA"/>
        </w:rPr>
        <w:t>-</w:t>
      </w:r>
      <w:r w:rsidR="008D264B">
        <w:rPr>
          <w:rFonts w:ascii="Times New Roman" w:eastAsia="Times New Roman" w:hAnsi="Times New Roman" w:cs="Times New Roman"/>
          <w:color w:val="000000" w:themeColor="text1"/>
          <w:sz w:val="28"/>
          <w:szCs w:val="28"/>
          <w:shd w:val="clear" w:color="auto" w:fill="FFFFFF"/>
          <w:lang w:val="uk-UA" w:eastAsia="uk-UA"/>
        </w:rPr>
        <w:t>і</w:t>
      </w:r>
      <w:r w:rsidR="00854736">
        <w:rPr>
          <w:rFonts w:ascii="Times New Roman" w:eastAsia="Times New Roman" w:hAnsi="Times New Roman" w:cs="Times New Roman"/>
          <w:color w:val="000000" w:themeColor="text1"/>
          <w:sz w:val="28"/>
          <w:szCs w:val="28"/>
          <w:shd w:val="clear" w:color="auto" w:fill="FFFFFF"/>
          <w:lang w:val="uk-UA" w:eastAsia="uk-UA"/>
        </w:rPr>
        <w:t>нформувати</w:t>
      </w:r>
      <w:r w:rsidRPr="00AF5EAE">
        <w:rPr>
          <w:rFonts w:ascii="Times New Roman" w:eastAsia="Times New Roman" w:hAnsi="Times New Roman" w:cs="Times New Roman"/>
          <w:color w:val="000000" w:themeColor="text1"/>
          <w:sz w:val="28"/>
          <w:szCs w:val="28"/>
          <w:shd w:val="clear" w:color="auto" w:fill="FFFFFF"/>
          <w:lang w:val="uk-UA" w:eastAsia="uk-UA"/>
        </w:rPr>
        <w:t xml:space="preserve"> про взаємовідносини органів місцевого самоврядування з іншими органами державної влади, важливі події загальнодержавного та місцевого значення, які стосуються проблем громади;</w:t>
      </w:r>
    </w:p>
    <w:p w14:paraId="12B689F4" w14:textId="77422B78" w:rsidR="00872611" w:rsidRPr="00AF5EAE" w:rsidRDefault="00872611" w:rsidP="00302A46">
      <w:pPr>
        <w:shd w:val="clear" w:color="auto" w:fill="FFFFFF"/>
        <w:spacing w:after="0" w:line="240" w:lineRule="auto"/>
        <w:jc w:val="both"/>
        <w:rPr>
          <w:rFonts w:ascii="Times New Roman" w:eastAsia="Times New Roman" w:hAnsi="Times New Roman" w:cs="Times New Roman"/>
          <w:color w:val="000000" w:themeColor="text1"/>
          <w:sz w:val="28"/>
          <w:szCs w:val="28"/>
          <w:lang w:val="de-DE" w:eastAsia="uk-UA"/>
        </w:rPr>
      </w:pPr>
      <w:r>
        <w:rPr>
          <w:rFonts w:ascii="Times New Roman" w:eastAsia="Times New Roman" w:hAnsi="Times New Roman" w:cs="Times New Roman"/>
          <w:color w:val="000000" w:themeColor="text1"/>
          <w:sz w:val="28"/>
          <w:szCs w:val="28"/>
          <w:shd w:val="clear" w:color="auto" w:fill="FFFFFF"/>
          <w:lang w:val="uk-UA" w:eastAsia="uk-UA"/>
        </w:rPr>
        <w:t>-</w:t>
      </w:r>
      <w:r w:rsidR="008D264B">
        <w:rPr>
          <w:rFonts w:ascii="Times New Roman" w:eastAsia="Times New Roman" w:hAnsi="Times New Roman" w:cs="Times New Roman"/>
          <w:color w:val="000000" w:themeColor="text1"/>
          <w:sz w:val="28"/>
          <w:szCs w:val="28"/>
          <w:shd w:val="clear" w:color="auto" w:fill="FFFFFF"/>
          <w:lang w:val="uk-UA" w:eastAsia="uk-UA"/>
        </w:rPr>
        <w:t>і</w:t>
      </w:r>
      <w:proofErr w:type="spellStart"/>
      <w:r w:rsidR="00854736">
        <w:rPr>
          <w:rFonts w:ascii="Times New Roman" w:eastAsia="Times New Roman" w:hAnsi="Times New Roman" w:cs="Times New Roman"/>
          <w:color w:val="000000" w:themeColor="text1"/>
          <w:sz w:val="28"/>
          <w:szCs w:val="28"/>
          <w:shd w:val="clear" w:color="auto" w:fill="FFFFFF"/>
          <w:lang w:eastAsia="uk-UA"/>
        </w:rPr>
        <w:t>нформува</w:t>
      </w:r>
      <w:proofErr w:type="spellEnd"/>
      <w:r w:rsidR="00854736">
        <w:rPr>
          <w:rFonts w:ascii="Times New Roman" w:eastAsia="Times New Roman" w:hAnsi="Times New Roman" w:cs="Times New Roman"/>
          <w:color w:val="000000" w:themeColor="text1"/>
          <w:sz w:val="28"/>
          <w:szCs w:val="28"/>
          <w:shd w:val="clear" w:color="auto" w:fill="FFFFFF"/>
          <w:lang w:val="uk-UA" w:eastAsia="uk-UA"/>
        </w:rPr>
        <w:t>ти</w:t>
      </w:r>
      <w:r w:rsidRPr="00AF5EAE">
        <w:rPr>
          <w:rFonts w:ascii="Times New Roman" w:eastAsia="Times New Roman" w:hAnsi="Times New Roman" w:cs="Times New Roman"/>
          <w:color w:val="000000" w:themeColor="text1"/>
          <w:sz w:val="28"/>
          <w:szCs w:val="28"/>
          <w:shd w:val="clear" w:color="auto" w:fill="FFFFFF"/>
          <w:lang w:eastAsia="uk-UA"/>
        </w:rPr>
        <w:t xml:space="preserve"> про </w:t>
      </w:r>
      <w:proofErr w:type="spellStart"/>
      <w:r w:rsidRPr="00AF5EAE">
        <w:rPr>
          <w:rFonts w:ascii="Times New Roman" w:eastAsia="Times New Roman" w:hAnsi="Times New Roman" w:cs="Times New Roman"/>
          <w:color w:val="000000" w:themeColor="text1"/>
          <w:sz w:val="28"/>
          <w:szCs w:val="28"/>
          <w:shd w:val="clear" w:color="auto" w:fill="FFFFFF"/>
          <w:lang w:eastAsia="uk-UA"/>
        </w:rPr>
        <w:t>офіційні</w:t>
      </w:r>
      <w:proofErr w:type="spellEnd"/>
      <w:r w:rsidRPr="00AF5EAE">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AF5EAE">
        <w:rPr>
          <w:rFonts w:ascii="Times New Roman" w:eastAsia="Times New Roman" w:hAnsi="Times New Roman" w:cs="Times New Roman"/>
          <w:color w:val="000000" w:themeColor="text1"/>
          <w:sz w:val="28"/>
          <w:szCs w:val="28"/>
          <w:shd w:val="clear" w:color="auto" w:fill="FFFFFF"/>
          <w:lang w:eastAsia="uk-UA"/>
        </w:rPr>
        <w:t>візити</w:t>
      </w:r>
      <w:proofErr w:type="spellEnd"/>
      <w:r w:rsidRPr="00AF5EAE">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AF5EAE">
        <w:rPr>
          <w:rFonts w:ascii="Times New Roman" w:eastAsia="Times New Roman" w:hAnsi="Times New Roman" w:cs="Times New Roman"/>
          <w:color w:val="000000" w:themeColor="text1"/>
          <w:sz w:val="28"/>
          <w:szCs w:val="28"/>
          <w:shd w:val="clear" w:color="auto" w:fill="FFFFFF"/>
          <w:lang w:eastAsia="uk-UA"/>
        </w:rPr>
        <w:t>представників</w:t>
      </w:r>
      <w:proofErr w:type="spellEnd"/>
      <w:r w:rsidRPr="00AF5EAE">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AF5EAE">
        <w:rPr>
          <w:rFonts w:ascii="Times New Roman" w:eastAsia="Times New Roman" w:hAnsi="Times New Roman" w:cs="Times New Roman"/>
          <w:color w:val="000000" w:themeColor="text1"/>
          <w:sz w:val="28"/>
          <w:szCs w:val="28"/>
          <w:shd w:val="clear" w:color="auto" w:fill="FFFFFF"/>
          <w:lang w:eastAsia="uk-UA"/>
        </w:rPr>
        <w:t>сільської</w:t>
      </w:r>
      <w:proofErr w:type="spellEnd"/>
      <w:r w:rsidRPr="00AF5EAE">
        <w:rPr>
          <w:rFonts w:ascii="Times New Roman" w:eastAsia="Times New Roman" w:hAnsi="Times New Roman" w:cs="Times New Roman"/>
          <w:color w:val="000000" w:themeColor="text1"/>
          <w:sz w:val="28"/>
          <w:szCs w:val="28"/>
          <w:shd w:val="clear" w:color="auto" w:fill="FFFFFF"/>
          <w:lang w:eastAsia="uk-UA"/>
        </w:rPr>
        <w:t xml:space="preserve"> ради, участь у </w:t>
      </w:r>
      <w:proofErr w:type="spellStart"/>
      <w:r w:rsidRPr="00AF5EAE">
        <w:rPr>
          <w:rFonts w:ascii="Times New Roman" w:eastAsia="Times New Roman" w:hAnsi="Times New Roman" w:cs="Times New Roman"/>
          <w:color w:val="000000" w:themeColor="text1"/>
          <w:sz w:val="28"/>
          <w:szCs w:val="28"/>
          <w:shd w:val="clear" w:color="auto" w:fill="FFFFFF"/>
          <w:lang w:eastAsia="uk-UA"/>
        </w:rPr>
        <w:t>семінарах</w:t>
      </w:r>
      <w:proofErr w:type="spellEnd"/>
      <w:r w:rsidRPr="00AF5EAE">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AF5EAE">
        <w:rPr>
          <w:rFonts w:ascii="Times New Roman" w:eastAsia="Times New Roman" w:hAnsi="Times New Roman" w:cs="Times New Roman"/>
          <w:color w:val="000000" w:themeColor="text1"/>
          <w:sz w:val="28"/>
          <w:szCs w:val="28"/>
          <w:shd w:val="clear" w:color="auto" w:fill="FFFFFF"/>
          <w:lang w:eastAsia="uk-UA"/>
        </w:rPr>
        <w:t>конференціях</w:t>
      </w:r>
      <w:proofErr w:type="spellEnd"/>
      <w:r w:rsidRPr="00AF5EAE">
        <w:rPr>
          <w:rFonts w:ascii="Times New Roman" w:eastAsia="Times New Roman" w:hAnsi="Times New Roman" w:cs="Times New Roman"/>
          <w:color w:val="000000" w:themeColor="text1"/>
          <w:sz w:val="28"/>
          <w:szCs w:val="28"/>
          <w:shd w:val="clear" w:color="auto" w:fill="FFFFFF"/>
          <w:lang w:eastAsia="uk-UA"/>
        </w:rPr>
        <w:t xml:space="preserve">, форумах, у тому </w:t>
      </w:r>
      <w:proofErr w:type="spellStart"/>
      <w:r w:rsidRPr="00AF5EAE">
        <w:rPr>
          <w:rFonts w:ascii="Times New Roman" w:eastAsia="Times New Roman" w:hAnsi="Times New Roman" w:cs="Times New Roman"/>
          <w:color w:val="000000" w:themeColor="text1"/>
          <w:sz w:val="28"/>
          <w:szCs w:val="28"/>
          <w:shd w:val="clear" w:color="auto" w:fill="FFFFFF"/>
          <w:lang w:eastAsia="uk-UA"/>
        </w:rPr>
        <w:t>числі</w:t>
      </w:r>
      <w:proofErr w:type="spellEnd"/>
      <w:r w:rsidRPr="00AF5EAE">
        <w:rPr>
          <w:rFonts w:ascii="Times New Roman" w:eastAsia="Times New Roman" w:hAnsi="Times New Roman" w:cs="Times New Roman"/>
          <w:color w:val="000000" w:themeColor="text1"/>
          <w:sz w:val="28"/>
          <w:szCs w:val="28"/>
          <w:shd w:val="clear" w:color="auto" w:fill="FFFFFF"/>
          <w:lang w:eastAsia="uk-UA"/>
        </w:rPr>
        <w:t xml:space="preserve"> за кордоном.</w:t>
      </w:r>
    </w:p>
    <w:p w14:paraId="75AEEE85" w14:textId="50E2A58A" w:rsidR="008D264B" w:rsidRPr="00AF5EAE" w:rsidRDefault="00854736" w:rsidP="00302A46">
      <w:pPr>
        <w:shd w:val="clear" w:color="auto" w:fill="FFFFFF"/>
        <w:spacing w:after="0" w:line="240" w:lineRule="auto"/>
        <w:jc w:val="both"/>
        <w:rPr>
          <w:rFonts w:ascii="Times New Roman" w:eastAsia="Times New Roman" w:hAnsi="Times New Roman" w:cs="Times New Roman"/>
          <w:color w:val="000000" w:themeColor="text1"/>
          <w:sz w:val="28"/>
          <w:szCs w:val="28"/>
          <w:lang w:val="de-DE" w:eastAsia="uk-UA"/>
        </w:rPr>
      </w:pPr>
      <w:r>
        <w:rPr>
          <w:rFonts w:ascii="Times New Roman" w:eastAsia="Times New Roman" w:hAnsi="Times New Roman" w:cs="Times New Roman"/>
          <w:color w:val="000000" w:themeColor="text1"/>
          <w:sz w:val="28"/>
          <w:szCs w:val="28"/>
          <w:lang w:val="uk-UA" w:eastAsia="uk-UA"/>
        </w:rPr>
        <w:t>-</w:t>
      </w:r>
      <w:proofErr w:type="spellStart"/>
      <w:r>
        <w:rPr>
          <w:rFonts w:ascii="Times New Roman" w:eastAsia="Times New Roman" w:hAnsi="Times New Roman" w:cs="Times New Roman"/>
          <w:color w:val="000000" w:themeColor="text1"/>
          <w:sz w:val="28"/>
          <w:szCs w:val="28"/>
          <w:lang w:val="uk-UA" w:eastAsia="uk-UA"/>
        </w:rPr>
        <w:t>забезпечети</w:t>
      </w:r>
      <w:proofErr w:type="spellEnd"/>
      <w:r>
        <w:rPr>
          <w:rFonts w:ascii="Times New Roman" w:eastAsia="Times New Roman" w:hAnsi="Times New Roman" w:cs="Times New Roman"/>
          <w:color w:val="000000" w:themeColor="text1"/>
          <w:sz w:val="28"/>
          <w:szCs w:val="28"/>
          <w:lang w:val="uk-UA" w:eastAsia="uk-UA"/>
        </w:rPr>
        <w:t xml:space="preserve"> публічність </w:t>
      </w:r>
      <w:r w:rsidR="008D264B" w:rsidRPr="00AF5EAE">
        <w:rPr>
          <w:rFonts w:ascii="Times New Roman" w:eastAsia="Times New Roman" w:hAnsi="Times New Roman" w:cs="Times New Roman"/>
          <w:color w:val="000000" w:themeColor="text1"/>
          <w:sz w:val="28"/>
          <w:szCs w:val="28"/>
          <w:lang w:val="uk-UA" w:eastAsia="uk-UA"/>
        </w:rPr>
        <w:t xml:space="preserve">у діяльності  Вишнівської сільської ради шляхом розміщення відповідних матеріалів на офіційному </w:t>
      </w:r>
      <w:r w:rsidR="008D264B">
        <w:rPr>
          <w:rFonts w:ascii="Times New Roman" w:eastAsia="Times New Roman" w:hAnsi="Times New Roman" w:cs="Times New Roman"/>
          <w:color w:val="000000" w:themeColor="text1"/>
          <w:sz w:val="28"/>
          <w:szCs w:val="28"/>
          <w:lang w:val="uk-UA" w:eastAsia="uk-UA"/>
        </w:rPr>
        <w:t xml:space="preserve"> веб </w:t>
      </w:r>
      <w:r w:rsidR="008D264B" w:rsidRPr="00AF5EAE">
        <w:rPr>
          <w:rFonts w:ascii="Times New Roman" w:eastAsia="Times New Roman" w:hAnsi="Times New Roman" w:cs="Times New Roman"/>
          <w:color w:val="000000" w:themeColor="text1"/>
          <w:sz w:val="28"/>
          <w:szCs w:val="28"/>
          <w:lang w:val="uk-UA" w:eastAsia="uk-UA"/>
        </w:rPr>
        <w:t>сайті сільської ради,  виконавчого комітету в друкованих та електронних місцевих виданнях.</w:t>
      </w:r>
    </w:p>
    <w:p w14:paraId="5399C146" w14:textId="37328B53" w:rsidR="00872611" w:rsidRDefault="008563DA"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-н</w:t>
      </w:r>
      <w:r w:rsidR="00854736">
        <w:rPr>
          <w:color w:val="000000" w:themeColor="text1"/>
          <w:sz w:val="28"/>
          <w:szCs w:val="28"/>
        </w:rPr>
        <w:t>алагодити ефективну систему</w:t>
      </w:r>
      <w:r w:rsidRPr="00AF5EAE">
        <w:rPr>
          <w:color w:val="000000" w:themeColor="text1"/>
          <w:sz w:val="28"/>
          <w:szCs w:val="28"/>
        </w:rPr>
        <w:t xml:space="preserve"> інформування громади про роботу органів місцевого самоврядування, виконавчих орга</w:t>
      </w:r>
      <w:r>
        <w:rPr>
          <w:color w:val="000000" w:themeColor="text1"/>
          <w:sz w:val="28"/>
          <w:szCs w:val="28"/>
        </w:rPr>
        <w:t>нів та посадових осіб, депутаті</w:t>
      </w:r>
      <w:r w:rsidR="0013763E">
        <w:rPr>
          <w:color w:val="000000" w:themeColor="text1"/>
          <w:sz w:val="28"/>
          <w:szCs w:val="28"/>
        </w:rPr>
        <w:t>в;</w:t>
      </w:r>
    </w:p>
    <w:p w14:paraId="6E14DF6E" w14:textId="6ADA4A8D" w:rsidR="008563DA" w:rsidRDefault="008563DA"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-з</w:t>
      </w:r>
      <w:r w:rsidR="00854736">
        <w:rPr>
          <w:color w:val="000000" w:themeColor="text1"/>
          <w:sz w:val="28"/>
          <w:szCs w:val="28"/>
        </w:rPr>
        <w:t xml:space="preserve">апровадити системний діалог </w:t>
      </w:r>
      <w:r w:rsidRPr="00AF5EAE">
        <w:rPr>
          <w:color w:val="000000" w:themeColor="text1"/>
          <w:sz w:val="28"/>
          <w:szCs w:val="28"/>
        </w:rPr>
        <w:t>місцевої влади з громадськістю з метою залучення широких верств населення до обговорення та участі у вирішенні питань місцевого значення</w:t>
      </w:r>
      <w:r w:rsidR="0013763E">
        <w:rPr>
          <w:color w:val="000000" w:themeColor="text1"/>
          <w:sz w:val="28"/>
          <w:szCs w:val="28"/>
        </w:rPr>
        <w:t>;</w:t>
      </w:r>
    </w:p>
    <w:p w14:paraId="24A567A9" w14:textId="0A6230BA" w:rsidR="00427F7A" w:rsidRPr="00427F7A" w:rsidRDefault="00EF169B" w:rsidP="00302A4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roofErr w:type="spellStart"/>
      <w:r w:rsidR="00854736">
        <w:rPr>
          <w:rFonts w:ascii="Times New Roman" w:eastAsia="Times New Roman" w:hAnsi="Times New Roman" w:cs="Times New Roman"/>
          <w:sz w:val="28"/>
          <w:szCs w:val="28"/>
          <w:lang w:val="uk-UA" w:eastAsia="ru-RU"/>
        </w:rPr>
        <w:t>забезпечети</w:t>
      </w:r>
      <w:proofErr w:type="spellEnd"/>
      <w:r w:rsidR="00854736">
        <w:rPr>
          <w:rFonts w:ascii="Times New Roman" w:eastAsia="Times New Roman" w:hAnsi="Times New Roman" w:cs="Times New Roman"/>
          <w:sz w:val="28"/>
          <w:szCs w:val="28"/>
          <w:lang w:val="uk-UA" w:eastAsia="ru-RU"/>
        </w:rPr>
        <w:t xml:space="preserve"> відкритість  та прозорість</w:t>
      </w:r>
      <w:r w:rsidR="00427F7A" w:rsidRPr="00427F7A">
        <w:rPr>
          <w:rFonts w:ascii="Times New Roman" w:eastAsia="Times New Roman" w:hAnsi="Times New Roman" w:cs="Times New Roman"/>
          <w:sz w:val="28"/>
          <w:szCs w:val="28"/>
          <w:lang w:val="uk-UA" w:eastAsia="ru-RU"/>
        </w:rPr>
        <w:t xml:space="preserve"> діяльності виконавчих органів </w:t>
      </w:r>
      <w:r w:rsidR="004251CD">
        <w:rPr>
          <w:rFonts w:ascii="Times New Roman" w:eastAsia="Times New Roman" w:hAnsi="Times New Roman" w:cs="Times New Roman"/>
          <w:sz w:val="28"/>
          <w:szCs w:val="28"/>
          <w:lang w:val="uk-UA" w:eastAsia="ru-RU"/>
        </w:rPr>
        <w:t>сільської</w:t>
      </w:r>
      <w:r w:rsidR="00427F7A" w:rsidRPr="00427F7A">
        <w:rPr>
          <w:rFonts w:ascii="Times New Roman" w:eastAsia="Times New Roman" w:hAnsi="Times New Roman" w:cs="Times New Roman"/>
          <w:sz w:val="28"/>
          <w:szCs w:val="28"/>
          <w:lang w:val="uk-UA" w:eastAsia="ru-RU"/>
        </w:rPr>
        <w:t xml:space="preserve"> ради;</w:t>
      </w:r>
    </w:p>
    <w:p w14:paraId="5A7A7649" w14:textId="54B18050" w:rsidR="00427F7A" w:rsidRPr="00427F7A" w:rsidRDefault="00C62CCF" w:rsidP="00302A4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-активізувати</w:t>
      </w:r>
      <w:r w:rsidR="00EF169B">
        <w:rPr>
          <w:rFonts w:ascii="Times New Roman" w:eastAsia="Times New Roman" w:hAnsi="Times New Roman" w:cs="Times New Roman"/>
          <w:sz w:val="28"/>
          <w:szCs w:val="28"/>
          <w:lang w:val="uk-UA" w:eastAsia="ru-RU"/>
        </w:rPr>
        <w:t xml:space="preserve"> участ</w:t>
      </w:r>
      <w:r>
        <w:rPr>
          <w:rFonts w:ascii="Times New Roman" w:eastAsia="Times New Roman" w:hAnsi="Times New Roman" w:cs="Times New Roman"/>
          <w:sz w:val="28"/>
          <w:szCs w:val="28"/>
          <w:lang w:val="uk-UA" w:eastAsia="ru-RU"/>
        </w:rPr>
        <w:t xml:space="preserve">ь </w:t>
      </w:r>
      <w:r w:rsidR="00EF169B">
        <w:rPr>
          <w:rFonts w:ascii="Times New Roman" w:eastAsia="Times New Roman" w:hAnsi="Times New Roman" w:cs="Times New Roman"/>
          <w:sz w:val="28"/>
          <w:szCs w:val="28"/>
          <w:lang w:val="uk-UA" w:eastAsia="ru-RU"/>
        </w:rPr>
        <w:t xml:space="preserve">сільської </w:t>
      </w:r>
      <w:r w:rsidR="00427F7A" w:rsidRPr="00427F7A">
        <w:rPr>
          <w:rFonts w:ascii="Times New Roman" w:eastAsia="Times New Roman" w:hAnsi="Times New Roman" w:cs="Times New Roman"/>
          <w:sz w:val="28"/>
          <w:szCs w:val="28"/>
          <w:lang w:val="uk-UA" w:eastAsia="ru-RU"/>
        </w:rPr>
        <w:t>ради у суспільному житті разом з іншими територіальними громадами України;</w:t>
      </w:r>
    </w:p>
    <w:p w14:paraId="2718A391" w14:textId="2DC4B6C5" w:rsidR="00427F7A" w:rsidRPr="00427F7A" w:rsidRDefault="00C62CCF" w:rsidP="00302A4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-підвищити результативність </w:t>
      </w:r>
      <w:r w:rsidR="00427F7A" w:rsidRPr="00427F7A">
        <w:rPr>
          <w:rFonts w:ascii="Times New Roman" w:eastAsia="Times New Roman" w:hAnsi="Times New Roman" w:cs="Times New Roman"/>
          <w:sz w:val="28"/>
          <w:szCs w:val="28"/>
          <w:lang w:val="uk-UA" w:eastAsia="ru-RU"/>
        </w:rPr>
        <w:t xml:space="preserve">виконання </w:t>
      </w:r>
      <w:r w:rsidR="00EF169B">
        <w:rPr>
          <w:rFonts w:ascii="Times New Roman" w:eastAsia="Times New Roman" w:hAnsi="Times New Roman" w:cs="Times New Roman"/>
          <w:sz w:val="28"/>
          <w:szCs w:val="28"/>
          <w:lang w:val="uk-UA" w:eastAsia="ru-RU"/>
        </w:rPr>
        <w:t xml:space="preserve"> сільською  радою та виконавчими органами ради </w:t>
      </w:r>
      <w:r w:rsidR="00427F7A" w:rsidRPr="00427F7A">
        <w:rPr>
          <w:rFonts w:ascii="Times New Roman" w:eastAsia="Times New Roman" w:hAnsi="Times New Roman" w:cs="Times New Roman"/>
          <w:sz w:val="28"/>
          <w:szCs w:val="28"/>
          <w:lang w:val="uk-UA" w:eastAsia="ru-RU"/>
        </w:rPr>
        <w:t>владою своїх завдань та збільшення відповідальності у її представників перед громадою;</w:t>
      </w:r>
    </w:p>
    <w:p w14:paraId="7747AB5E" w14:textId="4D3B08F0" w:rsidR="00427F7A" w:rsidRPr="00427F7A" w:rsidRDefault="00EF169B" w:rsidP="00302A4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C62CCF">
        <w:rPr>
          <w:rFonts w:ascii="Times New Roman" w:eastAsia="Times New Roman" w:hAnsi="Times New Roman" w:cs="Times New Roman"/>
          <w:sz w:val="28"/>
          <w:szCs w:val="28"/>
          <w:lang w:val="uk-UA" w:eastAsia="ru-RU"/>
        </w:rPr>
        <w:t>створити об'єктивну суспільну думку</w:t>
      </w:r>
      <w:r w:rsidR="00427F7A" w:rsidRPr="00427F7A">
        <w:rPr>
          <w:rFonts w:ascii="Times New Roman" w:eastAsia="Times New Roman" w:hAnsi="Times New Roman" w:cs="Times New Roman"/>
          <w:sz w:val="28"/>
          <w:szCs w:val="28"/>
          <w:lang w:val="uk-UA" w:eastAsia="ru-RU"/>
        </w:rPr>
        <w:t xml:space="preserve"> стосовно органів місцевого самоврядування і підвищенню рівня довіри громади до них на основі отримання повної та всебічної інформації про їх діяльність;</w:t>
      </w:r>
    </w:p>
    <w:p w14:paraId="5398B4CA" w14:textId="30B4BB1B" w:rsidR="007A5044" w:rsidRPr="0064392D" w:rsidRDefault="00C62CCF" w:rsidP="007A5044">
      <w:pPr>
        <w:spacing w:after="0" w:line="240" w:lineRule="auto"/>
        <w:jc w:val="both"/>
        <w:rPr>
          <w:color w:val="000000" w:themeColor="text1"/>
          <w:sz w:val="28"/>
          <w:szCs w:val="28"/>
          <w:lang w:val="uk-UA"/>
        </w:rPr>
      </w:pPr>
      <w:r>
        <w:rPr>
          <w:rFonts w:ascii="Times New Roman" w:eastAsia="Times New Roman" w:hAnsi="Times New Roman" w:cs="Times New Roman"/>
          <w:sz w:val="28"/>
          <w:szCs w:val="28"/>
          <w:lang w:val="uk-UA" w:eastAsia="ru-RU"/>
        </w:rPr>
        <w:t xml:space="preserve">- застосовувати нові сучасні інформаційні </w:t>
      </w:r>
      <w:r w:rsidR="00427F7A" w:rsidRPr="00427F7A">
        <w:rPr>
          <w:rFonts w:ascii="Times New Roman" w:eastAsia="Times New Roman" w:hAnsi="Times New Roman" w:cs="Times New Roman"/>
          <w:sz w:val="28"/>
          <w:szCs w:val="28"/>
          <w:lang w:val="uk-UA" w:eastAsia="ru-RU"/>
        </w:rPr>
        <w:t>технолог</w:t>
      </w:r>
      <w:bookmarkStart w:id="0" w:name="__RefHeading___Toc494363788"/>
      <w:bookmarkEnd w:id="0"/>
      <w:r>
        <w:rPr>
          <w:rFonts w:ascii="Times New Roman" w:eastAsia="Times New Roman" w:hAnsi="Times New Roman" w:cs="Times New Roman"/>
          <w:sz w:val="28"/>
          <w:szCs w:val="28"/>
          <w:lang w:val="uk-UA" w:eastAsia="ru-RU"/>
        </w:rPr>
        <w:t>ії розвитку громади</w:t>
      </w:r>
      <w:r w:rsidR="007A5044" w:rsidRPr="00AF5EAE">
        <w:rPr>
          <w:color w:val="000000" w:themeColor="text1"/>
          <w:sz w:val="28"/>
          <w:szCs w:val="28"/>
        </w:rPr>
        <w:t>;</w:t>
      </w:r>
    </w:p>
    <w:p w14:paraId="4AF60673" w14:textId="7A545701" w:rsidR="007A5044" w:rsidRPr="00AF5EAE" w:rsidRDefault="0064392D" w:rsidP="007A5044">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C62CCF">
        <w:rPr>
          <w:color w:val="000000" w:themeColor="text1"/>
          <w:sz w:val="28"/>
          <w:szCs w:val="28"/>
        </w:rPr>
        <w:t>сформувати повноцінну систему</w:t>
      </w:r>
      <w:r w:rsidR="007A5044" w:rsidRPr="00AF5EAE">
        <w:rPr>
          <w:color w:val="000000" w:themeColor="text1"/>
          <w:sz w:val="28"/>
          <w:szCs w:val="28"/>
        </w:rPr>
        <w:t xml:space="preserve"> місцевого самоврядування згідно з європейськими стандартами;</w:t>
      </w:r>
    </w:p>
    <w:p w14:paraId="5B6246C3" w14:textId="341138F9" w:rsidR="007A5044" w:rsidRDefault="0064392D" w:rsidP="007A5044">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C62CCF">
        <w:rPr>
          <w:color w:val="000000" w:themeColor="text1"/>
          <w:sz w:val="28"/>
          <w:szCs w:val="28"/>
        </w:rPr>
        <w:t xml:space="preserve">забезпечити доступність </w:t>
      </w:r>
      <w:r w:rsidR="007A5044" w:rsidRPr="00AF5EAE">
        <w:rPr>
          <w:color w:val="000000" w:themeColor="text1"/>
          <w:sz w:val="28"/>
          <w:szCs w:val="28"/>
        </w:rPr>
        <w:t>та якості управлінських та адміністративних послуг;</w:t>
      </w:r>
    </w:p>
    <w:p w14:paraId="7B238BDD" w14:textId="41F5DC3B" w:rsidR="004A278A" w:rsidRDefault="00C62CCF"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 реалізувати міжмуніципальні</w:t>
      </w:r>
      <w:r w:rsidR="00854736">
        <w:rPr>
          <w:color w:val="000000" w:themeColor="text1"/>
          <w:sz w:val="28"/>
          <w:szCs w:val="28"/>
        </w:rPr>
        <w:t xml:space="preserve"> </w:t>
      </w:r>
      <w:proofErr w:type="spellStart"/>
      <w:r>
        <w:rPr>
          <w:color w:val="000000" w:themeColor="text1"/>
          <w:sz w:val="28"/>
          <w:szCs w:val="28"/>
        </w:rPr>
        <w:t>проєкти</w:t>
      </w:r>
      <w:proofErr w:type="spellEnd"/>
      <w:r w:rsidR="00854736">
        <w:rPr>
          <w:color w:val="000000" w:themeColor="text1"/>
          <w:sz w:val="28"/>
          <w:szCs w:val="28"/>
        </w:rPr>
        <w:t xml:space="preserve">, та </w:t>
      </w:r>
      <w:r>
        <w:rPr>
          <w:color w:val="000000" w:themeColor="text1"/>
          <w:sz w:val="28"/>
          <w:szCs w:val="28"/>
        </w:rPr>
        <w:t xml:space="preserve"> міжнародні </w:t>
      </w:r>
      <w:proofErr w:type="spellStart"/>
      <w:r>
        <w:rPr>
          <w:color w:val="000000" w:themeColor="text1"/>
          <w:sz w:val="28"/>
          <w:szCs w:val="28"/>
        </w:rPr>
        <w:t>проєкти</w:t>
      </w:r>
      <w:proofErr w:type="spellEnd"/>
      <w:r w:rsidR="00854736">
        <w:rPr>
          <w:color w:val="000000" w:themeColor="text1"/>
          <w:sz w:val="28"/>
          <w:szCs w:val="28"/>
        </w:rPr>
        <w:t>;</w:t>
      </w:r>
    </w:p>
    <w:p w14:paraId="100EA79E" w14:textId="77777777" w:rsidR="00C62CCF" w:rsidRDefault="00C62CCF" w:rsidP="00302A46">
      <w:pPr>
        <w:pStyle w:val="a7"/>
        <w:shd w:val="clear" w:color="auto" w:fill="FFFFFF"/>
        <w:spacing w:before="0" w:beforeAutospacing="0" w:after="0" w:afterAutospacing="0"/>
        <w:jc w:val="both"/>
        <w:rPr>
          <w:color w:val="000000" w:themeColor="text1"/>
          <w:sz w:val="28"/>
          <w:szCs w:val="28"/>
        </w:rPr>
      </w:pPr>
    </w:p>
    <w:p w14:paraId="05193C16" w14:textId="423CF50A" w:rsidR="00804FE3" w:rsidRPr="00AF5EAE" w:rsidRDefault="00357FA6" w:rsidP="00357FA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5.2.</w:t>
      </w:r>
      <w:r w:rsidR="0004523D" w:rsidRPr="00AF5EAE">
        <w:rPr>
          <w:color w:val="000000" w:themeColor="text1"/>
          <w:sz w:val="28"/>
          <w:szCs w:val="28"/>
        </w:rPr>
        <w:t xml:space="preserve">Заходи реалізації Програми у </w:t>
      </w:r>
      <w:r w:rsidR="00872611">
        <w:rPr>
          <w:color w:val="000000" w:themeColor="text1"/>
          <w:sz w:val="28"/>
          <w:szCs w:val="28"/>
        </w:rPr>
        <w:t xml:space="preserve">Вишнівській </w:t>
      </w:r>
      <w:r w:rsidR="0004523D" w:rsidRPr="00AF5EAE">
        <w:rPr>
          <w:color w:val="000000" w:themeColor="text1"/>
          <w:sz w:val="28"/>
          <w:szCs w:val="28"/>
        </w:rPr>
        <w:t>сі</w:t>
      </w:r>
      <w:r w:rsidR="00872611">
        <w:rPr>
          <w:color w:val="000000" w:themeColor="text1"/>
          <w:sz w:val="28"/>
          <w:szCs w:val="28"/>
        </w:rPr>
        <w:t>льській раді на 2025-2027</w:t>
      </w:r>
      <w:r w:rsidR="0004523D" w:rsidRPr="00AF5EAE">
        <w:rPr>
          <w:color w:val="000000" w:themeColor="text1"/>
          <w:sz w:val="28"/>
          <w:szCs w:val="28"/>
        </w:rPr>
        <w:t xml:space="preserve"> роки (додаються).</w:t>
      </w:r>
    </w:p>
    <w:p w14:paraId="3799789C" w14:textId="5349688E" w:rsidR="00804FE3" w:rsidRDefault="00357FA6" w:rsidP="00302A4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5.3.</w:t>
      </w:r>
      <w:r w:rsidR="00804FE3" w:rsidRPr="00AF5EAE">
        <w:rPr>
          <w:rFonts w:ascii="Times New Roman" w:eastAsia="Times New Roman" w:hAnsi="Times New Roman" w:cs="Times New Roman"/>
          <w:color w:val="000000" w:themeColor="text1"/>
          <w:sz w:val="28"/>
          <w:szCs w:val="28"/>
          <w:lang w:val="uk-UA" w:eastAsia="uk-UA"/>
        </w:rPr>
        <w:t>Реалізація завдань Програми покладається на Вишнівську сільську раду, яка виступає головним розпорядником коштів.</w:t>
      </w:r>
    </w:p>
    <w:p w14:paraId="166710A4" w14:textId="714950F6" w:rsidR="005669B3" w:rsidRDefault="00F51571" w:rsidP="00302A4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5.4.</w:t>
      </w:r>
      <w:r w:rsidR="00804FE3" w:rsidRPr="00AF5EAE">
        <w:rPr>
          <w:rFonts w:ascii="Times New Roman" w:eastAsia="Times New Roman" w:hAnsi="Times New Roman" w:cs="Times New Roman"/>
          <w:color w:val="000000" w:themeColor="text1"/>
          <w:sz w:val="28"/>
          <w:szCs w:val="28"/>
          <w:lang w:val="uk-UA" w:eastAsia="uk-UA"/>
        </w:rPr>
        <w:t>Висвітлення діяльності органу місцевого самоврядування, виконавчих органів, посадових осіб та депутатів відбувається через укладення Вишнівською сільською радою  договорів із засобами масової інформації про надання послуг з висвітлення з дотриманням вимог законодавства про публічні закупівлі</w:t>
      </w:r>
      <w:r w:rsidR="005669B3">
        <w:rPr>
          <w:rFonts w:ascii="Times New Roman" w:eastAsia="Times New Roman" w:hAnsi="Times New Roman" w:cs="Times New Roman"/>
          <w:color w:val="000000" w:themeColor="text1"/>
          <w:sz w:val="28"/>
          <w:szCs w:val="28"/>
          <w:lang w:val="uk-UA" w:eastAsia="uk-UA"/>
        </w:rPr>
        <w:t>.</w:t>
      </w:r>
      <w:r w:rsidR="00804FE3" w:rsidRPr="00AF5EAE">
        <w:rPr>
          <w:rFonts w:ascii="Times New Roman" w:eastAsia="Times New Roman" w:hAnsi="Times New Roman" w:cs="Times New Roman"/>
          <w:color w:val="000000" w:themeColor="text1"/>
          <w:sz w:val="28"/>
          <w:szCs w:val="28"/>
          <w:lang w:val="uk-UA" w:eastAsia="uk-UA"/>
        </w:rPr>
        <w:t xml:space="preserve">     </w:t>
      </w:r>
    </w:p>
    <w:p w14:paraId="0B1993C2" w14:textId="291707E6" w:rsidR="00804FE3" w:rsidRPr="00AF5EAE" w:rsidRDefault="00F51571" w:rsidP="00302A46">
      <w:pPr>
        <w:shd w:val="clear" w:color="auto" w:fill="FFFFFF"/>
        <w:spacing w:after="0" w:line="240" w:lineRule="auto"/>
        <w:rPr>
          <w:rFonts w:ascii="Times New Roman" w:eastAsia="Times New Roman" w:hAnsi="Times New Roman" w:cs="Times New Roman"/>
          <w:color w:val="000000" w:themeColor="text1"/>
          <w:sz w:val="28"/>
          <w:szCs w:val="28"/>
          <w:lang w:val="de-DE" w:eastAsia="uk-UA"/>
        </w:rPr>
      </w:pPr>
      <w:r>
        <w:rPr>
          <w:rFonts w:ascii="Times New Roman" w:eastAsia="Times New Roman" w:hAnsi="Times New Roman" w:cs="Times New Roman"/>
          <w:color w:val="000000" w:themeColor="text1"/>
          <w:sz w:val="28"/>
          <w:szCs w:val="28"/>
          <w:lang w:val="uk-UA" w:eastAsia="uk-UA"/>
        </w:rPr>
        <w:t>5.</w:t>
      </w:r>
      <w:r w:rsidR="00C62CCF">
        <w:rPr>
          <w:rFonts w:ascii="Times New Roman" w:eastAsia="Times New Roman" w:hAnsi="Times New Roman" w:cs="Times New Roman"/>
          <w:color w:val="000000" w:themeColor="text1"/>
          <w:sz w:val="28"/>
          <w:szCs w:val="28"/>
          <w:lang w:val="uk-UA" w:eastAsia="uk-UA"/>
        </w:rPr>
        <w:t>5.</w:t>
      </w:r>
      <w:r w:rsidR="00804FE3" w:rsidRPr="00AF5EAE">
        <w:rPr>
          <w:rFonts w:ascii="Times New Roman" w:eastAsia="Times New Roman" w:hAnsi="Times New Roman" w:cs="Times New Roman"/>
          <w:color w:val="000000" w:themeColor="text1"/>
          <w:sz w:val="28"/>
          <w:szCs w:val="28"/>
          <w:lang w:val="uk-UA" w:eastAsia="uk-UA"/>
        </w:rPr>
        <w:t>Вся</w:t>
      </w:r>
      <w:r w:rsidR="00804FE3" w:rsidRPr="00AF5EAE">
        <w:rPr>
          <w:rFonts w:ascii="Times New Roman" w:eastAsia="Times New Roman" w:hAnsi="Times New Roman" w:cs="Times New Roman"/>
          <w:color w:val="000000" w:themeColor="text1"/>
          <w:sz w:val="28"/>
          <w:szCs w:val="28"/>
          <w:lang w:val="de-DE" w:eastAsia="uk-UA"/>
        </w:rPr>
        <w:t> </w:t>
      </w:r>
      <w:r w:rsidR="00804FE3" w:rsidRPr="00AF5EAE">
        <w:rPr>
          <w:rFonts w:ascii="Times New Roman" w:eastAsia="Times New Roman" w:hAnsi="Times New Roman" w:cs="Times New Roman"/>
          <w:color w:val="000000" w:themeColor="text1"/>
          <w:sz w:val="28"/>
          <w:szCs w:val="28"/>
          <w:lang w:val="uk-UA" w:eastAsia="uk-UA"/>
        </w:rPr>
        <w:t>інформація, яка потребує оприлюднення, надається виконавчими органами сільради до відділу</w:t>
      </w:r>
      <w:r w:rsidR="00804FE3" w:rsidRPr="00AF5EAE">
        <w:rPr>
          <w:rFonts w:ascii="Times New Roman" w:eastAsia="Times New Roman" w:hAnsi="Times New Roman" w:cs="Times New Roman"/>
          <w:color w:val="000000" w:themeColor="text1"/>
          <w:sz w:val="28"/>
          <w:szCs w:val="28"/>
          <w:lang w:val="de-DE" w:eastAsia="uk-UA"/>
        </w:rPr>
        <w:t xml:space="preserve"> </w:t>
      </w:r>
      <w:r w:rsidR="00804FE3" w:rsidRPr="00AF5EAE">
        <w:rPr>
          <w:rFonts w:ascii="Times New Roman" w:eastAsia="Times New Roman" w:hAnsi="Times New Roman" w:cs="Times New Roman"/>
          <w:color w:val="000000" w:themeColor="text1"/>
          <w:sz w:val="28"/>
          <w:szCs w:val="28"/>
          <w:lang w:val="uk-UA" w:eastAsia="uk-UA"/>
        </w:rPr>
        <w:t>з</w:t>
      </w:r>
      <w:r w:rsidR="00804FE3" w:rsidRPr="00AF5EAE">
        <w:rPr>
          <w:rFonts w:ascii="Times New Roman" w:eastAsia="Times New Roman" w:hAnsi="Times New Roman" w:cs="Times New Roman"/>
          <w:color w:val="000000" w:themeColor="text1"/>
          <w:sz w:val="28"/>
          <w:szCs w:val="28"/>
          <w:lang w:val="de-DE" w:eastAsia="uk-UA"/>
        </w:rPr>
        <w:t xml:space="preserve"> </w:t>
      </w:r>
      <w:r w:rsidR="00804FE3" w:rsidRPr="00AF5EAE">
        <w:rPr>
          <w:rFonts w:ascii="Times New Roman" w:eastAsia="Times New Roman" w:hAnsi="Times New Roman" w:cs="Times New Roman"/>
          <w:color w:val="000000" w:themeColor="text1"/>
          <w:sz w:val="28"/>
          <w:szCs w:val="28"/>
          <w:lang w:val="uk-UA" w:eastAsia="uk-UA"/>
        </w:rPr>
        <w:t>питань</w:t>
      </w:r>
      <w:r w:rsidR="00804FE3" w:rsidRPr="00AF5EAE">
        <w:rPr>
          <w:rFonts w:ascii="Times New Roman" w:eastAsia="Times New Roman" w:hAnsi="Times New Roman" w:cs="Times New Roman"/>
          <w:color w:val="000000" w:themeColor="text1"/>
          <w:sz w:val="28"/>
          <w:szCs w:val="28"/>
          <w:lang w:val="de-DE" w:eastAsia="uk-UA"/>
        </w:rPr>
        <w:t xml:space="preserve">  </w:t>
      </w:r>
      <w:r w:rsidR="00804FE3" w:rsidRPr="00AF5EAE">
        <w:rPr>
          <w:rFonts w:ascii="Times New Roman" w:eastAsia="Times New Roman" w:hAnsi="Times New Roman" w:cs="Times New Roman"/>
          <w:color w:val="000000" w:themeColor="text1"/>
          <w:sz w:val="28"/>
          <w:szCs w:val="28"/>
          <w:lang w:val="uk-UA" w:eastAsia="uk-UA"/>
        </w:rPr>
        <w:t>юридичного</w:t>
      </w:r>
      <w:r w:rsidR="00804FE3" w:rsidRPr="00AF5EAE">
        <w:rPr>
          <w:rFonts w:ascii="Times New Roman" w:eastAsia="Times New Roman" w:hAnsi="Times New Roman" w:cs="Times New Roman"/>
          <w:color w:val="000000" w:themeColor="text1"/>
          <w:sz w:val="28"/>
          <w:szCs w:val="28"/>
          <w:lang w:val="de-DE" w:eastAsia="uk-UA"/>
        </w:rPr>
        <w:t xml:space="preserve"> </w:t>
      </w:r>
      <w:r w:rsidR="00804FE3" w:rsidRPr="00AF5EAE">
        <w:rPr>
          <w:rFonts w:ascii="Times New Roman" w:eastAsia="Times New Roman" w:hAnsi="Times New Roman" w:cs="Times New Roman"/>
          <w:color w:val="000000" w:themeColor="text1"/>
          <w:sz w:val="28"/>
          <w:szCs w:val="28"/>
          <w:lang w:val="uk-UA" w:eastAsia="uk-UA"/>
        </w:rPr>
        <w:t>забезпечення</w:t>
      </w:r>
      <w:r w:rsidR="00804FE3" w:rsidRPr="00AF5EAE">
        <w:rPr>
          <w:rFonts w:ascii="Times New Roman" w:eastAsia="Times New Roman" w:hAnsi="Times New Roman" w:cs="Times New Roman"/>
          <w:color w:val="000000" w:themeColor="text1"/>
          <w:sz w:val="28"/>
          <w:szCs w:val="28"/>
          <w:lang w:val="de-DE" w:eastAsia="uk-UA"/>
        </w:rPr>
        <w:t xml:space="preserve">  </w:t>
      </w:r>
      <w:r w:rsidR="00804FE3" w:rsidRPr="00AF5EAE">
        <w:rPr>
          <w:rFonts w:ascii="Times New Roman" w:eastAsia="Times New Roman" w:hAnsi="Times New Roman" w:cs="Times New Roman"/>
          <w:color w:val="000000" w:themeColor="text1"/>
          <w:sz w:val="28"/>
          <w:szCs w:val="28"/>
          <w:lang w:val="uk-UA" w:eastAsia="uk-UA"/>
        </w:rPr>
        <w:t>ради</w:t>
      </w:r>
      <w:r w:rsidR="00804FE3" w:rsidRPr="00AF5EAE">
        <w:rPr>
          <w:rFonts w:ascii="Times New Roman" w:eastAsia="Times New Roman" w:hAnsi="Times New Roman" w:cs="Times New Roman"/>
          <w:color w:val="000000" w:themeColor="text1"/>
          <w:sz w:val="28"/>
          <w:szCs w:val="28"/>
          <w:lang w:val="de-DE" w:eastAsia="uk-UA"/>
        </w:rPr>
        <w:t xml:space="preserve">, </w:t>
      </w:r>
      <w:r w:rsidR="00804FE3" w:rsidRPr="00AF5EAE">
        <w:rPr>
          <w:rFonts w:ascii="Times New Roman" w:eastAsia="Times New Roman" w:hAnsi="Times New Roman" w:cs="Times New Roman"/>
          <w:color w:val="000000" w:themeColor="text1"/>
          <w:sz w:val="28"/>
          <w:szCs w:val="28"/>
          <w:lang w:val="uk-UA" w:eastAsia="uk-UA"/>
        </w:rPr>
        <w:lastRenderedPageBreak/>
        <w:t>діловодства</w:t>
      </w:r>
      <w:r w:rsidR="00804FE3" w:rsidRPr="00AF5EAE">
        <w:rPr>
          <w:rFonts w:ascii="Times New Roman" w:eastAsia="Times New Roman" w:hAnsi="Times New Roman" w:cs="Times New Roman"/>
          <w:color w:val="000000" w:themeColor="text1"/>
          <w:sz w:val="28"/>
          <w:szCs w:val="28"/>
          <w:lang w:val="de-DE" w:eastAsia="uk-UA"/>
        </w:rPr>
        <w:t xml:space="preserve"> </w:t>
      </w:r>
      <w:r w:rsidR="00804FE3" w:rsidRPr="00AF5EAE">
        <w:rPr>
          <w:rFonts w:ascii="Times New Roman" w:eastAsia="Times New Roman" w:hAnsi="Times New Roman" w:cs="Times New Roman"/>
          <w:color w:val="000000" w:themeColor="text1"/>
          <w:sz w:val="28"/>
          <w:szCs w:val="28"/>
          <w:lang w:val="uk-UA" w:eastAsia="uk-UA"/>
        </w:rPr>
        <w:t>та</w:t>
      </w:r>
      <w:r w:rsidR="00804FE3" w:rsidRPr="00AF5EAE">
        <w:rPr>
          <w:rFonts w:ascii="Times New Roman" w:eastAsia="Times New Roman" w:hAnsi="Times New Roman" w:cs="Times New Roman"/>
          <w:color w:val="000000" w:themeColor="text1"/>
          <w:sz w:val="28"/>
          <w:szCs w:val="28"/>
          <w:lang w:val="de-DE" w:eastAsia="uk-UA"/>
        </w:rPr>
        <w:t xml:space="preserve"> </w:t>
      </w:r>
      <w:r w:rsidR="00804FE3" w:rsidRPr="00AF5EAE">
        <w:rPr>
          <w:rFonts w:ascii="Times New Roman" w:eastAsia="Times New Roman" w:hAnsi="Times New Roman" w:cs="Times New Roman"/>
          <w:color w:val="000000" w:themeColor="text1"/>
          <w:sz w:val="28"/>
          <w:szCs w:val="28"/>
          <w:lang w:val="uk-UA" w:eastAsia="uk-UA"/>
        </w:rPr>
        <w:t>проектно</w:t>
      </w:r>
      <w:r w:rsidR="00804FE3" w:rsidRPr="00AF5EAE">
        <w:rPr>
          <w:rFonts w:ascii="Times New Roman" w:eastAsia="Times New Roman" w:hAnsi="Times New Roman" w:cs="Times New Roman"/>
          <w:color w:val="000000" w:themeColor="text1"/>
          <w:sz w:val="28"/>
          <w:szCs w:val="28"/>
          <w:lang w:val="de-DE" w:eastAsia="uk-UA"/>
        </w:rPr>
        <w:t>-</w:t>
      </w:r>
      <w:r w:rsidR="00804FE3" w:rsidRPr="00AF5EAE">
        <w:rPr>
          <w:rFonts w:ascii="Times New Roman" w:eastAsia="Times New Roman" w:hAnsi="Times New Roman" w:cs="Times New Roman"/>
          <w:color w:val="000000" w:themeColor="text1"/>
          <w:sz w:val="28"/>
          <w:szCs w:val="28"/>
          <w:lang w:val="uk-UA" w:eastAsia="uk-UA"/>
        </w:rPr>
        <w:t>інвестиційної</w:t>
      </w:r>
      <w:r w:rsidR="00804FE3" w:rsidRPr="00AF5EAE">
        <w:rPr>
          <w:rFonts w:ascii="Times New Roman" w:eastAsia="Times New Roman" w:hAnsi="Times New Roman" w:cs="Times New Roman"/>
          <w:color w:val="000000" w:themeColor="text1"/>
          <w:sz w:val="28"/>
          <w:szCs w:val="28"/>
          <w:lang w:val="de-DE" w:eastAsia="uk-UA"/>
        </w:rPr>
        <w:t xml:space="preserve">  </w:t>
      </w:r>
      <w:r w:rsidR="00804FE3" w:rsidRPr="00AF5EAE">
        <w:rPr>
          <w:rFonts w:ascii="Times New Roman" w:eastAsia="Times New Roman" w:hAnsi="Times New Roman" w:cs="Times New Roman"/>
          <w:color w:val="000000" w:themeColor="text1"/>
          <w:sz w:val="28"/>
          <w:szCs w:val="28"/>
          <w:lang w:val="uk-UA" w:eastAsia="uk-UA"/>
        </w:rPr>
        <w:t>діяльності</w:t>
      </w:r>
      <w:r w:rsidR="00804FE3" w:rsidRPr="00AF5EAE">
        <w:rPr>
          <w:rFonts w:ascii="Times New Roman" w:eastAsia="Times New Roman" w:hAnsi="Times New Roman" w:cs="Times New Roman"/>
          <w:color w:val="000000" w:themeColor="text1"/>
          <w:sz w:val="28"/>
          <w:szCs w:val="28"/>
          <w:shd w:val="clear" w:color="auto" w:fill="FFFFFF"/>
          <w:lang w:val="de-DE" w:eastAsia="uk-UA"/>
        </w:rPr>
        <w:t xml:space="preserve"> </w:t>
      </w:r>
      <w:r w:rsidR="00804FE3" w:rsidRPr="00AF5EAE">
        <w:rPr>
          <w:rFonts w:ascii="Times New Roman" w:eastAsia="Times New Roman" w:hAnsi="Times New Roman" w:cs="Times New Roman"/>
          <w:color w:val="000000" w:themeColor="text1"/>
          <w:sz w:val="28"/>
          <w:szCs w:val="28"/>
          <w:shd w:val="clear" w:color="auto" w:fill="FFFFFF"/>
          <w:lang w:val="uk-UA" w:eastAsia="uk-UA"/>
        </w:rPr>
        <w:t>в</w:t>
      </w:r>
      <w:r w:rsidR="00804FE3" w:rsidRPr="00AF5EAE">
        <w:rPr>
          <w:rFonts w:ascii="Times New Roman" w:eastAsia="Times New Roman" w:hAnsi="Times New Roman" w:cs="Times New Roman"/>
          <w:color w:val="000000" w:themeColor="text1"/>
          <w:sz w:val="28"/>
          <w:szCs w:val="28"/>
          <w:shd w:val="clear" w:color="auto" w:fill="FFFFFF"/>
          <w:lang w:val="de-DE" w:eastAsia="uk-UA"/>
        </w:rPr>
        <w:t xml:space="preserve"> </w:t>
      </w:r>
      <w:r w:rsidR="00804FE3" w:rsidRPr="00AF5EAE">
        <w:rPr>
          <w:rFonts w:ascii="Times New Roman" w:eastAsia="Times New Roman" w:hAnsi="Times New Roman" w:cs="Times New Roman"/>
          <w:color w:val="000000" w:themeColor="text1"/>
          <w:sz w:val="28"/>
          <w:szCs w:val="28"/>
          <w:shd w:val="clear" w:color="auto" w:fill="FFFFFF"/>
          <w:lang w:val="uk-UA" w:eastAsia="uk-UA"/>
        </w:rPr>
        <w:t>електронному</w:t>
      </w:r>
      <w:r w:rsidR="00804FE3" w:rsidRPr="00AF5EAE">
        <w:rPr>
          <w:rFonts w:ascii="Times New Roman" w:eastAsia="Times New Roman" w:hAnsi="Times New Roman" w:cs="Times New Roman"/>
          <w:color w:val="000000" w:themeColor="text1"/>
          <w:sz w:val="28"/>
          <w:szCs w:val="28"/>
          <w:shd w:val="clear" w:color="auto" w:fill="FFFFFF"/>
          <w:lang w:val="de-DE" w:eastAsia="uk-UA"/>
        </w:rPr>
        <w:t xml:space="preserve"> </w:t>
      </w:r>
      <w:r w:rsidR="00804FE3" w:rsidRPr="00AF5EAE">
        <w:rPr>
          <w:rFonts w:ascii="Times New Roman" w:eastAsia="Times New Roman" w:hAnsi="Times New Roman" w:cs="Times New Roman"/>
          <w:color w:val="000000" w:themeColor="text1"/>
          <w:sz w:val="28"/>
          <w:szCs w:val="28"/>
          <w:shd w:val="clear" w:color="auto" w:fill="FFFFFF"/>
          <w:lang w:val="uk-UA" w:eastAsia="uk-UA"/>
        </w:rPr>
        <w:t>вигляді</w:t>
      </w:r>
      <w:r w:rsidR="00804FE3" w:rsidRPr="00AF5EAE">
        <w:rPr>
          <w:rFonts w:ascii="Times New Roman" w:eastAsia="Times New Roman" w:hAnsi="Times New Roman" w:cs="Times New Roman"/>
          <w:color w:val="000000" w:themeColor="text1"/>
          <w:sz w:val="28"/>
          <w:szCs w:val="28"/>
          <w:shd w:val="clear" w:color="auto" w:fill="FFFFFF"/>
          <w:lang w:val="de-DE" w:eastAsia="uk-UA"/>
        </w:rPr>
        <w:t xml:space="preserve"> </w:t>
      </w:r>
      <w:r>
        <w:rPr>
          <w:rFonts w:ascii="Times New Roman" w:eastAsia="Times New Roman" w:hAnsi="Times New Roman" w:cs="Times New Roman"/>
          <w:color w:val="000000" w:themeColor="text1"/>
          <w:sz w:val="28"/>
          <w:szCs w:val="28"/>
          <w:shd w:val="clear" w:color="auto" w:fill="FFFFFF"/>
          <w:lang w:val="uk-UA" w:eastAsia="uk-UA"/>
        </w:rPr>
        <w:t xml:space="preserve"> для п</w:t>
      </w:r>
      <w:r w:rsidR="00607F42">
        <w:rPr>
          <w:rFonts w:ascii="Times New Roman" w:eastAsia="Times New Roman" w:hAnsi="Times New Roman" w:cs="Times New Roman"/>
          <w:color w:val="000000" w:themeColor="text1"/>
          <w:sz w:val="28"/>
          <w:szCs w:val="28"/>
          <w:shd w:val="clear" w:color="auto" w:fill="FFFFFF"/>
          <w:lang w:val="uk-UA" w:eastAsia="uk-UA"/>
        </w:rPr>
        <w:t>ередачі відповідальній особі на оприлюднення.</w:t>
      </w:r>
    </w:p>
    <w:p w14:paraId="6F462CE0" w14:textId="77777777" w:rsidR="00804FE3" w:rsidRPr="00AF5EAE" w:rsidRDefault="00804FE3" w:rsidP="00302A46">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223CEE26" w14:textId="1AEFCD72" w:rsidR="00A251A2" w:rsidRPr="00AF5EAE" w:rsidRDefault="00607F42" w:rsidP="00302A46">
      <w:pPr>
        <w:pStyle w:val="a7"/>
        <w:shd w:val="clear" w:color="auto" w:fill="FFFFFF"/>
        <w:spacing w:before="0" w:beforeAutospacing="0" w:after="0" w:afterAutospacing="0"/>
        <w:jc w:val="center"/>
        <w:rPr>
          <w:color w:val="000000" w:themeColor="text1"/>
          <w:sz w:val="28"/>
          <w:szCs w:val="28"/>
        </w:rPr>
      </w:pPr>
      <w:r>
        <w:rPr>
          <w:rStyle w:val="a8"/>
          <w:color w:val="000000" w:themeColor="text1"/>
          <w:sz w:val="28"/>
          <w:szCs w:val="28"/>
        </w:rPr>
        <w:t>6</w:t>
      </w:r>
      <w:r w:rsidR="00EB257A">
        <w:rPr>
          <w:rStyle w:val="a8"/>
          <w:color w:val="000000" w:themeColor="text1"/>
          <w:sz w:val="28"/>
          <w:szCs w:val="28"/>
        </w:rPr>
        <w:t>.</w:t>
      </w:r>
      <w:r w:rsidR="008563DA">
        <w:rPr>
          <w:rStyle w:val="a8"/>
          <w:color w:val="000000" w:themeColor="text1"/>
          <w:sz w:val="28"/>
          <w:szCs w:val="28"/>
        </w:rPr>
        <w:t>Фінансове забезпечення</w:t>
      </w:r>
      <w:r w:rsidR="008519CF">
        <w:rPr>
          <w:rStyle w:val="a8"/>
          <w:color w:val="000000" w:themeColor="text1"/>
          <w:sz w:val="28"/>
          <w:szCs w:val="28"/>
        </w:rPr>
        <w:t xml:space="preserve"> </w:t>
      </w:r>
    </w:p>
    <w:p w14:paraId="1688EC4B" w14:textId="34095043" w:rsidR="00A251A2" w:rsidRPr="00AF5EAE" w:rsidRDefault="00607F42"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6.1.</w:t>
      </w:r>
      <w:r w:rsidR="00A251A2" w:rsidRPr="00AF5EAE">
        <w:rPr>
          <w:color w:val="000000" w:themeColor="text1"/>
          <w:sz w:val="28"/>
          <w:szCs w:val="28"/>
        </w:rPr>
        <w:t xml:space="preserve">Фінансування заходів Програми буде здійснюватися за рахунок коштів бюджету </w:t>
      </w:r>
      <w:r w:rsidR="008563DA">
        <w:rPr>
          <w:color w:val="000000" w:themeColor="text1"/>
          <w:sz w:val="28"/>
          <w:szCs w:val="28"/>
        </w:rPr>
        <w:t xml:space="preserve"> сільської ради</w:t>
      </w:r>
      <w:r w:rsidR="00A251A2" w:rsidRPr="00AF5EAE">
        <w:rPr>
          <w:color w:val="000000" w:themeColor="text1"/>
          <w:sz w:val="28"/>
          <w:szCs w:val="28"/>
        </w:rPr>
        <w:t xml:space="preserve"> та інших фінансових надходжень, не заборонених законодавством.</w:t>
      </w:r>
    </w:p>
    <w:p w14:paraId="7BB8934F" w14:textId="77777777" w:rsidR="004F56EA" w:rsidRDefault="00607F42" w:rsidP="00302A46">
      <w:pPr>
        <w:pStyle w:val="a7"/>
        <w:shd w:val="clear" w:color="auto" w:fill="FFFFFF"/>
        <w:spacing w:before="0" w:beforeAutospacing="0" w:after="0" w:afterAutospacing="0"/>
        <w:jc w:val="both"/>
        <w:rPr>
          <w:color w:val="000000" w:themeColor="text1"/>
          <w:sz w:val="28"/>
          <w:szCs w:val="28"/>
        </w:rPr>
      </w:pPr>
      <w:r>
        <w:rPr>
          <w:color w:val="000000" w:themeColor="text1"/>
          <w:sz w:val="28"/>
          <w:szCs w:val="28"/>
        </w:rPr>
        <w:t>6.2.</w:t>
      </w:r>
      <w:r w:rsidR="00A251A2" w:rsidRPr="00AF5EAE">
        <w:rPr>
          <w:color w:val="000000" w:themeColor="text1"/>
          <w:sz w:val="28"/>
          <w:szCs w:val="28"/>
        </w:rPr>
        <w:t>Бюджетні призначення для реалізації заходів Програми на кожен рік передбачаються</w:t>
      </w:r>
      <w:r w:rsidR="008563DA">
        <w:rPr>
          <w:color w:val="000000" w:themeColor="text1"/>
          <w:sz w:val="28"/>
          <w:szCs w:val="28"/>
        </w:rPr>
        <w:t xml:space="preserve"> щорічно при формуванні бюджету Вишнівсько</w:t>
      </w:r>
      <w:r w:rsidR="00A251A2" w:rsidRPr="00AF5EAE">
        <w:rPr>
          <w:color w:val="000000" w:themeColor="text1"/>
          <w:sz w:val="28"/>
          <w:szCs w:val="28"/>
        </w:rPr>
        <w:t xml:space="preserve">ї сільської ради в межах його фінансових можливостей і затверджуються рішенням сільської ради про бюджет на відповідний бюджетний період.  </w:t>
      </w:r>
    </w:p>
    <w:p w14:paraId="1DDDAD79" w14:textId="282988BD" w:rsidR="00A251A2" w:rsidRDefault="004F56EA" w:rsidP="00302A46">
      <w:pPr>
        <w:pStyle w:val="a7"/>
        <w:shd w:val="clear" w:color="auto" w:fill="FFFFFF"/>
        <w:spacing w:before="0" w:beforeAutospacing="0" w:after="0" w:afterAutospacing="0"/>
        <w:jc w:val="both"/>
        <w:rPr>
          <w:rStyle w:val="a8"/>
          <w:color w:val="000000" w:themeColor="text1"/>
          <w:sz w:val="28"/>
          <w:szCs w:val="28"/>
        </w:rPr>
      </w:pPr>
      <w:r>
        <w:rPr>
          <w:color w:val="000000" w:themeColor="text1"/>
          <w:sz w:val="28"/>
          <w:szCs w:val="28"/>
        </w:rPr>
        <w:t>6.3.</w:t>
      </w:r>
      <w:r w:rsidR="00A251A2" w:rsidRPr="00AF5EAE">
        <w:rPr>
          <w:color w:val="000000" w:themeColor="text1"/>
          <w:sz w:val="28"/>
          <w:szCs w:val="28"/>
        </w:rPr>
        <w:t>Контроль за ефективним використанням коштів здійснюється відповідно до законодавства.</w:t>
      </w:r>
      <w:r w:rsidR="00A251A2" w:rsidRPr="00AF5EAE">
        <w:rPr>
          <w:rStyle w:val="a8"/>
          <w:color w:val="000000" w:themeColor="text1"/>
          <w:sz w:val="28"/>
          <w:szCs w:val="28"/>
        </w:rPr>
        <w:t> </w:t>
      </w:r>
    </w:p>
    <w:p w14:paraId="65C73D72" w14:textId="77777777" w:rsidR="008563DA" w:rsidRDefault="008563DA" w:rsidP="00302A46">
      <w:pPr>
        <w:pStyle w:val="a7"/>
        <w:shd w:val="clear" w:color="auto" w:fill="FFFFFF"/>
        <w:spacing w:before="0" w:beforeAutospacing="0" w:after="0" w:afterAutospacing="0"/>
        <w:jc w:val="both"/>
        <w:rPr>
          <w:rStyle w:val="a8"/>
          <w:color w:val="000000" w:themeColor="text1"/>
          <w:sz w:val="28"/>
          <w:szCs w:val="28"/>
        </w:rPr>
      </w:pPr>
    </w:p>
    <w:p w14:paraId="7396D965" w14:textId="545325DB" w:rsidR="00C62CCF" w:rsidRPr="00C62CCF" w:rsidRDefault="004F56EA" w:rsidP="00C62CCF">
      <w:pPr>
        <w:widowControl w:val="0"/>
        <w:shd w:val="clear" w:color="auto" w:fill="FFFFFF"/>
        <w:tabs>
          <w:tab w:val="left" w:pos="1134"/>
        </w:tabs>
        <w:suppressAutoHyphens/>
        <w:spacing w:after="0" w:line="240" w:lineRule="auto"/>
        <w:jc w:val="center"/>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7</w:t>
      </w:r>
      <w:r w:rsidR="008563DA" w:rsidRPr="008563DA">
        <w:rPr>
          <w:rFonts w:ascii="Times New Roman" w:eastAsia="Times New Roman" w:hAnsi="Times New Roman" w:cs="Times New Roman"/>
          <w:b/>
          <w:sz w:val="28"/>
          <w:szCs w:val="28"/>
          <w:lang w:val="uk-UA" w:eastAsia="zh-CN"/>
        </w:rPr>
        <w:t>. Координація та контроль за виконанням Програми</w:t>
      </w:r>
    </w:p>
    <w:p w14:paraId="14E021DF" w14:textId="4E0CC6F3" w:rsidR="00C62CCF" w:rsidRDefault="00C62CCF" w:rsidP="00302A46">
      <w:pPr>
        <w:widowControl w:val="0"/>
        <w:shd w:val="clear" w:color="auto" w:fill="FFFFFF"/>
        <w:suppressAutoHyphens/>
        <w:spacing w:after="0"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7.1</w:t>
      </w:r>
      <w:r w:rsidR="004F56EA">
        <w:rPr>
          <w:rFonts w:ascii="Times New Roman" w:eastAsia="Times New Roman" w:hAnsi="Times New Roman" w:cs="Times New Roman"/>
          <w:sz w:val="28"/>
          <w:szCs w:val="28"/>
          <w:lang w:val="uk-UA" w:eastAsia="zh-CN"/>
        </w:rPr>
        <w:t>.</w:t>
      </w:r>
      <w:r w:rsidR="008563DA" w:rsidRPr="008563DA">
        <w:rPr>
          <w:rFonts w:ascii="Times New Roman" w:eastAsia="Times New Roman" w:hAnsi="Times New Roman" w:cs="Times New Roman"/>
          <w:sz w:val="28"/>
          <w:szCs w:val="28"/>
          <w:lang w:val="uk-UA" w:eastAsia="zh-CN"/>
        </w:rPr>
        <w:t>Координація</w:t>
      </w:r>
      <w:r w:rsidR="007A4896">
        <w:rPr>
          <w:rFonts w:ascii="Times New Roman" w:eastAsia="Times New Roman" w:hAnsi="Times New Roman" w:cs="Times New Roman"/>
          <w:sz w:val="28"/>
          <w:szCs w:val="28"/>
          <w:lang w:val="uk-UA" w:eastAsia="zh-CN"/>
        </w:rPr>
        <w:t xml:space="preserve"> та</w:t>
      </w:r>
      <w:r w:rsidR="008563DA" w:rsidRPr="008563DA">
        <w:rPr>
          <w:rFonts w:ascii="Times New Roman" w:eastAsia="Times New Roman" w:hAnsi="Times New Roman" w:cs="Times New Roman"/>
          <w:sz w:val="28"/>
          <w:szCs w:val="28"/>
          <w:lang w:val="uk-UA" w:eastAsia="zh-CN"/>
        </w:rPr>
        <w:t xml:space="preserve"> </w:t>
      </w:r>
      <w:r w:rsidR="007A4896">
        <w:rPr>
          <w:rFonts w:ascii="Times New Roman" w:eastAsia="Times New Roman" w:hAnsi="Times New Roman" w:cs="Times New Roman"/>
          <w:sz w:val="28"/>
          <w:szCs w:val="28"/>
          <w:lang w:val="uk-UA" w:eastAsia="zh-CN"/>
        </w:rPr>
        <w:t>контроль за</w:t>
      </w:r>
      <w:r>
        <w:rPr>
          <w:rFonts w:ascii="Times New Roman" w:eastAsia="Times New Roman" w:hAnsi="Times New Roman" w:cs="Times New Roman"/>
          <w:sz w:val="28"/>
          <w:szCs w:val="28"/>
          <w:lang w:val="uk-UA" w:eastAsia="zh-CN"/>
        </w:rPr>
        <w:t xml:space="preserve"> </w:t>
      </w:r>
      <w:r w:rsidR="007A4896">
        <w:rPr>
          <w:rFonts w:ascii="Times New Roman" w:eastAsia="Times New Roman" w:hAnsi="Times New Roman" w:cs="Times New Roman"/>
          <w:sz w:val="28"/>
          <w:szCs w:val="28"/>
          <w:lang w:val="uk-UA" w:eastAsia="zh-CN"/>
        </w:rPr>
        <w:t>виконання</w:t>
      </w:r>
      <w:r w:rsidRPr="008563DA">
        <w:rPr>
          <w:rFonts w:ascii="Times New Roman" w:eastAsia="Times New Roman" w:hAnsi="Times New Roman" w:cs="Times New Roman"/>
          <w:sz w:val="28"/>
          <w:szCs w:val="28"/>
          <w:lang w:val="uk-UA" w:eastAsia="zh-CN"/>
        </w:rPr>
        <w:t xml:space="preserve"> Програми</w:t>
      </w:r>
      <w:r>
        <w:rPr>
          <w:rFonts w:ascii="Times New Roman" w:eastAsia="Times New Roman" w:hAnsi="Times New Roman" w:cs="Times New Roman"/>
          <w:sz w:val="28"/>
          <w:szCs w:val="28"/>
          <w:lang w:val="uk-UA" w:eastAsia="zh-CN"/>
        </w:rPr>
        <w:t xml:space="preserve"> покладається на відділ з питань юридичного забезпечення ради, діловодства та проектно-інвестиційної діяльності</w:t>
      </w:r>
      <w:r w:rsidR="007A4896">
        <w:rPr>
          <w:rFonts w:ascii="Times New Roman" w:eastAsia="Times New Roman" w:hAnsi="Times New Roman" w:cs="Times New Roman"/>
          <w:sz w:val="28"/>
          <w:szCs w:val="28"/>
          <w:lang w:val="uk-UA" w:eastAsia="zh-CN"/>
        </w:rPr>
        <w:t xml:space="preserve"> та відділ бухгалтерського обліку та звітності. </w:t>
      </w:r>
    </w:p>
    <w:p w14:paraId="7204BD9B" w14:textId="476DA080" w:rsidR="008563DA" w:rsidRPr="008563DA" w:rsidRDefault="00C62CCF" w:rsidP="00302A46">
      <w:pPr>
        <w:widowControl w:val="0"/>
        <w:shd w:val="clear" w:color="auto" w:fill="FFFFFF"/>
        <w:suppressAutoHyphens/>
        <w:spacing w:after="0"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7.2.</w:t>
      </w:r>
      <w:r w:rsidR="007A4896">
        <w:rPr>
          <w:rFonts w:ascii="Times New Roman" w:eastAsia="Times New Roman" w:hAnsi="Times New Roman" w:cs="Times New Roman"/>
          <w:sz w:val="28"/>
          <w:szCs w:val="28"/>
          <w:lang w:val="uk-UA" w:eastAsia="zh-CN"/>
        </w:rPr>
        <w:t xml:space="preserve">Фінансування заходів </w:t>
      </w:r>
      <w:r w:rsidR="008563DA" w:rsidRPr="008563DA">
        <w:rPr>
          <w:rFonts w:ascii="Times New Roman" w:eastAsia="Times New Roman" w:hAnsi="Times New Roman" w:cs="Times New Roman"/>
          <w:sz w:val="28"/>
          <w:szCs w:val="28"/>
          <w:lang w:val="uk-UA" w:eastAsia="zh-CN"/>
        </w:rPr>
        <w:t xml:space="preserve">Програми покладається на </w:t>
      </w:r>
      <w:r>
        <w:rPr>
          <w:rFonts w:ascii="Times New Roman" w:eastAsia="Times New Roman" w:hAnsi="Times New Roman" w:cs="Times New Roman"/>
          <w:sz w:val="28"/>
          <w:szCs w:val="28"/>
          <w:lang w:val="uk-UA" w:eastAsia="zh-CN"/>
        </w:rPr>
        <w:t xml:space="preserve"> фінансовий</w:t>
      </w:r>
      <w:r w:rsidR="007A4896">
        <w:rPr>
          <w:rFonts w:ascii="Times New Roman" w:eastAsia="Times New Roman" w:hAnsi="Times New Roman" w:cs="Times New Roman"/>
          <w:sz w:val="28"/>
          <w:szCs w:val="28"/>
          <w:lang w:val="uk-UA" w:eastAsia="zh-CN"/>
        </w:rPr>
        <w:t xml:space="preserve"> відділ.</w:t>
      </w:r>
    </w:p>
    <w:p w14:paraId="3AEAC504" w14:textId="77777777" w:rsidR="008563DA" w:rsidRPr="008563DA" w:rsidRDefault="008563DA" w:rsidP="00302A46">
      <w:pPr>
        <w:suppressAutoHyphens/>
        <w:spacing w:after="0" w:line="240" w:lineRule="auto"/>
        <w:rPr>
          <w:rFonts w:ascii="Times New Roman" w:eastAsia="Times New Roman" w:hAnsi="Times New Roman" w:cs="Times New Roman"/>
          <w:sz w:val="28"/>
          <w:szCs w:val="24"/>
          <w:lang w:val="uk-UA" w:eastAsia="zh-CN"/>
        </w:rPr>
      </w:pPr>
    </w:p>
    <w:p w14:paraId="2CA1804C" w14:textId="4DEFE186" w:rsidR="00A251A2" w:rsidRPr="00A251A2" w:rsidRDefault="00A251A2" w:rsidP="008519CF">
      <w:pPr>
        <w:suppressAutoHyphens/>
        <w:spacing w:after="0" w:line="240" w:lineRule="auto"/>
        <w:rPr>
          <w:rFonts w:ascii="Times New Roman" w:eastAsia="Times New Roman" w:hAnsi="Times New Roman" w:cs="Times New Roman"/>
          <w:sz w:val="28"/>
          <w:szCs w:val="28"/>
          <w:lang w:val="uk-UA" w:eastAsia="zh-CN"/>
        </w:rPr>
      </w:pPr>
    </w:p>
    <w:p w14:paraId="4AC3BE6C" w14:textId="77777777" w:rsidR="00A251A2" w:rsidRPr="00A251A2" w:rsidRDefault="00A251A2" w:rsidP="00302A46">
      <w:pPr>
        <w:widowControl w:val="0"/>
        <w:shd w:val="clear" w:color="auto" w:fill="FFFFFF"/>
        <w:suppressAutoHyphens/>
        <w:spacing w:after="0" w:line="240" w:lineRule="auto"/>
        <w:jc w:val="center"/>
        <w:rPr>
          <w:rFonts w:ascii="Times New Roman" w:eastAsia="Times New Roman" w:hAnsi="Times New Roman" w:cs="Times New Roman"/>
          <w:b/>
          <w:sz w:val="28"/>
          <w:szCs w:val="28"/>
          <w:lang w:val="uk-UA" w:eastAsia="zh-CN"/>
        </w:rPr>
      </w:pPr>
      <w:r w:rsidRPr="00A251A2">
        <w:rPr>
          <w:rFonts w:ascii="Times New Roman" w:eastAsia="Times New Roman" w:hAnsi="Times New Roman" w:cs="Times New Roman"/>
          <w:b/>
          <w:sz w:val="28"/>
          <w:szCs w:val="28"/>
          <w:lang w:val="uk-UA" w:eastAsia="zh-CN"/>
        </w:rPr>
        <w:t xml:space="preserve"> </w:t>
      </w:r>
    </w:p>
    <w:p w14:paraId="58A6176F" w14:textId="77777777" w:rsidR="00F3101A" w:rsidRDefault="00F3101A">
      <w:pPr>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br w:type="page"/>
      </w:r>
    </w:p>
    <w:p w14:paraId="76DDE506" w14:textId="77777777" w:rsidR="00F3101A" w:rsidRDefault="00F3101A" w:rsidP="00302A46">
      <w:pPr>
        <w:widowControl w:val="0"/>
        <w:shd w:val="clear" w:color="auto" w:fill="FFFFFF"/>
        <w:suppressAutoHyphens/>
        <w:spacing w:after="0" w:line="240" w:lineRule="auto"/>
        <w:jc w:val="center"/>
        <w:rPr>
          <w:rFonts w:ascii="Times New Roman" w:eastAsia="Times New Roman" w:hAnsi="Times New Roman" w:cs="Times New Roman"/>
          <w:b/>
          <w:sz w:val="28"/>
          <w:szCs w:val="28"/>
          <w:lang w:val="uk-UA" w:eastAsia="zh-CN"/>
        </w:rPr>
        <w:sectPr w:rsidR="00F3101A" w:rsidSect="00AF5EAE">
          <w:pgSz w:w="11906" w:h="16838"/>
          <w:pgMar w:top="397" w:right="991" w:bottom="567" w:left="1701" w:header="709" w:footer="709" w:gutter="0"/>
          <w:cols w:space="708"/>
          <w:docGrid w:linePitch="360"/>
        </w:sectPr>
      </w:pPr>
    </w:p>
    <w:p w14:paraId="4834B077" w14:textId="77777777" w:rsidR="007A0507" w:rsidRDefault="00A251A2" w:rsidP="007A0507">
      <w:pPr>
        <w:widowControl w:val="0"/>
        <w:shd w:val="clear" w:color="auto" w:fill="FFFFFF"/>
        <w:suppressAutoHyphens/>
        <w:spacing w:after="0" w:line="240" w:lineRule="auto"/>
        <w:jc w:val="center"/>
        <w:rPr>
          <w:rFonts w:ascii="Times New Roman" w:eastAsia="Times New Roman" w:hAnsi="Times New Roman" w:cs="Times New Roman"/>
          <w:b/>
          <w:sz w:val="28"/>
          <w:szCs w:val="28"/>
          <w:lang w:val="uk-UA" w:eastAsia="zh-CN"/>
        </w:rPr>
      </w:pPr>
      <w:r w:rsidRPr="00A251A2">
        <w:rPr>
          <w:rFonts w:ascii="Times New Roman" w:eastAsia="Times New Roman" w:hAnsi="Times New Roman" w:cs="Times New Roman"/>
          <w:b/>
          <w:sz w:val="28"/>
          <w:szCs w:val="28"/>
          <w:lang w:val="uk-UA" w:eastAsia="zh-CN"/>
        </w:rPr>
        <w:lastRenderedPageBreak/>
        <w:t xml:space="preserve">Заходи </w:t>
      </w:r>
    </w:p>
    <w:p w14:paraId="6A522926" w14:textId="3353B38E" w:rsidR="007A0507" w:rsidRPr="007A0507" w:rsidRDefault="007A0507" w:rsidP="007A0507">
      <w:pPr>
        <w:widowControl w:val="0"/>
        <w:shd w:val="clear" w:color="auto" w:fill="FFFFFF"/>
        <w:suppressAutoHyphens/>
        <w:spacing w:after="0" w:line="240" w:lineRule="auto"/>
        <w:jc w:val="center"/>
        <w:rPr>
          <w:rFonts w:ascii="Times New Roman" w:eastAsia="Times New Roman" w:hAnsi="Times New Roman" w:cs="Times New Roman"/>
          <w:b/>
          <w:sz w:val="28"/>
          <w:szCs w:val="28"/>
          <w:lang w:val="uk-UA" w:eastAsia="zh-CN"/>
        </w:rPr>
      </w:pPr>
      <w:r w:rsidRPr="007A0507">
        <w:rPr>
          <w:rFonts w:ascii="Times New Roman" w:hAnsi="Times New Roman" w:cs="Times New Roman"/>
          <w:b/>
          <w:sz w:val="28"/>
          <w:szCs w:val="28"/>
          <w:lang w:val="uk-UA"/>
        </w:rPr>
        <w:t>Програм</w:t>
      </w:r>
      <w:r w:rsidR="001F1A57">
        <w:rPr>
          <w:rFonts w:ascii="Times New Roman" w:hAnsi="Times New Roman" w:cs="Times New Roman"/>
          <w:b/>
          <w:sz w:val="28"/>
          <w:szCs w:val="28"/>
          <w:lang w:val="uk-UA"/>
        </w:rPr>
        <w:t>и</w:t>
      </w:r>
      <w:r w:rsidRPr="007A0507">
        <w:rPr>
          <w:rFonts w:ascii="Times New Roman" w:hAnsi="Times New Roman" w:cs="Times New Roman"/>
          <w:b/>
          <w:sz w:val="28"/>
          <w:szCs w:val="28"/>
          <w:lang w:val="uk-UA"/>
        </w:rPr>
        <w:t xml:space="preserve"> </w:t>
      </w:r>
      <w:r w:rsidRPr="007A0507">
        <w:rPr>
          <w:rFonts w:ascii="Times New Roman" w:hAnsi="Times New Roman" w:cs="Times New Roman"/>
          <w:b/>
          <w:color w:val="000000" w:themeColor="text1"/>
          <w:sz w:val="28"/>
          <w:szCs w:val="28"/>
          <w:shd w:val="clear" w:color="auto" w:fill="FFFFFF"/>
          <w:lang w:val="uk-UA"/>
        </w:rPr>
        <w:t>сприяння відкритості, прозорості та розвитку діяльності органів місцевого самоврядування</w:t>
      </w:r>
      <w:r w:rsidRPr="007A0507">
        <w:rPr>
          <w:rFonts w:ascii="Times New Roman" w:hAnsi="Times New Roman" w:cs="Times New Roman"/>
          <w:b/>
          <w:color w:val="000000" w:themeColor="text1"/>
          <w:sz w:val="28"/>
          <w:szCs w:val="28"/>
          <w:shd w:val="clear" w:color="auto" w:fill="FFFFFF"/>
        </w:rPr>
        <w:t> </w:t>
      </w:r>
      <w:r w:rsidRPr="007A0507">
        <w:rPr>
          <w:rFonts w:ascii="Times New Roman" w:hAnsi="Times New Roman" w:cs="Times New Roman"/>
          <w:b/>
          <w:color w:val="000000" w:themeColor="text1"/>
          <w:sz w:val="28"/>
          <w:szCs w:val="28"/>
          <w:shd w:val="clear" w:color="auto" w:fill="FFFFFF"/>
          <w:lang w:val="uk-UA"/>
        </w:rPr>
        <w:t xml:space="preserve"> Вишнівської сільської ради</w:t>
      </w:r>
    </w:p>
    <w:p w14:paraId="3DC293BF" w14:textId="6EBDB3E8" w:rsidR="00A251A2" w:rsidRPr="00A251A2" w:rsidRDefault="00A251A2" w:rsidP="007A0507">
      <w:pPr>
        <w:widowControl w:val="0"/>
        <w:shd w:val="clear" w:color="auto" w:fill="FFFFFF"/>
        <w:tabs>
          <w:tab w:val="left" w:pos="2410"/>
          <w:tab w:val="left" w:pos="2694"/>
          <w:tab w:val="left" w:pos="3686"/>
        </w:tabs>
        <w:suppressAutoHyphens/>
        <w:spacing w:after="0" w:line="240" w:lineRule="auto"/>
        <w:jc w:val="center"/>
        <w:rPr>
          <w:rFonts w:ascii="Times New Roman" w:eastAsia="Times New Roman" w:hAnsi="Times New Roman" w:cs="Times New Roman"/>
          <w:b/>
          <w:sz w:val="28"/>
          <w:szCs w:val="28"/>
          <w:lang w:val="uk-UA" w:eastAsia="zh-CN"/>
        </w:rPr>
      </w:pPr>
      <w:r w:rsidRPr="00A251A2">
        <w:rPr>
          <w:rFonts w:ascii="Times New Roman" w:eastAsia="Times New Roman" w:hAnsi="Times New Roman" w:cs="Times New Roman"/>
          <w:b/>
          <w:sz w:val="28"/>
          <w:szCs w:val="28"/>
          <w:lang w:val="uk-UA" w:eastAsia="zh-CN"/>
        </w:rPr>
        <w:t>на 2025 – 2027 роки</w:t>
      </w:r>
    </w:p>
    <w:p w14:paraId="6CAAD97B" w14:textId="77777777" w:rsidR="00A251A2" w:rsidRPr="00A251A2" w:rsidRDefault="00A251A2"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b/>
          <w:sz w:val="16"/>
          <w:szCs w:val="16"/>
          <w:lang w:val="uk-UA" w:eastAsia="zh-CN"/>
        </w:rPr>
      </w:pPr>
    </w:p>
    <w:p w14:paraId="71662E61" w14:textId="77777777" w:rsidR="00A251A2" w:rsidRPr="00A251A2" w:rsidRDefault="00A251A2"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b/>
          <w:sz w:val="16"/>
          <w:szCs w:val="16"/>
          <w:lang w:val="uk-UA" w:eastAsia="zh-CN"/>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4536"/>
        <w:gridCol w:w="2410"/>
        <w:gridCol w:w="1984"/>
      </w:tblGrid>
      <w:tr w:rsidR="00331F6F" w:rsidRPr="003C0B04" w14:paraId="12E36CC6" w14:textId="77777777" w:rsidTr="00E477C8">
        <w:trPr>
          <w:trHeight w:val="322"/>
        </w:trPr>
        <w:tc>
          <w:tcPr>
            <w:tcW w:w="680" w:type="dxa"/>
            <w:vMerge w:val="restart"/>
            <w:vAlign w:val="center"/>
          </w:tcPr>
          <w:p w14:paraId="780E3240"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w:t>
            </w:r>
          </w:p>
          <w:p w14:paraId="53AABA8F"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п/п</w:t>
            </w:r>
          </w:p>
        </w:tc>
        <w:tc>
          <w:tcPr>
            <w:tcW w:w="4536" w:type="dxa"/>
            <w:vMerge w:val="restart"/>
            <w:vAlign w:val="center"/>
          </w:tcPr>
          <w:p w14:paraId="57C3DCC9"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Найменування заходу</w:t>
            </w:r>
          </w:p>
        </w:tc>
        <w:tc>
          <w:tcPr>
            <w:tcW w:w="2410" w:type="dxa"/>
            <w:vMerge w:val="restart"/>
            <w:vAlign w:val="center"/>
          </w:tcPr>
          <w:p w14:paraId="0FF9E6E3" w14:textId="77777777" w:rsidR="00331F6F" w:rsidRPr="00A251A2" w:rsidRDefault="00331F6F" w:rsidP="00E477C8">
            <w:pPr>
              <w:tabs>
                <w:tab w:val="left" w:pos="2410"/>
                <w:tab w:val="left" w:pos="2694"/>
                <w:tab w:val="left" w:pos="3686"/>
              </w:tabs>
              <w:suppressAutoHyphens/>
              <w:spacing w:after="0" w:line="240" w:lineRule="auto"/>
              <w:ind w:left="-608"/>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Виконавці</w:t>
            </w:r>
          </w:p>
        </w:tc>
        <w:tc>
          <w:tcPr>
            <w:tcW w:w="1984" w:type="dxa"/>
            <w:vMerge w:val="restart"/>
            <w:vAlign w:val="center"/>
          </w:tcPr>
          <w:p w14:paraId="011B3A1B"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Термін</w:t>
            </w:r>
          </w:p>
          <w:p w14:paraId="0C90D4A9"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виконання</w:t>
            </w:r>
          </w:p>
        </w:tc>
      </w:tr>
      <w:tr w:rsidR="00331F6F" w:rsidRPr="00A251A2" w14:paraId="4890BAB8" w14:textId="77777777" w:rsidTr="00E477C8">
        <w:trPr>
          <w:trHeight w:val="469"/>
        </w:trPr>
        <w:tc>
          <w:tcPr>
            <w:tcW w:w="680" w:type="dxa"/>
            <w:vMerge/>
          </w:tcPr>
          <w:p w14:paraId="39D0AF4D"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p>
        </w:tc>
        <w:tc>
          <w:tcPr>
            <w:tcW w:w="4536" w:type="dxa"/>
            <w:vMerge/>
            <w:vAlign w:val="center"/>
          </w:tcPr>
          <w:p w14:paraId="15E1E41F"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p>
        </w:tc>
        <w:tc>
          <w:tcPr>
            <w:tcW w:w="2410" w:type="dxa"/>
            <w:vMerge/>
            <w:vAlign w:val="center"/>
          </w:tcPr>
          <w:p w14:paraId="15F92B77"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p>
        </w:tc>
        <w:tc>
          <w:tcPr>
            <w:tcW w:w="1984" w:type="dxa"/>
            <w:vMerge/>
            <w:vAlign w:val="center"/>
          </w:tcPr>
          <w:p w14:paraId="13054289"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p>
        </w:tc>
      </w:tr>
      <w:tr w:rsidR="00331F6F" w:rsidRPr="00A251A2" w14:paraId="785E80A1" w14:textId="77777777" w:rsidTr="00E477C8">
        <w:tc>
          <w:tcPr>
            <w:tcW w:w="680" w:type="dxa"/>
          </w:tcPr>
          <w:p w14:paraId="56A1BD34" w14:textId="375CE56B"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1</w:t>
            </w:r>
          </w:p>
        </w:tc>
        <w:tc>
          <w:tcPr>
            <w:tcW w:w="4536" w:type="dxa"/>
          </w:tcPr>
          <w:p w14:paraId="15E45F7E" w14:textId="7191C33D" w:rsidR="00331F6F" w:rsidRPr="00A251A2" w:rsidRDefault="00331F6F" w:rsidP="007A0507">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Участь посадових осіб місцевого самоврядування, депутатів ради у заходах з підвищення кваліфікації відповідно до професійних програм та в короткострокових тематичних семінарах</w:t>
            </w:r>
          </w:p>
        </w:tc>
        <w:tc>
          <w:tcPr>
            <w:tcW w:w="2410" w:type="dxa"/>
          </w:tcPr>
          <w:p w14:paraId="502DABC9" w14:textId="28E2CCB3"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 xml:space="preserve">Виконавчі органи сільської ради, </w:t>
            </w:r>
            <w:r w:rsidRPr="00A251A2">
              <w:rPr>
                <w:rFonts w:ascii="Times New Roman" w:eastAsia="Times New Roman" w:hAnsi="Times New Roman" w:cs="Times New Roman"/>
                <w:sz w:val="28"/>
                <w:szCs w:val="24"/>
                <w:lang w:val="uk-UA" w:eastAsia="zh-CN"/>
              </w:rPr>
              <w:t>депутати ради</w:t>
            </w:r>
          </w:p>
        </w:tc>
        <w:tc>
          <w:tcPr>
            <w:tcW w:w="1984" w:type="dxa"/>
          </w:tcPr>
          <w:p w14:paraId="03241876"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6C395EB1" w14:textId="77777777" w:rsidTr="00E477C8">
        <w:tc>
          <w:tcPr>
            <w:tcW w:w="680" w:type="dxa"/>
          </w:tcPr>
          <w:p w14:paraId="5C798F3B" w14:textId="535D24E2"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w:t>
            </w:r>
          </w:p>
        </w:tc>
        <w:tc>
          <w:tcPr>
            <w:tcW w:w="4536" w:type="dxa"/>
          </w:tcPr>
          <w:p w14:paraId="3E78B641" w14:textId="36C4F8A1" w:rsidR="00331F6F" w:rsidRPr="00A251A2" w:rsidRDefault="00331F6F" w:rsidP="007A0507">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 xml:space="preserve">Проведення </w:t>
            </w:r>
            <w:r w:rsidRPr="00A251A2">
              <w:rPr>
                <w:rFonts w:ascii="Times New Roman" w:eastAsia="Times New Roman" w:hAnsi="Times New Roman" w:cs="Times New Roman"/>
                <w:sz w:val="28"/>
                <w:szCs w:val="24"/>
                <w:lang w:val="uk-UA" w:eastAsia="zh-CN"/>
              </w:rPr>
              <w:t xml:space="preserve"> семінарів, інших заходів для органів місцевого самоврядування базового та регіонального рівня</w:t>
            </w:r>
          </w:p>
        </w:tc>
        <w:tc>
          <w:tcPr>
            <w:tcW w:w="2410" w:type="dxa"/>
          </w:tcPr>
          <w:p w14:paraId="44127B98" w14:textId="0921CBB3"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 xml:space="preserve">Виконавчі органи сільської ради, </w:t>
            </w:r>
            <w:r w:rsidRPr="00A251A2">
              <w:rPr>
                <w:rFonts w:ascii="Times New Roman" w:eastAsia="Times New Roman" w:hAnsi="Times New Roman" w:cs="Times New Roman"/>
                <w:sz w:val="28"/>
                <w:szCs w:val="24"/>
                <w:lang w:val="uk-UA" w:eastAsia="zh-CN"/>
              </w:rPr>
              <w:t>депутати ради</w:t>
            </w:r>
          </w:p>
        </w:tc>
        <w:tc>
          <w:tcPr>
            <w:tcW w:w="1984" w:type="dxa"/>
          </w:tcPr>
          <w:p w14:paraId="141C51A2"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3E2FF8D0" w14:textId="77777777" w:rsidTr="00E477C8">
        <w:tc>
          <w:tcPr>
            <w:tcW w:w="680" w:type="dxa"/>
          </w:tcPr>
          <w:p w14:paraId="6FF293ED" w14:textId="67DAE3AC"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3</w:t>
            </w:r>
          </w:p>
        </w:tc>
        <w:tc>
          <w:tcPr>
            <w:tcW w:w="4536" w:type="dxa"/>
          </w:tcPr>
          <w:p w14:paraId="4821CD07" w14:textId="265BF85A" w:rsidR="00331F6F" w:rsidRPr="00A251A2" w:rsidRDefault="00331F6F" w:rsidP="007A0507">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 xml:space="preserve">Організація проведення навчання з підготовки проектів в рамках програм міжнародного </w:t>
            </w:r>
            <w:proofErr w:type="spellStart"/>
            <w:r w:rsidRPr="00A251A2">
              <w:rPr>
                <w:rFonts w:ascii="Times New Roman" w:eastAsia="Times New Roman" w:hAnsi="Times New Roman" w:cs="Times New Roman"/>
                <w:sz w:val="28"/>
                <w:szCs w:val="24"/>
                <w:lang w:val="uk-UA" w:eastAsia="zh-CN"/>
              </w:rPr>
              <w:t>співробіт</w:t>
            </w:r>
            <w:r w:rsidR="00E477C8">
              <w:rPr>
                <w:rFonts w:ascii="Times New Roman" w:eastAsia="Times New Roman" w:hAnsi="Times New Roman" w:cs="Times New Roman"/>
                <w:sz w:val="28"/>
                <w:szCs w:val="24"/>
                <w:lang w:val="uk-UA" w:eastAsia="zh-CN"/>
              </w:rPr>
              <w:t>-</w:t>
            </w:r>
            <w:r w:rsidRPr="00A251A2">
              <w:rPr>
                <w:rFonts w:ascii="Times New Roman" w:eastAsia="Times New Roman" w:hAnsi="Times New Roman" w:cs="Times New Roman"/>
                <w:sz w:val="28"/>
                <w:szCs w:val="24"/>
                <w:lang w:val="uk-UA" w:eastAsia="zh-CN"/>
              </w:rPr>
              <w:t>ництва</w:t>
            </w:r>
            <w:proofErr w:type="spellEnd"/>
            <w:r w:rsidRPr="00A251A2">
              <w:rPr>
                <w:rFonts w:ascii="Times New Roman" w:eastAsia="Times New Roman" w:hAnsi="Times New Roman" w:cs="Times New Roman"/>
                <w:sz w:val="28"/>
                <w:szCs w:val="24"/>
                <w:lang w:val="uk-UA" w:eastAsia="zh-CN"/>
              </w:rPr>
              <w:t xml:space="preserve"> та використання коштів європейських структурних фондів</w:t>
            </w:r>
            <w:r>
              <w:rPr>
                <w:rFonts w:ascii="Times New Roman" w:eastAsia="Times New Roman" w:hAnsi="Times New Roman" w:cs="Times New Roman"/>
                <w:sz w:val="28"/>
                <w:szCs w:val="24"/>
                <w:lang w:val="uk-UA" w:eastAsia="zh-CN"/>
              </w:rPr>
              <w:t xml:space="preserve"> молодих спеціалістів</w:t>
            </w:r>
          </w:p>
        </w:tc>
        <w:tc>
          <w:tcPr>
            <w:tcW w:w="2410" w:type="dxa"/>
          </w:tcPr>
          <w:p w14:paraId="0B84E961" w14:textId="6AA1ADB4"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 xml:space="preserve">Виконавчі органи сільської ради, </w:t>
            </w:r>
            <w:r w:rsidRPr="00A251A2">
              <w:rPr>
                <w:rFonts w:ascii="Times New Roman" w:eastAsia="Times New Roman" w:hAnsi="Times New Roman" w:cs="Times New Roman"/>
                <w:sz w:val="28"/>
                <w:szCs w:val="24"/>
                <w:lang w:val="uk-UA" w:eastAsia="zh-CN"/>
              </w:rPr>
              <w:t>депутати ради</w:t>
            </w:r>
          </w:p>
        </w:tc>
        <w:tc>
          <w:tcPr>
            <w:tcW w:w="1984" w:type="dxa"/>
          </w:tcPr>
          <w:p w14:paraId="04F9D415"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4ACCE432" w14:textId="77777777" w:rsidTr="00E477C8">
        <w:tc>
          <w:tcPr>
            <w:tcW w:w="680" w:type="dxa"/>
          </w:tcPr>
          <w:p w14:paraId="0F9FE591" w14:textId="016BC866"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4</w:t>
            </w:r>
          </w:p>
        </w:tc>
        <w:tc>
          <w:tcPr>
            <w:tcW w:w="4536" w:type="dxa"/>
          </w:tcPr>
          <w:p w14:paraId="0436A4A0" w14:textId="1CB9FE42" w:rsidR="00331F6F" w:rsidRPr="00A251A2" w:rsidRDefault="00331F6F" w:rsidP="007A0507">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Участь депутатського корпусу та посадових осіб місцевого самоврядування у вивченні та впровадженні</w:t>
            </w:r>
            <w:r>
              <w:rPr>
                <w:rFonts w:ascii="Times New Roman" w:eastAsia="Times New Roman" w:hAnsi="Times New Roman" w:cs="Times New Roman"/>
                <w:sz w:val="28"/>
                <w:szCs w:val="24"/>
                <w:lang w:val="uk-UA" w:eastAsia="zh-CN"/>
              </w:rPr>
              <w:t xml:space="preserve"> </w:t>
            </w:r>
            <w:r w:rsidRPr="00A251A2">
              <w:rPr>
                <w:rFonts w:ascii="Times New Roman" w:eastAsia="Times New Roman" w:hAnsi="Times New Roman" w:cs="Times New Roman"/>
                <w:sz w:val="28"/>
                <w:szCs w:val="24"/>
                <w:lang w:val="uk-UA" w:eastAsia="zh-CN"/>
              </w:rPr>
              <w:t>досвіду</w:t>
            </w:r>
            <w:r>
              <w:rPr>
                <w:rFonts w:ascii="Times New Roman" w:eastAsia="Times New Roman" w:hAnsi="Times New Roman" w:cs="Times New Roman"/>
                <w:sz w:val="28"/>
                <w:szCs w:val="24"/>
                <w:lang w:val="uk-UA" w:eastAsia="zh-CN"/>
              </w:rPr>
              <w:t xml:space="preserve"> (в </w:t>
            </w:r>
            <w:proofErr w:type="spellStart"/>
            <w:r>
              <w:rPr>
                <w:rFonts w:ascii="Times New Roman" w:eastAsia="Times New Roman" w:hAnsi="Times New Roman" w:cs="Times New Roman"/>
                <w:sz w:val="28"/>
                <w:szCs w:val="24"/>
                <w:lang w:val="uk-UA" w:eastAsia="zh-CN"/>
              </w:rPr>
              <w:t>т.ч</w:t>
            </w:r>
            <w:proofErr w:type="spellEnd"/>
            <w:r>
              <w:rPr>
                <w:rFonts w:ascii="Times New Roman" w:eastAsia="Times New Roman" w:hAnsi="Times New Roman" w:cs="Times New Roman"/>
                <w:sz w:val="28"/>
                <w:szCs w:val="24"/>
                <w:lang w:val="uk-UA" w:eastAsia="zh-CN"/>
              </w:rPr>
              <w:t>. міжнародного)</w:t>
            </w:r>
            <w:r w:rsidRPr="00A251A2">
              <w:rPr>
                <w:rFonts w:ascii="Times New Roman" w:eastAsia="Times New Roman" w:hAnsi="Times New Roman" w:cs="Times New Roman"/>
                <w:sz w:val="28"/>
                <w:szCs w:val="24"/>
                <w:lang w:val="uk-UA" w:eastAsia="zh-CN"/>
              </w:rPr>
              <w:t xml:space="preserve"> реалізації місцевого самоврядування в умовах </w:t>
            </w:r>
            <w:proofErr w:type="spellStart"/>
            <w:r w:rsidRPr="00A251A2">
              <w:rPr>
                <w:rFonts w:ascii="Times New Roman" w:eastAsia="Times New Roman" w:hAnsi="Times New Roman" w:cs="Times New Roman"/>
                <w:sz w:val="28"/>
                <w:szCs w:val="24"/>
                <w:lang w:val="uk-UA" w:eastAsia="zh-CN"/>
              </w:rPr>
              <w:t>децент</w:t>
            </w:r>
            <w:r w:rsidR="00E477C8">
              <w:rPr>
                <w:rFonts w:ascii="Times New Roman" w:eastAsia="Times New Roman" w:hAnsi="Times New Roman" w:cs="Times New Roman"/>
                <w:sz w:val="28"/>
                <w:szCs w:val="24"/>
                <w:lang w:val="uk-UA" w:eastAsia="zh-CN"/>
              </w:rPr>
              <w:t>-</w:t>
            </w:r>
            <w:r w:rsidRPr="00A251A2">
              <w:rPr>
                <w:rFonts w:ascii="Times New Roman" w:eastAsia="Times New Roman" w:hAnsi="Times New Roman" w:cs="Times New Roman"/>
                <w:sz w:val="28"/>
                <w:szCs w:val="24"/>
                <w:lang w:val="uk-UA" w:eastAsia="zh-CN"/>
              </w:rPr>
              <w:t>ралізації</w:t>
            </w:r>
            <w:proofErr w:type="spellEnd"/>
            <w:r w:rsidRPr="00A251A2">
              <w:rPr>
                <w:rFonts w:ascii="Times New Roman" w:eastAsia="Times New Roman" w:hAnsi="Times New Roman" w:cs="Times New Roman"/>
                <w:sz w:val="28"/>
                <w:szCs w:val="24"/>
                <w:lang w:val="uk-UA" w:eastAsia="zh-CN"/>
              </w:rPr>
              <w:t xml:space="preserve"> та з інших соціально-економічних питань</w:t>
            </w:r>
          </w:p>
        </w:tc>
        <w:tc>
          <w:tcPr>
            <w:tcW w:w="2410" w:type="dxa"/>
          </w:tcPr>
          <w:p w14:paraId="6B647F83" w14:textId="3DF9C9E1"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 xml:space="preserve"> </w:t>
            </w:r>
            <w:r>
              <w:rPr>
                <w:rFonts w:ascii="Times New Roman" w:eastAsia="Times New Roman" w:hAnsi="Times New Roman" w:cs="Times New Roman"/>
                <w:sz w:val="28"/>
                <w:szCs w:val="24"/>
                <w:lang w:val="uk-UA" w:eastAsia="zh-CN"/>
              </w:rPr>
              <w:t xml:space="preserve">Виконавчі органи сільської ради, </w:t>
            </w:r>
            <w:r w:rsidRPr="00A251A2">
              <w:rPr>
                <w:rFonts w:ascii="Times New Roman" w:eastAsia="Times New Roman" w:hAnsi="Times New Roman" w:cs="Times New Roman"/>
                <w:sz w:val="28"/>
                <w:szCs w:val="24"/>
                <w:lang w:val="uk-UA" w:eastAsia="zh-CN"/>
              </w:rPr>
              <w:t>депутати ради</w:t>
            </w:r>
          </w:p>
        </w:tc>
        <w:tc>
          <w:tcPr>
            <w:tcW w:w="1984" w:type="dxa"/>
          </w:tcPr>
          <w:p w14:paraId="097CAE2B"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3CF0B10D" w14:textId="77777777" w:rsidTr="00E477C8">
        <w:tc>
          <w:tcPr>
            <w:tcW w:w="680" w:type="dxa"/>
          </w:tcPr>
          <w:p w14:paraId="315B2290" w14:textId="0471A1C8"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5</w:t>
            </w:r>
          </w:p>
        </w:tc>
        <w:tc>
          <w:tcPr>
            <w:tcW w:w="4536" w:type="dxa"/>
          </w:tcPr>
          <w:p w14:paraId="1049C455" w14:textId="3FBCD140" w:rsidR="00331F6F" w:rsidRPr="00A251A2" w:rsidRDefault="00331F6F" w:rsidP="00E477C8">
            <w:pPr>
              <w:tabs>
                <w:tab w:val="left" w:pos="2410"/>
                <w:tab w:val="left" w:pos="2694"/>
                <w:tab w:val="left" w:pos="3686"/>
              </w:tabs>
              <w:suppressAutoHyphens/>
              <w:spacing w:after="0" w:line="240" w:lineRule="auto"/>
              <w:ind w:right="-108"/>
              <w:jc w:val="both"/>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В</w:t>
            </w:r>
            <w:r w:rsidRPr="00A251A2">
              <w:rPr>
                <w:rFonts w:ascii="Times New Roman" w:eastAsia="Times New Roman" w:hAnsi="Times New Roman" w:cs="Times New Roman"/>
                <w:sz w:val="28"/>
                <w:szCs w:val="24"/>
                <w:lang w:val="uk-UA" w:eastAsia="zh-CN"/>
              </w:rPr>
              <w:t>провадження та поширення практики проведення виїзних засідань, налагодження</w:t>
            </w:r>
            <w:r>
              <w:rPr>
                <w:rFonts w:ascii="Times New Roman" w:eastAsia="Times New Roman" w:hAnsi="Times New Roman" w:cs="Times New Roman"/>
                <w:sz w:val="28"/>
                <w:szCs w:val="24"/>
                <w:lang w:val="uk-UA" w:eastAsia="zh-CN"/>
              </w:rPr>
              <w:t xml:space="preserve"> міжмуніципального </w:t>
            </w:r>
            <w:r w:rsidR="00E477C8">
              <w:rPr>
                <w:rFonts w:ascii="Times New Roman" w:eastAsia="Times New Roman" w:hAnsi="Times New Roman" w:cs="Times New Roman"/>
                <w:sz w:val="28"/>
                <w:szCs w:val="24"/>
                <w:lang w:val="uk-UA" w:eastAsia="zh-CN"/>
              </w:rPr>
              <w:t>с</w:t>
            </w:r>
            <w:r w:rsidRPr="00A251A2">
              <w:rPr>
                <w:rFonts w:ascii="Times New Roman" w:eastAsia="Times New Roman" w:hAnsi="Times New Roman" w:cs="Times New Roman"/>
                <w:sz w:val="28"/>
                <w:szCs w:val="24"/>
                <w:lang w:val="uk-UA" w:eastAsia="zh-CN"/>
              </w:rPr>
              <w:t>півробітництва о</w:t>
            </w:r>
            <w:r>
              <w:rPr>
                <w:rFonts w:ascii="Times New Roman" w:eastAsia="Times New Roman" w:hAnsi="Times New Roman" w:cs="Times New Roman"/>
                <w:sz w:val="28"/>
                <w:szCs w:val="24"/>
                <w:lang w:val="uk-UA" w:eastAsia="zh-CN"/>
              </w:rPr>
              <w:t>рганів місцевого самоврядування</w:t>
            </w:r>
          </w:p>
        </w:tc>
        <w:tc>
          <w:tcPr>
            <w:tcW w:w="2410" w:type="dxa"/>
          </w:tcPr>
          <w:p w14:paraId="38996612" w14:textId="0193CBA8"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 xml:space="preserve">Виконавчі органи сільської ради, </w:t>
            </w:r>
            <w:r w:rsidRPr="00A251A2">
              <w:rPr>
                <w:rFonts w:ascii="Times New Roman" w:eastAsia="Times New Roman" w:hAnsi="Times New Roman" w:cs="Times New Roman"/>
                <w:sz w:val="28"/>
                <w:szCs w:val="24"/>
                <w:lang w:val="uk-UA" w:eastAsia="zh-CN"/>
              </w:rPr>
              <w:t>депутати ради</w:t>
            </w:r>
          </w:p>
        </w:tc>
        <w:tc>
          <w:tcPr>
            <w:tcW w:w="1984" w:type="dxa"/>
          </w:tcPr>
          <w:p w14:paraId="6FEDA22B"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7466A768" w14:textId="77777777" w:rsidTr="00E477C8">
        <w:tc>
          <w:tcPr>
            <w:tcW w:w="680" w:type="dxa"/>
          </w:tcPr>
          <w:p w14:paraId="78C5027B" w14:textId="4E83C6B8"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6</w:t>
            </w:r>
          </w:p>
        </w:tc>
        <w:tc>
          <w:tcPr>
            <w:tcW w:w="4536" w:type="dxa"/>
          </w:tcPr>
          <w:p w14:paraId="622D88C3" w14:textId="690331BA" w:rsidR="00331F6F" w:rsidRPr="00A251A2" w:rsidRDefault="00331F6F" w:rsidP="007A0507">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 xml:space="preserve">Участь </w:t>
            </w:r>
            <w:r>
              <w:rPr>
                <w:rFonts w:ascii="Times New Roman" w:eastAsia="Times New Roman" w:hAnsi="Times New Roman" w:cs="Times New Roman"/>
                <w:sz w:val="28"/>
                <w:szCs w:val="24"/>
                <w:lang w:val="uk-UA" w:eastAsia="zh-CN"/>
              </w:rPr>
              <w:t xml:space="preserve"> представників </w:t>
            </w:r>
            <w:r w:rsidRPr="00A251A2">
              <w:rPr>
                <w:rFonts w:ascii="Times New Roman" w:eastAsia="Times New Roman" w:hAnsi="Times New Roman" w:cs="Times New Roman"/>
                <w:sz w:val="28"/>
                <w:szCs w:val="24"/>
                <w:lang w:val="uk-UA" w:eastAsia="zh-CN"/>
              </w:rPr>
              <w:t>сільської ради у Всеукраїнській асоціації органів місцевого самоврядування та виконання зобов’язань сільською радою щодо членства в Асоціації</w:t>
            </w:r>
          </w:p>
        </w:tc>
        <w:tc>
          <w:tcPr>
            <w:tcW w:w="2410" w:type="dxa"/>
          </w:tcPr>
          <w:p w14:paraId="6390D364" w14:textId="63E428BA"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 xml:space="preserve">Виконавчі органи сільської ради, </w:t>
            </w:r>
            <w:r w:rsidRPr="00A251A2">
              <w:rPr>
                <w:rFonts w:ascii="Times New Roman" w:eastAsia="Times New Roman" w:hAnsi="Times New Roman" w:cs="Times New Roman"/>
                <w:sz w:val="28"/>
                <w:szCs w:val="24"/>
                <w:lang w:val="uk-UA" w:eastAsia="zh-CN"/>
              </w:rPr>
              <w:t>депутати ради</w:t>
            </w:r>
          </w:p>
        </w:tc>
        <w:tc>
          <w:tcPr>
            <w:tcW w:w="1984" w:type="dxa"/>
          </w:tcPr>
          <w:p w14:paraId="460A808A"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CF7C29" w14:paraId="02F81781" w14:textId="77777777" w:rsidTr="00E477C8">
        <w:tc>
          <w:tcPr>
            <w:tcW w:w="680" w:type="dxa"/>
          </w:tcPr>
          <w:p w14:paraId="21312C9B" w14:textId="20D1F52A"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7</w:t>
            </w:r>
          </w:p>
        </w:tc>
        <w:tc>
          <w:tcPr>
            <w:tcW w:w="4536" w:type="dxa"/>
          </w:tcPr>
          <w:p w14:paraId="7FB0FC57" w14:textId="32075B38" w:rsidR="00331F6F" w:rsidRPr="00A251A2" w:rsidRDefault="00331F6F" w:rsidP="007A0507">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Підготовка і проведення урочистих заходів з нагоди  Дня місцевого самоврядування</w:t>
            </w:r>
            <w:r>
              <w:rPr>
                <w:rFonts w:ascii="Times New Roman" w:eastAsia="Times New Roman" w:hAnsi="Times New Roman" w:cs="Times New Roman"/>
                <w:sz w:val="28"/>
                <w:szCs w:val="24"/>
                <w:lang w:val="uk-UA" w:eastAsia="zh-CN"/>
              </w:rPr>
              <w:t>, інших держаних і професійних свят</w:t>
            </w:r>
            <w:r w:rsidRPr="00CF7C29">
              <w:rPr>
                <w:rFonts w:ascii="Times New Roman" w:eastAsia="Times New Roman" w:hAnsi="Times New Roman" w:cs="Times New Roman"/>
                <w:sz w:val="28"/>
                <w:szCs w:val="24"/>
                <w:lang w:val="uk-UA" w:eastAsia="zh-CN"/>
              </w:rPr>
              <w:t>.</w:t>
            </w:r>
            <w:r>
              <w:rPr>
                <w:rFonts w:ascii="Times New Roman" w:eastAsia="Times New Roman" w:hAnsi="Times New Roman" w:cs="Times New Roman"/>
                <w:sz w:val="28"/>
                <w:szCs w:val="24"/>
                <w:lang w:val="uk-UA" w:eastAsia="zh-CN"/>
              </w:rPr>
              <w:t xml:space="preserve"> </w:t>
            </w:r>
            <w:r w:rsidRPr="00CF7C29">
              <w:rPr>
                <w:rFonts w:ascii="Times New Roman" w:eastAsia="Times New Roman" w:hAnsi="Times New Roman" w:cs="Times New Roman"/>
                <w:sz w:val="28"/>
                <w:szCs w:val="24"/>
                <w:lang w:val="uk-UA" w:eastAsia="zh-CN"/>
              </w:rPr>
              <w:t>Відзначення   депутатів та працівників  виконав</w:t>
            </w:r>
            <w:r w:rsidR="00E477C8">
              <w:rPr>
                <w:rFonts w:ascii="Times New Roman" w:eastAsia="Times New Roman" w:hAnsi="Times New Roman" w:cs="Times New Roman"/>
                <w:sz w:val="28"/>
                <w:szCs w:val="24"/>
                <w:lang w:val="uk-UA" w:eastAsia="zh-CN"/>
              </w:rPr>
              <w:t>-</w:t>
            </w:r>
            <w:proofErr w:type="spellStart"/>
            <w:r w:rsidRPr="00CF7C29">
              <w:rPr>
                <w:rFonts w:ascii="Times New Roman" w:eastAsia="Times New Roman" w:hAnsi="Times New Roman" w:cs="Times New Roman"/>
                <w:sz w:val="28"/>
                <w:szCs w:val="24"/>
                <w:lang w:val="uk-UA" w:eastAsia="zh-CN"/>
              </w:rPr>
              <w:t>чих</w:t>
            </w:r>
            <w:proofErr w:type="spellEnd"/>
            <w:r w:rsidRPr="00CF7C29">
              <w:rPr>
                <w:rFonts w:ascii="Times New Roman" w:eastAsia="Times New Roman" w:hAnsi="Times New Roman" w:cs="Times New Roman"/>
                <w:sz w:val="28"/>
                <w:szCs w:val="24"/>
                <w:lang w:val="uk-UA" w:eastAsia="zh-CN"/>
              </w:rPr>
              <w:t xml:space="preserve"> органів ради, ветеранів органів </w:t>
            </w:r>
            <w:r w:rsidRPr="00CF7C29">
              <w:rPr>
                <w:rFonts w:ascii="Times New Roman" w:eastAsia="Times New Roman" w:hAnsi="Times New Roman" w:cs="Times New Roman"/>
                <w:sz w:val="28"/>
                <w:szCs w:val="24"/>
                <w:lang w:val="uk-UA" w:eastAsia="zh-CN"/>
              </w:rPr>
              <w:lastRenderedPageBreak/>
              <w:t xml:space="preserve">місцевого самоврядування ради за вагомий внесок у розвиток </w:t>
            </w:r>
            <w:proofErr w:type="spellStart"/>
            <w:r w:rsidRPr="00CF7C29">
              <w:rPr>
                <w:rFonts w:ascii="Times New Roman" w:eastAsia="Times New Roman" w:hAnsi="Times New Roman" w:cs="Times New Roman"/>
                <w:sz w:val="28"/>
                <w:szCs w:val="24"/>
                <w:lang w:val="uk-UA" w:eastAsia="zh-CN"/>
              </w:rPr>
              <w:t>омс</w:t>
            </w:r>
            <w:proofErr w:type="spellEnd"/>
            <w:r w:rsidRPr="00CF7C29">
              <w:rPr>
                <w:rFonts w:ascii="Times New Roman" w:eastAsia="Times New Roman" w:hAnsi="Times New Roman" w:cs="Times New Roman"/>
                <w:sz w:val="28"/>
                <w:szCs w:val="24"/>
                <w:lang w:val="uk-UA" w:eastAsia="zh-CN"/>
              </w:rPr>
              <w:t>, придбання подарунків, квітів, тощо</w:t>
            </w:r>
          </w:p>
        </w:tc>
        <w:tc>
          <w:tcPr>
            <w:tcW w:w="2410" w:type="dxa"/>
          </w:tcPr>
          <w:p w14:paraId="409CFC16" w14:textId="4148FE65"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lastRenderedPageBreak/>
              <w:t xml:space="preserve">Виконавчі органи сільської ради, </w:t>
            </w:r>
            <w:r w:rsidRPr="00A251A2">
              <w:rPr>
                <w:rFonts w:ascii="Times New Roman" w:eastAsia="Times New Roman" w:hAnsi="Times New Roman" w:cs="Times New Roman"/>
                <w:sz w:val="28"/>
                <w:szCs w:val="24"/>
                <w:lang w:val="uk-UA" w:eastAsia="zh-CN"/>
              </w:rPr>
              <w:t>депутати ради</w:t>
            </w:r>
          </w:p>
        </w:tc>
        <w:tc>
          <w:tcPr>
            <w:tcW w:w="1984" w:type="dxa"/>
          </w:tcPr>
          <w:p w14:paraId="617FA2C5"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571714BD" w14:textId="77777777" w:rsidTr="00E477C8">
        <w:tc>
          <w:tcPr>
            <w:tcW w:w="680" w:type="dxa"/>
          </w:tcPr>
          <w:p w14:paraId="02AA5AF3" w14:textId="57633F9A" w:rsidR="00331F6F" w:rsidRPr="00A251A2" w:rsidRDefault="00331F6F" w:rsidP="00DE4FD0">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8</w:t>
            </w:r>
          </w:p>
        </w:tc>
        <w:tc>
          <w:tcPr>
            <w:tcW w:w="4536" w:type="dxa"/>
          </w:tcPr>
          <w:p w14:paraId="5C6FE0C3" w14:textId="11D64F5D" w:rsidR="00331F6F" w:rsidRPr="00A251A2" w:rsidRDefault="00331F6F" w:rsidP="00984EC5">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 xml:space="preserve">Проведення офіційних зустрічей з представниками закордонних установ, керівниками органів місцевого самоврядування інших регіонів України. Забезпечення представництва </w:t>
            </w:r>
            <w:r>
              <w:rPr>
                <w:rFonts w:ascii="Times New Roman" w:eastAsia="Times New Roman" w:hAnsi="Times New Roman" w:cs="Times New Roman"/>
                <w:sz w:val="28"/>
                <w:szCs w:val="24"/>
                <w:lang w:val="uk-UA" w:eastAsia="zh-CN"/>
              </w:rPr>
              <w:t xml:space="preserve"> сільського </w:t>
            </w:r>
            <w:r w:rsidRPr="00A251A2">
              <w:rPr>
                <w:rFonts w:ascii="Times New Roman" w:eastAsia="Times New Roman" w:hAnsi="Times New Roman" w:cs="Times New Roman"/>
                <w:sz w:val="28"/>
                <w:szCs w:val="24"/>
                <w:lang w:val="uk-UA" w:eastAsia="zh-CN"/>
              </w:rPr>
              <w:t>голови</w:t>
            </w:r>
            <w:r>
              <w:rPr>
                <w:rFonts w:ascii="Times New Roman" w:eastAsia="Times New Roman" w:hAnsi="Times New Roman" w:cs="Times New Roman"/>
                <w:sz w:val="28"/>
                <w:szCs w:val="24"/>
                <w:lang w:val="uk-UA" w:eastAsia="zh-CN"/>
              </w:rPr>
              <w:t xml:space="preserve"> та інших працівників</w:t>
            </w:r>
            <w:r w:rsidRPr="00A251A2">
              <w:rPr>
                <w:rFonts w:ascii="Times New Roman" w:eastAsia="Times New Roman" w:hAnsi="Times New Roman" w:cs="Times New Roman"/>
                <w:sz w:val="28"/>
                <w:szCs w:val="24"/>
                <w:lang w:val="uk-UA" w:eastAsia="zh-CN"/>
              </w:rPr>
              <w:t xml:space="preserve"> сільської ради на офіційних прийомах, зборах, </w:t>
            </w:r>
            <w:r>
              <w:rPr>
                <w:rFonts w:ascii="Times New Roman" w:eastAsia="Times New Roman" w:hAnsi="Times New Roman" w:cs="Times New Roman"/>
                <w:sz w:val="28"/>
                <w:szCs w:val="24"/>
                <w:lang w:val="uk-UA" w:eastAsia="zh-CN"/>
              </w:rPr>
              <w:t xml:space="preserve">форумах, </w:t>
            </w:r>
            <w:proofErr w:type="spellStart"/>
            <w:r w:rsidRPr="00A251A2">
              <w:rPr>
                <w:rFonts w:ascii="Times New Roman" w:eastAsia="Times New Roman" w:hAnsi="Times New Roman" w:cs="Times New Roman"/>
                <w:sz w:val="28"/>
                <w:szCs w:val="24"/>
                <w:lang w:val="uk-UA" w:eastAsia="zh-CN"/>
              </w:rPr>
              <w:t>фест</w:t>
            </w:r>
            <w:r>
              <w:rPr>
                <w:rFonts w:ascii="Times New Roman" w:eastAsia="Times New Roman" w:hAnsi="Times New Roman" w:cs="Times New Roman"/>
                <w:sz w:val="28"/>
                <w:szCs w:val="24"/>
                <w:lang w:val="uk-UA" w:eastAsia="zh-CN"/>
              </w:rPr>
              <w:t>ивалях,</w:t>
            </w:r>
            <w:r w:rsidR="00E477C8">
              <w:rPr>
                <w:rFonts w:ascii="Times New Roman" w:eastAsia="Times New Roman" w:hAnsi="Times New Roman" w:cs="Times New Roman"/>
                <w:sz w:val="28"/>
                <w:szCs w:val="24"/>
                <w:lang w:val="uk-UA" w:eastAsia="zh-CN"/>
              </w:rPr>
              <w:t>тощо</w:t>
            </w:r>
            <w:proofErr w:type="spellEnd"/>
          </w:p>
        </w:tc>
        <w:tc>
          <w:tcPr>
            <w:tcW w:w="2410" w:type="dxa"/>
          </w:tcPr>
          <w:p w14:paraId="4B0E8A6D" w14:textId="2BAC90B6"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 xml:space="preserve">Виконавчі органи сільської ради, </w:t>
            </w:r>
            <w:r w:rsidRPr="00A251A2">
              <w:rPr>
                <w:rFonts w:ascii="Times New Roman" w:eastAsia="Times New Roman" w:hAnsi="Times New Roman" w:cs="Times New Roman"/>
                <w:sz w:val="28"/>
                <w:szCs w:val="24"/>
                <w:lang w:val="uk-UA" w:eastAsia="zh-CN"/>
              </w:rPr>
              <w:t>депутати ради</w:t>
            </w:r>
          </w:p>
        </w:tc>
        <w:tc>
          <w:tcPr>
            <w:tcW w:w="1984" w:type="dxa"/>
          </w:tcPr>
          <w:p w14:paraId="07E157E2"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1994B5C2" w14:textId="77777777" w:rsidTr="00E477C8">
        <w:tc>
          <w:tcPr>
            <w:tcW w:w="680" w:type="dxa"/>
          </w:tcPr>
          <w:p w14:paraId="2B837D8A" w14:textId="3167EE96"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9</w:t>
            </w:r>
          </w:p>
        </w:tc>
        <w:tc>
          <w:tcPr>
            <w:tcW w:w="4536" w:type="dxa"/>
          </w:tcPr>
          <w:p w14:paraId="6E73E80E" w14:textId="3AF9D054" w:rsidR="00331F6F" w:rsidRPr="00A251A2" w:rsidRDefault="00331F6F" w:rsidP="007A0507">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 xml:space="preserve">Підготовка і проведення прийому офіційних делегацій, в тому числі іноземних (харчування, </w:t>
            </w:r>
            <w:proofErr w:type="spellStart"/>
            <w:r w:rsidRPr="00A251A2">
              <w:rPr>
                <w:rFonts w:ascii="Times New Roman" w:eastAsia="Times New Roman" w:hAnsi="Times New Roman" w:cs="Times New Roman"/>
                <w:sz w:val="28"/>
                <w:szCs w:val="24"/>
                <w:lang w:val="uk-UA" w:eastAsia="zh-CN"/>
              </w:rPr>
              <w:t>проживан</w:t>
            </w:r>
            <w:proofErr w:type="spellEnd"/>
            <w:r w:rsidR="00E477C8">
              <w:rPr>
                <w:rFonts w:ascii="Times New Roman" w:eastAsia="Times New Roman" w:hAnsi="Times New Roman" w:cs="Times New Roman"/>
                <w:sz w:val="28"/>
                <w:szCs w:val="24"/>
                <w:lang w:val="uk-UA" w:eastAsia="zh-CN"/>
              </w:rPr>
              <w:t>-</w:t>
            </w:r>
            <w:r w:rsidRPr="00A251A2">
              <w:rPr>
                <w:rFonts w:ascii="Times New Roman" w:eastAsia="Times New Roman" w:hAnsi="Times New Roman" w:cs="Times New Roman"/>
                <w:sz w:val="28"/>
                <w:szCs w:val="24"/>
                <w:lang w:val="uk-UA" w:eastAsia="zh-CN"/>
              </w:rPr>
              <w:t>ня, кава-брейк)</w:t>
            </w:r>
          </w:p>
        </w:tc>
        <w:tc>
          <w:tcPr>
            <w:tcW w:w="2410" w:type="dxa"/>
          </w:tcPr>
          <w:p w14:paraId="6F9A4184" w14:textId="0D572540"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 xml:space="preserve">Виконавчі органи сільської ради, </w:t>
            </w:r>
            <w:r w:rsidRPr="00A251A2">
              <w:rPr>
                <w:rFonts w:ascii="Times New Roman" w:eastAsia="Times New Roman" w:hAnsi="Times New Roman" w:cs="Times New Roman"/>
                <w:sz w:val="28"/>
                <w:szCs w:val="24"/>
                <w:lang w:val="uk-UA" w:eastAsia="zh-CN"/>
              </w:rPr>
              <w:t>депутати ради</w:t>
            </w:r>
          </w:p>
        </w:tc>
        <w:tc>
          <w:tcPr>
            <w:tcW w:w="1984" w:type="dxa"/>
          </w:tcPr>
          <w:p w14:paraId="0BD05C78"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5893ABE4" w14:textId="77777777" w:rsidTr="00E477C8">
        <w:tc>
          <w:tcPr>
            <w:tcW w:w="680" w:type="dxa"/>
          </w:tcPr>
          <w:p w14:paraId="75596EB2" w14:textId="7B38C861"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1</w:t>
            </w:r>
            <w:r>
              <w:rPr>
                <w:rFonts w:ascii="Times New Roman" w:eastAsia="Times New Roman" w:hAnsi="Times New Roman" w:cs="Times New Roman"/>
                <w:sz w:val="28"/>
                <w:szCs w:val="24"/>
                <w:lang w:val="uk-UA" w:eastAsia="zh-CN"/>
              </w:rPr>
              <w:t>0</w:t>
            </w:r>
          </w:p>
        </w:tc>
        <w:tc>
          <w:tcPr>
            <w:tcW w:w="4536" w:type="dxa"/>
          </w:tcPr>
          <w:p w14:paraId="02F88BA5" w14:textId="3F9A18E5" w:rsidR="00331F6F" w:rsidRPr="00A251A2" w:rsidRDefault="00331F6F" w:rsidP="007A0507">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Організація та участь депутатів  та посадових осіб місцевого самоврядування сільської ради в спортивних, військово-</w:t>
            </w:r>
            <w:proofErr w:type="spellStart"/>
            <w:r w:rsidRPr="00A251A2">
              <w:rPr>
                <w:rFonts w:ascii="Times New Roman" w:eastAsia="Times New Roman" w:hAnsi="Times New Roman" w:cs="Times New Roman"/>
                <w:sz w:val="28"/>
                <w:szCs w:val="24"/>
                <w:lang w:val="uk-UA" w:eastAsia="zh-CN"/>
              </w:rPr>
              <w:t>патріо</w:t>
            </w:r>
            <w:r w:rsidR="00E477C8">
              <w:rPr>
                <w:rFonts w:ascii="Times New Roman" w:eastAsia="Times New Roman" w:hAnsi="Times New Roman" w:cs="Times New Roman"/>
                <w:sz w:val="28"/>
                <w:szCs w:val="24"/>
                <w:lang w:val="uk-UA" w:eastAsia="zh-CN"/>
              </w:rPr>
              <w:t>тич</w:t>
            </w:r>
            <w:proofErr w:type="spellEnd"/>
            <w:r w:rsidR="00E477C8">
              <w:rPr>
                <w:rFonts w:ascii="Times New Roman" w:eastAsia="Times New Roman" w:hAnsi="Times New Roman" w:cs="Times New Roman"/>
                <w:sz w:val="28"/>
                <w:szCs w:val="24"/>
                <w:lang w:val="uk-UA" w:eastAsia="zh-CN"/>
              </w:rPr>
              <w:t>-</w:t>
            </w:r>
            <w:r w:rsidRPr="00A251A2">
              <w:rPr>
                <w:rFonts w:ascii="Times New Roman" w:eastAsia="Times New Roman" w:hAnsi="Times New Roman" w:cs="Times New Roman"/>
                <w:sz w:val="28"/>
                <w:szCs w:val="24"/>
                <w:lang w:val="uk-UA" w:eastAsia="zh-CN"/>
              </w:rPr>
              <w:t>них та культурно-масових заходах.</w:t>
            </w:r>
          </w:p>
        </w:tc>
        <w:tc>
          <w:tcPr>
            <w:tcW w:w="2410" w:type="dxa"/>
          </w:tcPr>
          <w:p w14:paraId="0BAAF8F3" w14:textId="62B2986E"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 xml:space="preserve">Виконавчі органи сільської ради, </w:t>
            </w:r>
            <w:r w:rsidRPr="00A251A2">
              <w:rPr>
                <w:rFonts w:ascii="Times New Roman" w:eastAsia="Times New Roman" w:hAnsi="Times New Roman" w:cs="Times New Roman"/>
                <w:sz w:val="28"/>
                <w:szCs w:val="24"/>
                <w:lang w:val="uk-UA" w:eastAsia="zh-CN"/>
              </w:rPr>
              <w:t>депутати ради</w:t>
            </w:r>
          </w:p>
        </w:tc>
        <w:tc>
          <w:tcPr>
            <w:tcW w:w="1984" w:type="dxa"/>
          </w:tcPr>
          <w:p w14:paraId="391D3BF9"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6BD1B92D" w14:textId="77777777" w:rsidTr="00E477C8">
        <w:tc>
          <w:tcPr>
            <w:tcW w:w="680" w:type="dxa"/>
          </w:tcPr>
          <w:p w14:paraId="343625EB" w14:textId="06AA71FE"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11</w:t>
            </w:r>
          </w:p>
        </w:tc>
        <w:tc>
          <w:tcPr>
            <w:tcW w:w="4536" w:type="dxa"/>
          </w:tcPr>
          <w:p w14:paraId="1C5964EA" w14:textId="7AC4C48D" w:rsidR="00331F6F" w:rsidRPr="00A251A2" w:rsidRDefault="00331F6F" w:rsidP="00984EC5">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Ознайомлення з культурними традиціями інших</w:t>
            </w:r>
            <w:r>
              <w:rPr>
                <w:rFonts w:ascii="Times New Roman" w:eastAsia="Times New Roman" w:hAnsi="Times New Roman" w:cs="Times New Roman"/>
                <w:sz w:val="28"/>
                <w:szCs w:val="24"/>
                <w:lang w:val="uk-UA" w:eastAsia="zh-CN"/>
              </w:rPr>
              <w:t xml:space="preserve"> територіальних громад,</w:t>
            </w:r>
            <w:r w:rsidRPr="00A251A2">
              <w:rPr>
                <w:rFonts w:ascii="Times New Roman" w:eastAsia="Times New Roman" w:hAnsi="Times New Roman" w:cs="Times New Roman"/>
                <w:sz w:val="28"/>
                <w:szCs w:val="24"/>
                <w:lang w:val="uk-UA" w:eastAsia="zh-CN"/>
              </w:rPr>
              <w:t xml:space="preserve"> </w:t>
            </w:r>
            <w:r>
              <w:rPr>
                <w:rFonts w:ascii="Times New Roman" w:eastAsia="Times New Roman" w:hAnsi="Times New Roman" w:cs="Times New Roman"/>
                <w:sz w:val="28"/>
                <w:szCs w:val="24"/>
                <w:lang w:val="uk-UA" w:eastAsia="zh-CN"/>
              </w:rPr>
              <w:t>закордонних  країн, обмін досвідом</w:t>
            </w:r>
          </w:p>
        </w:tc>
        <w:tc>
          <w:tcPr>
            <w:tcW w:w="2410" w:type="dxa"/>
          </w:tcPr>
          <w:p w14:paraId="73FBEC05" w14:textId="12D3E144"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 xml:space="preserve">Виконавчі органи сільської ради, </w:t>
            </w:r>
            <w:r w:rsidRPr="00A251A2">
              <w:rPr>
                <w:rFonts w:ascii="Times New Roman" w:eastAsia="Times New Roman" w:hAnsi="Times New Roman" w:cs="Times New Roman"/>
                <w:sz w:val="28"/>
                <w:szCs w:val="24"/>
                <w:lang w:val="uk-UA" w:eastAsia="zh-CN"/>
              </w:rPr>
              <w:t>депутати ради</w:t>
            </w:r>
          </w:p>
        </w:tc>
        <w:tc>
          <w:tcPr>
            <w:tcW w:w="1984" w:type="dxa"/>
          </w:tcPr>
          <w:p w14:paraId="229A7760"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58B2906E" w14:textId="77777777" w:rsidTr="00E477C8">
        <w:tc>
          <w:tcPr>
            <w:tcW w:w="680" w:type="dxa"/>
          </w:tcPr>
          <w:p w14:paraId="67B9F4AC" w14:textId="0F5E2A51"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12</w:t>
            </w:r>
          </w:p>
        </w:tc>
        <w:tc>
          <w:tcPr>
            <w:tcW w:w="4536" w:type="dxa"/>
          </w:tcPr>
          <w:p w14:paraId="63EC581A" w14:textId="37E6F779" w:rsidR="00331F6F" w:rsidRPr="00A251A2" w:rsidRDefault="00331F6F" w:rsidP="00984EC5">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 xml:space="preserve">Організація та проведення спільних семінарів, тренінгів з актуальних проблем сьогодення, зустрічей, </w:t>
            </w:r>
            <w:r>
              <w:rPr>
                <w:rFonts w:ascii="Times New Roman" w:eastAsia="Times New Roman" w:hAnsi="Times New Roman" w:cs="Times New Roman"/>
                <w:sz w:val="28"/>
                <w:szCs w:val="24"/>
                <w:lang w:val="uk-UA" w:eastAsia="zh-CN"/>
              </w:rPr>
              <w:t xml:space="preserve"> </w:t>
            </w:r>
            <w:r w:rsidRPr="00A251A2">
              <w:rPr>
                <w:rFonts w:ascii="Times New Roman" w:eastAsia="Times New Roman" w:hAnsi="Times New Roman" w:cs="Times New Roman"/>
                <w:sz w:val="28"/>
                <w:szCs w:val="24"/>
                <w:lang w:val="uk-UA" w:eastAsia="zh-CN"/>
              </w:rPr>
              <w:t>круглих столів, конф</w:t>
            </w:r>
            <w:r>
              <w:rPr>
                <w:rFonts w:ascii="Times New Roman" w:eastAsia="Times New Roman" w:hAnsi="Times New Roman" w:cs="Times New Roman"/>
                <w:sz w:val="28"/>
                <w:szCs w:val="24"/>
                <w:lang w:val="uk-UA" w:eastAsia="zh-CN"/>
              </w:rPr>
              <w:t xml:space="preserve">еренцій, фестивалів, конкурсів </w:t>
            </w:r>
            <w:r w:rsidRPr="00A251A2">
              <w:rPr>
                <w:rFonts w:ascii="Times New Roman" w:eastAsia="Times New Roman" w:hAnsi="Times New Roman" w:cs="Times New Roman"/>
                <w:sz w:val="28"/>
                <w:szCs w:val="24"/>
                <w:lang w:val="uk-UA" w:eastAsia="zh-CN"/>
              </w:rPr>
              <w:t>в рамк</w:t>
            </w:r>
            <w:r>
              <w:rPr>
                <w:rFonts w:ascii="Times New Roman" w:eastAsia="Times New Roman" w:hAnsi="Times New Roman" w:cs="Times New Roman"/>
                <w:sz w:val="28"/>
                <w:szCs w:val="24"/>
                <w:lang w:val="uk-UA" w:eastAsia="zh-CN"/>
              </w:rPr>
              <w:t>ах міжнародного співробітництва</w:t>
            </w:r>
          </w:p>
        </w:tc>
        <w:tc>
          <w:tcPr>
            <w:tcW w:w="2410" w:type="dxa"/>
          </w:tcPr>
          <w:p w14:paraId="0A51AC2E" w14:textId="087FF8BE"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 xml:space="preserve">Виконавчі органи сільської ради, </w:t>
            </w:r>
            <w:r w:rsidRPr="00A251A2">
              <w:rPr>
                <w:rFonts w:ascii="Times New Roman" w:eastAsia="Times New Roman" w:hAnsi="Times New Roman" w:cs="Times New Roman"/>
                <w:sz w:val="28"/>
                <w:szCs w:val="24"/>
                <w:lang w:val="uk-UA" w:eastAsia="zh-CN"/>
              </w:rPr>
              <w:t>депутати ради</w:t>
            </w:r>
          </w:p>
        </w:tc>
        <w:tc>
          <w:tcPr>
            <w:tcW w:w="1984" w:type="dxa"/>
          </w:tcPr>
          <w:p w14:paraId="7A471ED3"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1D250550" w14:textId="77777777" w:rsidTr="00E477C8">
        <w:tc>
          <w:tcPr>
            <w:tcW w:w="680" w:type="dxa"/>
          </w:tcPr>
          <w:p w14:paraId="555BC1F9" w14:textId="51F1C44E"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13</w:t>
            </w:r>
          </w:p>
        </w:tc>
        <w:tc>
          <w:tcPr>
            <w:tcW w:w="4536" w:type="dxa"/>
          </w:tcPr>
          <w:p w14:paraId="3C2D4A85" w14:textId="595E86A7" w:rsidR="00331F6F" w:rsidRPr="00CF7C29" w:rsidRDefault="00331F6F" w:rsidP="007A0507">
            <w:pPr>
              <w:tabs>
                <w:tab w:val="left" w:pos="2410"/>
                <w:tab w:val="left" w:pos="2694"/>
                <w:tab w:val="left" w:pos="3686"/>
              </w:tabs>
              <w:suppressAutoHyphens/>
              <w:spacing w:after="0" w:line="240" w:lineRule="auto"/>
              <w:jc w:val="both"/>
              <w:rPr>
                <w:rFonts w:ascii="Times New Roman" w:eastAsia="Times New Roman" w:hAnsi="Times New Roman" w:cs="Times New Roman"/>
                <w:color w:val="000000"/>
                <w:sz w:val="28"/>
                <w:szCs w:val="28"/>
                <w:lang w:val="uk-UA" w:eastAsia="zh-CN"/>
              </w:rPr>
            </w:pPr>
            <w:r w:rsidRPr="00170756">
              <w:rPr>
                <w:rFonts w:ascii="Times New Roman" w:eastAsia="Times New Roman" w:hAnsi="Times New Roman" w:cs="Times New Roman"/>
                <w:color w:val="000000"/>
                <w:sz w:val="28"/>
                <w:szCs w:val="28"/>
                <w:lang w:val="uk-UA" w:eastAsia="zh-CN"/>
              </w:rPr>
              <w:t>Створення</w:t>
            </w:r>
            <w:r>
              <w:rPr>
                <w:rFonts w:ascii="Times New Roman" w:eastAsia="Times New Roman" w:hAnsi="Times New Roman" w:cs="Times New Roman"/>
                <w:color w:val="000000"/>
                <w:sz w:val="28"/>
                <w:szCs w:val="28"/>
                <w:lang w:val="uk-UA" w:eastAsia="zh-CN"/>
              </w:rPr>
              <w:t xml:space="preserve"> </w:t>
            </w:r>
            <w:r w:rsidRPr="00170756">
              <w:rPr>
                <w:rFonts w:ascii="Times New Roman" w:eastAsia="Times New Roman" w:hAnsi="Times New Roman" w:cs="Times New Roman"/>
                <w:color w:val="000000"/>
                <w:sz w:val="28"/>
                <w:szCs w:val="28"/>
                <w:lang w:val="uk-UA" w:eastAsia="zh-CN"/>
              </w:rPr>
              <w:t>передумов та надання</w:t>
            </w:r>
            <w:r>
              <w:rPr>
                <w:rFonts w:ascii="Times New Roman" w:eastAsia="Times New Roman" w:hAnsi="Times New Roman" w:cs="Times New Roman"/>
                <w:color w:val="000000"/>
                <w:sz w:val="28"/>
                <w:szCs w:val="28"/>
                <w:lang w:val="uk-UA" w:eastAsia="zh-CN"/>
              </w:rPr>
              <w:t xml:space="preserve"> </w:t>
            </w:r>
            <w:r w:rsidRPr="00170756">
              <w:rPr>
                <w:rFonts w:ascii="Times New Roman" w:eastAsia="Times New Roman" w:hAnsi="Times New Roman" w:cs="Times New Roman"/>
                <w:color w:val="000000"/>
                <w:sz w:val="28"/>
                <w:szCs w:val="28"/>
                <w:lang w:val="uk-UA" w:eastAsia="zh-CN"/>
              </w:rPr>
              <w:t>фінансової, інформаційної,</w:t>
            </w:r>
            <w:r>
              <w:rPr>
                <w:rFonts w:ascii="Times New Roman" w:eastAsia="Times New Roman" w:hAnsi="Times New Roman" w:cs="Times New Roman"/>
                <w:color w:val="000000"/>
                <w:sz w:val="28"/>
                <w:szCs w:val="28"/>
                <w:lang w:val="uk-UA" w:eastAsia="zh-CN"/>
              </w:rPr>
              <w:t xml:space="preserve"> </w:t>
            </w:r>
            <w:r w:rsidRPr="00170756">
              <w:rPr>
                <w:rFonts w:ascii="Times New Roman" w:eastAsia="Times New Roman" w:hAnsi="Times New Roman" w:cs="Times New Roman"/>
                <w:color w:val="000000"/>
                <w:sz w:val="28"/>
                <w:szCs w:val="28"/>
                <w:lang w:val="uk-UA" w:eastAsia="zh-CN"/>
              </w:rPr>
              <w:t>консультативної та</w:t>
            </w:r>
            <w:r>
              <w:rPr>
                <w:rFonts w:ascii="Times New Roman" w:eastAsia="Times New Roman" w:hAnsi="Times New Roman" w:cs="Times New Roman"/>
                <w:color w:val="000000"/>
                <w:sz w:val="28"/>
                <w:szCs w:val="28"/>
                <w:lang w:val="uk-UA" w:eastAsia="zh-CN"/>
              </w:rPr>
              <w:t xml:space="preserve"> </w:t>
            </w:r>
            <w:r w:rsidRPr="00170756">
              <w:rPr>
                <w:rFonts w:ascii="Times New Roman" w:eastAsia="Times New Roman" w:hAnsi="Times New Roman" w:cs="Times New Roman"/>
                <w:color w:val="000000"/>
                <w:sz w:val="28"/>
                <w:szCs w:val="28"/>
                <w:lang w:val="uk-UA" w:eastAsia="zh-CN"/>
              </w:rPr>
              <w:t>іншої підтримки</w:t>
            </w:r>
            <w:r>
              <w:rPr>
                <w:rFonts w:ascii="Times New Roman" w:eastAsia="Times New Roman" w:hAnsi="Times New Roman" w:cs="Times New Roman"/>
                <w:color w:val="000000"/>
                <w:sz w:val="28"/>
                <w:szCs w:val="28"/>
                <w:lang w:val="uk-UA" w:eastAsia="zh-CN"/>
              </w:rPr>
              <w:t xml:space="preserve"> </w:t>
            </w:r>
            <w:r w:rsidRPr="00170756">
              <w:rPr>
                <w:rFonts w:ascii="Times New Roman" w:eastAsia="Times New Roman" w:hAnsi="Times New Roman" w:cs="Times New Roman"/>
                <w:color w:val="000000"/>
                <w:sz w:val="28"/>
                <w:szCs w:val="28"/>
                <w:lang w:val="uk-UA" w:eastAsia="zh-CN"/>
              </w:rPr>
              <w:t>діяльності</w:t>
            </w:r>
            <w:r>
              <w:rPr>
                <w:rFonts w:ascii="Times New Roman" w:eastAsia="Times New Roman" w:hAnsi="Times New Roman" w:cs="Times New Roman"/>
                <w:color w:val="000000"/>
                <w:sz w:val="28"/>
                <w:szCs w:val="28"/>
                <w:lang w:val="uk-UA" w:eastAsia="zh-CN"/>
              </w:rPr>
              <w:t xml:space="preserve"> </w:t>
            </w:r>
            <w:r w:rsidRPr="00170756">
              <w:rPr>
                <w:rFonts w:ascii="Times New Roman" w:eastAsia="Times New Roman" w:hAnsi="Times New Roman" w:cs="Times New Roman"/>
                <w:color w:val="000000"/>
                <w:sz w:val="28"/>
                <w:szCs w:val="28"/>
                <w:lang w:val="uk-UA" w:eastAsia="zh-CN"/>
              </w:rPr>
              <w:t>з</w:t>
            </w:r>
            <w:r>
              <w:rPr>
                <w:rFonts w:ascii="Times New Roman" w:eastAsia="Times New Roman" w:hAnsi="Times New Roman" w:cs="Times New Roman"/>
                <w:color w:val="000000"/>
                <w:sz w:val="28"/>
                <w:szCs w:val="28"/>
                <w:lang w:val="uk-UA" w:eastAsia="zh-CN"/>
              </w:rPr>
              <w:t xml:space="preserve"> </w:t>
            </w:r>
            <w:r w:rsidRPr="00170756">
              <w:rPr>
                <w:rFonts w:ascii="Times New Roman" w:eastAsia="Times New Roman" w:hAnsi="Times New Roman" w:cs="Times New Roman"/>
                <w:color w:val="000000"/>
                <w:sz w:val="28"/>
                <w:szCs w:val="28"/>
                <w:lang w:val="uk-UA" w:eastAsia="zh-CN"/>
              </w:rPr>
              <w:t>питань місцевого</w:t>
            </w:r>
            <w:r>
              <w:rPr>
                <w:rFonts w:ascii="Times New Roman" w:eastAsia="Times New Roman" w:hAnsi="Times New Roman" w:cs="Times New Roman"/>
                <w:color w:val="000000"/>
                <w:sz w:val="28"/>
                <w:szCs w:val="28"/>
                <w:lang w:val="uk-UA" w:eastAsia="zh-CN"/>
              </w:rPr>
              <w:t xml:space="preserve"> </w:t>
            </w:r>
            <w:r w:rsidRPr="00170756">
              <w:rPr>
                <w:rFonts w:ascii="Times New Roman" w:eastAsia="Times New Roman" w:hAnsi="Times New Roman" w:cs="Times New Roman"/>
                <w:color w:val="000000"/>
                <w:sz w:val="28"/>
                <w:szCs w:val="28"/>
                <w:lang w:val="uk-UA" w:eastAsia="zh-CN"/>
              </w:rPr>
              <w:t>самоврядування</w:t>
            </w:r>
          </w:p>
        </w:tc>
        <w:tc>
          <w:tcPr>
            <w:tcW w:w="2410" w:type="dxa"/>
          </w:tcPr>
          <w:p w14:paraId="30909AB9" w14:textId="43B5F99B"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 xml:space="preserve">Виконавчі органи сільської ради, </w:t>
            </w:r>
            <w:r w:rsidRPr="00A251A2">
              <w:rPr>
                <w:rFonts w:ascii="Times New Roman" w:eastAsia="Times New Roman" w:hAnsi="Times New Roman" w:cs="Times New Roman"/>
                <w:sz w:val="28"/>
                <w:szCs w:val="24"/>
                <w:lang w:val="uk-UA" w:eastAsia="zh-CN"/>
              </w:rPr>
              <w:t>депутати ради</w:t>
            </w:r>
          </w:p>
        </w:tc>
        <w:tc>
          <w:tcPr>
            <w:tcW w:w="1984" w:type="dxa"/>
          </w:tcPr>
          <w:p w14:paraId="368C6CD8"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1BF77E9B" w14:textId="77777777" w:rsidTr="00E477C8">
        <w:tc>
          <w:tcPr>
            <w:tcW w:w="680" w:type="dxa"/>
          </w:tcPr>
          <w:p w14:paraId="44A2A046" w14:textId="768EA400"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14</w:t>
            </w:r>
          </w:p>
        </w:tc>
        <w:tc>
          <w:tcPr>
            <w:tcW w:w="4536" w:type="dxa"/>
          </w:tcPr>
          <w:p w14:paraId="3BE6F3C6" w14:textId="15B9EAD3" w:rsidR="00331F6F" w:rsidRPr="00A251A2" w:rsidRDefault="00331F6F" w:rsidP="00E477C8">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Виготовлення та придбання презентаційних та подарункових матеріалів про громаду, її історію, видатних особистостей громади (буклети, книги, вимпели, прапорці, ручки, кружки, значки, листівки тощо)</w:t>
            </w:r>
          </w:p>
        </w:tc>
        <w:tc>
          <w:tcPr>
            <w:tcW w:w="2410" w:type="dxa"/>
          </w:tcPr>
          <w:p w14:paraId="2622D89C" w14:textId="5875FE26"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Виконавчі органи сільської ради</w:t>
            </w:r>
          </w:p>
        </w:tc>
        <w:tc>
          <w:tcPr>
            <w:tcW w:w="1984" w:type="dxa"/>
          </w:tcPr>
          <w:p w14:paraId="21DC9ECF"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3AED3A16" w14:textId="77777777" w:rsidTr="00E477C8">
        <w:tc>
          <w:tcPr>
            <w:tcW w:w="680" w:type="dxa"/>
          </w:tcPr>
          <w:p w14:paraId="00C0AFE4" w14:textId="7359D63A"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15</w:t>
            </w:r>
          </w:p>
        </w:tc>
        <w:tc>
          <w:tcPr>
            <w:tcW w:w="4536" w:type="dxa"/>
          </w:tcPr>
          <w:p w14:paraId="7B287E6A" w14:textId="18726E22" w:rsidR="00331F6F" w:rsidRPr="00A251A2" w:rsidRDefault="00331F6F" w:rsidP="007A0507">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 xml:space="preserve">Виготовлення та придбання запрошень, посвідчень, </w:t>
            </w:r>
            <w:proofErr w:type="spellStart"/>
            <w:r w:rsidRPr="00A251A2">
              <w:rPr>
                <w:rFonts w:ascii="Times New Roman" w:eastAsia="Times New Roman" w:hAnsi="Times New Roman" w:cs="Times New Roman"/>
                <w:sz w:val="28"/>
                <w:szCs w:val="24"/>
                <w:lang w:val="uk-UA" w:eastAsia="zh-CN"/>
              </w:rPr>
              <w:t>інформа</w:t>
            </w:r>
            <w:r w:rsidR="00E477C8">
              <w:rPr>
                <w:rFonts w:ascii="Times New Roman" w:eastAsia="Times New Roman" w:hAnsi="Times New Roman" w:cs="Times New Roman"/>
                <w:sz w:val="28"/>
                <w:szCs w:val="24"/>
                <w:lang w:val="uk-UA" w:eastAsia="zh-CN"/>
              </w:rPr>
              <w:t>-</w:t>
            </w:r>
            <w:r w:rsidRPr="00A251A2">
              <w:rPr>
                <w:rFonts w:ascii="Times New Roman" w:eastAsia="Times New Roman" w:hAnsi="Times New Roman" w:cs="Times New Roman"/>
                <w:sz w:val="28"/>
                <w:szCs w:val="24"/>
                <w:lang w:val="uk-UA" w:eastAsia="zh-CN"/>
              </w:rPr>
              <w:t>ційних</w:t>
            </w:r>
            <w:proofErr w:type="spellEnd"/>
            <w:r w:rsidRPr="00A251A2">
              <w:rPr>
                <w:rFonts w:ascii="Times New Roman" w:eastAsia="Times New Roman" w:hAnsi="Times New Roman" w:cs="Times New Roman"/>
                <w:sz w:val="28"/>
                <w:szCs w:val="24"/>
                <w:lang w:val="uk-UA" w:eastAsia="zh-CN"/>
              </w:rPr>
              <w:t xml:space="preserve"> бюлетенів, методичних рекомендацій, бланків грамот сільської ради і подяк </w:t>
            </w:r>
            <w:r>
              <w:rPr>
                <w:rFonts w:ascii="Times New Roman" w:eastAsia="Times New Roman" w:hAnsi="Times New Roman" w:cs="Times New Roman"/>
                <w:sz w:val="28"/>
                <w:szCs w:val="24"/>
                <w:lang w:val="uk-UA" w:eastAsia="zh-CN"/>
              </w:rPr>
              <w:t xml:space="preserve"> сільського </w:t>
            </w:r>
            <w:r w:rsidRPr="00A251A2">
              <w:rPr>
                <w:rFonts w:ascii="Times New Roman" w:eastAsia="Times New Roman" w:hAnsi="Times New Roman" w:cs="Times New Roman"/>
                <w:sz w:val="28"/>
                <w:szCs w:val="24"/>
                <w:lang w:val="uk-UA" w:eastAsia="zh-CN"/>
              </w:rPr>
              <w:t>голови, рамок, папок та інше.</w:t>
            </w:r>
          </w:p>
        </w:tc>
        <w:tc>
          <w:tcPr>
            <w:tcW w:w="2410" w:type="dxa"/>
          </w:tcPr>
          <w:p w14:paraId="5B869860" w14:textId="1657E0FD"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Виконавчі органи сільської ради</w:t>
            </w:r>
          </w:p>
        </w:tc>
        <w:tc>
          <w:tcPr>
            <w:tcW w:w="1984" w:type="dxa"/>
          </w:tcPr>
          <w:p w14:paraId="55908798" w14:textId="77777777"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712106A4" w14:textId="77777777" w:rsidTr="00E477C8">
        <w:tc>
          <w:tcPr>
            <w:tcW w:w="680" w:type="dxa"/>
          </w:tcPr>
          <w:p w14:paraId="08D9C2F5" w14:textId="37C00DDF"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lastRenderedPageBreak/>
              <w:t>16</w:t>
            </w:r>
          </w:p>
        </w:tc>
        <w:tc>
          <w:tcPr>
            <w:tcW w:w="4536" w:type="dxa"/>
          </w:tcPr>
          <w:p w14:paraId="2518D4BF" w14:textId="78F7BAC8" w:rsidR="00331F6F" w:rsidRPr="00E178A1" w:rsidRDefault="00331F6F" w:rsidP="007A0507">
            <w:pPr>
              <w:tabs>
                <w:tab w:val="left" w:pos="2410"/>
                <w:tab w:val="left" w:pos="2694"/>
                <w:tab w:val="left" w:pos="3686"/>
              </w:tabs>
              <w:suppressAutoHyphens/>
              <w:spacing w:after="0" w:line="240" w:lineRule="auto"/>
              <w:jc w:val="both"/>
              <w:rPr>
                <w:rFonts w:ascii="Times New Roman" w:eastAsia="Times New Roman" w:hAnsi="Times New Roman" w:cs="Times New Roman"/>
                <w:sz w:val="28"/>
                <w:szCs w:val="28"/>
                <w:lang w:val="uk-UA" w:eastAsia="zh-CN"/>
              </w:rPr>
            </w:pPr>
            <w:r w:rsidRPr="00E178A1">
              <w:rPr>
                <w:rFonts w:ascii="Times New Roman" w:eastAsia="Times New Roman" w:hAnsi="Times New Roman" w:cs="Times New Roman"/>
                <w:color w:val="000000"/>
                <w:sz w:val="28"/>
                <w:szCs w:val="28"/>
                <w:lang w:val="uk-UA" w:eastAsia="zh-CN"/>
              </w:rPr>
              <w:t>Встановлення та обслуговування електронної системи персонально</w:t>
            </w:r>
            <w:r w:rsidR="00E477C8">
              <w:rPr>
                <w:rFonts w:ascii="Times New Roman" w:eastAsia="Times New Roman" w:hAnsi="Times New Roman" w:cs="Times New Roman"/>
                <w:color w:val="000000"/>
                <w:sz w:val="28"/>
                <w:szCs w:val="28"/>
                <w:lang w:val="uk-UA" w:eastAsia="zh-CN"/>
              </w:rPr>
              <w:t>-</w:t>
            </w:r>
            <w:r w:rsidRPr="00E178A1">
              <w:rPr>
                <w:rFonts w:ascii="Times New Roman" w:eastAsia="Times New Roman" w:hAnsi="Times New Roman" w:cs="Times New Roman"/>
                <w:color w:val="000000"/>
                <w:sz w:val="28"/>
                <w:szCs w:val="28"/>
                <w:lang w:val="uk-UA" w:eastAsia="zh-CN"/>
              </w:rPr>
              <w:t>го голосування</w:t>
            </w:r>
          </w:p>
        </w:tc>
        <w:tc>
          <w:tcPr>
            <w:tcW w:w="2410" w:type="dxa"/>
          </w:tcPr>
          <w:p w14:paraId="44A66F84" w14:textId="0B007200"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Виконавчі органи сільської ради, депутати</w:t>
            </w:r>
          </w:p>
        </w:tc>
        <w:tc>
          <w:tcPr>
            <w:tcW w:w="1984" w:type="dxa"/>
          </w:tcPr>
          <w:p w14:paraId="4010E369" w14:textId="4E296B1C"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5A6C528E" w14:textId="77777777" w:rsidTr="00E477C8">
        <w:tc>
          <w:tcPr>
            <w:tcW w:w="680" w:type="dxa"/>
          </w:tcPr>
          <w:p w14:paraId="33947E42" w14:textId="1A1B9585"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17</w:t>
            </w:r>
          </w:p>
        </w:tc>
        <w:tc>
          <w:tcPr>
            <w:tcW w:w="4536" w:type="dxa"/>
          </w:tcPr>
          <w:p w14:paraId="62BC7F2B" w14:textId="1CBB5104" w:rsidR="00331F6F" w:rsidRPr="00E178A1" w:rsidRDefault="00331F6F" w:rsidP="00027CBF">
            <w:pPr>
              <w:tabs>
                <w:tab w:val="left" w:pos="2410"/>
                <w:tab w:val="left" w:pos="2694"/>
                <w:tab w:val="left" w:pos="3686"/>
              </w:tabs>
              <w:suppressAutoHyphens/>
              <w:spacing w:after="0" w:line="240" w:lineRule="auto"/>
              <w:rPr>
                <w:rFonts w:ascii="Times New Roman" w:eastAsia="Times New Roman" w:hAnsi="Times New Roman" w:cs="Times New Roman"/>
                <w:color w:val="000000"/>
                <w:sz w:val="28"/>
                <w:szCs w:val="28"/>
                <w:lang w:val="uk-UA" w:eastAsia="zh-CN"/>
              </w:rPr>
            </w:pPr>
            <w:r w:rsidRPr="00E178A1">
              <w:rPr>
                <w:rFonts w:ascii="Times New Roman" w:eastAsia="Times New Roman" w:hAnsi="Times New Roman" w:cs="Times New Roman"/>
                <w:color w:val="000000"/>
                <w:sz w:val="28"/>
                <w:szCs w:val="28"/>
                <w:lang w:val="uk-UA" w:eastAsia="zh-CN"/>
              </w:rPr>
              <w:t>Участь у роботі, асоціацій,</w:t>
            </w:r>
            <w:r w:rsidRPr="00E178A1">
              <w:rPr>
                <w:rFonts w:ascii="Times New Roman" w:eastAsia="Times New Roman" w:hAnsi="Times New Roman" w:cs="Times New Roman"/>
                <w:color w:val="000000"/>
                <w:sz w:val="28"/>
                <w:szCs w:val="28"/>
                <w:lang w:val="uk-UA" w:eastAsia="zh-CN"/>
              </w:rPr>
              <w:br/>
              <w:t>районних та обласних</w:t>
            </w:r>
            <w:r w:rsidR="00E477C8">
              <w:rPr>
                <w:rFonts w:ascii="Times New Roman" w:eastAsia="Times New Roman" w:hAnsi="Times New Roman" w:cs="Times New Roman"/>
                <w:color w:val="000000"/>
                <w:sz w:val="28"/>
                <w:szCs w:val="28"/>
                <w:lang w:val="uk-UA" w:eastAsia="zh-CN"/>
              </w:rPr>
              <w:t xml:space="preserve"> </w:t>
            </w:r>
            <w:r w:rsidRPr="00E178A1">
              <w:rPr>
                <w:rFonts w:ascii="Times New Roman" w:eastAsia="Times New Roman" w:hAnsi="Times New Roman" w:cs="Times New Roman"/>
                <w:color w:val="000000"/>
                <w:sz w:val="28"/>
                <w:szCs w:val="28"/>
                <w:lang w:val="uk-UA" w:eastAsia="zh-CN"/>
              </w:rPr>
              <w:t>рад та  у представницьких делегаціях</w:t>
            </w:r>
          </w:p>
        </w:tc>
        <w:tc>
          <w:tcPr>
            <w:tcW w:w="2410" w:type="dxa"/>
          </w:tcPr>
          <w:p w14:paraId="7467829D" w14:textId="48EAB434"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Виконавчі органи сільської ради</w:t>
            </w:r>
          </w:p>
        </w:tc>
        <w:tc>
          <w:tcPr>
            <w:tcW w:w="1984" w:type="dxa"/>
          </w:tcPr>
          <w:p w14:paraId="420AB3C0" w14:textId="18901E61"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745ACE50" w14:textId="77777777" w:rsidTr="00E477C8">
        <w:tc>
          <w:tcPr>
            <w:tcW w:w="680" w:type="dxa"/>
          </w:tcPr>
          <w:p w14:paraId="4BA6BFD6" w14:textId="55809852"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18</w:t>
            </w:r>
          </w:p>
        </w:tc>
        <w:tc>
          <w:tcPr>
            <w:tcW w:w="4536" w:type="dxa"/>
          </w:tcPr>
          <w:p w14:paraId="571A3F4B" w14:textId="34F285AE" w:rsidR="00331F6F" w:rsidRPr="00E178A1" w:rsidRDefault="00331F6F" w:rsidP="00027CBF">
            <w:pPr>
              <w:tabs>
                <w:tab w:val="left" w:pos="2410"/>
                <w:tab w:val="left" w:pos="2694"/>
                <w:tab w:val="left" w:pos="3686"/>
              </w:tabs>
              <w:suppressAutoHyphens/>
              <w:spacing w:after="0" w:line="240" w:lineRule="auto"/>
              <w:rPr>
                <w:rFonts w:ascii="Times New Roman" w:eastAsia="Times New Roman" w:hAnsi="Times New Roman" w:cs="Times New Roman"/>
                <w:color w:val="000000"/>
                <w:sz w:val="28"/>
                <w:szCs w:val="28"/>
                <w:lang w:val="uk-UA" w:eastAsia="zh-CN"/>
              </w:rPr>
            </w:pPr>
            <w:r w:rsidRPr="00E178A1">
              <w:rPr>
                <w:rFonts w:ascii="Times New Roman" w:eastAsia="Times New Roman" w:hAnsi="Times New Roman" w:cs="Times New Roman"/>
                <w:color w:val="000000"/>
                <w:sz w:val="28"/>
                <w:szCs w:val="28"/>
                <w:lang w:val="uk-UA" w:eastAsia="zh-CN"/>
              </w:rPr>
              <w:t xml:space="preserve">Організація </w:t>
            </w:r>
            <w:r>
              <w:rPr>
                <w:rFonts w:ascii="Times New Roman" w:eastAsia="Times New Roman" w:hAnsi="Times New Roman" w:cs="Times New Roman"/>
                <w:color w:val="000000"/>
                <w:sz w:val="28"/>
                <w:szCs w:val="28"/>
                <w:lang w:val="uk-UA" w:eastAsia="zh-CN"/>
              </w:rPr>
              <w:t xml:space="preserve">заходів між  </w:t>
            </w:r>
            <w:r w:rsidRPr="00E178A1">
              <w:rPr>
                <w:rFonts w:ascii="Times New Roman" w:eastAsia="Times New Roman" w:hAnsi="Times New Roman" w:cs="Times New Roman"/>
                <w:color w:val="000000"/>
                <w:sz w:val="28"/>
                <w:szCs w:val="28"/>
                <w:lang w:val="uk-UA" w:eastAsia="zh-CN"/>
              </w:rPr>
              <w:t>органами місцевого самовр</w:t>
            </w:r>
            <w:r>
              <w:rPr>
                <w:rFonts w:ascii="Times New Roman" w:eastAsia="Times New Roman" w:hAnsi="Times New Roman" w:cs="Times New Roman"/>
                <w:color w:val="000000"/>
                <w:sz w:val="28"/>
                <w:szCs w:val="28"/>
                <w:lang w:val="uk-UA" w:eastAsia="zh-CN"/>
              </w:rPr>
              <w:t>ядування, іншими офіційними делегаціями</w:t>
            </w:r>
            <w:r w:rsidR="00E477C8">
              <w:rPr>
                <w:rFonts w:ascii="Times New Roman" w:eastAsia="Times New Roman" w:hAnsi="Times New Roman" w:cs="Times New Roman"/>
                <w:color w:val="000000"/>
                <w:sz w:val="28"/>
                <w:szCs w:val="28"/>
                <w:lang w:val="uk-UA" w:eastAsia="zh-CN"/>
              </w:rPr>
              <w:t xml:space="preserve"> </w:t>
            </w:r>
            <w:r>
              <w:rPr>
                <w:rFonts w:ascii="Times New Roman" w:eastAsia="Times New Roman" w:hAnsi="Times New Roman" w:cs="Times New Roman"/>
                <w:color w:val="000000"/>
                <w:sz w:val="28"/>
                <w:szCs w:val="28"/>
                <w:lang w:val="uk-UA" w:eastAsia="zh-CN"/>
              </w:rPr>
              <w:t xml:space="preserve">з питань  з  підписання  договорів, угод та меморандумів та з питань що стосуються  обміну досвідом </w:t>
            </w:r>
          </w:p>
        </w:tc>
        <w:tc>
          <w:tcPr>
            <w:tcW w:w="2410" w:type="dxa"/>
          </w:tcPr>
          <w:p w14:paraId="24FB162F" w14:textId="6F0FFDA3"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Виконавчі органи сільської ради</w:t>
            </w:r>
          </w:p>
        </w:tc>
        <w:tc>
          <w:tcPr>
            <w:tcW w:w="1984" w:type="dxa"/>
          </w:tcPr>
          <w:p w14:paraId="4F8EDF2B" w14:textId="08FEC85E"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6896C44E" w14:textId="77777777" w:rsidTr="00E477C8">
        <w:tc>
          <w:tcPr>
            <w:tcW w:w="680" w:type="dxa"/>
          </w:tcPr>
          <w:p w14:paraId="41222D8D" w14:textId="2CE97026"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19</w:t>
            </w:r>
          </w:p>
        </w:tc>
        <w:tc>
          <w:tcPr>
            <w:tcW w:w="4536" w:type="dxa"/>
          </w:tcPr>
          <w:p w14:paraId="573A54AA" w14:textId="1A5CA79D" w:rsidR="00331F6F" w:rsidRPr="00E178A1" w:rsidRDefault="00331F6F" w:rsidP="00027CBF">
            <w:pPr>
              <w:tabs>
                <w:tab w:val="left" w:pos="2410"/>
                <w:tab w:val="left" w:pos="2694"/>
                <w:tab w:val="left" w:pos="3686"/>
              </w:tabs>
              <w:suppressAutoHyphens/>
              <w:spacing w:after="0" w:line="240" w:lineRule="auto"/>
              <w:rPr>
                <w:rFonts w:ascii="Times New Roman" w:eastAsia="Times New Roman" w:hAnsi="Times New Roman" w:cs="Times New Roman"/>
                <w:color w:val="000000"/>
                <w:sz w:val="28"/>
                <w:szCs w:val="28"/>
                <w:lang w:val="uk-UA" w:eastAsia="zh-CN"/>
              </w:rPr>
            </w:pPr>
            <w:r w:rsidRPr="00E178A1">
              <w:rPr>
                <w:rFonts w:ascii="Times New Roman" w:eastAsia="Times New Roman" w:hAnsi="Times New Roman" w:cs="Times New Roman"/>
                <w:color w:val="000000"/>
                <w:sz w:val="28"/>
                <w:szCs w:val="28"/>
                <w:lang w:val="uk-UA" w:eastAsia="zh-CN"/>
              </w:rPr>
              <w:t>Створення належних умов роботи працівників, надання допомоги у процесах їх трансформації та адаптації до нових політичних і соціально-економічних умов та сприяння збільшенню ефективності їх роботи в цілому</w:t>
            </w:r>
          </w:p>
        </w:tc>
        <w:tc>
          <w:tcPr>
            <w:tcW w:w="2410" w:type="dxa"/>
          </w:tcPr>
          <w:p w14:paraId="73CED173" w14:textId="538252BF"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Виконавчі органи сільської ради</w:t>
            </w:r>
          </w:p>
        </w:tc>
        <w:tc>
          <w:tcPr>
            <w:tcW w:w="1984" w:type="dxa"/>
          </w:tcPr>
          <w:p w14:paraId="604624DB" w14:textId="1FEB4540"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4CB9D320" w14:textId="77777777" w:rsidTr="00E477C8">
        <w:tc>
          <w:tcPr>
            <w:tcW w:w="680" w:type="dxa"/>
          </w:tcPr>
          <w:p w14:paraId="2CE54814" w14:textId="58528A98"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20</w:t>
            </w:r>
          </w:p>
        </w:tc>
        <w:tc>
          <w:tcPr>
            <w:tcW w:w="4536" w:type="dxa"/>
          </w:tcPr>
          <w:p w14:paraId="730B0167" w14:textId="699D7A02" w:rsidR="00331F6F" w:rsidRPr="00E178A1" w:rsidRDefault="00331F6F" w:rsidP="00683C18">
            <w:pPr>
              <w:tabs>
                <w:tab w:val="left" w:pos="2410"/>
                <w:tab w:val="left" w:pos="2694"/>
                <w:tab w:val="left" w:pos="3686"/>
              </w:tabs>
              <w:suppressAutoHyphens/>
              <w:spacing w:after="0" w:line="240" w:lineRule="auto"/>
              <w:rPr>
                <w:rFonts w:ascii="Times New Roman" w:eastAsia="Times New Roman" w:hAnsi="Times New Roman" w:cs="Times New Roman"/>
                <w:sz w:val="28"/>
                <w:szCs w:val="28"/>
                <w:lang w:eastAsia="zh-CN"/>
              </w:rPr>
            </w:pPr>
            <w:r w:rsidRPr="00E178A1">
              <w:rPr>
                <w:rFonts w:ascii="Times New Roman" w:eastAsia="Times New Roman" w:hAnsi="Times New Roman" w:cs="Times New Roman"/>
                <w:color w:val="000000"/>
                <w:sz w:val="28"/>
                <w:szCs w:val="28"/>
                <w:lang w:val="uk-UA" w:eastAsia="zh-CN"/>
              </w:rPr>
              <w:t>Висвітлення ді</w:t>
            </w:r>
            <w:r>
              <w:rPr>
                <w:rFonts w:ascii="Times New Roman" w:eastAsia="Times New Roman" w:hAnsi="Times New Roman" w:cs="Times New Roman"/>
                <w:color w:val="000000"/>
                <w:sz w:val="28"/>
                <w:szCs w:val="28"/>
                <w:lang w:val="uk-UA" w:eastAsia="zh-CN"/>
              </w:rPr>
              <w:t>яльності органів місцевого самов</w:t>
            </w:r>
            <w:r w:rsidRPr="00E178A1">
              <w:rPr>
                <w:rFonts w:ascii="Times New Roman" w:eastAsia="Times New Roman" w:hAnsi="Times New Roman" w:cs="Times New Roman"/>
                <w:color w:val="000000"/>
                <w:sz w:val="28"/>
                <w:szCs w:val="28"/>
                <w:lang w:val="uk-UA" w:eastAsia="zh-CN"/>
              </w:rPr>
              <w:t>рядування в засобах масової інформації</w:t>
            </w:r>
          </w:p>
        </w:tc>
        <w:tc>
          <w:tcPr>
            <w:tcW w:w="2410" w:type="dxa"/>
          </w:tcPr>
          <w:p w14:paraId="0841B9F8" w14:textId="59C9A3C5"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Виконавчі органи сільської ради</w:t>
            </w:r>
          </w:p>
        </w:tc>
        <w:tc>
          <w:tcPr>
            <w:tcW w:w="1984" w:type="dxa"/>
          </w:tcPr>
          <w:p w14:paraId="5C8801C9" w14:textId="4BB5196F"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09EA9353" w14:textId="77777777" w:rsidTr="00E477C8">
        <w:tc>
          <w:tcPr>
            <w:tcW w:w="680" w:type="dxa"/>
          </w:tcPr>
          <w:p w14:paraId="756663F7" w14:textId="2CD6426B"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21</w:t>
            </w:r>
          </w:p>
        </w:tc>
        <w:tc>
          <w:tcPr>
            <w:tcW w:w="4536" w:type="dxa"/>
          </w:tcPr>
          <w:p w14:paraId="7415F277" w14:textId="18611161" w:rsidR="00331F6F" w:rsidRPr="00E178A1" w:rsidRDefault="00331F6F" w:rsidP="00027CBF">
            <w:pPr>
              <w:tabs>
                <w:tab w:val="left" w:pos="2410"/>
                <w:tab w:val="left" w:pos="2694"/>
                <w:tab w:val="left" w:pos="3686"/>
              </w:tabs>
              <w:suppressAutoHyphens/>
              <w:spacing w:after="0" w:line="240" w:lineRule="auto"/>
              <w:rPr>
                <w:rFonts w:ascii="Times New Roman" w:eastAsia="Times New Roman" w:hAnsi="Times New Roman" w:cs="Times New Roman"/>
                <w:color w:val="000000"/>
                <w:sz w:val="28"/>
                <w:szCs w:val="28"/>
                <w:lang w:val="uk-UA" w:eastAsia="zh-CN"/>
              </w:rPr>
            </w:pPr>
            <w:r w:rsidRPr="00E178A1">
              <w:rPr>
                <w:rFonts w:ascii="Times New Roman" w:eastAsia="Times New Roman" w:hAnsi="Times New Roman" w:cs="Times New Roman"/>
                <w:color w:val="000000"/>
                <w:sz w:val="28"/>
                <w:szCs w:val="28"/>
                <w:lang w:val="uk-UA" w:eastAsia="zh-CN"/>
              </w:rPr>
              <w:t xml:space="preserve">Здійснення заходів з розвитку туристичної інфраструктури громади, розроблення та </w:t>
            </w:r>
            <w:proofErr w:type="spellStart"/>
            <w:r w:rsidRPr="00E178A1">
              <w:rPr>
                <w:rFonts w:ascii="Times New Roman" w:eastAsia="Times New Roman" w:hAnsi="Times New Roman" w:cs="Times New Roman"/>
                <w:color w:val="000000"/>
                <w:sz w:val="28"/>
                <w:szCs w:val="28"/>
                <w:lang w:val="uk-UA" w:eastAsia="zh-CN"/>
              </w:rPr>
              <w:t>впровад</w:t>
            </w:r>
            <w:r w:rsidR="00E477C8">
              <w:rPr>
                <w:rFonts w:ascii="Times New Roman" w:eastAsia="Times New Roman" w:hAnsi="Times New Roman" w:cs="Times New Roman"/>
                <w:color w:val="000000"/>
                <w:sz w:val="28"/>
                <w:szCs w:val="28"/>
                <w:lang w:val="uk-UA" w:eastAsia="zh-CN"/>
              </w:rPr>
              <w:t>-</w:t>
            </w:r>
            <w:r w:rsidRPr="00E178A1">
              <w:rPr>
                <w:rFonts w:ascii="Times New Roman" w:eastAsia="Times New Roman" w:hAnsi="Times New Roman" w:cs="Times New Roman"/>
                <w:color w:val="000000"/>
                <w:sz w:val="28"/>
                <w:szCs w:val="28"/>
                <w:lang w:val="uk-UA" w:eastAsia="zh-CN"/>
              </w:rPr>
              <w:t>ження</w:t>
            </w:r>
            <w:proofErr w:type="spellEnd"/>
            <w:r w:rsidRPr="00E178A1">
              <w:rPr>
                <w:rFonts w:ascii="Times New Roman" w:eastAsia="Times New Roman" w:hAnsi="Times New Roman" w:cs="Times New Roman"/>
                <w:color w:val="000000"/>
                <w:sz w:val="28"/>
                <w:szCs w:val="28"/>
                <w:lang w:val="uk-UA" w:eastAsia="zh-CN"/>
              </w:rPr>
              <w:t xml:space="preserve"> нових туристичних маршрутів з урахуванням історико-краєзнавчої, літературно-</w:t>
            </w:r>
            <w:proofErr w:type="spellStart"/>
            <w:r w:rsidRPr="00E178A1">
              <w:rPr>
                <w:rFonts w:ascii="Times New Roman" w:eastAsia="Times New Roman" w:hAnsi="Times New Roman" w:cs="Times New Roman"/>
                <w:color w:val="000000"/>
                <w:sz w:val="28"/>
                <w:szCs w:val="28"/>
                <w:lang w:val="uk-UA" w:eastAsia="zh-CN"/>
              </w:rPr>
              <w:t>мистецт</w:t>
            </w:r>
            <w:proofErr w:type="spellEnd"/>
            <w:r w:rsidR="00E477C8">
              <w:rPr>
                <w:rFonts w:ascii="Times New Roman" w:eastAsia="Times New Roman" w:hAnsi="Times New Roman" w:cs="Times New Roman"/>
                <w:color w:val="000000"/>
                <w:sz w:val="28"/>
                <w:szCs w:val="28"/>
                <w:lang w:val="uk-UA" w:eastAsia="zh-CN"/>
              </w:rPr>
              <w:t>-</w:t>
            </w:r>
            <w:proofErr w:type="spellStart"/>
            <w:r w:rsidRPr="00E178A1">
              <w:rPr>
                <w:rFonts w:ascii="Times New Roman" w:eastAsia="Times New Roman" w:hAnsi="Times New Roman" w:cs="Times New Roman"/>
                <w:color w:val="000000"/>
                <w:sz w:val="28"/>
                <w:szCs w:val="28"/>
                <w:lang w:val="uk-UA" w:eastAsia="zh-CN"/>
              </w:rPr>
              <w:t>вознавчої</w:t>
            </w:r>
            <w:proofErr w:type="spellEnd"/>
            <w:r w:rsidRPr="00E178A1">
              <w:rPr>
                <w:rFonts w:ascii="Times New Roman" w:eastAsia="Times New Roman" w:hAnsi="Times New Roman" w:cs="Times New Roman"/>
                <w:color w:val="000000"/>
                <w:sz w:val="28"/>
                <w:szCs w:val="28"/>
                <w:lang w:val="uk-UA" w:eastAsia="zh-CN"/>
              </w:rPr>
              <w:t>, історико-етнічної та іншої тематики з метою зростання туристичних потоків та розвитку внутрішнього туризму</w:t>
            </w:r>
          </w:p>
        </w:tc>
        <w:tc>
          <w:tcPr>
            <w:tcW w:w="2410" w:type="dxa"/>
          </w:tcPr>
          <w:p w14:paraId="0903A343" w14:textId="0B1EA45A"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Виконавчі органи сільської ради, депутати</w:t>
            </w:r>
          </w:p>
        </w:tc>
        <w:tc>
          <w:tcPr>
            <w:tcW w:w="1984" w:type="dxa"/>
          </w:tcPr>
          <w:p w14:paraId="6B9B07B2" w14:textId="22430373"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592DF2FA" w14:textId="77777777" w:rsidTr="00E477C8">
        <w:tc>
          <w:tcPr>
            <w:tcW w:w="680" w:type="dxa"/>
          </w:tcPr>
          <w:p w14:paraId="45A504EA" w14:textId="5A3AFC6F"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22</w:t>
            </w:r>
          </w:p>
        </w:tc>
        <w:tc>
          <w:tcPr>
            <w:tcW w:w="4536" w:type="dxa"/>
          </w:tcPr>
          <w:p w14:paraId="66BA5F12" w14:textId="29C00E72" w:rsidR="00331F6F" w:rsidRPr="00E178A1" w:rsidRDefault="00331F6F" w:rsidP="00027CBF">
            <w:pPr>
              <w:tabs>
                <w:tab w:val="left" w:pos="2410"/>
                <w:tab w:val="left" w:pos="2694"/>
                <w:tab w:val="left" w:pos="3686"/>
              </w:tabs>
              <w:suppressAutoHyphens/>
              <w:spacing w:after="0" w:line="240" w:lineRule="auto"/>
              <w:rPr>
                <w:rFonts w:ascii="Times New Roman" w:eastAsia="Times New Roman" w:hAnsi="Times New Roman" w:cs="Times New Roman"/>
                <w:color w:val="000000"/>
                <w:sz w:val="28"/>
                <w:szCs w:val="28"/>
                <w:lang w:val="uk-UA" w:eastAsia="zh-CN"/>
              </w:rPr>
            </w:pPr>
            <w:r w:rsidRPr="00E178A1">
              <w:rPr>
                <w:rFonts w:ascii="Times New Roman" w:eastAsia="Times New Roman" w:hAnsi="Times New Roman" w:cs="Times New Roman"/>
                <w:color w:val="000000"/>
                <w:sz w:val="28"/>
                <w:szCs w:val="28"/>
                <w:lang w:val="uk-UA" w:eastAsia="zh-CN"/>
              </w:rPr>
              <w:t xml:space="preserve">Удосконалення діяльності сільської  ради шляхом організації та </w:t>
            </w:r>
            <w:proofErr w:type="spellStart"/>
            <w:r w:rsidRPr="00E178A1">
              <w:rPr>
                <w:rFonts w:ascii="Times New Roman" w:eastAsia="Times New Roman" w:hAnsi="Times New Roman" w:cs="Times New Roman"/>
                <w:color w:val="000000"/>
                <w:sz w:val="28"/>
                <w:szCs w:val="28"/>
                <w:lang w:val="uk-UA" w:eastAsia="zh-CN"/>
              </w:rPr>
              <w:t>прове</w:t>
            </w:r>
            <w:r w:rsidR="00E477C8">
              <w:rPr>
                <w:rFonts w:ascii="Times New Roman" w:eastAsia="Times New Roman" w:hAnsi="Times New Roman" w:cs="Times New Roman"/>
                <w:color w:val="000000"/>
                <w:sz w:val="28"/>
                <w:szCs w:val="28"/>
                <w:lang w:val="uk-UA" w:eastAsia="zh-CN"/>
              </w:rPr>
              <w:t>-</w:t>
            </w:r>
            <w:r w:rsidRPr="00E178A1">
              <w:rPr>
                <w:rFonts w:ascii="Times New Roman" w:eastAsia="Times New Roman" w:hAnsi="Times New Roman" w:cs="Times New Roman"/>
                <w:color w:val="000000"/>
                <w:sz w:val="28"/>
                <w:szCs w:val="28"/>
                <w:lang w:val="uk-UA" w:eastAsia="zh-CN"/>
              </w:rPr>
              <w:t>дення</w:t>
            </w:r>
            <w:proofErr w:type="spellEnd"/>
            <w:r w:rsidRPr="00E178A1">
              <w:rPr>
                <w:rFonts w:ascii="Times New Roman" w:eastAsia="Times New Roman" w:hAnsi="Times New Roman" w:cs="Times New Roman"/>
                <w:color w:val="000000"/>
                <w:sz w:val="28"/>
                <w:szCs w:val="28"/>
                <w:lang w:val="uk-UA" w:eastAsia="zh-CN"/>
              </w:rPr>
              <w:t xml:space="preserve"> соціальних досліджень населення для подальшого аналізу та узагальнення інформаційних даних з метою поліпшення умов життя та задоволення потреб жителів </w:t>
            </w:r>
            <w:r w:rsidR="00E477C8">
              <w:rPr>
                <w:rFonts w:ascii="Times New Roman" w:eastAsia="Times New Roman" w:hAnsi="Times New Roman" w:cs="Times New Roman"/>
                <w:color w:val="000000"/>
                <w:sz w:val="28"/>
                <w:szCs w:val="28"/>
                <w:lang w:val="uk-UA" w:eastAsia="zh-CN"/>
              </w:rPr>
              <w:t>громади</w:t>
            </w:r>
          </w:p>
        </w:tc>
        <w:tc>
          <w:tcPr>
            <w:tcW w:w="2410" w:type="dxa"/>
          </w:tcPr>
          <w:p w14:paraId="16DE1C1E" w14:textId="3193C9A4" w:rsidR="00331F6F" w:rsidRPr="00A251A2"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Виконавчі органи сільської ради, депутати</w:t>
            </w:r>
          </w:p>
        </w:tc>
        <w:tc>
          <w:tcPr>
            <w:tcW w:w="1984" w:type="dxa"/>
          </w:tcPr>
          <w:p w14:paraId="61E977EC" w14:textId="27C9D6E5"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A251A2" w14:paraId="47AD46AC" w14:textId="77777777" w:rsidTr="00E477C8">
        <w:tc>
          <w:tcPr>
            <w:tcW w:w="680" w:type="dxa"/>
          </w:tcPr>
          <w:p w14:paraId="080A225D" w14:textId="0381FD55" w:rsidR="00331F6F"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23</w:t>
            </w:r>
          </w:p>
        </w:tc>
        <w:tc>
          <w:tcPr>
            <w:tcW w:w="4536" w:type="dxa"/>
          </w:tcPr>
          <w:p w14:paraId="07D4F6AC" w14:textId="69B40A3E" w:rsidR="00331F6F" w:rsidRPr="00437E02" w:rsidRDefault="00331F6F" w:rsidP="00027CBF">
            <w:pPr>
              <w:tabs>
                <w:tab w:val="left" w:pos="2410"/>
                <w:tab w:val="left" w:pos="2694"/>
                <w:tab w:val="left" w:pos="3686"/>
              </w:tabs>
              <w:suppressAutoHyphens/>
              <w:spacing w:after="0" w:line="240" w:lineRule="auto"/>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uk-UA"/>
              </w:rPr>
              <w:t>С</w:t>
            </w:r>
            <w:r w:rsidRPr="00983886">
              <w:rPr>
                <w:rFonts w:ascii="Times New Roman" w:eastAsia="Times New Roman" w:hAnsi="Times New Roman" w:cs="Times New Roman"/>
                <w:color w:val="000000"/>
                <w:sz w:val="28"/>
                <w:szCs w:val="28"/>
                <w:lang w:val="uk-UA" w:eastAsia="uk-UA"/>
              </w:rPr>
              <w:t xml:space="preserve">творення програмного </w:t>
            </w:r>
            <w:proofErr w:type="spellStart"/>
            <w:r w:rsidRPr="00983886">
              <w:rPr>
                <w:rFonts w:ascii="Times New Roman" w:eastAsia="Times New Roman" w:hAnsi="Times New Roman" w:cs="Times New Roman"/>
                <w:color w:val="000000"/>
                <w:sz w:val="28"/>
                <w:szCs w:val="28"/>
                <w:lang w:val="uk-UA" w:eastAsia="uk-UA"/>
              </w:rPr>
              <w:t>телепроду</w:t>
            </w:r>
            <w:r w:rsidR="00E477C8">
              <w:rPr>
                <w:rFonts w:ascii="Times New Roman" w:eastAsia="Times New Roman" w:hAnsi="Times New Roman" w:cs="Times New Roman"/>
                <w:color w:val="000000"/>
                <w:sz w:val="28"/>
                <w:szCs w:val="28"/>
                <w:lang w:val="uk-UA" w:eastAsia="uk-UA"/>
              </w:rPr>
              <w:t>-</w:t>
            </w:r>
            <w:r w:rsidRPr="00983886">
              <w:rPr>
                <w:rFonts w:ascii="Times New Roman" w:eastAsia="Times New Roman" w:hAnsi="Times New Roman" w:cs="Times New Roman"/>
                <w:color w:val="000000"/>
                <w:sz w:val="28"/>
                <w:szCs w:val="28"/>
                <w:lang w:val="uk-UA" w:eastAsia="uk-UA"/>
              </w:rPr>
              <w:t>кту</w:t>
            </w:r>
            <w:proofErr w:type="spellEnd"/>
            <w:r w:rsidRPr="00983886">
              <w:rPr>
                <w:rFonts w:ascii="Times New Roman" w:eastAsia="Times New Roman" w:hAnsi="Times New Roman" w:cs="Times New Roman"/>
                <w:color w:val="000000"/>
                <w:sz w:val="28"/>
                <w:szCs w:val="28"/>
                <w:lang w:val="uk-UA" w:eastAsia="uk-UA"/>
              </w:rPr>
              <w:t xml:space="preserve">, соціальних роликів, </w:t>
            </w:r>
            <w:proofErr w:type="spellStart"/>
            <w:r w:rsidRPr="00983886">
              <w:rPr>
                <w:rFonts w:ascii="Times New Roman" w:eastAsia="Times New Roman" w:hAnsi="Times New Roman" w:cs="Times New Roman"/>
                <w:color w:val="000000"/>
                <w:sz w:val="28"/>
                <w:szCs w:val="28"/>
                <w:lang w:val="uk-UA" w:eastAsia="uk-UA"/>
              </w:rPr>
              <w:t>спеціаль</w:t>
            </w:r>
            <w:proofErr w:type="spellEnd"/>
            <w:r w:rsidR="00E477C8">
              <w:rPr>
                <w:rFonts w:ascii="Times New Roman" w:eastAsia="Times New Roman" w:hAnsi="Times New Roman" w:cs="Times New Roman"/>
                <w:color w:val="000000"/>
                <w:sz w:val="28"/>
                <w:szCs w:val="28"/>
                <w:lang w:val="uk-UA" w:eastAsia="uk-UA"/>
              </w:rPr>
              <w:t>-</w:t>
            </w:r>
            <w:r w:rsidRPr="00983886">
              <w:rPr>
                <w:rFonts w:ascii="Times New Roman" w:eastAsia="Times New Roman" w:hAnsi="Times New Roman" w:cs="Times New Roman"/>
                <w:color w:val="000000"/>
                <w:sz w:val="28"/>
                <w:szCs w:val="28"/>
                <w:lang w:val="uk-UA" w:eastAsia="uk-UA"/>
              </w:rPr>
              <w:t>них звітів і репортажів про важливі події, що відбуваються в громаді за участі  місцевого самоврядування</w:t>
            </w:r>
            <w:r>
              <w:rPr>
                <w:rFonts w:ascii="Times New Roman" w:eastAsia="Times New Roman" w:hAnsi="Times New Roman" w:cs="Times New Roman"/>
                <w:color w:val="000000"/>
                <w:sz w:val="28"/>
                <w:szCs w:val="28"/>
                <w:lang w:val="uk-UA" w:eastAsia="uk-UA"/>
              </w:rPr>
              <w:t>.</w:t>
            </w:r>
          </w:p>
        </w:tc>
        <w:tc>
          <w:tcPr>
            <w:tcW w:w="2410" w:type="dxa"/>
          </w:tcPr>
          <w:p w14:paraId="1007D065" w14:textId="77777777" w:rsidR="00331F6F"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p>
        </w:tc>
        <w:tc>
          <w:tcPr>
            <w:tcW w:w="1984" w:type="dxa"/>
          </w:tcPr>
          <w:p w14:paraId="16D2771B" w14:textId="6F2322EF"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r w:rsidR="00331F6F" w:rsidRPr="00CF7C29" w14:paraId="4992D4CB" w14:textId="77777777" w:rsidTr="00E477C8">
        <w:tc>
          <w:tcPr>
            <w:tcW w:w="680" w:type="dxa"/>
          </w:tcPr>
          <w:p w14:paraId="66086F9F" w14:textId="3A979B51" w:rsidR="00331F6F"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Pr>
                <w:rFonts w:ascii="Times New Roman" w:eastAsia="Times New Roman" w:hAnsi="Times New Roman" w:cs="Times New Roman"/>
                <w:sz w:val="28"/>
                <w:szCs w:val="24"/>
                <w:lang w:val="uk-UA" w:eastAsia="zh-CN"/>
              </w:rPr>
              <w:t>24</w:t>
            </w:r>
          </w:p>
        </w:tc>
        <w:tc>
          <w:tcPr>
            <w:tcW w:w="4536" w:type="dxa"/>
          </w:tcPr>
          <w:p w14:paraId="6CAF0791" w14:textId="6FE0F577" w:rsidR="00331F6F" w:rsidRDefault="00331F6F" w:rsidP="00CF7C29">
            <w:pPr>
              <w:tabs>
                <w:tab w:val="left" w:pos="2410"/>
                <w:tab w:val="left" w:pos="2694"/>
                <w:tab w:val="left" w:pos="3686"/>
              </w:tabs>
              <w:suppressAutoHyphens/>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У</w:t>
            </w:r>
            <w:r w:rsidRPr="00983886">
              <w:rPr>
                <w:rFonts w:ascii="Times New Roman" w:eastAsia="Times New Roman" w:hAnsi="Times New Roman" w:cs="Times New Roman"/>
                <w:color w:val="000000"/>
                <w:sz w:val="28"/>
                <w:szCs w:val="28"/>
                <w:lang w:val="uk-UA" w:eastAsia="uk-UA"/>
              </w:rPr>
              <w:t>досконалення ст</w:t>
            </w:r>
            <w:r>
              <w:rPr>
                <w:rFonts w:ascii="Times New Roman" w:eastAsia="Times New Roman" w:hAnsi="Times New Roman" w:cs="Times New Roman"/>
                <w:color w:val="000000"/>
                <w:sz w:val="28"/>
                <w:szCs w:val="28"/>
                <w:lang w:val="uk-UA" w:eastAsia="uk-UA"/>
              </w:rPr>
              <w:t xml:space="preserve">руктури та дизайну </w:t>
            </w:r>
            <w:r w:rsidRPr="00983886">
              <w:rPr>
                <w:rFonts w:ascii="Times New Roman" w:eastAsia="Times New Roman" w:hAnsi="Times New Roman" w:cs="Times New Roman"/>
                <w:color w:val="000000"/>
                <w:sz w:val="28"/>
                <w:szCs w:val="28"/>
                <w:lang w:val="uk-UA" w:eastAsia="uk-UA"/>
              </w:rPr>
              <w:t>офіційного</w:t>
            </w:r>
            <w:r>
              <w:rPr>
                <w:rFonts w:ascii="Times New Roman" w:eastAsia="Times New Roman" w:hAnsi="Times New Roman" w:cs="Times New Roman"/>
                <w:color w:val="000000"/>
                <w:sz w:val="28"/>
                <w:szCs w:val="28"/>
                <w:lang w:val="uk-UA" w:eastAsia="uk-UA"/>
              </w:rPr>
              <w:t xml:space="preserve"> веб </w:t>
            </w:r>
            <w:r w:rsidRPr="00983886">
              <w:rPr>
                <w:rFonts w:ascii="Times New Roman" w:eastAsia="Times New Roman" w:hAnsi="Times New Roman" w:cs="Times New Roman"/>
                <w:color w:val="000000"/>
                <w:sz w:val="28"/>
                <w:szCs w:val="28"/>
                <w:lang w:val="uk-UA" w:eastAsia="uk-UA"/>
              </w:rPr>
              <w:t xml:space="preserve"> сайту Вишнівської сільської ради</w:t>
            </w:r>
          </w:p>
        </w:tc>
        <w:tc>
          <w:tcPr>
            <w:tcW w:w="2410" w:type="dxa"/>
          </w:tcPr>
          <w:p w14:paraId="11C23998" w14:textId="77777777" w:rsidR="00331F6F" w:rsidRDefault="00331F6F" w:rsidP="007A0507">
            <w:pPr>
              <w:tabs>
                <w:tab w:val="left" w:pos="2410"/>
                <w:tab w:val="left" w:pos="2694"/>
                <w:tab w:val="left" w:pos="3686"/>
              </w:tabs>
              <w:suppressAutoHyphens/>
              <w:spacing w:after="0" w:line="240" w:lineRule="auto"/>
              <w:rPr>
                <w:rFonts w:ascii="Times New Roman" w:eastAsia="Times New Roman" w:hAnsi="Times New Roman" w:cs="Times New Roman"/>
                <w:sz w:val="28"/>
                <w:szCs w:val="24"/>
                <w:lang w:val="uk-UA" w:eastAsia="zh-CN"/>
              </w:rPr>
            </w:pPr>
          </w:p>
        </w:tc>
        <w:tc>
          <w:tcPr>
            <w:tcW w:w="1984" w:type="dxa"/>
          </w:tcPr>
          <w:p w14:paraId="63282FB1" w14:textId="32002D20" w:rsidR="00331F6F" w:rsidRPr="00A251A2" w:rsidRDefault="00331F6F" w:rsidP="007A0507">
            <w:pPr>
              <w:tabs>
                <w:tab w:val="left" w:pos="2410"/>
                <w:tab w:val="left" w:pos="2694"/>
                <w:tab w:val="left" w:pos="3686"/>
              </w:tabs>
              <w:suppressAutoHyphens/>
              <w:spacing w:after="0" w:line="240" w:lineRule="auto"/>
              <w:jc w:val="center"/>
              <w:rPr>
                <w:rFonts w:ascii="Times New Roman" w:eastAsia="Times New Roman" w:hAnsi="Times New Roman" w:cs="Times New Roman"/>
                <w:sz w:val="28"/>
                <w:szCs w:val="24"/>
                <w:lang w:val="uk-UA" w:eastAsia="zh-CN"/>
              </w:rPr>
            </w:pPr>
            <w:r w:rsidRPr="00A251A2">
              <w:rPr>
                <w:rFonts w:ascii="Times New Roman" w:eastAsia="Times New Roman" w:hAnsi="Times New Roman" w:cs="Times New Roman"/>
                <w:sz w:val="28"/>
                <w:szCs w:val="24"/>
                <w:lang w:val="uk-UA" w:eastAsia="zh-CN"/>
              </w:rPr>
              <w:t>2025-2027</w:t>
            </w:r>
          </w:p>
        </w:tc>
      </w:tr>
    </w:tbl>
    <w:p w14:paraId="5FFA8283" w14:textId="77777777" w:rsidR="00170756" w:rsidRPr="001F1A57" w:rsidRDefault="00170756" w:rsidP="00562D8F">
      <w:pPr>
        <w:tabs>
          <w:tab w:val="left" w:pos="2410"/>
          <w:tab w:val="left" w:pos="2694"/>
          <w:tab w:val="left" w:pos="3686"/>
        </w:tabs>
        <w:spacing w:after="0" w:line="240" w:lineRule="auto"/>
        <w:rPr>
          <w:rFonts w:ascii="Times New Roman" w:eastAsia="Times New Roman" w:hAnsi="Times New Roman" w:cs="Times New Roman"/>
          <w:sz w:val="27"/>
          <w:szCs w:val="27"/>
          <w:lang w:val="uk-UA" w:eastAsia="uk-UA"/>
        </w:rPr>
      </w:pPr>
    </w:p>
    <w:sectPr w:rsidR="00170756" w:rsidRPr="001F1A57" w:rsidSect="00E477C8">
      <w:pgSz w:w="11906" w:h="16838" w:code="9"/>
      <w:pgMar w:top="397" w:right="992"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hint="default"/>
        <w:sz w:val="20"/>
        <w:lang w:val="uk-UA"/>
      </w:rPr>
    </w:lvl>
  </w:abstractNum>
  <w:abstractNum w:abstractNumId="1" w15:restartNumberingAfterBreak="0">
    <w:nsid w:val="01C9268D"/>
    <w:multiLevelType w:val="hybridMultilevel"/>
    <w:tmpl w:val="E528C098"/>
    <w:lvl w:ilvl="0" w:tplc="AFCC9522">
      <w:numFmt w:val="bullet"/>
      <w:lvlText w:val="-"/>
      <w:lvlJc w:val="left"/>
      <w:pPr>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4197179"/>
    <w:multiLevelType w:val="hybridMultilevel"/>
    <w:tmpl w:val="2D2A1432"/>
    <w:lvl w:ilvl="0" w:tplc="CAB05AE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4092EF6"/>
    <w:multiLevelType w:val="multilevel"/>
    <w:tmpl w:val="85F808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CBA0FA3"/>
    <w:multiLevelType w:val="hybridMultilevel"/>
    <w:tmpl w:val="02BAF292"/>
    <w:lvl w:ilvl="0" w:tplc="8FCC24B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4574CF8"/>
    <w:multiLevelType w:val="multilevel"/>
    <w:tmpl w:val="1F6482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25F12C2"/>
    <w:multiLevelType w:val="hybridMultilevel"/>
    <w:tmpl w:val="3D9E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A22592"/>
    <w:multiLevelType w:val="hybridMultilevel"/>
    <w:tmpl w:val="457CF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07037A"/>
    <w:multiLevelType w:val="multilevel"/>
    <w:tmpl w:val="F9C6E22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16cid:durableId="169953498">
    <w:abstractNumId w:val="6"/>
  </w:num>
  <w:num w:numId="2" w16cid:durableId="765268126">
    <w:abstractNumId w:val="7"/>
  </w:num>
  <w:num w:numId="3" w16cid:durableId="1687709247">
    <w:abstractNumId w:val="3"/>
  </w:num>
  <w:num w:numId="4" w16cid:durableId="467863719">
    <w:abstractNumId w:val="5"/>
  </w:num>
  <w:num w:numId="5" w16cid:durableId="1166240177">
    <w:abstractNumId w:val="8"/>
  </w:num>
  <w:num w:numId="6" w16cid:durableId="734476830">
    <w:abstractNumId w:val="0"/>
  </w:num>
  <w:num w:numId="7" w16cid:durableId="18607285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10019">
    <w:abstractNumId w:val="4"/>
  </w:num>
  <w:num w:numId="9" w16cid:durableId="485049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33B"/>
    <w:rsid w:val="0000563C"/>
    <w:rsid w:val="00027CBF"/>
    <w:rsid w:val="00036CC7"/>
    <w:rsid w:val="0004523D"/>
    <w:rsid w:val="00045E8B"/>
    <w:rsid w:val="00076AB7"/>
    <w:rsid w:val="00095C46"/>
    <w:rsid w:val="000A0322"/>
    <w:rsid w:val="000A3EAE"/>
    <w:rsid w:val="000D7112"/>
    <w:rsid w:val="0013763E"/>
    <w:rsid w:val="00155571"/>
    <w:rsid w:val="00170756"/>
    <w:rsid w:val="00180149"/>
    <w:rsid w:val="00194BAE"/>
    <w:rsid w:val="001A4E34"/>
    <w:rsid w:val="001C7398"/>
    <w:rsid w:val="001E44E4"/>
    <w:rsid w:val="001F1A57"/>
    <w:rsid w:val="00201977"/>
    <w:rsid w:val="00221F34"/>
    <w:rsid w:val="00252440"/>
    <w:rsid w:val="002B6E01"/>
    <w:rsid w:val="002E15B8"/>
    <w:rsid w:val="002E698B"/>
    <w:rsid w:val="00302A46"/>
    <w:rsid w:val="00320A96"/>
    <w:rsid w:val="00322EAD"/>
    <w:rsid w:val="00331F6F"/>
    <w:rsid w:val="0033725D"/>
    <w:rsid w:val="00345852"/>
    <w:rsid w:val="00350B1E"/>
    <w:rsid w:val="00357FA6"/>
    <w:rsid w:val="00377437"/>
    <w:rsid w:val="00386704"/>
    <w:rsid w:val="003B4178"/>
    <w:rsid w:val="003B5FF4"/>
    <w:rsid w:val="003B6556"/>
    <w:rsid w:val="003C0B04"/>
    <w:rsid w:val="003C70C6"/>
    <w:rsid w:val="003D2B11"/>
    <w:rsid w:val="004251CD"/>
    <w:rsid w:val="00427F7A"/>
    <w:rsid w:val="00437E02"/>
    <w:rsid w:val="00446904"/>
    <w:rsid w:val="00450DF5"/>
    <w:rsid w:val="00455ABE"/>
    <w:rsid w:val="0047191D"/>
    <w:rsid w:val="004A278A"/>
    <w:rsid w:val="004A3567"/>
    <w:rsid w:val="004C26D0"/>
    <w:rsid w:val="004D5528"/>
    <w:rsid w:val="004E02E7"/>
    <w:rsid w:val="004F56EA"/>
    <w:rsid w:val="0051315F"/>
    <w:rsid w:val="00532B01"/>
    <w:rsid w:val="00542E22"/>
    <w:rsid w:val="00562D8F"/>
    <w:rsid w:val="005647CA"/>
    <w:rsid w:val="005669B3"/>
    <w:rsid w:val="00590BE2"/>
    <w:rsid w:val="005B3716"/>
    <w:rsid w:val="005D025C"/>
    <w:rsid w:val="005D63D3"/>
    <w:rsid w:val="005E4A2C"/>
    <w:rsid w:val="00603B52"/>
    <w:rsid w:val="00607292"/>
    <w:rsid w:val="00607F42"/>
    <w:rsid w:val="006252B6"/>
    <w:rsid w:val="00637317"/>
    <w:rsid w:val="00637B9B"/>
    <w:rsid w:val="0064136C"/>
    <w:rsid w:val="00641BA4"/>
    <w:rsid w:val="0064392D"/>
    <w:rsid w:val="00643F8B"/>
    <w:rsid w:val="00683C18"/>
    <w:rsid w:val="006A1E37"/>
    <w:rsid w:val="006B0E11"/>
    <w:rsid w:val="00702B16"/>
    <w:rsid w:val="00711660"/>
    <w:rsid w:val="00737F85"/>
    <w:rsid w:val="007527E3"/>
    <w:rsid w:val="00794318"/>
    <w:rsid w:val="007A0507"/>
    <w:rsid w:val="007A4896"/>
    <w:rsid w:val="007A5044"/>
    <w:rsid w:val="007B20B2"/>
    <w:rsid w:val="007D03BA"/>
    <w:rsid w:val="007E314D"/>
    <w:rsid w:val="007E54C0"/>
    <w:rsid w:val="00804FE3"/>
    <w:rsid w:val="008052BB"/>
    <w:rsid w:val="008222DC"/>
    <w:rsid w:val="00824EE1"/>
    <w:rsid w:val="0083772D"/>
    <w:rsid w:val="00840915"/>
    <w:rsid w:val="008519CF"/>
    <w:rsid w:val="00854736"/>
    <w:rsid w:val="008563DA"/>
    <w:rsid w:val="00856608"/>
    <w:rsid w:val="00872611"/>
    <w:rsid w:val="00891AB2"/>
    <w:rsid w:val="008C12F1"/>
    <w:rsid w:val="008C76EE"/>
    <w:rsid w:val="008D264B"/>
    <w:rsid w:val="008D36FF"/>
    <w:rsid w:val="008D5EDA"/>
    <w:rsid w:val="008E3D3C"/>
    <w:rsid w:val="00906605"/>
    <w:rsid w:val="00914AF6"/>
    <w:rsid w:val="0092087A"/>
    <w:rsid w:val="00931F8A"/>
    <w:rsid w:val="00954A9F"/>
    <w:rsid w:val="00974E6F"/>
    <w:rsid w:val="009777C4"/>
    <w:rsid w:val="00984EC5"/>
    <w:rsid w:val="00991950"/>
    <w:rsid w:val="009A1925"/>
    <w:rsid w:val="009A38A1"/>
    <w:rsid w:val="009A46F0"/>
    <w:rsid w:val="009A751D"/>
    <w:rsid w:val="009C28A2"/>
    <w:rsid w:val="009E6F36"/>
    <w:rsid w:val="009F7532"/>
    <w:rsid w:val="00A0433B"/>
    <w:rsid w:val="00A06152"/>
    <w:rsid w:val="00A162FD"/>
    <w:rsid w:val="00A251A2"/>
    <w:rsid w:val="00A26D1D"/>
    <w:rsid w:val="00A37762"/>
    <w:rsid w:val="00A6274A"/>
    <w:rsid w:val="00A749FB"/>
    <w:rsid w:val="00AD0D62"/>
    <w:rsid w:val="00AF5EAE"/>
    <w:rsid w:val="00B13756"/>
    <w:rsid w:val="00B17F6E"/>
    <w:rsid w:val="00B21982"/>
    <w:rsid w:val="00B31296"/>
    <w:rsid w:val="00B32B1F"/>
    <w:rsid w:val="00B44427"/>
    <w:rsid w:val="00B57F64"/>
    <w:rsid w:val="00B86CA1"/>
    <w:rsid w:val="00BA138F"/>
    <w:rsid w:val="00BD5375"/>
    <w:rsid w:val="00BD6130"/>
    <w:rsid w:val="00BE339D"/>
    <w:rsid w:val="00C0213D"/>
    <w:rsid w:val="00C3354F"/>
    <w:rsid w:val="00C34C7A"/>
    <w:rsid w:val="00C44E3D"/>
    <w:rsid w:val="00C62CCF"/>
    <w:rsid w:val="00C974B8"/>
    <w:rsid w:val="00CA26A7"/>
    <w:rsid w:val="00CB1352"/>
    <w:rsid w:val="00CB1A06"/>
    <w:rsid w:val="00CB3E51"/>
    <w:rsid w:val="00CD43A0"/>
    <w:rsid w:val="00CE108F"/>
    <w:rsid w:val="00CE2CA9"/>
    <w:rsid w:val="00CF7C29"/>
    <w:rsid w:val="00D22646"/>
    <w:rsid w:val="00D2611B"/>
    <w:rsid w:val="00D41D90"/>
    <w:rsid w:val="00D43EDA"/>
    <w:rsid w:val="00D55FDB"/>
    <w:rsid w:val="00DA642C"/>
    <w:rsid w:val="00DD4D3C"/>
    <w:rsid w:val="00DE4E91"/>
    <w:rsid w:val="00DE4FD0"/>
    <w:rsid w:val="00DF5F61"/>
    <w:rsid w:val="00E10BCA"/>
    <w:rsid w:val="00E178A1"/>
    <w:rsid w:val="00E2179E"/>
    <w:rsid w:val="00E258FE"/>
    <w:rsid w:val="00E320D4"/>
    <w:rsid w:val="00E477C8"/>
    <w:rsid w:val="00E564ED"/>
    <w:rsid w:val="00EA586D"/>
    <w:rsid w:val="00EB1B1B"/>
    <w:rsid w:val="00EB1CC5"/>
    <w:rsid w:val="00EB257A"/>
    <w:rsid w:val="00EB2F91"/>
    <w:rsid w:val="00ED47DE"/>
    <w:rsid w:val="00EE2CD7"/>
    <w:rsid w:val="00EF169B"/>
    <w:rsid w:val="00F02321"/>
    <w:rsid w:val="00F1531D"/>
    <w:rsid w:val="00F22FC3"/>
    <w:rsid w:val="00F2433A"/>
    <w:rsid w:val="00F30141"/>
    <w:rsid w:val="00F3101A"/>
    <w:rsid w:val="00F41529"/>
    <w:rsid w:val="00F51571"/>
    <w:rsid w:val="00F61601"/>
    <w:rsid w:val="00F90D69"/>
    <w:rsid w:val="00F951C6"/>
    <w:rsid w:val="00FD5FFB"/>
    <w:rsid w:val="00FE05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DFF7"/>
  <w15:docId w15:val="{A4A30C9F-C523-40FD-A23F-D4767867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86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6D"/>
    <w:pPr>
      <w:ind w:left="720"/>
      <w:contextualSpacing/>
    </w:pPr>
  </w:style>
  <w:style w:type="table" w:styleId="a4">
    <w:name w:val="Table Grid"/>
    <w:basedOn w:val="a1"/>
    <w:uiPriority w:val="59"/>
    <w:rsid w:val="00EA586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A586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A586D"/>
    <w:rPr>
      <w:rFonts w:ascii="Tahoma" w:hAnsi="Tahoma" w:cs="Tahoma"/>
      <w:sz w:val="16"/>
      <w:szCs w:val="16"/>
      <w:lang w:val="ru-RU"/>
    </w:rPr>
  </w:style>
  <w:style w:type="paragraph" w:styleId="a7">
    <w:name w:val="Normal (Web)"/>
    <w:basedOn w:val="a"/>
    <w:uiPriority w:val="99"/>
    <w:unhideWhenUsed/>
    <w:rsid w:val="00CE2C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Strong"/>
    <w:basedOn w:val="a0"/>
    <w:uiPriority w:val="22"/>
    <w:qFormat/>
    <w:rsid w:val="00A25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9067">
      <w:bodyDiv w:val="1"/>
      <w:marLeft w:val="0"/>
      <w:marRight w:val="0"/>
      <w:marTop w:val="0"/>
      <w:marBottom w:val="0"/>
      <w:divBdr>
        <w:top w:val="none" w:sz="0" w:space="0" w:color="auto"/>
        <w:left w:val="none" w:sz="0" w:space="0" w:color="auto"/>
        <w:bottom w:val="none" w:sz="0" w:space="0" w:color="auto"/>
        <w:right w:val="none" w:sz="0" w:space="0" w:color="auto"/>
      </w:divBdr>
    </w:div>
    <w:div w:id="957683486">
      <w:bodyDiv w:val="1"/>
      <w:marLeft w:val="0"/>
      <w:marRight w:val="0"/>
      <w:marTop w:val="0"/>
      <w:marBottom w:val="0"/>
      <w:divBdr>
        <w:top w:val="none" w:sz="0" w:space="0" w:color="auto"/>
        <w:left w:val="none" w:sz="0" w:space="0" w:color="auto"/>
        <w:bottom w:val="none" w:sz="0" w:space="0" w:color="auto"/>
        <w:right w:val="none" w:sz="0" w:space="0" w:color="auto"/>
      </w:divBdr>
    </w:div>
    <w:div w:id="991640632">
      <w:bodyDiv w:val="1"/>
      <w:marLeft w:val="0"/>
      <w:marRight w:val="0"/>
      <w:marTop w:val="0"/>
      <w:marBottom w:val="0"/>
      <w:divBdr>
        <w:top w:val="none" w:sz="0" w:space="0" w:color="auto"/>
        <w:left w:val="none" w:sz="0" w:space="0" w:color="auto"/>
        <w:bottom w:val="none" w:sz="0" w:space="0" w:color="auto"/>
        <w:right w:val="none" w:sz="0" w:space="0" w:color="auto"/>
      </w:divBdr>
    </w:div>
    <w:div w:id="1744638504">
      <w:bodyDiv w:val="1"/>
      <w:marLeft w:val="0"/>
      <w:marRight w:val="0"/>
      <w:marTop w:val="0"/>
      <w:marBottom w:val="0"/>
      <w:divBdr>
        <w:top w:val="none" w:sz="0" w:space="0" w:color="auto"/>
        <w:left w:val="none" w:sz="0" w:space="0" w:color="auto"/>
        <w:bottom w:val="none" w:sz="0" w:space="0" w:color="auto"/>
        <w:right w:val="none" w:sz="0" w:space="0" w:color="auto"/>
      </w:divBdr>
    </w:div>
    <w:div w:id="19363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C7F2C-BD78-49FB-BAAF-19E13838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11</Pages>
  <Words>13564</Words>
  <Characters>7733</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Володимир  Салуха</cp:lastModifiedBy>
  <cp:revision>23</cp:revision>
  <cp:lastPrinted>2024-12-09T14:09:00Z</cp:lastPrinted>
  <dcterms:created xsi:type="dcterms:W3CDTF">2024-11-24T16:17:00Z</dcterms:created>
  <dcterms:modified xsi:type="dcterms:W3CDTF">2024-12-30T13:39:00Z</dcterms:modified>
</cp:coreProperties>
</file>