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B3B9" w14:textId="77777777" w:rsidR="00763C57" w:rsidRPr="008D14B2" w:rsidRDefault="00763C57" w:rsidP="00763C57">
      <w:pPr>
        <w:spacing w:after="0" w:line="240" w:lineRule="auto"/>
        <w:jc w:val="center"/>
        <w:rPr>
          <w:rFonts w:ascii="Bookman Old Style" w:eastAsia="Calibri" w:hAnsi="Bookman Old Style" w:cs="Times New Roman"/>
          <w:color w:val="000000"/>
          <w:sz w:val="32"/>
          <w:szCs w:val="32"/>
          <w:lang w:eastAsia="ru-RU"/>
        </w:rPr>
      </w:pPr>
      <w:r w:rsidRPr="008D14B2">
        <w:rPr>
          <w:rFonts w:ascii="Bookman Old Style" w:eastAsia="Calibri" w:hAnsi="Bookman Old Style" w:cs="Times New Roman"/>
          <w:noProof/>
          <w:color w:val="000000"/>
          <w:sz w:val="32"/>
          <w:szCs w:val="32"/>
        </w:rPr>
        <w:drawing>
          <wp:inline distT="0" distB="0" distL="0" distR="0" wp14:anchorId="098D644B" wp14:editId="104D3B22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A98F" w14:textId="77777777" w:rsidR="00763C57" w:rsidRPr="00AF74D3" w:rsidRDefault="00763C57" w:rsidP="0076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AF74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ВИШНІВСЬКА СІЛЬСЬКА РАДА</w:t>
      </w:r>
    </w:p>
    <w:p w14:paraId="6839FBA9" w14:textId="58221918" w:rsidR="00763C57" w:rsidRPr="00AF74D3" w:rsidRDefault="00967347" w:rsidP="0076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AF74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56</w:t>
      </w:r>
      <w:r w:rsidR="00763C57" w:rsidRPr="00AF74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СЕСІЯ </w:t>
      </w:r>
      <w:r w:rsidR="00763C57" w:rsidRPr="00AF74D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zh-CN"/>
        </w:rPr>
        <w:t>V</w:t>
      </w:r>
      <w:r w:rsidR="00763C57" w:rsidRPr="00AF74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ІІІ СКЛИКАННЯ</w:t>
      </w:r>
    </w:p>
    <w:p w14:paraId="37BB66D6" w14:textId="77777777" w:rsidR="00967347" w:rsidRPr="00AF74D3" w:rsidRDefault="00967347" w:rsidP="0076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14:paraId="137877CF" w14:textId="74067B77" w:rsidR="00763C57" w:rsidRPr="00AF74D3" w:rsidRDefault="00763C57" w:rsidP="0076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AF74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Р І Ш Е Н Н Я</w:t>
      </w:r>
    </w:p>
    <w:p w14:paraId="0F990BE1" w14:textId="77777777" w:rsidR="00763C57" w:rsidRPr="008D14B2" w:rsidRDefault="00763C57" w:rsidP="00763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63C57" w:rsidRPr="008D14B2" w14:paraId="474D961F" w14:textId="77777777" w:rsidTr="00EF2A81">
        <w:tc>
          <w:tcPr>
            <w:tcW w:w="3284" w:type="dxa"/>
            <w:hideMark/>
          </w:tcPr>
          <w:p w14:paraId="7D697BBE" w14:textId="2C7A4DE8" w:rsidR="00763C57" w:rsidRPr="008D14B2" w:rsidRDefault="002A76E4" w:rsidP="00EF2A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10 </w:t>
            </w:r>
            <w:r w:rsidR="00763C57" w:rsidRPr="008D14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грудня 20</w:t>
            </w:r>
            <w:r w:rsidR="00763C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9673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  <w:r w:rsidR="00763C57" w:rsidRPr="008D14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52BD3364" w14:textId="1DB7799F" w:rsidR="00763C57" w:rsidRPr="008D14B2" w:rsidRDefault="00763C57" w:rsidP="00EF2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3F695779" w14:textId="298E5662" w:rsidR="00763C57" w:rsidRPr="008D14B2" w:rsidRDefault="00763C57" w:rsidP="009631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D14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№</w:t>
            </w:r>
            <w:r w:rsidR="00537C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56/</w:t>
            </w:r>
            <w:r w:rsidR="007527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</w:tr>
    </w:tbl>
    <w:p w14:paraId="068502F3" w14:textId="77777777" w:rsidR="00763C57" w:rsidRPr="008D14B2" w:rsidRDefault="00763C57" w:rsidP="0076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CED608" w14:textId="77777777" w:rsidR="00763C57" w:rsidRPr="00603B4C" w:rsidRDefault="00763C57" w:rsidP="00763C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продовження терміну дії </w:t>
      </w:r>
      <w:r w:rsidRPr="00E7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03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</w:t>
      </w:r>
      <w:r w:rsidRPr="00E7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542806" w14:textId="77777777" w:rsidR="00AF74D3" w:rsidRDefault="00AF74D3" w:rsidP="00AF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30ECED" w14:textId="68B89591" w:rsidR="00763C57" w:rsidRPr="00BB23C6" w:rsidRDefault="00763C57" w:rsidP="00AF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пунктом 22 частини 1 статті 26, статтею 27 Закону України «Про місцеве самоврядування в Україні»,</w:t>
      </w:r>
      <w:r w:rsidR="00BB23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інформацію начальника відділу</w:t>
      </w:r>
      <w:r w:rsidR="009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FC">
        <w:rPr>
          <w:rFonts w:ascii="Times New Roman" w:eastAsia="Calibri" w:hAnsi="Times New Roman"/>
          <w:bCs/>
          <w:sz w:val="28"/>
          <w:szCs w:val="28"/>
          <w:lang w:eastAsia="en-US"/>
        </w:rPr>
        <w:t>з питань юридичного забезпечення ради, діловодства та проектно-інвестиційної діяльності Ірини Богуш</w:t>
      </w: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виснов</w:t>
      </w:r>
      <w:r w:rsidR="0056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</w:t>
      </w:r>
      <w:r w:rsidR="00562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</w:t>
      </w:r>
      <w:r w:rsidR="00562ACB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56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</w:t>
      </w:r>
      <w:r w:rsidR="008F657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льно-економічно розвитку</w:t>
      </w:r>
      <w:r w:rsidR="00C3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2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сільська рада</w:t>
      </w:r>
    </w:p>
    <w:p w14:paraId="5EFEDEC2" w14:textId="77777777" w:rsidR="00C30E5A" w:rsidRDefault="00C30E5A" w:rsidP="00763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FE05B5" w14:textId="57AE9109" w:rsidR="00763C57" w:rsidRPr="002A76E4" w:rsidRDefault="00763C57" w:rsidP="00763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76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ВИРІШИЛА:</w:t>
      </w:r>
    </w:p>
    <w:p w14:paraId="603AB457" w14:textId="77777777" w:rsidR="00CE3434" w:rsidRPr="00F851A6" w:rsidRDefault="00CE3434" w:rsidP="00763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2DC0C7" w14:textId="74C844C8" w:rsidR="00D729AA" w:rsidRPr="00CE3434" w:rsidRDefault="00763C57" w:rsidP="00A01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3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1.Продовжити на 202</w:t>
      </w:r>
      <w:r w:rsidR="00C30E5A" w:rsidRPr="00CE34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34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0E5A" w:rsidRPr="00CE34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E3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термін дії</w:t>
      </w:r>
      <w:r w:rsidR="00D729AA" w:rsidRPr="00CE3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196255" w14:textId="4FD92622" w:rsidR="00103579" w:rsidRPr="00A23C80" w:rsidRDefault="00D729AA" w:rsidP="00A019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05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C5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C57" w:rsidRPr="00A23C80">
        <w:rPr>
          <w:rFonts w:ascii="Times New Roman" w:eastAsia="Calibri" w:hAnsi="Times New Roman" w:cs="Times New Roman"/>
          <w:sz w:val="28"/>
          <w:szCs w:val="28"/>
        </w:rPr>
        <w:t>П</w:t>
      </w:r>
      <w:r w:rsidR="00763C57" w:rsidRPr="00A23C8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рограми </w:t>
      </w:r>
      <w:r w:rsidR="00103579" w:rsidRPr="00A23C8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забезпечення  пожежної , техногенної  безпеки та цивільного захисту населення  від надзвичайних  ситуацій на території </w:t>
      </w:r>
      <w:r w:rsidR="0067691D" w:rsidRPr="00A23C8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Вишнівської сільської ради  затвердженої рішенням сесії </w:t>
      </w:r>
      <w:r w:rsidR="0067691D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від 18.03.2020 року №56/3</w:t>
      </w:r>
      <w:r w:rsidR="00211A1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4D4C5" w14:textId="7579BBD5" w:rsidR="00533D0F" w:rsidRPr="00A23C80" w:rsidRDefault="00D729AA" w:rsidP="00A019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0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3C5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.Програми</w:t>
      </w:r>
      <w:r w:rsidR="00533D0F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підтримки  заходів та робіт  з територіальної  оборони  на території  </w:t>
      </w:r>
      <w:r w:rsidR="005A266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r w:rsidR="00533D0F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територіальної громади   </w:t>
      </w:r>
      <w:r w:rsidR="005A2660" w:rsidRPr="00A23C8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затвердженої рішенням сесії </w:t>
      </w:r>
      <w:r w:rsidR="005A266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від </w:t>
      </w:r>
      <w:r w:rsidR="0053007A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A266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07A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A266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003F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266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6003F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A266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003F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19 зі змінами.</w:t>
      </w:r>
    </w:p>
    <w:p w14:paraId="7BAA3C77" w14:textId="475DC7D7" w:rsidR="00A02BAC" w:rsidRPr="00A23C80" w:rsidRDefault="00D729AA" w:rsidP="00A019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05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3C5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.Програми</w:t>
      </w:r>
      <w:r w:rsidR="00A03CA9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фінансової підтримки</w:t>
      </w:r>
      <w:r w:rsidR="00AF4D48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Збройних сил України та інших  військових формувань </w:t>
      </w:r>
      <w:r w:rsidR="00AF4D48" w:rsidRPr="00A23C8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затвердженої рішенням сесії </w:t>
      </w:r>
      <w:r w:rsidR="00AF4D48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від 09.03.2023 року №</w:t>
      </w:r>
      <w:r w:rsidR="00A964B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F4D48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A964B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4D48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</w:t>
      </w:r>
      <w:r w:rsidR="00A964B0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внесеними рішенням сільської ради від 26.02.2024 р. №46/13.</w:t>
      </w:r>
    </w:p>
    <w:p w14:paraId="314EDF07" w14:textId="67C52B8B" w:rsidR="00AA7502" w:rsidRPr="00A23C80" w:rsidRDefault="00D729AA" w:rsidP="00A01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C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63C57" w:rsidRPr="00A2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.Програми</w:t>
      </w:r>
      <w:r w:rsidR="00AA7502" w:rsidRPr="00A2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безоплатної правової допомоги населенню Вишнівської сільської ради  </w:t>
      </w:r>
      <w:r w:rsidR="00AA7502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 сесії сільської ради від </w:t>
      </w:r>
      <w:r w:rsidR="0095325F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A7502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25F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A7502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325F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AA7502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95325F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4/6</w:t>
      </w:r>
      <w:r w:rsidR="00AA7502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55BA7" w14:textId="77777777" w:rsidR="00763C57" w:rsidRPr="00A23C80" w:rsidRDefault="001A4E0A" w:rsidP="00A01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63C57" w:rsidRPr="00A2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63C57" w:rsidRPr="00A23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з питань планування фінансів, бюджету та соціально-економічного розвитку.</w:t>
      </w:r>
    </w:p>
    <w:p w14:paraId="76A9F62C" w14:textId="77777777" w:rsidR="00763C57" w:rsidRPr="009631E8" w:rsidRDefault="00763C57" w:rsidP="00763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10253" w14:textId="77777777" w:rsidR="00CE3434" w:rsidRDefault="00CE3434" w:rsidP="00295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A1778" w14:textId="7A5FC7CD" w:rsidR="006003F7" w:rsidRDefault="00763C57" w:rsidP="00295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Pr="00963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295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963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9526B" w:rsidRPr="00963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  <w:r w:rsidRPr="00963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335D5B17" w14:textId="77777777" w:rsidR="006003F7" w:rsidRPr="00A15850" w:rsidRDefault="006003F7" w:rsidP="0021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38664" w14:textId="53D39E42" w:rsidR="006003F7" w:rsidRPr="00A15850" w:rsidRDefault="00A15850" w:rsidP="00A1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8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Ірина 32342</w:t>
      </w:r>
    </w:p>
    <w:p w14:paraId="7155F463" w14:textId="336FE1AE" w:rsidR="00CE7B5A" w:rsidRPr="00A15850" w:rsidRDefault="00CE7B5A" w:rsidP="00F851A6">
      <w:pPr>
        <w:tabs>
          <w:tab w:val="left" w:pos="1215"/>
        </w:tabs>
        <w:spacing w:after="0" w:line="240" w:lineRule="auto"/>
        <w:rPr>
          <w:sz w:val="24"/>
          <w:szCs w:val="24"/>
        </w:rPr>
      </w:pPr>
    </w:p>
    <w:sectPr w:rsidR="00CE7B5A" w:rsidRPr="00A15850" w:rsidSect="009631E8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C57"/>
    <w:rsid w:val="000E580A"/>
    <w:rsid w:val="000F5CB2"/>
    <w:rsid w:val="00103579"/>
    <w:rsid w:val="001A4E0A"/>
    <w:rsid w:val="00211A17"/>
    <w:rsid w:val="00216904"/>
    <w:rsid w:val="00222DA5"/>
    <w:rsid w:val="002721BF"/>
    <w:rsid w:val="0029526B"/>
    <w:rsid w:val="002962A0"/>
    <w:rsid w:val="002A76E4"/>
    <w:rsid w:val="00317C68"/>
    <w:rsid w:val="00397E97"/>
    <w:rsid w:val="00437BFB"/>
    <w:rsid w:val="00483266"/>
    <w:rsid w:val="0053007A"/>
    <w:rsid w:val="005313EA"/>
    <w:rsid w:val="00533D0F"/>
    <w:rsid w:val="00537C0F"/>
    <w:rsid w:val="00562ACB"/>
    <w:rsid w:val="00581A35"/>
    <w:rsid w:val="005A2660"/>
    <w:rsid w:val="005A5B39"/>
    <w:rsid w:val="006003F7"/>
    <w:rsid w:val="00610986"/>
    <w:rsid w:val="0067691D"/>
    <w:rsid w:val="006C30C5"/>
    <w:rsid w:val="006D1EF5"/>
    <w:rsid w:val="00752726"/>
    <w:rsid w:val="00763C57"/>
    <w:rsid w:val="008C0537"/>
    <w:rsid w:val="008F6578"/>
    <w:rsid w:val="0095325F"/>
    <w:rsid w:val="009631E8"/>
    <w:rsid w:val="00967347"/>
    <w:rsid w:val="009820FC"/>
    <w:rsid w:val="009F1C3F"/>
    <w:rsid w:val="00A0199E"/>
    <w:rsid w:val="00A02BAC"/>
    <w:rsid w:val="00A03CA9"/>
    <w:rsid w:val="00A15850"/>
    <w:rsid w:val="00A23C80"/>
    <w:rsid w:val="00A964B0"/>
    <w:rsid w:val="00AA7502"/>
    <w:rsid w:val="00AF4D48"/>
    <w:rsid w:val="00AF5C3E"/>
    <w:rsid w:val="00AF74D3"/>
    <w:rsid w:val="00B314E4"/>
    <w:rsid w:val="00BB23C6"/>
    <w:rsid w:val="00BF57A4"/>
    <w:rsid w:val="00C30E5A"/>
    <w:rsid w:val="00C33FAA"/>
    <w:rsid w:val="00C82AA8"/>
    <w:rsid w:val="00CE3434"/>
    <w:rsid w:val="00CE7B5A"/>
    <w:rsid w:val="00D729AA"/>
    <w:rsid w:val="00EC64F5"/>
    <w:rsid w:val="00EF6B50"/>
    <w:rsid w:val="00F472CA"/>
    <w:rsid w:val="00F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0156"/>
  <w15:docId w15:val="{76F7D10F-0565-47AA-846A-28CFDD1B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6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18</cp:revision>
  <cp:lastPrinted>2022-12-02T09:22:00Z</cp:lastPrinted>
  <dcterms:created xsi:type="dcterms:W3CDTF">2022-12-02T08:54:00Z</dcterms:created>
  <dcterms:modified xsi:type="dcterms:W3CDTF">2024-12-20T11:18:00Z</dcterms:modified>
</cp:coreProperties>
</file>