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1B592" w14:textId="77777777" w:rsidR="002E0EF5" w:rsidRPr="002E0EF5" w:rsidRDefault="002E0EF5" w:rsidP="002E0EF5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val="en-US" w:eastAsia="ru-RU" w:bidi="en-US"/>
        </w:rPr>
      </w:pPr>
      <w:r w:rsidRPr="002E0EF5">
        <w:rPr>
          <w:rFonts w:ascii="Times New Roman" w:eastAsia="Calibri" w:hAnsi="Times New Roman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68B41512" wp14:editId="204DC2E2">
            <wp:extent cx="476250" cy="609600"/>
            <wp:effectExtent l="19050" t="0" r="0" b="0"/>
            <wp:docPr id="2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9F8B63" w14:textId="77777777" w:rsidR="002E0EF5" w:rsidRPr="002E0EF5" w:rsidRDefault="002E0EF5" w:rsidP="002E0E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2E0EF5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ВИШНІВСЬКА СІЛЬСЬКА РАДА</w:t>
      </w:r>
    </w:p>
    <w:p w14:paraId="4CB33DCA" w14:textId="15BE3EEE" w:rsidR="002E0EF5" w:rsidRDefault="007A0A2B" w:rsidP="002E0E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6</w:t>
      </w:r>
      <w:r w:rsidR="00D5046B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2</w:t>
      </w:r>
      <w:r w:rsidR="002E0EF5" w:rsidRPr="002E0EF5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 СЕСІЯ </w:t>
      </w:r>
      <w:r w:rsidR="002E0EF5" w:rsidRPr="002E0EF5">
        <w:rPr>
          <w:rFonts w:ascii="Times New Roman" w:eastAsia="Calibri" w:hAnsi="Times New Roman" w:cs="Times New Roman"/>
          <w:b/>
          <w:sz w:val="28"/>
          <w:szCs w:val="28"/>
          <w:lang w:val="en-US" w:eastAsia="ru-RU" w:bidi="en-US"/>
        </w:rPr>
        <w:t>V</w:t>
      </w:r>
      <w:r w:rsidR="002E0EF5" w:rsidRPr="002E0EF5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ІІІ СКЛИКАННЯ</w:t>
      </w:r>
    </w:p>
    <w:p w14:paraId="62A9C6B6" w14:textId="77777777" w:rsidR="00C75416" w:rsidRPr="002E0EF5" w:rsidRDefault="00C75416" w:rsidP="002E0E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</w:p>
    <w:p w14:paraId="13564CA5" w14:textId="77777777" w:rsidR="002E0EF5" w:rsidRPr="002E0EF5" w:rsidRDefault="002E0EF5" w:rsidP="002E0E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2E0EF5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Р І Ш Е Н Н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5"/>
        <w:gridCol w:w="3207"/>
        <w:gridCol w:w="3216"/>
      </w:tblGrid>
      <w:tr w:rsidR="002E0EF5" w:rsidRPr="002E0EF5" w14:paraId="7953AEEC" w14:textId="77777777" w:rsidTr="00C75416">
        <w:tc>
          <w:tcPr>
            <w:tcW w:w="3215" w:type="dxa"/>
            <w:shd w:val="clear" w:color="auto" w:fill="auto"/>
            <w:hideMark/>
          </w:tcPr>
          <w:p w14:paraId="76CD96AE" w14:textId="77777777" w:rsidR="00C75416" w:rsidRDefault="00C75416" w:rsidP="002E0EF5">
            <w:pPr>
              <w:spacing w:after="0" w:line="240" w:lineRule="auto"/>
              <w:ind w:left="-567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</w:p>
          <w:p w14:paraId="14DAA8AE" w14:textId="09CA831D" w:rsidR="002E0EF5" w:rsidRPr="002E0EF5" w:rsidRDefault="002E0EF5" w:rsidP="002E0EF5">
            <w:pPr>
              <w:spacing w:after="0" w:line="240" w:lineRule="auto"/>
              <w:ind w:left="-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</w:pPr>
            <w:r w:rsidRPr="002E0E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 xml:space="preserve">15л </w:t>
            </w:r>
            <w:r w:rsidR="00D5046B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трав</w:t>
            </w:r>
            <w:r w:rsidR="00413F7F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ня</w:t>
            </w:r>
            <w:r w:rsidR="00B04E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 xml:space="preserve"> </w:t>
            </w:r>
            <w:r w:rsidRPr="002E0E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202</w:t>
            </w:r>
            <w:r w:rsidR="00B04E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5</w:t>
            </w:r>
            <w:r w:rsidRPr="002E0EF5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 </w:t>
            </w:r>
            <w:r w:rsidRPr="002E0E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року</w:t>
            </w:r>
          </w:p>
        </w:tc>
        <w:tc>
          <w:tcPr>
            <w:tcW w:w="3207" w:type="dxa"/>
            <w:shd w:val="clear" w:color="auto" w:fill="auto"/>
            <w:hideMark/>
          </w:tcPr>
          <w:p w14:paraId="2385D701" w14:textId="07F6A674" w:rsidR="002E0EF5" w:rsidRPr="007A0A2B" w:rsidRDefault="002E0EF5" w:rsidP="002E0EF5">
            <w:pPr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</w:p>
        </w:tc>
        <w:tc>
          <w:tcPr>
            <w:tcW w:w="3216" w:type="dxa"/>
            <w:shd w:val="clear" w:color="auto" w:fill="auto"/>
            <w:hideMark/>
          </w:tcPr>
          <w:p w14:paraId="3D778AC5" w14:textId="77777777" w:rsidR="00C75416" w:rsidRDefault="00C75416" w:rsidP="002E0EF5">
            <w:pPr>
              <w:spacing w:after="0" w:line="240" w:lineRule="auto"/>
              <w:ind w:left="-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</w:p>
          <w:p w14:paraId="60961941" w14:textId="0FF45649" w:rsidR="002E0EF5" w:rsidRPr="00DA2FAE" w:rsidRDefault="002E0EF5" w:rsidP="002E0EF5">
            <w:pPr>
              <w:spacing w:after="0" w:line="240" w:lineRule="auto"/>
              <w:ind w:left="-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  <w:r w:rsidRPr="002E0E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№</w:t>
            </w:r>
            <w:r w:rsidR="00B04E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6</w:t>
            </w:r>
            <w:r w:rsidR="00D5046B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2</w:t>
            </w:r>
            <w:r w:rsidR="00DA2FAE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/</w:t>
            </w:r>
            <w:r w:rsidR="00B54AFC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проєкт</w:t>
            </w:r>
          </w:p>
        </w:tc>
      </w:tr>
    </w:tbl>
    <w:p w14:paraId="1A6A8B8C" w14:textId="77777777" w:rsidR="002E0EF5" w:rsidRPr="002E0EF5" w:rsidRDefault="002E0EF5" w:rsidP="002E0E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34C46977" w14:textId="48D0C63C" w:rsidR="001D2472" w:rsidRDefault="001D2472" w:rsidP="001D24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bookmarkStart w:id="0" w:name="_Hlk140842198"/>
      <w:r w:rsidRPr="002E0EF5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передачу  </w:t>
      </w:r>
      <w:r w:rsidR="00F2447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товаро-матеріальних цінностей </w:t>
      </w:r>
    </w:p>
    <w:p w14:paraId="6E0EC8D4" w14:textId="77777777" w:rsidR="001D2472" w:rsidRPr="002E0EF5" w:rsidRDefault="001D2472" w:rsidP="001D24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483B5B9C" w14:textId="3F92E248" w:rsidR="001D2472" w:rsidRPr="0045639C" w:rsidRDefault="001D2472" w:rsidP="001D24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</w:t>
      </w:r>
      <w:r w:rsidRPr="002E0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статей  25, 26, 60 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«Про місцеве самоврядування в Україні», Господарським кодексом України,</w:t>
      </w:r>
      <w:r w:rsidR="00BD5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метою 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забезпечення функціонування </w:t>
      </w:r>
      <w:r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К</w:t>
      </w: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З</w:t>
      </w:r>
      <w:r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«Центр</w:t>
      </w: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  <w:r w:rsidRPr="00C57FD2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культури, мистецтва, естетичного виховання та спорту</w:t>
      </w:r>
      <w:r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»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рекомендації 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постійн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ої 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комісі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питань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будівництва, земельних відносин, охорони навколишнього середовища, 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uk-UA"/>
        </w:rPr>
        <w:t>інфраструктури  та комунальної власності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2E0EF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сільська рада </w:t>
      </w:r>
    </w:p>
    <w:p w14:paraId="28364D69" w14:textId="77777777" w:rsidR="001D2472" w:rsidRDefault="001D2472" w:rsidP="001D247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46447189" w14:textId="77777777" w:rsidR="001D2472" w:rsidRPr="0033459F" w:rsidRDefault="001D2472" w:rsidP="001D247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33459F">
        <w:rPr>
          <w:rFonts w:ascii="Times New Roman" w:eastAsia="Times New Roman" w:hAnsi="Times New Roman" w:cs="Times New Roman"/>
          <w:sz w:val="28"/>
          <w:szCs w:val="28"/>
          <w:lang w:bidi="en-US"/>
        </w:rPr>
        <w:t>ВИРІШИЛА:</w:t>
      </w:r>
    </w:p>
    <w:p w14:paraId="4AC47E0B" w14:textId="77777777" w:rsidR="001D2472" w:rsidRPr="002E0EF5" w:rsidRDefault="001D2472" w:rsidP="001D247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5EC5C6D5" w14:textId="335EDB35" w:rsidR="001D2472" w:rsidRPr="00C57FD2" w:rsidRDefault="001D2472" w:rsidP="001D24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Передати з балансу Вишнівської сільської ради на баланс </w:t>
      </w:r>
      <w:r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К</w:t>
      </w: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З</w:t>
      </w:r>
      <w:r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«Центр</w:t>
      </w: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  <w:r w:rsidRPr="00C57FD2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культури, мистецтва, естетичного виховання та спорту</w:t>
      </w:r>
      <w:r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» 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Вишнівської сільської ради </w:t>
      </w:r>
      <w:r w:rsidR="00283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товаро-матеріальні цінності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додатку.</w:t>
      </w:r>
    </w:p>
    <w:p w14:paraId="6469CE7D" w14:textId="32A7B89E" w:rsidR="001D2472" w:rsidRDefault="001D2472" w:rsidP="001D24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бухгалтерського обліку та звітності здійснити прийняття-передачу  майна зазначеного у  п.1цього рішення.</w:t>
      </w:r>
    </w:p>
    <w:p w14:paraId="4A238DF1" w14:textId="4179D506" w:rsidR="001D2472" w:rsidRPr="002E0EF5" w:rsidRDefault="001D2472" w:rsidP="001D24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3.</w:t>
      </w:r>
      <w:r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К</w:t>
      </w: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омунальному закладу </w:t>
      </w:r>
      <w:r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«Центр</w:t>
      </w:r>
      <w:r w:rsidRPr="00C57FD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</w:t>
      </w:r>
      <w:r w:rsidRPr="00C57FD2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культури, мистецтва, естетичного виховання та спорту</w:t>
      </w:r>
      <w:r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прийняти на баланс зазначене майно згідно вимог чинного законодавства та використовувати за цільовим  призначенням.</w:t>
      </w:r>
    </w:p>
    <w:p w14:paraId="67EB8580" w14:textId="589353E9" w:rsidR="001D2472" w:rsidRPr="002E0EF5" w:rsidRDefault="001D2472" w:rsidP="001D24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4</w:t>
      </w:r>
      <w:r w:rsidRPr="002E0EF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.Контроль за виконанням цього рішення покласти на постійну комісію з питань </w:t>
      </w:r>
    </w:p>
    <w:p w14:paraId="516D61BB" w14:textId="4D45F35F" w:rsidR="001D2472" w:rsidRPr="002E0EF5" w:rsidRDefault="001D2472" w:rsidP="001D24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будівництва, земельних відносин, охорони навколишнього середовища, 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uk-UA"/>
        </w:rPr>
        <w:t>інфраструктури  та комунальної власності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1125AE9C" w14:textId="77777777" w:rsidR="001D2472" w:rsidRDefault="001D2472" w:rsidP="002E0EF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6F6D403A" w14:textId="77777777" w:rsidR="001D2472" w:rsidRDefault="001D2472" w:rsidP="002E0EF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14BBBE62" w14:textId="6DA85FB9" w:rsidR="002E0EF5" w:rsidRPr="002E0EF5" w:rsidRDefault="002E0EF5" w:rsidP="002E0E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D87C0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Сільський голова                                                                </w:t>
      </w:r>
      <w:r w:rsidR="00D87C0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   </w:t>
      </w:r>
      <w:r w:rsidRPr="00D87C0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      </w:t>
      </w:r>
      <w:r w:rsidR="00C75416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 </w:t>
      </w:r>
      <w:r w:rsidRPr="00D87C0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  <w:r w:rsidRPr="002E0EF5"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>Віктор СУЩИК</w:t>
      </w:r>
    </w:p>
    <w:p w14:paraId="01837CCA" w14:textId="77777777" w:rsidR="002E0EF5" w:rsidRPr="002E0EF5" w:rsidRDefault="002E0EF5" w:rsidP="002E0E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2C56F3ED" w14:textId="0988C254" w:rsidR="002E0EF5" w:rsidRPr="002E0EF5" w:rsidRDefault="002E0EF5" w:rsidP="002E0EF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2E0EF5">
        <w:rPr>
          <w:rFonts w:ascii="Times New Roman" w:eastAsia="Times New Roman" w:hAnsi="Times New Roman" w:cs="Times New Roman"/>
          <w:sz w:val="20"/>
          <w:szCs w:val="20"/>
          <w:lang w:bidi="en-US"/>
        </w:rPr>
        <w:t>Богуш Ірина</w:t>
      </w:r>
      <w:bookmarkEnd w:id="0"/>
      <w:r w:rsidR="006B345B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 3</w:t>
      </w:r>
      <w:r w:rsidR="00C75416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 </w:t>
      </w:r>
      <w:r w:rsidR="006B345B">
        <w:rPr>
          <w:rFonts w:ascii="Times New Roman" w:eastAsia="Times New Roman" w:hAnsi="Times New Roman" w:cs="Times New Roman"/>
          <w:sz w:val="20"/>
          <w:szCs w:val="20"/>
          <w:lang w:bidi="en-US"/>
        </w:rPr>
        <w:t>23</w:t>
      </w:r>
      <w:r w:rsidR="00C75416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 </w:t>
      </w:r>
      <w:r w:rsidR="006B345B">
        <w:rPr>
          <w:rFonts w:ascii="Times New Roman" w:eastAsia="Times New Roman" w:hAnsi="Times New Roman" w:cs="Times New Roman"/>
          <w:sz w:val="20"/>
          <w:szCs w:val="20"/>
          <w:lang w:bidi="en-US"/>
        </w:rPr>
        <w:t>42</w:t>
      </w:r>
    </w:p>
    <w:p w14:paraId="1ED89AD3" w14:textId="77777777" w:rsidR="002E0EF5" w:rsidRPr="002E0EF5" w:rsidRDefault="002E0EF5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76B859D1" w14:textId="77777777" w:rsidR="002E0EF5" w:rsidRDefault="002E0EF5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528AF311" w14:textId="77777777" w:rsidR="00F478E0" w:rsidRDefault="00F478E0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6D7116C9" w14:textId="77777777" w:rsidR="00F478E0" w:rsidRDefault="00F478E0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32E3C22A" w14:textId="77777777" w:rsidR="00F478E0" w:rsidRDefault="00F478E0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21AA3298" w14:textId="77777777" w:rsidR="00F478E0" w:rsidRDefault="00F478E0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1ED1B0EA" w14:textId="77777777" w:rsidR="00F478E0" w:rsidRDefault="00F478E0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68C7F54E" w14:textId="77777777" w:rsidR="00F478E0" w:rsidRDefault="00F478E0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4AF1E5A3" w14:textId="77777777" w:rsidR="00F478E0" w:rsidRDefault="00F478E0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0CE3F90D" w14:textId="77777777" w:rsidR="007E2203" w:rsidRDefault="007E2203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12A111FB" w14:textId="77777777" w:rsidR="00447444" w:rsidRDefault="00447444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2CC3B468" w14:textId="77777777" w:rsidR="00447444" w:rsidRDefault="00447444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16325DF8" w14:textId="77777777" w:rsidR="00447444" w:rsidRDefault="00447444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50710A1D" w14:textId="77777777" w:rsidR="007E2203" w:rsidRDefault="007E2203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2F105EAC" w14:textId="6F782ADA" w:rsidR="00F478E0" w:rsidRPr="00C75416" w:rsidRDefault="00F478E0" w:rsidP="00C75416">
      <w:pPr>
        <w:spacing w:after="0" w:line="240" w:lineRule="auto"/>
        <w:ind w:right="-175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C7541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="00C7541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="00C7541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="00C7541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="00C7541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="00C7541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="00C7541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="00C7541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="00C7541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Додаток </w:t>
      </w:r>
    </w:p>
    <w:p w14:paraId="25AA1D38" w14:textId="3DAF5624" w:rsidR="00EE6AC3" w:rsidRPr="00C75416" w:rsidRDefault="00F478E0" w:rsidP="00C75416">
      <w:pPr>
        <w:tabs>
          <w:tab w:val="left" w:pos="5580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до рішення сесії</w:t>
      </w:r>
      <w:r w:rsidR="00EE6AC3"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сільської ради </w:t>
      </w:r>
    </w:p>
    <w:p w14:paraId="220CC98C" w14:textId="06E38FED" w:rsidR="00F478E0" w:rsidRPr="00C75416" w:rsidRDefault="00F478E0" w:rsidP="00C75416">
      <w:pPr>
        <w:tabs>
          <w:tab w:val="left" w:pos="5580"/>
        </w:tabs>
        <w:spacing w:after="0" w:line="240" w:lineRule="auto"/>
        <w:ind w:left="6372" w:right="-3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r w:rsidR="00EE6AC3"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3117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EE6AC3"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F73EC">
        <w:rPr>
          <w:rFonts w:ascii="Times New Roman" w:eastAsia="Times New Roman" w:hAnsi="Times New Roman" w:cs="Times New Roman"/>
          <w:sz w:val="24"/>
          <w:szCs w:val="24"/>
          <w:lang w:eastAsia="ru-RU"/>
        </w:rPr>
        <w:t>05.</w:t>
      </w:r>
      <w:r w:rsidR="00616C63"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2415B"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866315"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2415B"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</w:t>
      </w:r>
      <w:r w:rsidR="00616C63"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>№6</w:t>
      </w:r>
      <w:r w:rsidR="004F73E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16C63"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14:paraId="211A9DF4" w14:textId="77777777" w:rsidR="00C75416" w:rsidRDefault="00C75416" w:rsidP="00DB6800">
      <w:pPr>
        <w:spacing w:after="0" w:line="240" w:lineRule="auto"/>
        <w:ind w:right="11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6416284" w14:textId="77777777" w:rsidR="00C75416" w:rsidRDefault="00C75416" w:rsidP="00DB6800">
      <w:pPr>
        <w:spacing w:after="0" w:line="240" w:lineRule="auto"/>
        <w:ind w:right="11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CD36058" w14:textId="152A63BF" w:rsidR="00EE6AC3" w:rsidRDefault="00DB6800" w:rsidP="00DB6800">
      <w:pPr>
        <w:spacing w:after="0" w:line="240" w:lineRule="auto"/>
        <w:ind w:right="11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B68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Акт</w:t>
      </w:r>
    </w:p>
    <w:p w14:paraId="3F5F3E2E" w14:textId="75FB0549" w:rsidR="00DB6800" w:rsidRPr="00DB6800" w:rsidRDefault="00DB6800" w:rsidP="00DB6800">
      <w:pPr>
        <w:spacing w:after="0" w:line="240" w:lineRule="auto"/>
        <w:ind w:right="11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B68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F51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приймання</w:t>
      </w:r>
      <w:r w:rsidRPr="00DB68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-передачі </w:t>
      </w:r>
      <w:r w:rsidR="002831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товаро-матеріальних цінностей</w:t>
      </w:r>
    </w:p>
    <w:p w14:paraId="43E1424D" w14:textId="77777777" w:rsidR="00DB6800" w:rsidRPr="00DB6800" w:rsidRDefault="00DB6800" w:rsidP="00DB6800">
      <w:pPr>
        <w:spacing w:after="0" w:line="240" w:lineRule="auto"/>
        <w:ind w:left="11624" w:right="11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3B96AC6" w14:textId="77777777" w:rsidR="00DB6800" w:rsidRPr="00DB6800" w:rsidRDefault="00DB6800" w:rsidP="00DB6800">
      <w:pPr>
        <w:spacing w:after="0" w:line="240" w:lineRule="auto"/>
        <w:jc w:val="center"/>
        <w:rPr>
          <w:rFonts w:ascii="Calibri" w:eastAsia="Calibri" w:hAnsi="Calibri" w:cs="Times New Roman"/>
          <w:bCs/>
          <w:sz w:val="16"/>
          <w:szCs w:val="16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3391"/>
        <w:gridCol w:w="1559"/>
        <w:gridCol w:w="1985"/>
        <w:gridCol w:w="1701"/>
      </w:tblGrid>
      <w:tr w:rsidR="009D11B5" w:rsidRPr="00DB6800" w14:paraId="2A167149" w14:textId="77777777" w:rsidTr="009D11B5">
        <w:trPr>
          <w:trHeight w:val="975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67BA" w14:textId="77777777" w:rsidR="009D11B5" w:rsidRPr="009D11B5" w:rsidRDefault="009D11B5" w:rsidP="009D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18A1DE9A" w14:textId="3EA07565" w:rsidR="009D11B5" w:rsidRPr="009D11B5" w:rsidRDefault="009D11B5" w:rsidP="009D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11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№п/п</w:t>
            </w:r>
          </w:p>
        </w:tc>
        <w:tc>
          <w:tcPr>
            <w:tcW w:w="3391" w:type="dxa"/>
            <w:tcBorders>
              <w:left w:val="single" w:sz="4" w:space="0" w:color="auto"/>
            </w:tcBorders>
          </w:tcPr>
          <w:p w14:paraId="0336267A" w14:textId="77777777" w:rsidR="009D11B5" w:rsidRPr="009D11B5" w:rsidRDefault="009D11B5" w:rsidP="009D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14E571B2" w14:textId="05CC21B7" w:rsidR="009D11B5" w:rsidRPr="009D11B5" w:rsidRDefault="009D11B5" w:rsidP="009D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11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Найменування</w:t>
            </w:r>
          </w:p>
        </w:tc>
        <w:tc>
          <w:tcPr>
            <w:tcW w:w="1559" w:type="dxa"/>
          </w:tcPr>
          <w:p w14:paraId="412701FE" w14:textId="77777777" w:rsidR="009D11B5" w:rsidRPr="009D11B5" w:rsidRDefault="009D11B5" w:rsidP="009D11B5">
            <w:pPr>
              <w:spacing w:after="0" w:line="240" w:lineRule="auto"/>
              <w:ind w:right="-6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3E0D90AE" w14:textId="77777777" w:rsidR="009D11B5" w:rsidRPr="009D11B5" w:rsidRDefault="009D11B5" w:rsidP="009D11B5">
            <w:pPr>
              <w:spacing w:after="0" w:line="240" w:lineRule="auto"/>
              <w:ind w:right="-6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78269A44" w14:textId="108449BD" w:rsidR="009D11B5" w:rsidRPr="009D11B5" w:rsidRDefault="009D11B5" w:rsidP="009D11B5">
            <w:pPr>
              <w:spacing w:after="0" w:line="240" w:lineRule="auto"/>
              <w:ind w:right="-6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11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кількість</w:t>
            </w:r>
          </w:p>
        </w:tc>
        <w:tc>
          <w:tcPr>
            <w:tcW w:w="1985" w:type="dxa"/>
          </w:tcPr>
          <w:p w14:paraId="6CA73E43" w14:textId="77777777" w:rsidR="009D11B5" w:rsidRPr="009D11B5" w:rsidRDefault="009D11B5" w:rsidP="009D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7BF90BF9" w14:textId="297445D1" w:rsidR="009D11B5" w:rsidRPr="009D11B5" w:rsidRDefault="009D11B5" w:rsidP="009D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11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Первинна вартість</w:t>
            </w:r>
          </w:p>
        </w:tc>
        <w:tc>
          <w:tcPr>
            <w:tcW w:w="1701" w:type="dxa"/>
          </w:tcPr>
          <w:p w14:paraId="226CFAC8" w14:textId="77777777" w:rsidR="009D11B5" w:rsidRPr="009D11B5" w:rsidRDefault="009D11B5" w:rsidP="009D11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11B5">
              <w:rPr>
                <w:rFonts w:ascii="Times New Roman" w:hAnsi="Times New Roman" w:cs="Times New Roman"/>
                <w:sz w:val="26"/>
                <w:szCs w:val="26"/>
              </w:rPr>
              <w:t>Сума</w:t>
            </w:r>
          </w:p>
          <w:p w14:paraId="079995DA" w14:textId="106A54AD" w:rsidR="009D11B5" w:rsidRPr="009D11B5" w:rsidRDefault="009D11B5" w:rsidP="009D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11B5">
              <w:rPr>
                <w:rFonts w:ascii="Times New Roman" w:hAnsi="Times New Roman" w:cs="Times New Roman"/>
                <w:sz w:val="26"/>
                <w:szCs w:val="26"/>
              </w:rPr>
              <w:t>зносу</w:t>
            </w:r>
          </w:p>
        </w:tc>
      </w:tr>
      <w:tr w:rsidR="009D11B5" w:rsidRPr="00DB6800" w14:paraId="3AC5EFC0" w14:textId="77777777" w:rsidTr="009D11B5">
        <w:trPr>
          <w:trHeight w:val="53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09ADFB0B" w14:textId="0CBE6358" w:rsidR="009D11B5" w:rsidRPr="009D11B5" w:rsidRDefault="009D11B5" w:rsidP="009D11B5">
            <w:pPr>
              <w:spacing w:after="0" w:line="240" w:lineRule="auto"/>
              <w:ind w:left="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1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91" w:type="dxa"/>
          </w:tcPr>
          <w:p w14:paraId="3D7B8B98" w14:textId="77777777" w:rsidR="009D11B5" w:rsidRPr="009D11B5" w:rsidRDefault="009D11B5" w:rsidP="009D11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9D1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Стула п-м’які (бордові)</w:t>
            </w:r>
          </w:p>
          <w:p w14:paraId="72848386" w14:textId="2FCDC7EC" w:rsidR="009D11B5" w:rsidRPr="009D11B5" w:rsidRDefault="009D11B5" w:rsidP="009D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</w:tcPr>
          <w:p w14:paraId="6B70C094" w14:textId="6F6C294D" w:rsidR="009D11B5" w:rsidRPr="009D11B5" w:rsidRDefault="009D11B5" w:rsidP="009D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1B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985" w:type="dxa"/>
          </w:tcPr>
          <w:p w14:paraId="5F98E221" w14:textId="53224E6C" w:rsidR="009D11B5" w:rsidRPr="009D11B5" w:rsidRDefault="009D11B5" w:rsidP="009D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1B5">
              <w:rPr>
                <w:rFonts w:ascii="Times New Roman" w:hAnsi="Times New Roman" w:cs="Times New Roman"/>
                <w:sz w:val="28"/>
                <w:szCs w:val="28"/>
              </w:rPr>
              <w:t>1360,00</w:t>
            </w:r>
          </w:p>
        </w:tc>
        <w:tc>
          <w:tcPr>
            <w:tcW w:w="1701" w:type="dxa"/>
          </w:tcPr>
          <w:p w14:paraId="1AF4C212" w14:textId="67A8E141" w:rsidR="009D11B5" w:rsidRPr="009D11B5" w:rsidRDefault="009D11B5" w:rsidP="009D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1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680,00</w:t>
            </w:r>
          </w:p>
        </w:tc>
      </w:tr>
      <w:tr w:rsidR="009D11B5" w:rsidRPr="00DB6800" w14:paraId="51F1DBA3" w14:textId="77777777" w:rsidTr="009D11B5">
        <w:trPr>
          <w:trHeight w:val="52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568B6FF7" w14:textId="3C8B88CF" w:rsidR="009D11B5" w:rsidRPr="009D11B5" w:rsidRDefault="009D11B5" w:rsidP="009D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1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91" w:type="dxa"/>
          </w:tcPr>
          <w:p w14:paraId="47A7120C" w14:textId="77777777" w:rsidR="009D11B5" w:rsidRPr="009D11B5" w:rsidRDefault="009D11B5" w:rsidP="009D11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9D1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Стіл (залізні ножки)</w:t>
            </w:r>
          </w:p>
          <w:p w14:paraId="3E53410E" w14:textId="047B8606" w:rsidR="009D11B5" w:rsidRPr="009D11B5" w:rsidRDefault="009D11B5" w:rsidP="009D11B5">
            <w:pPr>
              <w:pStyle w:val="a4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AA2B0F" w14:textId="051AFE21" w:rsidR="009D11B5" w:rsidRPr="009D11B5" w:rsidRDefault="009D11B5" w:rsidP="009D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1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85" w:type="dxa"/>
          </w:tcPr>
          <w:p w14:paraId="3842C913" w14:textId="66276A3C" w:rsidR="009D11B5" w:rsidRPr="009D11B5" w:rsidRDefault="009D11B5" w:rsidP="009D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1B5">
              <w:rPr>
                <w:rFonts w:ascii="Times New Roman" w:hAnsi="Times New Roman" w:cs="Times New Roman"/>
                <w:sz w:val="28"/>
                <w:szCs w:val="28"/>
              </w:rPr>
              <w:t>2461,00</w:t>
            </w:r>
          </w:p>
        </w:tc>
        <w:tc>
          <w:tcPr>
            <w:tcW w:w="1701" w:type="dxa"/>
          </w:tcPr>
          <w:p w14:paraId="4F38D28A" w14:textId="52BA6E51" w:rsidR="009D11B5" w:rsidRPr="009D11B5" w:rsidRDefault="009D11B5" w:rsidP="009D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1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1230,50</w:t>
            </w:r>
          </w:p>
        </w:tc>
      </w:tr>
      <w:tr w:rsidR="009D11B5" w:rsidRPr="00DB6800" w14:paraId="0D1684E5" w14:textId="77777777" w:rsidTr="009D11B5">
        <w:trPr>
          <w:trHeight w:val="382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3DFF6EDD" w14:textId="77777777" w:rsidR="009D11B5" w:rsidRPr="00A374B3" w:rsidRDefault="009D11B5" w:rsidP="009D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4CEBF4" w14:textId="3024BF15" w:rsidR="009D11B5" w:rsidRPr="00A374B3" w:rsidRDefault="009D11B5" w:rsidP="009D11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374B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РАЗОМ: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71CC59" w14:textId="77777777" w:rsidR="009D11B5" w:rsidRPr="00A374B3" w:rsidRDefault="009D11B5" w:rsidP="009D11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B9311F" w14:textId="71681F06" w:rsidR="009D11B5" w:rsidRPr="009D11B5" w:rsidRDefault="009D11B5" w:rsidP="009D11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1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3821,00</w:t>
            </w:r>
          </w:p>
        </w:tc>
        <w:tc>
          <w:tcPr>
            <w:tcW w:w="1701" w:type="dxa"/>
          </w:tcPr>
          <w:p w14:paraId="189E5458" w14:textId="09A24F8E" w:rsidR="009D11B5" w:rsidRPr="009D11B5" w:rsidRDefault="009D11B5" w:rsidP="009D11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1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1910,50</w:t>
            </w:r>
          </w:p>
        </w:tc>
      </w:tr>
    </w:tbl>
    <w:p w14:paraId="79BBA816" w14:textId="77777777" w:rsidR="00F478E0" w:rsidRPr="00F478E0" w:rsidRDefault="00F478E0" w:rsidP="00F478E0">
      <w:pPr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val="en-US" w:eastAsia="ru-RU"/>
        </w:rPr>
      </w:pPr>
    </w:p>
    <w:p w14:paraId="201191AD" w14:textId="77777777" w:rsidR="00D62633" w:rsidRDefault="00D62633" w:rsidP="00F478E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A98845" w14:textId="77777777" w:rsidR="00F478E0" w:rsidRPr="00F478E0" w:rsidRDefault="00F478E0" w:rsidP="00F478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8A6FE6" w14:textId="77777777" w:rsidR="00704A72" w:rsidRDefault="00704A72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69F93CB9" w14:textId="77777777" w:rsidR="00704A72" w:rsidRDefault="00704A72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7A718BD2" w14:textId="77777777" w:rsidR="00704A72" w:rsidRDefault="00704A72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016B6E20" w14:textId="77777777" w:rsidR="00513853" w:rsidRDefault="00513853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0603B895" w14:textId="77777777" w:rsidR="00513853" w:rsidRDefault="00513853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6B1C6E5C" w14:textId="77777777" w:rsidR="00513853" w:rsidRDefault="00513853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146F63C5" w14:textId="77777777" w:rsidR="00513853" w:rsidRDefault="00513853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2EEBEF37" w14:textId="77777777" w:rsidR="00C437DC" w:rsidRDefault="00C437DC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sectPr w:rsidR="00C437DC" w:rsidSect="00447444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F18D2" w14:textId="77777777" w:rsidR="00C437DC" w:rsidRDefault="00C437DC" w:rsidP="00C437DC">
      <w:pPr>
        <w:spacing w:after="0" w:line="240" w:lineRule="auto"/>
      </w:pPr>
      <w:r>
        <w:separator/>
      </w:r>
    </w:p>
  </w:endnote>
  <w:endnote w:type="continuationSeparator" w:id="0">
    <w:p w14:paraId="5325FFE1" w14:textId="77777777" w:rsidR="00C437DC" w:rsidRDefault="00C437DC" w:rsidP="00C43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D5730" w14:textId="77777777" w:rsidR="00C437DC" w:rsidRDefault="00C437DC" w:rsidP="00C437DC">
      <w:pPr>
        <w:spacing w:after="0" w:line="240" w:lineRule="auto"/>
      </w:pPr>
      <w:r>
        <w:separator/>
      </w:r>
    </w:p>
  </w:footnote>
  <w:footnote w:type="continuationSeparator" w:id="0">
    <w:p w14:paraId="15DE46AD" w14:textId="77777777" w:rsidR="00C437DC" w:rsidRDefault="00C437DC" w:rsidP="00C437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250"/>
    <w:rsid w:val="00016AFC"/>
    <w:rsid w:val="0003165F"/>
    <w:rsid w:val="00070753"/>
    <w:rsid w:val="00074D4E"/>
    <w:rsid w:val="000A7C5D"/>
    <w:rsid w:val="000B46BB"/>
    <w:rsid w:val="000C0310"/>
    <w:rsid w:val="000F076D"/>
    <w:rsid w:val="00174C91"/>
    <w:rsid w:val="001854D4"/>
    <w:rsid w:val="001C064C"/>
    <w:rsid w:val="001D2472"/>
    <w:rsid w:val="001E3503"/>
    <w:rsid w:val="00255188"/>
    <w:rsid w:val="00283117"/>
    <w:rsid w:val="002961D7"/>
    <w:rsid w:val="0029696A"/>
    <w:rsid w:val="0029714F"/>
    <w:rsid w:val="002A519D"/>
    <w:rsid w:val="002E0EF5"/>
    <w:rsid w:val="002E79E3"/>
    <w:rsid w:val="002F3B89"/>
    <w:rsid w:val="0032415B"/>
    <w:rsid w:val="0033459F"/>
    <w:rsid w:val="00375179"/>
    <w:rsid w:val="00381195"/>
    <w:rsid w:val="00384D3F"/>
    <w:rsid w:val="00396348"/>
    <w:rsid w:val="003A4A4B"/>
    <w:rsid w:val="003C3E31"/>
    <w:rsid w:val="003E0758"/>
    <w:rsid w:val="00413F7F"/>
    <w:rsid w:val="0044048E"/>
    <w:rsid w:val="00447444"/>
    <w:rsid w:val="0045639C"/>
    <w:rsid w:val="00473690"/>
    <w:rsid w:val="00481173"/>
    <w:rsid w:val="004C0DAF"/>
    <w:rsid w:val="004F73EC"/>
    <w:rsid w:val="004F7931"/>
    <w:rsid w:val="00513853"/>
    <w:rsid w:val="00550E5F"/>
    <w:rsid w:val="00563012"/>
    <w:rsid w:val="00567E88"/>
    <w:rsid w:val="0057749E"/>
    <w:rsid w:val="00584277"/>
    <w:rsid w:val="00600F19"/>
    <w:rsid w:val="00603246"/>
    <w:rsid w:val="00614532"/>
    <w:rsid w:val="0061573D"/>
    <w:rsid w:val="00616C63"/>
    <w:rsid w:val="00621EE1"/>
    <w:rsid w:val="00697D26"/>
    <w:rsid w:val="006A2CEA"/>
    <w:rsid w:val="006B21A9"/>
    <w:rsid w:val="006B345B"/>
    <w:rsid w:val="00704A72"/>
    <w:rsid w:val="00705C9D"/>
    <w:rsid w:val="0074572B"/>
    <w:rsid w:val="0075594E"/>
    <w:rsid w:val="007A0A2B"/>
    <w:rsid w:val="007D4C8B"/>
    <w:rsid w:val="007E2203"/>
    <w:rsid w:val="008025CB"/>
    <w:rsid w:val="00827B9B"/>
    <w:rsid w:val="008473E9"/>
    <w:rsid w:val="00863945"/>
    <w:rsid w:val="00866315"/>
    <w:rsid w:val="008914A8"/>
    <w:rsid w:val="008F51B3"/>
    <w:rsid w:val="0093188D"/>
    <w:rsid w:val="009356E5"/>
    <w:rsid w:val="009560E5"/>
    <w:rsid w:val="009B1319"/>
    <w:rsid w:val="009B452E"/>
    <w:rsid w:val="009D11B5"/>
    <w:rsid w:val="00A374B3"/>
    <w:rsid w:val="00A76901"/>
    <w:rsid w:val="00A800B8"/>
    <w:rsid w:val="00AA2507"/>
    <w:rsid w:val="00AB1687"/>
    <w:rsid w:val="00B04EDA"/>
    <w:rsid w:val="00B3406A"/>
    <w:rsid w:val="00B54AFC"/>
    <w:rsid w:val="00B80250"/>
    <w:rsid w:val="00B913F1"/>
    <w:rsid w:val="00BA3E42"/>
    <w:rsid w:val="00BD17F3"/>
    <w:rsid w:val="00BD574A"/>
    <w:rsid w:val="00C41721"/>
    <w:rsid w:val="00C437DC"/>
    <w:rsid w:val="00C53975"/>
    <w:rsid w:val="00C57FD2"/>
    <w:rsid w:val="00C75416"/>
    <w:rsid w:val="00C80DC7"/>
    <w:rsid w:val="00C8502A"/>
    <w:rsid w:val="00CA5F31"/>
    <w:rsid w:val="00CB4489"/>
    <w:rsid w:val="00CD670F"/>
    <w:rsid w:val="00D04A9A"/>
    <w:rsid w:val="00D5046B"/>
    <w:rsid w:val="00D62633"/>
    <w:rsid w:val="00D63DF4"/>
    <w:rsid w:val="00D87C04"/>
    <w:rsid w:val="00D9160D"/>
    <w:rsid w:val="00DA2FAE"/>
    <w:rsid w:val="00DB6800"/>
    <w:rsid w:val="00DE4863"/>
    <w:rsid w:val="00E0053D"/>
    <w:rsid w:val="00E01AAE"/>
    <w:rsid w:val="00E10338"/>
    <w:rsid w:val="00E14706"/>
    <w:rsid w:val="00E218E6"/>
    <w:rsid w:val="00E329E7"/>
    <w:rsid w:val="00E7171C"/>
    <w:rsid w:val="00EC73BA"/>
    <w:rsid w:val="00EE2C73"/>
    <w:rsid w:val="00EE6AC3"/>
    <w:rsid w:val="00EE6EC2"/>
    <w:rsid w:val="00F23D5E"/>
    <w:rsid w:val="00F24472"/>
    <w:rsid w:val="00F46731"/>
    <w:rsid w:val="00F478E0"/>
    <w:rsid w:val="00F623CF"/>
    <w:rsid w:val="00F76602"/>
    <w:rsid w:val="00F772E2"/>
    <w:rsid w:val="00FB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55C58"/>
  <w15:chartTrackingRefBased/>
  <w15:docId w15:val="{05B1A9C3-DD4E-434D-9FB0-F12EED720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B802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02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0250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02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0250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2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02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02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02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80250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8025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80250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80250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0250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025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8025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8025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80250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B802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B802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B8025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B802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B8025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B80250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B80250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B8025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B80250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B80250"/>
    <w:rPr>
      <w:b/>
      <w:bCs/>
      <w:smallCaps/>
      <w:color w:val="365F91" w:themeColor="accent1" w:themeShade="BF"/>
      <w:spacing w:val="5"/>
    </w:rPr>
  </w:style>
  <w:style w:type="paragraph" w:styleId="af0">
    <w:name w:val="header"/>
    <w:basedOn w:val="a"/>
    <w:link w:val="af1"/>
    <w:uiPriority w:val="99"/>
    <w:unhideWhenUsed/>
    <w:rsid w:val="00C437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Верхній колонтитул Знак"/>
    <w:basedOn w:val="a0"/>
    <w:link w:val="af0"/>
    <w:uiPriority w:val="99"/>
    <w:rsid w:val="00C437DC"/>
  </w:style>
  <w:style w:type="paragraph" w:styleId="af2">
    <w:name w:val="footer"/>
    <w:basedOn w:val="a"/>
    <w:link w:val="af3"/>
    <w:uiPriority w:val="99"/>
    <w:unhideWhenUsed/>
    <w:rsid w:val="00C437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3">
    <w:name w:val="Нижній колонтитул Знак"/>
    <w:basedOn w:val="a0"/>
    <w:link w:val="af2"/>
    <w:uiPriority w:val="99"/>
    <w:rsid w:val="00C43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24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7F0C9-3D89-4798-AF43-3D92ADC11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Ірина Богуш</cp:lastModifiedBy>
  <cp:revision>78</cp:revision>
  <cp:lastPrinted>2025-03-11T12:27:00Z</cp:lastPrinted>
  <dcterms:created xsi:type="dcterms:W3CDTF">2024-07-29T11:40:00Z</dcterms:created>
  <dcterms:modified xsi:type="dcterms:W3CDTF">2025-05-13T07:26:00Z</dcterms:modified>
</cp:coreProperties>
</file>