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4FA9" w14:textId="77777777" w:rsidR="005B157F" w:rsidRPr="001450D2" w:rsidRDefault="005B157F" w:rsidP="005B157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C86A9D5" wp14:editId="452E188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4C09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9E260C" w14:textId="6475139F" w:rsidR="005B157F" w:rsidRPr="001450D2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0151A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60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4265A1F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E5C4735" w14:textId="77777777" w:rsidR="005B157F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5247DF8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0401520A" w14:textId="1B214829" w:rsidR="005B157F" w:rsidRPr="001314D8" w:rsidRDefault="000151A2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05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березня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 w:rsidR="00AC359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</w:t>
      </w:r>
      <w:r w:rsidR="00AA3E5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05DD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2F069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№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60</w:t>
      </w:r>
      <w:r w:rsidR="00681C1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941DA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60</w:t>
      </w:r>
    </w:p>
    <w:p w14:paraId="41B4ECED" w14:textId="77777777" w:rsidR="005B157F" w:rsidRPr="005C126C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C12B341" w14:textId="77777777" w:rsidR="002738D5" w:rsidRPr="002738D5" w:rsidRDefault="002738D5" w:rsidP="002738D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738D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Про затвердження технічної документації </w:t>
      </w:r>
    </w:p>
    <w:p w14:paraId="04739730" w14:textId="77777777" w:rsidR="002738D5" w:rsidRPr="002738D5" w:rsidRDefault="002738D5" w:rsidP="002738D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738D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із землеустрою щодо інвентаризації  </w:t>
      </w:r>
    </w:p>
    <w:p w14:paraId="2A8A6423" w14:textId="3A89ADB6" w:rsidR="005B157F" w:rsidRDefault="002738D5" w:rsidP="002738D5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2738D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земель</w:t>
      </w:r>
      <w:r w:rsidR="00ED467F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738D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комунальної власності</w:t>
      </w:r>
    </w:p>
    <w:p w14:paraId="698604A8" w14:textId="77777777" w:rsidR="005B157F" w:rsidRPr="005C126C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033CBC96" w:rsidR="005B157F" w:rsidRPr="001450D2" w:rsidRDefault="00557400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bookmarkStart w:id="0" w:name="_Hlk193179483"/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>,</w:t>
      </w:r>
      <w:bookmarkEnd w:id="0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2738D5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2738D5">
        <w:rPr>
          <w:rFonts w:ascii="Times New Roman" w:eastAsia="Times New Roman" w:hAnsi="Times New Roman"/>
          <w:sz w:val="28"/>
          <w:szCs w:val="28"/>
        </w:rPr>
        <w:t xml:space="preserve"> 12 Земельного кодексу України, ст. 5</w:t>
      </w:r>
      <w:r>
        <w:rPr>
          <w:rFonts w:ascii="Times New Roman" w:eastAsia="Times New Roman" w:hAnsi="Times New Roman"/>
          <w:sz w:val="28"/>
          <w:szCs w:val="28"/>
        </w:rPr>
        <w:t>7</w:t>
      </w:r>
      <w:r w:rsidRPr="002738D5">
        <w:rPr>
          <w:rFonts w:ascii="Times New Roman" w:eastAsia="Times New Roman" w:hAnsi="Times New Roman"/>
          <w:sz w:val="28"/>
          <w:szCs w:val="28"/>
        </w:rPr>
        <w:t xml:space="preserve"> Закону України «Про землеустрій», Закону України «Про державний земельний кадастр», 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>розглянувши технічну документацію із землеустрою щодо інвентаризації земель комунальної власності</w:t>
      </w:r>
      <w:r w:rsidR="00610A49">
        <w:rPr>
          <w:rFonts w:ascii="Times New Roman" w:eastAsia="Times New Roman" w:hAnsi="Times New Roman"/>
          <w:sz w:val="28"/>
          <w:szCs w:val="28"/>
        </w:rPr>
        <w:t xml:space="preserve"> в с. </w:t>
      </w:r>
      <w:proofErr w:type="spellStart"/>
      <w:r w:rsidR="008B02B8">
        <w:rPr>
          <w:rFonts w:ascii="Times New Roman" w:eastAsia="Times New Roman" w:hAnsi="Times New Roman"/>
          <w:sz w:val="28"/>
          <w:szCs w:val="28"/>
        </w:rPr>
        <w:t>Коцюри</w:t>
      </w:r>
      <w:proofErr w:type="spellEnd"/>
      <w:r w:rsidR="00505DD1" w:rsidRPr="00505DD1">
        <w:rPr>
          <w:rFonts w:ascii="Times New Roman" w:eastAsia="Times New Roman" w:hAnsi="Times New Roman"/>
          <w:sz w:val="28"/>
          <w:szCs w:val="28"/>
        </w:rPr>
        <w:t>,</w:t>
      </w:r>
      <w:r w:rsidR="00610A49">
        <w:rPr>
          <w:rFonts w:ascii="Times New Roman" w:eastAsia="Times New Roman" w:hAnsi="Times New Roman"/>
          <w:sz w:val="28"/>
          <w:szCs w:val="28"/>
        </w:rPr>
        <w:t xml:space="preserve"> вул. </w:t>
      </w:r>
      <w:r w:rsidR="00203963">
        <w:rPr>
          <w:rFonts w:ascii="Times New Roman" w:eastAsia="Times New Roman" w:hAnsi="Times New Roman"/>
          <w:sz w:val="28"/>
          <w:szCs w:val="28"/>
        </w:rPr>
        <w:t>Ш</w:t>
      </w:r>
      <w:r w:rsidR="008B02B8">
        <w:rPr>
          <w:rFonts w:ascii="Times New Roman" w:eastAsia="Times New Roman" w:hAnsi="Times New Roman"/>
          <w:sz w:val="28"/>
          <w:szCs w:val="28"/>
        </w:rPr>
        <w:t>евченка</w:t>
      </w:r>
      <w:r w:rsidR="00610A49">
        <w:rPr>
          <w:rFonts w:ascii="Times New Roman" w:eastAsia="Times New Roman" w:hAnsi="Times New Roman"/>
          <w:sz w:val="28"/>
          <w:szCs w:val="28"/>
        </w:rPr>
        <w:t xml:space="preserve">, </w:t>
      </w:r>
      <w:r w:rsidR="008B02B8">
        <w:rPr>
          <w:rFonts w:ascii="Times New Roman" w:eastAsia="Times New Roman" w:hAnsi="Times New Roman"/>
          <w:sz w:val="28"/>
          <w:szCs w:val="28"/>
        </w:rPr>
        <w:t>28</w:t>
      </w:r>
      <w:r w:rsidR="00610A49">
        <w:rPr>
          <w:rFonts w:ascii="Times New Roman" w:eastAsia="Times New Roman" w:hAnsi="Times New Roman"/>
          <w:sz w:val="28"/>
          <w:szCs w:val="28"/>
        </w:rPr>
        <w:t>,</w:t>
      </w:r>
      <w:r w:rsidR="00681C1C" w:rsidRPr="00505DD1">
        <w:rPr>
          <w:rFonts w:ascii="Times New Roman" w:eastAsia="Times New Roman" w:hAnsi="Times New Roman"/>
          <w:sz w:val="28"/>
          <w:szCs w:val="28"/>
        </w:rPr>
        <w:t xml:space="preserve"> </w:t>
      </w:r>
      <w:r w:rsidR="00322AE3" w:rsidRPr="00505DD1">
        <w:rPr>
          <w:rFonts w:ascii="Times New Roman" w:hAnsi="Times New Roman"/>
          <w:sz w:val="28"/>
          <w:szCs w:val="28"/>
        </w:rPr>
        <w:t>враховуючи</w:t>
      </w:r>
      <w:r w:rsidR="00322AE3" w:rsidRPr="001C3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рекомендації постійної </w:t>
      </w:r>
      <w:r w:rsidR="00322AE3" w:rsidRPr="001C33C3">
        <w:rPr>
          <w:rFonts w:ascii="Times New Roman" w:hAnsi="Times New Roman"/>
          <w:sz w:val="28"/>
          <w:szCs w:val="28"/>
        </w:rPr>
        <w:t xml:space="preserve">комісії </w:t>
      </w:r>
      <w:r w:rsidR="00D162D4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40CD6DA9" w:rsidR="005B157F" w:rsidRPr="005C126C" w:rsidRDefault="00BB4AAD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32"/>
          <w:szCs w:val="32"/>
          <w:lang w:eastAsia="en-US" w:bidi="uk-UA"/>
        </w:rPr>
      </w:pPr>
      <w:r w:rsidRPr="005C126C">
        <w:rPr>
          <w:rFonts w:ascii="Times New Roman" w:eastAsiaTheme="minorHAnsi" w:hAnsi="Times New Roman" w:cs="Times New Roman"/>
          <w:sz w:val="32"/>
          <w:szCs w:val="32"/>
          <w:lang w:eastAsia="en-US" w:bidi="uk-UA"/>
        </w:rPr>
        <w:t xml:space="preserve">  </w:t>
      </w:r>
    </w:p>
    <w:p w14:paraId="33736563" w14:textId="77777777" w:rsidR="005B157F" w:rsidRPr="001450D2" w:rsidRDefault="005B157F" w:rsidP="00BC61BD">
      <w:pPr>
        <w:shd w:val="clear" w:color="auto" w:fill="FFFFFF"/>
        <w:tabs>
          <w:tab w:val="left" w:pos="284"/>
        </w:tabs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48C757A0" w14:textId="4C826D8E" w:rsidR="00A46F21" w:rsidRPr="00610A49" w:rsidRDefault="00BC61BD" w:rsidP="00610A49">
      <w:pPr>
        <w:numPr>
          <w:ilvl w:val="0"/>
          <w:numId w:val="1"/>
        </w:numPr>
        <w:tabs>
          <w:tab w:val="clear" w:pos="2629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BC61BD">
        <w:rPr>
          <w:rFonts w:ascii="Times New Roman" w:eastAsia="Times New Roman" w:hAnsi="Times New Roman"/>
          <w:sz w:val="28"/>
          <w:szCs w:val="28"/>
        </w:rPr>
        <w:t xml:space="preserve">Затвердити технічну документацію із землеустрою щодо інвентаризації </w:t>
      </w:r>
      <w:r>
        <w:rPr>
          <w:rFonts w:ascii="Times New Roman" w:eastAsia="Times New Roman" w:hAnsi="Times New Roman"/>
          <w:sz w:val="28"/>
          <w:szCs w:val="28"/>
        </w:rPr>
        <w:t>земель</w:t>
      </w:r>
      <w:r w:rsidRPr="00BC61BD">
        <w:rPr>
          <w:rFonts w:ascii="Times New Roman" w:eastAsia="Times New Roman" w:hAnsi="Times New Roman"/>
          <w:sz w:val="28"/>
          <w:szCs w:val="28"/>
        </w:rPr>
        <w:t xml:space="preserve"> комунальної власності</w:t>
      </w:r>
      <w:r w:rsidR="00610A49">
        <w:rPr>
          <w:rFonts w:ascii="Times New Roman" w:eastAsia="Times New Roman" w:hAnsi="Times New Roman"/>
          <w:sz w:val="28"/>
          <w:szCs w:val="28"/>
        </w:rPr>
        <w:t xml:space="preserve"> д</w:t>
      </w:r>
      <w:r w:rsidR="00610A49" w:rsidRPr="00610A49">
        <w:rPr>
          <w:rFonts w:ascii="Times New Roman" w:eastAsia="Times New Roman" w:hAnsi="Times New Roman"/>
          <w:sz w:val="28"/>
          <w:szCs w:val="28"/>
        </w:rPr>
        <w:t>ля будівництва та обслуговування будівель закладів охорони</w:t>
      </w:r>
      <w:r w:rsidR="00610A49">
        <w:rPr>
          <w:rFonts w:ascii="Times New Roman" w:eastAsia="Times New Roman" w:hAnsi="Times New Roman"/>
          <w:sz w:val="28"/>
          <w:szCs w:val="28"/>
        </w:rPr>
        <w:t xml:space="preserve"> </w:t>
      </w:r>
      <w:r w:rsidR="00610A49" w:rsidRPr="00610A49">
        <w:rPr>
          <w:rFonts w:ascii="Times New Roman" w:eastAsia="Times New Roman" w:hAnsi="Times New Roman"/>
          <w:sz w:val="28"/>
          <w:szCs w:val="28"/>
        </w:rPr>
        <w:t>здоров'я та соціальної допомоги</w:t>
      </w:r>
      <w:r w:rsidRPr="00610A49">
        <w:rPr>
          <w:rFonts w:ascii="Times New Roman" w:eastAsia="Times New Roman" w:hAnsi="Times New Roman"/>
          <w:sz w:val="28"/>
          <w:szCs w:val="28"/>
        </w:rPr>
        <w:t xml:space="preserve"> (код згідно КВЦПЗ – 0</w:t>
      </w:r>
      <w:r w:rsidR="00610A49">
        <w:rPr>
          <w:rFonts w:ascii="Times New Roman" w:eastAsia="Times New Roman" w:hAnsi="Times New Roman"/>
          <w:sz w:val="28"/>
          <w:szCs w:val="28"/>
        </w:rPr>
        <w:t>3</w:t>
      </w:r>
      <w:r w:rsidRPr="00610A49">
        <w:rPr>
          <w:rFonts w:ascii="Times New Roman" w:eastAsia="Times New Roman" w:hAnsi="Times New Roman"/>
          <w:sz w:val="28"/>
          <w:szCs w:val="28"/>
        </w:rPr>
        <w:t>.</w:t>
      </w:r>
      <w:r w:rsidR="00610A49">
        <w:rPr>
          <w:rFonts w:ascii="Times New Roman" w:eastAsia="Times New Roman" w:hAnsi="Times New Roman"/>
          <w:sz w:val="28"/>
          <w:szCs w:val="28"/>
        </w:rPr>
        <w:t>03</w:t>
      </w:r>
      <w:r w:rsidRPr="00610A49">
        <w:rPr>
          <w:rFonts w:ascii="Times New Roman" w:eastAsia="Times New Roman" w:hAnsi="Times New Roman"/>
          <w:sz w:val="28"/>
          <w:szCs w:val="28"/>
        </w:rPr>
        <w:t xml:space="preserve">), </w:t>
      </w:r>
      <w:r w:rsidR="00560ECB" w:rsidRPr="00610A49">
        <w:rPr>
          <w:rFonts w:ascii="Times New Roman" w:eastAsia="Times New Roman" w:hAnsi="Times New Roman"/>
          <w:sz w:val="28"/>
          <w:szCs w:val="28"/>
        </w:rPr>
        <w:t xml:space="preserve">площею </w:t>
      </w:r>
      <w:r w:rsidR="00560ECB">
        <w:rPr>
          <w:rFonts w:ascii="Times New Roman" w:eastAsia="Times New Roman" w:hAnsi="Times New Roman"/>
          <w:sz w:val="28"/>
          <w:szCs w:val="28"/>
        </w:rPr>
        <w:t>0,</w:t>
      </w:r>
      <w:r w:rsidR="004C6656">
        <w:rPr>
          <w:rFonts w:ascii="Times New Roman" w:eastAsia="Times New Roman" w:hAnsi="Times New Roman"/>
          <w:sz w:val="28"/>
          <w:szCs w:val="28"/>
        </w:rPr>
        <w:t>0</w:t>
      </w:r>
      <w:r w:rsidR="008B02B8">
        <w:rPr>
          <w:rFonts w:ascii="Times New Roman" w:eastAsia="Times New Roman" w:hAnsi="Times New Roman"/>
          <w:sz w:val="28"/>
          <w:szCs w:val="28"/>
        </w:rPr>
        <w:t>731</w:t>
      </w:r>
      <w:r w:rsidR="00560ECB" w:rsidRPr="00610A49">
        <w:rPr>
          <w:rFonts w:ascii="Times New Roman" w:eastAsia="Times New Roman" w:hAnsi="Times New Roman"/>
          <w:sz w:val="28"/>
          <w:szCs w:val="28"/>
        </w:rPr>
        <w:t xml:space="preserve"> га </w:t>
      </w:r>
      <w:r w:rsidRPr="00610A49">
        <w:rPr>
          <w:rFonts w:ascii="Times New Roman" w:eastAsia="Times New Roman" w:hAnsi="Times New Roman"/>
          <w:sz w:val="28"/>
          <w:szCs w:val="28"/>
        </w:rPr>
        <w:t>кадастровий номер 072338</w:t>
      </w:r>
      <w:r w:rsidR="008B02B8">
        <w:rPr>
          <w:rFonts w:ascii="Times New Roman" w:eastAsia="Times New Roman" w:hAnsi="Times New Roman"/>
          <w:sz w:val="28"/>
          <w:szCs w:val="28"/>
        </w:rPr>
        <w:t>04</w:t>
      </w:r>
      <w:r w:rsidRPr="00610A49">
        <w:rPr>
          <w:rFonts w:ascii="Times New Roman" w:eastAsia="Times New Roman" w:hAnsi="Times New Roman"/>
          <w:sz w:val="28"/>
          <w:szCs w:val="28"/>
        </w:rPr>
        <w:t>00:0</w:t>
      </w:r>
      <w:r w:rsidR="00EC5475">
        <w:rPr>
          <w:rFonts w:ascii="Times New Roman" w:eastAsia="Times New Roman" w:hAnsi="Times New Roman"/>
          <w:sz w:val="28"/>
          <w:szCs w:val="28"/>
        </w:rPr>
        <w:t>3</w:t>
      </w:r>
      <w:r w:rsidRPr="00610A49">
        <w:rPr>
          <w:rFonts w:ascii="Times New Roman" w:eastAsia="Times New Roman" w:hAnsi="Times New Roman"/>
          <w:sz w:val="28"/>
          <w:szCs w:val="28"/>
        </w:rPr>
        <w:t>:00</w:t>
      </w:r>
      <w:r w:rsidR="00EC5475">
        <w:rPr>
          <w:rFonts w:ascii="Times New Roman" w:eastAsia="Times New Roman" w:hAnsi="Times New Roman"/>
          <w:sz w:val="28"/>
          <w:szCs w:val="28"/>
        </w:rPr>
        <w:t>1</w:t>
      </w:r>
      <w:r w:rsidRPr="00610A49">
        <w:rPr>
          <w:rFonts w:ascii="Times New Roman" w:eastAsia="Times New Roman" w:hAnsi="Times New Roman"/>
          <w:sz w:val="28"/>
          <w:szCs w:val="28"/>
        </w:rPr>
        <w:t>:0</w:t>
      </w:r>
      <w:r w:rsidR="008B02B8">
        <w:rPr>
          <w:rFonts w:ascii="Times New Roman" w:eastAsia="Times New Roman" w:hAnsi="Times New Roman"/>
          <w:sz w:val="28"/>
          <w:szCs w:val="28"/>
        </w:rPr>
        <w:t>153</w:t>
      </w:r>
      <w:r w:rsidRPr="00610A49">
        <w:rPr>
          <w:rFonts w:ascii="Times New Roman" w:eastAsia="Times New Roman" w:hAnsi="Times New Roman"/>
          <w:sz w:val="28"/>
          <w:szCs w:val="28"/>
        </w:rPr>
        <w:t xml:space="preserve"> </w:t>
      </w:r>
      <w:r w:rsidR="00610A49">
        <w:rPr>
          <w:rFonts w:ascii="Times New Roman" w:eastAsia="Times New Roman" w:hAnsi="Times New Roman"/>
          <w:sz w:val="28"/>
          <w:szCs w:val="28"/>
        </w:rPr>
        <w:t xml:space="preserve">по вул. </w:t>
      </w:r>
      <w:r w:rsidR="008B02B8">
        <w:rPr>
          <w:rFonts w:ascii="Times New Roman" w:eastAsia="Times New Roman" w:hAnsi="Times New Roman"/>
          <w:sz w:val="28"/>
          <w:szCs w:val="28"/>
        </w:rPr>
        <w:t>Шевченка</w:t>
      </w:r>
      <w:r w:rsidR="00610A49">
        <w:rPr>
          <w:rFonts w:ascii="Times New Roman" w:eastAsia="Times New Roman" w:hAnsi="Times New Roman"/>
          <w:sz w:val="28"/>
          <w:szCs w:val="28"/>
        </w:rPr>
        <w:t xml:space="preserve">, </w:t>
      </w:r>
      <w:r w:rsidR="008B02B8">
        <w:rPr>
          <w:rFonts w:ascii="Times New Roman" w:eastAsia="Times New Roman" w:hAnsi="Times New Roman"/>
          <w:sz w:val="28"/>
          <w:szCs w:val="28"/>
        </w:rPr>
        <w:t>28</w:t>
      </w:r>
      <w:r w:rsidR="0032367D">
        <w:rPr>
          <w:rFonts w:ascii="Times New Roman" w:eastAsia="Times New Roman" w:hAnsi="Times New Roman"/>
          <w:sz w:val="28"/>
          <w:szCs w:val="28"/>
        </w:rPr>
        <w:t>,</w:t>
      </w:r>
      <w:r w:rsidR="001C5C5B">
        <w:rPr>
          <w:rFonts w:ascii="Times New Roman" w:eastAsia="Times New Roman" w:hAnsi="Times New Roman"/>
          <w:sz w:val="28"/>
          <w:szCs w:val="28"/>
        </w:rPr>
        <w:t xml:space="preserve"> </w:t>
      </w:r>
      <w:r w:rsidR="008B02B8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610A49">
        <w:rPr>
          <w:rFonts w:ascii="Times New Roman" w:eastAsia="Times New Roman" w:hAnsi="Times New Roman"/>
          <w:sz w:val="28"/>
          <w:szCs w:val="28"/>
        </w:rPr>
        <w:t>с.</w:t>
      </w:r>
      <w:r w:rsidR="004C665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8B02B8">
        <w:rPr>
          <w:rFonts w:ascii="Times New Roman" w:eastAsia="Times New Roman" w:hAnsi="Times New Roman"/>
          <w:sz w:val="28"/>
          <w:szCs w:val="28"/>
        </w:rPr>
        <w:t>Коцюри</w:t>
      </w:r>
      <w:proofErr w:type="spellEnd"/>
      <w:r w:rsidR="00610A49">
        <w:rPr>
          <w:rFonts w:ascii="Times New Roman" w:eastAsia="Times New Roman" w:hAnsi="Times New Roman"/>
          <w:sz w:val="28"/>
          <w:szCs w:val="28"/>
        </w:rPr>
        <w:t>,</w:t>
      </w:r>
      <w:r w:rsidRPr="00610A49">
        <w:rPr>
          <w:rFonts w:ascii="Times New Roman" w:eastAsia="Times New Roman" w:hAnsi="Times New Roman"/>
          <w:sz w:val="28"/>
          <w:szCs w:val="28"/>
        </w:rPr>
        <w:t xml:space="preserve"> Ковельського району Волинської області</w:t>
      </w:r>
      <w:r w:rsidR="00A46F21" w:rsidRPr="00610A49">
        <w:rPr>
          <w:rFonts w:ascii="Times New Roman" w:eastAsia="Times New Roman" w:hAnsi="Times New Roman"/>
          <w:sz w:val="28"/>
          <w:szCs w:val="28"/>
        </w:rPr>
        <w:t xml:space="preserve">.    </w:t>
      </w:r>
    </w:p>
    <w:p w14:paraId="227982F9" w14:textId="234C9571" w:rsidR="00A46F21" w:rsidRDefault="0092414C" w:rsidP="00E73778">
      <w:pPr>
        <w:numPr>
          <w:ilvl w:val="0"/>
          <w:numId w:val="1"/>
        </w:numPr>
        <w:tabs>
          <w:tab w:val="clear" w:pos="2629"/>
          <w:tab w:val="left" w:pos="284"/>
          <w:tab w:val="left" w:pos="426"/>
          <w:tab w:val="num" w:pos="27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92414C">
        <w:rPr>
          <w:rFonts w:ascii="Times New Roman" w:eastAsia="Times New Roman" w:hAnsi="Times New Roman"/>
          <w:sz w:val="28"/>
          <w:szCs w:val="28"/>
        </w:rPr>
        <w:t xml:space="preserve">Сільському голові Віктору </w:t>
      </w:r>
      <w:proofErr w:type="spellStart"/>
      <w:r w:rsidRPr="0092414C">
        <w:rPr>
          <w:rFonts w:ascii="Times New Roman" w:eastAsia="Times New Roman" w:hAnsi="Times New Roman"/>
          <w:sz w:val="28"/>
          <w:szCs w:val="28"/>
        </w:rPr>
        <w:t>Сущику</w:t>
      </w:r>
      <w:proofErr w:type="spellEnd"/>
      <w:r w:rsidRPr="0092414C">
        <w:rPr>
          <w:rFonts w:ascii="Times New Roman" w:eastAsia="Times New Roman" w:hAnsi="Times New Roman"/>
          <w:sz w:val="28"/>
          <w:szCs w:val="28"/>
        </w:rPr>
        <w:t xml:space="preserve"> здійснити реєстрацію права комунальної власності згідно чинного законодавства на дану земельну ділянку</w:t>
      </w:r>
      <w:r w:rsidR="00A46F21">
        <w:rPr>
          <w:rFonts w:ascii="Times New Roman" w:eastAsia="Times New Roman" w:hAnsi="Times New Roman"/>
          <w:sz w:val="28"/>
          <w:szCs w:val="28"/>
        </w:rPr>
        <w:t>.</w:t>
      </w:r>
    </w:p>
    <w:p w14:paraId="18B2CB00" w14:textId="77777777" w:rsidR="00801241" w:rsidRDefault="00801241" w:rsidP="00E73778">
      <w:pPr>
        <w:numPr>
          <w:ilvl w:val="0"/>
          <w:numId w:val="1"/>
        </w:numPr>
        <w:tabs>
          <w:tab w:val="clear" w:pos="2629"/>
          <w:tab w:val="left" w:pos="284"/>
          <w:tab w:val="left" w:pos="426"/>
          <w:tab w:val="num" w:pos="27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241">
        <w:rPr>
          <w:rFonts w:ascii="Times New Roman" w:eastAsia="Times New Roman" w:hAnsi="Times New Roman"/>
          <w:sz w:val="28"/>
          <w:szCs w:val="28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7C27AA07" w:rsidR="00681C1C" w:rsidRPr="00801241" w:rsidRDefault="00A46F21" w:rsidP="00E73778">
      <w:pPr>
        <w:numPr>
          <w:ilvl w:val="0"/>
          <w:numId w:val="1"/>
        </w:numPr>
        <w:tabs>
          <w:tab w:val="clear" w:pos="2629"/>
          <w:tab w:val="left" w:pos="284"/>
          <w:tab w:val="left" w:pos="426"/>
          <w:tab w:val="num" w:pos="27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241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питань </w:t>
      </w:r>
      <w:r w:rsidR="00422994" w:rsidRPr="0080124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801241">
        <w:rPr>
          <w:rFonts w:ascii="Times New Roman" w:hAnsi="Times New Roman"/>
          <w:sz w:val="28"/>
          <w:szCs w:val="28"/>
        </w:rPr>
        <w:t>.</w:t>
      </w:r>
    </w:p>
    <w:p w14:paraId="40DD33B0" w14:textId="77777777" w:rsidR="00972D6F" w:rsidRDefault="00972D6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A4295AD" w14:textId="77777777" w:rsidR="007947EF" w:rsidRDefault="007947E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34EE9BD6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9C4507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6B5988FA" w:rsidR="00385221" w:rsidRDefault="003A67D0" w:rsidP="00505DD1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B36D79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151A2"/>
    <w:rsid w:val="00036A63"/>
    <w:rsid w:val="0004198D"/>
    <w:rsid w:val="000661C5"/>
    <w:rsid w:val="000C295A"/>
    <w:rsid w:val="000C4419"/>
    <w:rsid w:val="000C711F"/>
    <w:rsid w:val="000E3225"/>
    <w:rsid w:val="000F04F8"/>
    <w:rsid w:val="0011372B"/>
    <w:rsid w:val="0014371E"/>
    <w:rsid w:val="0017045A"/>
    <w:rsid w:val="001A4B5B"/>
    <w:rsid w:val="001B39BA"/>
    <w:rsid w:val="001C33C3"/>
    <w:rsid w:val="001C5C5B"/>
    <w:rsid w:val="001D71E4"/>
    <w:rsid w:val="001E0DC0"/>
    <w:rsid w:val="00203963"/>
    <w:rsid w:val="00212FE4"/>
    <w:rsid w:val="00222B51"/>
    <w:rsid w:val="002738D5"/>
    <w:rsid w:val="00275E00"/>
    <w:rsid w:val="00297E80"/>
    <w:rsid w:val="002B6AA0"/>
    <w:rsid w:val="002D5E2E"/>
    <w:rsid w:val="002F069E"/>
    <w:rsid w:val="002F5235"/>
    <w:rsid w:val="00322AE3"/>
    <w:rsid w:val="0032367D"/>
    <w:rsid w:val="00325C09"/>
    <w:rsid w:val="00364D8E"/>
    <w:rsid w:val="0036586C"/>
    <w:rsid w:val="00385221"/>
    <w:rsid w:val="003A3F5E"/>
    <w:rsid w:val="003A67D0"/>
    <w:rsid w:val="003F4447"/>
    <w:rsid w:val="004144C3"/>
    <w:rsid w:val="00422994"/>
    <w:rsid w:val="00437D12"/>
    <w:rsid w:val="0045252F"/>
    <w:rsid w:val="00493A71"/>
    <w:rsid w:val="004A7736"/>
    <w:rsid w:val="004C5D7C"/>
    <w:rsid w:val="004C6656"/>
    <w:rsid w:val="004D4892"/>
    <w:rsid w:val="004D574F"/>
    <w:rsid w:val="00505DD1"/>
    <w:rsid w:val="00525C81"/>
    <w:rsid w:val="0055076C"/>
    <w:rsid w:val="005562D8"/>
    <w:rsid w:val="00557400"/>
    <w:rsid w:val="00560ECB"/>
    <w:rsid w:val="005B157F"/>
    <w:rsid w:val="005B4914"/>
    <w:rsid w:val="005C126C"/>
    <w:rsid w:val="005C68F7"/>
    <w:rsid w:val="00610A49"/>
    <w:rsid w:val="00681C1C"/>
    <w:rsid w:val="006A428C"/>
    <w:rsid w:val="006C053E"/>
    <w:rsid w:val="006C708A"/>
    <w:rsid w:val="006D2EBB"/>
    <w:rsid w:val="006E5410"/>
    <w:rsid w:val="00702557"/>
    <w:rsid w:val="007226C9"/>
    <w:rsid w:val="00735FB6"/>
    <w:rsid w:val="007571BC"/>
    <w:rsid w:val="00770640"/>
    <w:rsid w:val="00772D41"/>
    <w:rsid w:val="00773FDF"/>
    <w:rsid w:val="0077411F"/>
    <w:rsid w:val="007947EF"/>
    <w:rsid w:val="00797FAA"/>
    <w:rsid w:val="007A1F24"/>
    <w:rsid w:val="007A6609"/>
    <w:rsid w:val="007D1B86"/>
    <w:rsid w:val="007D5D89"/>
    <w:rsid w:val="007E3DA8"/>
    <w:rsid w:val="007E6417"/>
    <w:rsid w:val="00801241"/>
    <w:rsid w:val="00856C13"/>
    <w:rsid w:val="00863BAA"/>
    <w:rsid w:val="008B02B8"/>
    <w:rsid w:val="008D552B"/>
    <w:rsid w:val="008E2557"/>
    <w:rsid w:val="0092414C"/>
    <w:rsid w:val="00941DA8"/>
    <w:rsid w:val="0097234E"/>
    <w:rsid w:val="00972D6F"/>
    <w:rsid w:val="00996FE0"/>
    <w:rsid w:val="009A3D6A"/>
    <w:rsid w:val="009A4A23"/>
    <w:rsid w:val="009C4507"/>
    <w:rsid w:val="009E319D"/>
    <w:rsid w:val="009F5813"/>
    <w:rsid w:val="00A06F18"/>
    <w:rsid w:val="00A154F2"/>
    <w:rsid w:val="00A37845"/>
    <w:rsid w:val="00A46F21"/>
    <w:rsid w:val="00A52694"/>
    <w:rsid w:val="00A6630C"/>
    <w:rsid w:val="00AA3E5E"/>
    <w:rsid w:val="00AB19B6"/>
    <w:rsid w:val="00AB5457"/>
    <w:rsid w:val="00AC1E67"/>
    <w:rsid w:val="00AC3597"/>
    <w:rsid w:val="00AD0B6A"/>
    <w:rsid w:val="00B02676"/>
    <w:rsid w:val="00B21286"/>
    <w:rsid w:val="00B36D79"/>
    <w:rsid w:val="00B476C4"/>
    <w:rsid w:val="00B8203F"/>
    <w:rsid w:val="00BB4AAD"/>
    <w:rsid w:val="00BC61BD"/>
    <w:rsid w:val="00BD4387"/>
    <w:rsid w:val="00C11A22"/>
    <w:rsid w:val="00C16863"/>
    <w:rsid w:val="00C26AFB"/>
    <w:rsid w:val="00C70BF4"/>
    <w:rsid w:val="00CE2449"/>
    <w:rsid w:val="00CE5982"/>
    <w:rsid w:val="00D0636C"/>
    <w:rsid w:val="00D139C4"/>
    <w:rsid w:val="00D162D4"/>
    <w:rsid w:val="00D214D9"/>
    <w:rsid w:val="00D446D9"/>
    <w:rsid w:val="00D705C3"/>
    <w:rsid w:val="00DC443B"/>
    <w:rsid w:val="00DD67F9"/>
    <w:rsid w:val="00DE2120"/>
    <w:rsid w:val="00DF31DC"/>
    <w:rsid w:val="00E00B54"/>
    <w:rsid w:val="00E0754A"/>
    <w:rsid w:val="00E25DC2"/>
    <w:rsid w:val="00E30A1F"/>
    <w:rsid w:val="00E65473"/>
    <w:rsid w:val="00E73778"/>
    <w:rsid w:val="00E74DAD"/>
    <w:rsid w:val="00EA5AE0"/>
    <w:rsid w:val="00EC5475"/>
    <w:rsid w:val="00EC5670"/>
    <w:rsid w:val="00ED467F"/>
    <w:rsid w:val="00EE3FFD"/>
    <w:rsid w:val="00F24F9F"/>
    <w:rsid w:val="00F36438"/>
    <w:rsid w:val="00F378CC"/>
    <w:rsid w:val="00F46399"/>
    <w:rsid w:val="00F738B8"/>
    <w:rsid w:val="00FA105F"/>
    <w:rsid w:val="00FA3485"/>
    <w:rsid w:val="00FC32B8"/>
    <w:rsid w:val="00FE33E6"/>
    <w:rsid w:val="00F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1182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163</cp:revision>
  <cp:lastPrinted>2025-03-18T10:56:00Z</cp:lastPrinted>
  <dcterms:created xsi:type="dcterms:W3CDTF">2024-09-23T12:41:00Z</dcterms:created>
  <dcterms:modified xsi:type="dcterms:W3CDTF">2025-03-18T10:57:00Z</dcterms:modified>
</cp:coreProperties>
</file>