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78E1D8AB" w:rsidR="00F40679" w:rsidRDefault="0034018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</w:t>
      </w:r>
      <w:r w:rsidR="00F65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0BD710D9" w:rsidR="00F40679" w:rsidRPr="00EE4996" w:rsidRDefault="007B67ED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657AB">
        <w:rPr>
          <w:rFonts w:ascii="Times New Roman" w:eastAsia="Calibri" w:hAnsi="Times New Roman" w:cs="Times New Roman"/>
          <w:sz w:val="28"/>
          <w:szCs w:val="28"/>
          <w:lang w:eastAsia="ru-RU"/>
        </w:rPr>
        <w:t>квіт</w:t>
      </w:r>
      <w:r w:rsidR="00E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 w:rsidR="00F657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EE49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936570" w:rsidRDefault="004F7931"/>
    <w:p w14:paraId="21C3F478" w14:textId="7BB54D8E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34018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657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7AB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936570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936570">
        <w:rPr>
          <w:rFonts w:ascii="Times New Roman" w:eastAsiaTheme="minorEastAsia" w:hAnsi="Times New Roman"/>
          <w:b/>
          <w:lang w:eastAsia="uk-UA"/>
        </w:rPr>
        <w:t xml:space="preserve"> </w:t>
      </w:r>
      <w:r w:rsidRPr="00936570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5891F27D" w:rsidR="00F40679" w:rsidRPr="00936570" w:rsidRDefault="00F40679" w:rsidP="002D14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340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6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33684EBD" w14:textId="6F699EB3" w:rsidR="00F657AB" w:rsidRPr="00F657AB" w:rsidRDefault="00F657AB" w:rsidP="00F657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0" w:name="_Hlk1620101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5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43A17889" w14:textId="77777777" w:rsidR="00F657AB" w:rsidRPr="00F657AB" w:rsidRDefault="00F657AB" w:rsidP="00F6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</w:t>
      </w:r>
    </w:p>
    <w:p w14:paraId="2499EB60" w14:textId="36DA051C" w:rsidR="00F657AB" w:rsidRPr="00F657AB" w:rsidRDefault="00F657AB" w:rsidP="00F657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1" w:name="_Hlk1910297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5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F65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3FE77FEA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88366694"/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1"/>
    <w:bookmarkEnd w:id="2"/>
    <w:p w14:paraId="2F231D22" w14:textId="54AE1E69" w:rsidR="00F657AB" w:rsidRPr="00F657AB" w:rsidRDefault="00F657AB" w:rsidP="00F657AB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F657AB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</w:t>
      </w:r>
      <w:r w:rsidRPr="00F657AB">
        <w:rPr>
          <w:rFonts w:ascii="Times New Roman" w:eastAsia="Aptos" w:hAnsi="Times New Roman" w:cs="Times New Roman"/>
          <w:kern w:val="2"/>
          <w:sz w:val="28"/>
          <w:szCs w:val="28"/>
        </w:rPr>
        <w:t xml:space="preserve">Про внесення змін  до Програми соціального захисту  населення </w:t>
      </w:r>
      <w:proofErr w:type="spellStart"/>
      <w:r w:rsidRPr="00F657AB">
        <w:rPr>
          <w:rFonts w:ascii="Times New Roman" w:eastAsia="Aptos" w:hAnsi="Times New Roman" w:cs="Times New Roman"/>
          <w:kern w:val="2"/>
          <w:sz w:val="28"/>
          <w:szCs w:val="28"/>
        </w:rPr>
        <w:t>Вишнівсь</w:t>
      </w:r>
      <w:r w:rsidR="007B67ED">
        <w:rPr>
          <w:rFonts w:ascii="Times New Roman" w:eastAsia="Aptos" w:hAnsi="Times New Roman" w:cs="Times New Roman"/>
          <w:kern w:val="2"/>
          <w:sz w:val="28"/>
          <w:szCs w:val="28"/>
        </w:rPr>
        <w:t>-</w:t>
      </w:r>
      <w:r w:rsidRPr="00F657AB">
        <w:rPr>
          <w:rFonts w:ascii="Times New Roman" w:eastAsia="Aptos" w:hAnsi="Times New Roman" w:cs="Times New Roman"/>
          <w:kern w:val="2"/>
          <w:sz w:val="28"/>
          <w:szCs w:val="28"/>
        </w:rPr>
        <w:t>кої</w:t>
      </w:r>
      <w:proofErr w:type="spellEnd"/>
      <w:r w:rsidRPr="00F657AB">
        <w:rPr>
          <w:rFonts w:ascii="Times New Roman" w:eastAsia="Aptos" w:hAnsi="Times New Roman" w:cs="Times New Roman"/>
          <w:kern w:val="2"/>
          <w:sz w:val="28"/>
          <w:szCs w:val="28"/>
        </w:rPr>
        <w:t xml:space="preserve"> сільської ради на 2024-2027 роки </w:t>
      </w:r>
    </w:p>
    <w:p w14:paraId="7121751E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B58F247" w14:textId="4E1E88F5" w:rsidR="00F657AB" w:rsidRPr="00F657AB" w:rsidRDefault="00F657AB" w:rsidP="007B6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F657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23.12.2024 року №57/8 «Про бюджет Вишнівської сільської територіальної громади на 2025 рік»</w:t>
      </w:r>
    </w:p>
    <w:p w14:paraId="7E536B00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Доповідає: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Ющук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Л.В.- начальника фінансового відділу</w:t>
      </w:r>
    </w:p>
    <w:p w14:paraId="613CDDB4" w14:textId="22195118" w:rsidR="00F657AB" w:rsidRPr="00F657AB" w:rsidRDefault="00F657AB" w:rsidP="00F6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F65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 припинення діяльності шляхом ліквідації  Висоцької гімназії  Вишнівської сільської ради   </w:t>
      </w:r>
    </w:p>
    <w:p w14:paraId="77122239" w14:textId="098270F4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="007B67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Суха Н.Ф.-начальник гуманітарного відділу</w:t>
      </w:r>
    </w:p>
    <w:p w14:paraId="0DB7CAC3" w14:textId="42B5F0A9" w:rsidR="00F657AB" w:rsidRPr="00F657AB" w:rsidRDefault="00F657AB" w:rsidP="00F657AB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F657AB">
        <w:rPr>
          <w:rFonts w:ascii="Times New Roman" w:eastAsia="MS Mincho" w:hAnsi="Times New Roman" w:cs="Times New Roman"/>
          <w:sz w:val="28"/>
          <w:szCs w:val="28"/>
          <w:lang w:eastAsia="ru-RU"/>
        </w:rPr>
        <w:t>6.</w:t>
      </w:r>
      <w:r w:rsidRPr="00F657A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7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F657A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F657A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F657AB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Pr="00F657A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EA5D99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015B0B7" w14:textId="66FEC935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F657A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F657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 передачу в тимчасове безоплатне  користування індивідуально визначеного майна Вишнівської сільської ради</w:t>
      </w:r>
      <w:r w:rsidRPr="00F657A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3B29392B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782F48C" w14:textId="78FCE5B2" w:rsidR="00F657AB" w:rsidRPr="00F657AB" w:rsidRDefault="00F657AB" w:rsidP="00F657A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F65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передачу майна  з балансу </w:t>
      </w:r>
      <w:proofErr w:type="spellStart"/>
      <w:r w:rsidRPr="00F6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Римачівського</w:t>
      </w:r>
      <w:proofErr w:type="spellEnd"/>
      <w:r w:rsidRPr="00F6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Вишнівської сільської ради</w:t>
      </w:r>
    </w:p>
    <w:p w14:paraId="35EC751A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B5542E8" w14:textId="699B2C96" w:rsidR="00F657AB" w:rsidRPr="00F657AB" w:rsidRDefault="00F657AB" w:rsidP="00F657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F657A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657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 звіт сільського голови за проведену роботу за 2024 рік</w:t>
      </w:r>
    </w:p>
    <w:p w14:paraId="20F49DAB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351655D" w14:textId="04737626" w:rsidR="00F657AB" w:rsidRPr="00F657AB" w:rsidRDefault="00F657AB" w:rsidP="00F657AB">
      <w:pPr>
        <w:tabs>
          <w:tab w:val="left" w:pos="5245"/>
        </w:tabs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Pr="00F657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округів</w:t>
      </w:r>
      <w:r w:rsidRPr="00F657A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сільської ради</w:t>
      </w:r>
    </w:p>
    <w:p w14:paraId="44AA7C1F" w14:textId="77777777" w:rsidR="00F657AB" w:rsidRPr="00F657AB" w:rsidRDefault="00F657AB" w:rsidP="00F657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57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657AB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657AB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B689B35" w14:textId="72929DEF" w:rsidR="00F657AB" w:rsidRPr="00F657AB" w:rsidRDefault="00F657AB" w:rsidP="00F657AB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11.Земельні питання згідно реєстру.</w:t>
      </w:r>
    </w:p>
    <w:p w14:paraId="57173A50" w14:textId="77777777" w:rsidR="00F657AB" w:rsidRPr="00F657AB" w:rsidRDefault="00F657AB" w:rsidP="00F657AB">
      <w:pPr>
        <w:spacing w:after="160" w:line="25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.-начальник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 кадастру</w:t>
      </w:r>
      <w:proofErr w:type="gram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</w:p>
    <w:p w14:paraId="6FD1E96C" w14:textId="72107907" w:rsidR="00F37C31" w:rsidRPr="00F37C31" w:rsidRDefault="00F37C31" w:rsidP="00F37C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B022BF" w14:textId="77777777" w:rsidR="00940A6E" w:rsidRPr="00412C27" w:rsidRDefault="00940A6E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D33D367" w14:textId="108D055A" w:rsidR="004A35F8" w:rsidRDefault="00F40679" w:rsidP="00E9653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02731A99" w14:textId="77777777" w:rsidR="007E3F36" w:rsidRDefault="007E3F36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7E3F36" w:rsidSect="00CA698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096B"/>
    <w:rsid w:val="00092116"/>
    <w:rsid w:val="000F1F4C"/>
    <w:rsid w:val="00137636"/>
    <w:rsid w:val="00152ECF"/>
    <w:rsid w:val="001A4DF5"/>
    <w:rsid w:val="001D491D"/>
    <w:rsid w:val="001F026E"/>
    <w:rsid w:val="0020495C"/>
    <w:rsid w:val="00235DCF"/>
    <w:rsid w:val="002433E1"/>
    <w:rsid w:val="00252EC3"/>
    <w:rsid w:val="002813C7"/>
    <w:rsid w:val="002926E5"/>
    <w:rsid w:val="002B7D69"/>
    <w:rsid w:val="002C4E4C"/>
    <w:rsid w:val="002D14CD"/>
    <w:rsid w:val="002F0AF6"/>
    <w:rsid w:val="0031628C"/>
    <w:rsid w:val="00327A6C"/>
    <w:rsid w:val="00333483"/>
    <w:rsid w:val="003365A6"/>
    <w:rsid w:val="00340189"/>
    <w:rsid w:val="00351CDF"/>
    <w:rsid w:val="003717A7"/>
    <w:rsid w:val="003A4A4B"/>
    <w:rsid w:val="003B611E"/>
    <w:rsid w:val="00412C27"/>
    <w:rsid w:val="00422DDA"/>
    <w:rsid w:val="00424722"/>
    <w:rsid w:val="004251F2"/>
    <w:rsid w:val="004364B4"/>
    <w:rsid w:val="00453893"/>
    <w:rsid w:val="004A35F8"/>
    <w:rsid w:val="004A3CBD"/>
    <w:rsid w:val="004C16FD"/>
    <w:rsid w:val="004F12BA"/>
    <w:rsid w:val="004F7931"/>
    <w:rsid w:val="00525833"/>
    <w:rsid w:val="00531785"/>
    <w:rsid w:val="00541662"/>
    <w:rsid w:val="00567E88"/>
    <w:rsid w:val="00573C72"/>
    <w:rsid w:val="005F6FA6"/>
    <w:rsid w:val="006104B2"/>
    <w:rsid w:val="0061573D"/>
    <w:rsid w:val="00621A8F"/>
    <w:rsid w:val="00633BCD"/>
    <w:rsid w:val="006703BC"/>
    <w:rsid w:val="006725DC"/>
    <w:rsid w:val="00687545"/>
    <w:rsid w:val="006C7FDF"/>
    <w:rsid w:val="006D014D"/>
    <w:rsid w:val="006D76C0"/>
    <w:rsid w:val="00743C40"/>
    <w:rsid w:val="00767567"/>
    <w:rsid w:val="007850F9"/>
    <w:rsid w:val="00792E4F"/>
    <w:rsid w:val="007B67ED"/>
    <w:rsid w:val="007E2FAE"/>
    <w:rsid w:val="007E3F36"/>
    <w:rsid w:val="00836940"/>
    <w:rsid w:val="008760D3"/>
    <w:rsid w:val="008B0E3A"/>
    <w:rsid w:val="008B3212"/>
    <w:rsid w:val="008C7622"/>
    <w:rsid w:val="008F278D"/>
    <w:rsid w:val="00915078"/>
    <w:rsid w:val="009208F1"/>
    <w:rsid w:val="00936570"/>
    <w:rsid w:val="00940A6E"/>
    <w:rsid w:val="0094475F"/>
    <w:rsid w:val="009466A7"/>
    <w:rsid w:val="00962BBE"/>
    <w:rsid w:val="0096631E"/>
    <w:rsid w:val="009B1C3C"/>
    <w:rsid w:val="009C6FC4"/>
    <w:rsid w:val="009D2622"/>
    <w:rsid w:val="009F0B68"/>
    <w:rsid w:val="00A204E1"/>
    <w:rsid w:val="00A35A04"/>
    <w:rsid w:val="00AE2394"/>
    <w:rsid w:val="00AE6785"/>
    <w:rsid w:val="00AF66F8"/>
    <w:rsid w:val="00B3406A"/>
    <w:rsid w:val="00B37326"/>
    <w:rsid w:val="00B93380"/>
    <w:rsid w:val="00BA0E09"/>
    <w:rsid w:val="00BB4596"/>
    <w:rsid w:val="00BD765D"/>
    <w:rsid w:val="00C449EB"/>
    <w:rsid w:val="00C4623E"/>
    <w:rsid w:val="00C966BC"/>
    <w:rsid w:val="00CA5235"/>
    <w:rsid w:val="00CA6986"/>
    <w:rsid w:val="00CC2BE4"/>
    <w:rsid w:val="00CC5749"/>
    <w:rsid w:val="00CE3F6E"/>
    <w:rsid w:val="00CF1252"/>
    <w:rsid w:val="00D05966"/>
    <w:rsid w:val="00D32C79"/>
    <w:rsid w:val="00D70F79"/>
    <w:rsid w:val="00DE11F1"/>
    <w:rsid w:val="00DE2CCF"/>
    <w:rsid w:val="00DF1EDA"/>
    <w:rsid w:val="00DF60F7"/>
    <w:rsid w:val="00E06D06"/>
    <w:rsid w:val="00E10EBE"/>
    <w:rsid w:val="00E32F1A"/>
    <w:rsid w:val="00E3464F"/>
    <w:rsid w:val="00E57E64"/>
    <w:rsid w:val="00E602A0"/>
    <w:rsid w:val="00E851AF"/>
    <w:rsid w:val="00E96530"/>
    <w:rsid w:val="00E96AA1"/>
    <w:rsid w:val="00EE4996"/>
    <w:rsid w:val="00EF0159"/>
    <w:rsid w:val="00F02CD4"/>
    <w:rsid w:val="00F1023C"/>
    <w:rsid w:val="00F23914"/>
    <w:rsid w:val="00F37C31"/>
    <w:rsid w:val="00F40679"/>
    <w:rsid w:val="00F657AB"/>
    <w:rsid w:val="00FB6446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CC432DDA-2758-4E41-9656-70B35A5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5</cp:revision>
  <cp:lastPrinted>2024-12-20T12:55:00Z</cp:lastPrinted>
  <dcterms:created xsi:type="dcterms:W3CDTF">2024-05-15T09:11:00Z</dcterms:created>
  <dcterms:modified xsi:type="dcterms:W3CDTF">2025-04-11T07:24:00Z</dcterms:modified>
</cp:coreProperties>
</file>