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18BF2DC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</w:t>
      </w:r>
      <w:r w:rsidR="00AA1A20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9ACC954" w:rsidR="005B157F" w:rsidRPr="00416EE5" w:rsidRDefault="00AA1A2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квітня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 w:rsidR="000151A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02259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21</w:t>
      </w:r>
    </w:p>
    <w:p w14:paraId="41B4ECED" w14:textId="77777777" w:rsidR="005B157F" w:rsidRPr="00416EE5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8B818B2" w14:textId="72A56E2C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</w:t>
      </w:r>
      <w:r w:rsidR="003D2BB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</w:t>
      </w:r>
      <w:r w:rsidR="00E6760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дозволу на розробку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416EE5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76E69ADE" w:rsidR="005B157F" w:rsidRPr="001450D2" w:rsidRDefault="00603AE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3E3B04">
        <w:rPr>
          <w:rFonts w:ascii="Times New Roman" w:eastAsia="Times New Roman" w:hAnsi="Times New Roman"/>
          <w:sz w:val="28"/>
          <w:szCs w:val="28"/>
        </w:rPr>
        <w:t>п.34 ст.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3D2BBA">
        <w:rPr>
          <w:rFonts w:ascii="Times New Roman" w:eastAsia="Times New Roman" w:hAnsi="Times New Roman"/>
          <w:sz w:val="28"/>
          <w:szCs w:val="28"/>
        </w:rPr>
        <w:t xml:space="preserve">ст. 12, 22, </w:t>
      </w:r>
      <w:r w:rsidR="003D2BBA" w:rsidRPr="00904A75">
        <w:rPr>
          <w:rStyle w:val="rvts9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37</w:t>
      </w:r>
      <w:r w:rsidR="003D2BBA" w:rsidRPr="00904A75">
        <w:rPr>
          <w:rStyle w:val="rvts37"/>
          <w:rFonts w:ascii="Times New Roman" w:hAnsi="Times New Roman"/>
          <w:bCs/>
          <w:color w:val="000000"/>
          <w:sz w:val="28"/>
          <w:szCs w:val="28"/>
          <w:shd w:val="clear" w:color="auto" w:fill="FFFFFF"/>
          <w:vertAlign w:val="superscript"/>
        </w:rPr>
        <w:t>-1</w:t>
      </w:r>
      <w:r w:rsidR="003D2BBA">
        <w:rPr>
          <w:rStyle w:val="rvts9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134, 1</w:t>
      </w:r>
      <w:r w:rsidR="003D2BBA">
        <w:rPr>
          <w:rFonts w:ascii="Times New Roman" w:eastAsia="Times New Roman" w:hAnsi="Times New Roman"/>
          <w:sz w:val="28"/>
          <w:szCs w:val="28"/>
        </w:rPr>
        <w:t xml:space="preserve">22  </w:t>
      </w:r>
      <w:r w:rsidR="003D2BBA" w:rsidRPr="003E3B04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 w:rsidR="003D2BBA">
        <w:rPr>
          <w:rFonts w:ascii="Times New Roman" w:eastAsia="Times New Roman" w:hAnsi="Times New Roman"/>
          <w:sz w:val="28"/>
          <w:szCs w:val="28"/>
        </w:rPr>
        <w:t xml:space="preserve">, ст. 67 </w:t>
      </w:r>
      <w:r w:rsidR="003D2BBA" w:rsidRPr="00A16F4A">
        <w:rPr>
          <w:rFonts w:ascii="Times New Roman" w:hAnsi="Times New Roman"/>
          <w:sz w:val="28"/>
          <w:szCs w:val="28"/>
        </w:rPr>
        <w:t>Закону України «Про землеустрій»</w:t>
      </w:r>
      <w:r w:rsidR="003D2BBA">
        <w:rPr>
          <w:rFonts w:ascii="Times New Roman" w:hAnsi="Times New Roman"/>
          <w:sz w:val="28"/>
          <w:szCs w:val="28"/>
        </w:rPr>
        <w:t xml:space="preserve">, ст. 13 </w:t>
      </w:r>
      <w:r w:rsidR="003D2BBA" w:rsidRPr="00F43A79">
        <w:rPr>
          <w:rFonts w:ascii="Times New Roman" w:hAnsi="Times New Roman"/>
          <w:sz w:val="28"/>
          <w:szCs w:val="28"/>
        </w:rPr>
        <w:t>Закону України</w:t>
      </w:r>
      <w:r w:rsidR="003D2BBA">
        <w:rPr>
          <w:rFonts w:ascii="Times New Roman" w:hAnsi="Times New Roman"/>
          <w:sz w:val="28"/>
          <w:szCs w:val="28"/>
        </w:rPr>
        <w:t xml:space="preserve"> «</w:t>
      </w:r>
      <w:r w:rsidR="003D2BBA" w:rsidRPr="00904A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порядок виділення в натурі (на місцевості) земельних ділянок власникам земельних часток (паїв)»</w:t>
      </w:r>
      <w:r w:rsidR="003D2B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3D2BBA">
        <w:rPr>
          <w:rFonts w:ascii="Times New Roman" w:hAnsi="Times New Roman"/>
          <w:sz w:val="28"/>
          <w:szCs w:val="28"/>
        </w:rPr>
        <w:t xml:space="preserve"> </w:t>
      </w:r>
      <w:r w:rsidR="003D2BBA" w:rsidRPr="00F43A79">
        <w:rPr>
          <w:rFonts w:ascii="Times New Roman" w:hAnsi="Times New Roman"/>
          <w:sz w:val="28"/>
          <w:szCs w:val="28"/>
        </w:rPr>
        <w:t>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3D2BBA" w:rsidRPr="003E3B04">
        <w:rPr>
          <w:rFonts w:ascii="Times New Roman" w:eastAsia="Times New Roman" w:hAnsi="Times New Roman"/>
          <w:sz w:val="28"/>
          <w:szCs w:val="28"/>
        </w:rPr>
        <w:t xml:space="preserve"> розглянувши </w:t>
      </w:r>
      <w:r w:rsidR="003D2BBA">
        <w:rPr>
          <w:rFonts w:ascii="Times New Roman" w:eastAsia="Times New Roman" w:hAnsi="Times New Roman"/>
          <w:sz w:val="28"/>
          <w:szCs w:val="28"/>
        </w:rPr>
        <w:t>клопотання ФГ</w:t>
      </w:r>
      <w:r w:rsidR="003D2BBA">
        <w:rPr>
          <w:rFonts w:ascii="Times New Roman" w:hAnsi="Times New Roman"/>
          <w:sz w:val="28"/>
          <w:szCs w:val="28"/>
        </w:rPr>
        <w:t xml:space="preserve"> «</w:t>
      </w:r>
      <w:r w:rsidR="00E6760A">
        <w:rPr>
          <w:rFonts w:ascii="Times New Roman" w:hAnsi="Times New Roman"/>
          <w:sz w:val="28"/>
          <w:szCs w:val="28"/>
        </w:rPr>
        <w:t>Олміт</w:t>
      </w:r>
      <w:r w:rsidR="003D2BBA">
        <w:rPr>
          <w:rFonts w:ascii="Times New Roman" w:hAnsi="Times New Roman"/>
          <w:sz w:val="28"/>
          <w:szCs w:val="28"/>
        </w:rPr>
        <w:t xml:space="preserve">» </w:t>
      </w:r>
      <w:r w:rsidR="003D2BBA">
        <w:rPr>
          <w:rFonts w:ascii="Times New Roman" w:hAnsi="Times New Roman" w:cs="Times New Roman"/>
          <w:sz w:val="28"/>
          <w:szCs w:val="28"/>
        </w:rPr>
        <w:t>с</w:t>
      </w:r>
      <w:r w:rsidR="003D2BBA" w:rsidRPr="00AD7842">
        <w:rPr>
          <w:rFonts w:ascii="Times New Roman" w:hAnsi="Times New Roman" w:cs="Times New Roman"/>
          <w:sz w:val="28"/>
          <w:szCs w:val="28"/>
        </w:rPr>
        <w:t xml:space="preserve">. </w:t>
      </w:r>
      <w:r w:rsidR="00BE15E6">
        <w:rPr>
          <w:rFonts w:ascii="Times New Roman" w:hAnsi="Times New Roman" w:cs="Times New Roman"/>
          <w:sz w:val="28"/>
          <w:szCs w:val="28"/>
        </w:rPr>
        <w:t>Вишнів</w:t>
      </w:r>
      <w:r w:rsidR="003D2BBA" w:rsidRPr="00AD7842">
        <w:rPr>
          <w:rFonts w:ascii="Times New Roman" w:hAnsi="Times New Roman" w:cs="Times New Roman"/>
          <w:sz w:val="28"/>
          <w:szCs w:val="28"/>
        </w:rPr>
        <w:t xml:space="preserve">, вул. </w:t>
      </w:r>
      <w:r w:rsidR="00E6760A">
        <w:rPr>
          <w:rFonts w:ascii="Times New Roman" w:hAnsi="Times New Roman" w:cs="Times New Roman"/>
          <w:sz w:val="28"/>
          <w:szCs w:val="28"/>
        </w:rPr>
        <w:t>Незалежності</w:t>
      </w:r>
      <w:r w:rsidR="003D2BBA" w:rsidRPr="00AD7842">
        <w:rPr>
          <w:rFonts w:ascii="Times New Roman" w:hAnsi="Times New Roman" w:cs="Times New Roman"/>
          <w:sz w:val="28"/>
          <w:szCs w:val="28"/>
        </w:rPr>
        <w:t>,</w:t>
      </w:r>
      <w:r w:rsidR="00BE15E6">
        <w:rPr>
          <w:rFonts w:ascii="Times New Roman" w:hAnsi="Times New Roman" w:cs="Times New Roman"/>
          <w:sz w:val="28"/>
          <w:szCs w:val="28"/>
        </w:rPr>
        <w:t xml:space="preserve"> </w:t>
      </w:r>
      <w:r w:rsidR="00E6760A">
        <w:rPr>
          <w:rFonts w:ascii="Times New Roman" w:hAnsi="Times New Roman" w:cs="Times New Roman"/>
          <w:sz w:val="28"/>
          <w:szCs w:val="28"/>
        </w:rPr>
        <w:t>146</w:t>
      </w:r>
      <w:r w:rsidR="003D2BBA">
        <w:rPr>
          <w:rFonts w:ascii="Times New Roman" w:hAnsi="Times New Roman"/>
          <w:sz w:val="28"/>
          <w:szCs w:val="28"/>
        </w:rPr>
        <w:t xml:space="preserve"> код ЄДРПОУ </w:t>
      </w:r>
      <w:r w:rsidR="00E6760A">
        <w:rPr>
          <w:rFonts w:ascii="Times New Roman" w:hAnsi="Times New Roman"/>
          <w:sz w:val="28"/>
          <w:szCs w:val="28"/>
        </w:rPr>
        <w:t>39216949</w:t>
      </w:r>
      <w:r w:rsidR="003D2BBA">
        <w:rPr>
          <w:rFonts w:ascii="Times New Roman" w:hAnsi="Times New Roman"/>
          <w:sz w:val="28"/>
          <w:szCs w:val="28"/>
        </w:rPr>
        <w:t xml:space="preserve"> від </w:t>
      </w:r>
      <w:r w:rsidR="00E6760A">
        <w:rPr>
          <w:rFonts w:ascii="Times New Roman" w:hAnsi="Times New Roman"/>
          <w:sz w:val="28"/>
          <w:szCs w:val="28"/>
        </w:rPr>
        <w:t>1</w:t>
      </w:r>
      <w:r w:rsidR="00AA1A20">
        <w:rPr>
          <w:rFonts w:ascii="Times New Roman" w:hAnsi="Times New Roman"/>
          <w:sz w:val="28"/>
          <w:szCs w:val="28"/>
        </w:rPr>
        <w:t>0</w:t>
      </w:r>
      <w:r w:rsidR="003D2BBA">
        <w:rPr>
          <w:rFonts w:ascii="Times New Roman" w:hAnsi="Times New Roman"/>
          <w:sz w:val="28"/>
          <w:szCs w:val="28"/>
        </w:rPr>
        <w:t>.0</w:t>
      </w:r>
      <w:r w:rsidR="00AA1A20">
        <w:rPr>
          <w:rFonts w:ascii="Times New Roman" w:hAnsi="Times New Roman"/>
          <w:sz w:val="28"/>
          <w:szCs w:val="28"/>
        </w:rPr>
        <w:t>3</w:t>
      </w:r>
      <w:r w:rsidR="003D2BBA">
        <w:rPr>
          <w:rFonts w:ascii="Times New Roman" w:hAnsi="Times New Roman"/>
          <w:sz w:val="28"/>
          <w:szCs w:val="28"/>
        </w:rPr>
        <w:t>.2025 року №</w:t>
      </w:r>
      <w:r w:rsidR="00AA1A20">
        <w:rPr>
          <w:rFonts w:ascii="Times New Roman" w:hAnsi="Times New Roman"/>
          <w:sz w:val="28"/>
          <w:szCs w:val="28"/>
        </w:rPr>
        <w:t>70</w:t>
      </w:r>
      <w:r w:rsidR="003D2BBA">
        <w:rPr>
          <w:rFonts w:ascii="Times New Roman" w:eastAsia="Times New Roman" w:hAnsi="Times New Roman"/>
          <w:sz w:val="28"/>
          <w:szCs w:val="28"/>
        </w:rPr>
        <w:t xml:space="preserve"> про надання дозволу на розробку технічної документації</w:t>
      </w:r>
      <w:r w:rsidR="00B95CAD">
        <w:rPr>
          <w:rFonts w:ascii="Times New Roman" w:eastAsia="Times New Roman" w:hAnsi="Times New Roman"/>
          <w:sz w:val="28"/>
          <w:szCs w:val="28"/>
        </w:rPr>
        <w:t xml:space="preserve"> із землеустрою</w:t>
      </w:r>
      <w:r w:rsidR="003D2BBA">
        <w:rPr>
          <w:rFonts w:ascii="Times New Roman" w:hAnsi="Times New Roman"/>
          <w:sz w:val="28"/>
          <w:szCs w:val="28"/>
        </w:rPr>
        <w:t xml:space="preserve"> </w:t>
      </w:r>
      <w:r w:rsidR="003D2BBA" w:rsidRPr="00D90345">
        <w:rPr>
          <w:rFonts w:ascii="Times New Roman" w:hAnsi="Times New Roman"/>
          <w:sz w:val="28"/>
          <w:szCs w:val="28"/>
          <w:lang w:eastAsia="zh-CN"/>
        </w:rPr>
        <w:t>щодо встановлення</w:t>
      </w:r>
      <w:r w:rsidR="003D2BBA" w:rsidRPr="00D90345">
        <w:rPr>
          <w:rFonts w:ascii="Times New Roman" w:hAnsi="Times New Roman"/>
          <w:sz w:val="28"/>
          <w:szCs w:val="28"/>
        </w:rPr>
        <w:t xml:space="preserve"> </w:t>
      </w:r>
      <w:r w:rsidR="003D2BBA" w:rsidRPr="00D90345">
        <w:rPr>
          <w:rFonts w:ascii="Times New Roman" w:hAnsi="Times New Roman"/>
          <w:sz w:val="28"/>
          <w:szCs w:val="28"/>
          <w:lang w:eastAsia="zh-CN"/>
        </w:rPr>
        <w:t>(відновлення) меж земельних ділянок</w:t>
      </w:r>
      <w:r w:rsidR="003D2BB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D2BBA" w:rsidRPr="00D90345">
        <w:rPr>
          <w:rFonts w:ascii="Times New Roman" w:hAnsi="Times New Roman"/>
          <w:sz w:val="28"/>
          <w:szCs w:val="28"/>
          <w:lang w:eastAsia="zh-CN"/>
        </w:rPr>
        <w:t xml:space="preserve">невитребуваних (нерозподілених) </w:t>
      </w:r>
      <w:r w:rsidR="003D2BBA" w:rsidRPr="00D90345">
        <w:rPr>
          <w:rFonts w:ascii="Times New Roman" w:hAnsi="Times New Roman"/>
          <w:sz w:val="28"/>
          <w:szCs w:val="28"/>
        </w:rPr>
        <w:t>часток (паїв)</w:t>
      </w:r>
      <w:r w:rsidR="00BE15E6">
        <w:rPr>
          <w:rFonts w:ascii="Times New Roman" w:hAnsi="Times New Roman"/>
          <w:sz w:val="28"/>
          <w:szCs w:val="28"/>
        </w:rPr>
        <w:t xml:space="preserve"> </w:t>
      </w:r>
      <w:r w:rsidR="00E6760A">
        <w:rPr>
          <w:rFonts w:ascii="Times New Roman" w:hAnsi="Times New Roman"/>
          <w:sz w:val="28"/>
          <w:szCs w:val="28"/>
        </w:rPr>
        <w:t xml:space="preserve">на </w:t>
      </w:r>
      <w:r w:rsidR="00E6760A" w:rsidRPr="00E6760A">
        <w:rPr>
          <w:rFonts w:ascii="Times New Roman" w:hAnsi="Times New Roman"/>
          <w:sz w:val="28"/>
          <w:szCs w:val="28"/>
        </w:rPr>
        <w:t>території Вишнівської</w:t>
      </w:r>
      <w:r w:rsidR="00E6760A">
        <w:rPr>
          <w:rFonts w:ascii="Times New Roman" w:hAnsi="Times New Roman"/>
          <w:sz w:val="28"/>
          <w:szCs w:val="28"/>
        </w:rPr>
        <w:t xml:space="preserve"> (Римачівської)</w:t>
      </w:r>
      <w:r w:rsidR="00E6760A" w:rsidRPr="00E6760A">
        <w:rPr>
          <w:rFonts w:ascii="Times New Roman" w:hAnsi="Times New Roman"/>
          <w:sz w:val="28"/>
          <w:szCs w:val="28"/>
        </w:rPr>
        <w:t xml:space="preserve"> сільської ради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рекомендації постійної</w:t>
      </w:r>
      <w:r w:rsidR="00322AE3" w:rsidRPr="001C33C3">
        <w:rPr>
          <w:rFonts w:ascii="Times New Roman" w:hAnsi="Times New Roman"/>
          <w:sz w:val="28"/>
          <w:szCs w:val="28"/>
        </w:rPr>
        <w:t xml:space="preserve"> 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416EE5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416E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</w:p>
    <w:p w14:paraId="33736563" w14:textId="77777777" w:rsidR="005B157F" w:rsidRPr="001450D2" w:rsidRDefault="005B157F" w:rsidP="00E7377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4E3C9AB" w14:textId="443AC930" w:rsidR="00715689" w:rsidRPr="003E3B04" w:rsidRDefault="00715689" w:rsidP="00715689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E3B04">
        <w:rPr>
          <w:rFonts w:ascii="Times New Roman" w:eastAsia="Times New Roman" w:hAnsi="Times New Roman"/>
          <w:sz w:val="28"/>
          <w:szCs w:val="28"/>
        </w:rPr>
        <w:t>Дати дозвіл</w:t>
      </w:r>
      <w:r>
        <w:rPr>
          <w:rFonts w:ascii="Times New Roman" w:eastAsia="Times New Roman" w:hAnsi="Times New Roman"/>
          <w:sz w:val="28"/>
          <w:szCs w:val="28"/>
        </w:rPr>
        <w:t xml:space="preserve"> Вишнівській сільській раді на розробку технічної документації</w:t>
      </w:r>
      <w:r>
        <w:rPr>
          <w:rFonts w:ascii="Times New Roman" w:hAnsi="Times New Roman"/>
          <w:sz w:val="28"/>
          <w:szCs w:val="28"/>
        </w:rPr>
        <w:t xml:space="preserve"> із землеустрою </w:t>
      </w:r>
      <w:r w:rsidRPr="00D90345">
        <w:rPr>
          <w:rFonts w:ascii="Times New Roman" w:hAnsi="Times New Roman"/>
          <w:sz w:val="28"/>
          <w:szCs w:val="28"/>
          <w:lang w:eastAsia="zh-CN"/>
        </w:rPr>
        <w:t>щодо встановлення</w:t>
      </w:r>
      <w:r w:rsidRPr="00D90345">
        <w:rPr>
          <w:rFonts w:ascii="Times New Roman" w:hAnsi="Times New Roman"/>
          <w:sz w:val="28"/>
          <w:szCs w:val="28"/>
        </w:rPr>
        <w:t xml:space="preserve"> </w:t>
      </w:r>
      <w:r w:rsidRPr="00D90345">
        <w:rPr>
          <w:rFonts w:ascii="Times New Roman" w:hAnsi="Times New Roman"/>
          <w:sz w:val="28"/>
          <w:szCs w:val="28"/>
          <w:lang w:eastAsia="zh-CN"/>
        </w:rPr>
        <w:t>(відновлення) меж земельних ділянок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21CC5">
        <w:rPr>
          <w:rFonts w:ascii="Times New Roman" w:hAnsi="Times New Roman"/>
          <w:sz w:val="28"/>
          <w:szCs w:val="28"/>
          <w:lang w:eastAsia="zh-CN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zh-CN"/>
        </w:rPr>
        <w:t xml:space="preserve"> земельних ділянок </w:t>
      </w:r>
      <w:r w:rsidRPr="00D90345">
        <w:rPr>
          <w:rFonts w:ascii="Times New Roman" w:hAnsi="Times New Roman"/>
          <w:sz w:val="28"/>
          <w:szCs w:val="28"/>
          <w:lang w:eastAsia="zh-CN"/>
        </w:rPr>
        <w:t xml:space="preserve">невитребуваних (нерозподілених) </w:t>
      </w:r>
      <w:r w:rsidRPr="00D90345">
        <w:rPr>
          <w:rFonts w:ascii="Times New Roman" w:hAnsi="Times New Roman"/>
          <w:sz w:val="28"/>
          <w:szCs w:val="28"/>
        </w:rPr>
        <w:t>часток (паїв)</w:t>
      </w:r>
      <w:r>
        <w:rPr>
          <w:rFonts w:ascii="Times New Roman" w:hAnsi="Times New Roman"/>
          <w:sz w:val="28"/>
          <w:szCs w:val="28"/>
        </w:rPr>
        <w:t xml:space="preserve"> на території Вишнівської</w:t>
      </w:r>
      <w:r w:rsidR="0079303D">
        <w:rPr>
          <w:rFonts w:ascii="Times New Roman" w:hAnsi="Times New Roman"/>
          <w:sz w:val="28"/>
          <w:szCs w:val="28"/>
        </w:rPr>
        <w:t xml:space="preserve"> (Римачівської)</w:t>
      </w:r>
      <w:r>
        <w:rPr>
          <w:rFonts w:ascii="Times New Roman" w:hAnsi="Times New Roman"/>
          <w:sz w:val="28"/>
          <w:szCs w:val="28"/>
        </w:rPr>
        <w:t xml:space="preserve"> сільської ради Ковельського району Волинської області для ведення особистого селянського господарства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71BC7631" w14:textId="6969EA07" w:rsidR="00715689" w:rsidRPr="00906F4C" w:rsidRDefault="00715689" w:rsidP="00715689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left" w:pos="90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Фінансування робіт із землеустрою провести за рахунок коштів юридичних осіб, громадян які бажають отримати земельні ділянки в оренду.</w:t>
      </w:r>
    </w:p>
    <w:p w14:paraId="660F242B" w14:textId="77777777" w:rsidR="00715689" w:rsidRPr="00B75D22" w:rsidRDefault="00715689" w:rsidP="00715689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left" w:pos="90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Додатком до даного рішення є викопіювання із схеми паювання земель колишньої колективної власності погоджені Вишнівською сільської радою. </w:t>
      </w:r>
    </w:p>
    <w:p w14:paraId="227982F9" w14:textId="6DEB74E3" w:rsidR="00A46F21" w:rsidRDefault="00715689" w:rsidP="00715689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r w:rsidR="00A46F21">
        <w:rPr>
          <w:rFonts w:ascii="Times New Roman" w:eastAsia="Times New Roman" w:hAnsi="Times New Roman"/>
          <w:sz w:val="28"/>
          <w:szCs w:val="28"/>
        </w:rPr>
        <w:t>.</w:t>
      </w:r>
    </w:p>
    <w:p w14:paraId="167B9364" w14:textId="41AB730F" w:rsidR="00681C1C" w:rsidRPr="00FB1463" w:rsidRDefault="00715689" w:rsidP="00E73778">
      <w:pPr>
        <w:tabs>
          <w:tab w:val="left" w:pos="142"/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A46F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46F21" w:rsidRPr="008457C9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422994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A46F21"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5C6D20" w14:textId="77777777" w:rsidR="00CB2B65" w:rsidRDefault="00CB2B65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1EC51D71" w14:textId="77777777" w:rsidR="008F583F" w:rsidRPr="008F583F" w:rsidRDefault="008F583F" w:rsidP="008F583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</w:pPr>
      <w:r w:rsidRPr="008F583F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Ірина, 32342</w:t>
      </w:r>
      <w:r w:rsidRPr="008F583F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  <w:t xml:space="preserve"> </w:t>
      </w:r>
    </w:p>
    <w:p w14:paraId="7659DC0E" w14:textId="762C5BA7" w:rsidR="00385221" w:rsidRDefault="00385221" w:rsidP="008F583F">
      <w:pPr>
        <w:shd w:val="clear" w:color="auto" w:fill="FFFFFF"/>
        <w:spacing w:after="0" w:line="240" w:lineRule="auto"/>
      </w:pPr>
    </w:p>
    <w:sectPr w:rsidR="00385221" w:rsidSect="00416EE5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2259A"/>
    <w:rsid w:val="00036A63"/>
    <w:rsid w:val="0004198D"/>
    <w:rsid w:val="00052E4D"/>
    <w:rsid w:val="000C295A"/>
    <w:rsid w:val="000C711F"/>
    <w:rsid w:val="000E3225"/>
    <w:rsid w:val="000F04F8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75E00"/>
    <w:rsid w:val="002B6AA0"/>
    <w:rsid w:val="002F069E"/>
    <w:rsid w:val="002F1461"/>
    <w:rsid w:val="002F5235"/>
    <w:rsid w:val="00322AE3"/>
    <w:rsid w:val="00360DF2"/>
    <w:rsid w:val="00364D8E"/>
    <w:rsid w:val="0036586C"/>
    <w:rsid w:val="00385221"/>
    <w:rsid w:val="003A3F5E"/>
    <w:rsid w:val="003A67D0"/>
    <w:rsid w:val="003D2BBA"/>
    <w:rsid w:val="003F4447"/>
    <w:rsid w:val="004144C3"/>
    <w:rsid w:val="00416EE5"/>
    <w:rsid w:val="00422994"/>
    <w:rsid w:val="0045252F"/>
    <w:rsid w:val="00493A71"/>
    <w:rsid w:val="004A7736"/>
    <w:rsid w:val="004C5D7C"/>
    <w:rsid w:val="004D574F"/>
    <w:rsid w:val="00505DD1"/>
    <w:rsid w:val="005219DE"/>
    <w:rsid w:val="00525C81"/>
    <w:rsid w:val="0055076C"/>
    <w:rsid w:val="005562D8"/>
    <w:rsid w:val="005B157F"/>
    <w:rsid w:val="005B4914"/>
    <w:rsid w:val="005B71E5"/>
    <w:rsid w:val="005C68F7"/>
    <w:rsid w:val="00603AE1"/>
    <w:rsid w:val="00681C1C"/>
    <w:rsid w:val="006A428C"/>
    <w:rsid w:val="006C053E"/>
    <w:rsid w:val="006C708A"/>
    <w:rsid w:val="006D2EBB"/>
    <w:rsid w:val="006E5410"/>
    <w:rsid w:val="00715689"/>
    <w:rsid w:val="007226C9"/>
    <w:rsid w:val="007571BC"/>
    <w:rsid w:val="00770640"/>
    <w:rsid w:val="00772D41"/>
    <w:rsid w:val="00773FDF"/>
    <w:rsid w:val="0077411F"/>
    <w:rsid w:val="0079303D"/>
    <w:rsid w:val="007A1F24"/>
    <w:rsid w:val="007A6609"/>
    <w:rsid w:val="007C29DE"/>
    <w:rsid w:val="007D1B86"/>
    <w:rsid w:val="007E3DA8"/>
    <w:rsid w:val="007E6417"/>
    <w:rsid w:val="00856C13"/>
    <w:rsid w:val="008B584C"/>
    <w:rsid w:val="008E2557"/>
    <w:rsid w:val="008F583F"/>
    <w:rsid w:val="00972D6F"/>
    <w:rsid w:val="00996FE0"/>
    <w:rsid w:val="009A3D6A"/>
    <w:rsid w:val="009A4A23"/>
    <w:rsid w:val="009C4507"/>
    <w:rsid w:val="009E319D"/>
    <w:rsid w:val="009F5813"/>
    <w:rsid w:val="00A06F18"/>
    <w:rsid w:val="00A154F2"/>
    <w:rsid w:val="00A37845"/>
    <w:rsid w:val="00A46F21"/>
    <w:rsid w:val="00A52694"/>
    <w:rsid w:val="00A6630C"/>
    <w:rsid w:val="00AA1A20"/>
    <w:rsid w:val="00AA3E5E"/>
    <w:rsid w:val="00AB5457"/>
    <w:rsid w:val="00AC3597"/>
    <w:rsid w:val="00AD0B6A"/>
    <w:rsid w:val="00B02676"/>
    <w:rsid w:val="00B056BA"/>
    <w:rsid w:val="00B36D79"/>
    <w:rsid w:val="00B476C4"/>
    <w:rsid w:val="00B8203F"/>
    <w:rsid w:val="00B95CAD"/>
    <w:rsid w:val="00B96291"/>
    <w:rsid w:val="00BB4AAD"/>
    <w:rsid w:val="00BD4387"/>
    <w:rsid w:val="00BE15E6"/>
    <w:rsid w:val="00C11A22"/>
    <w:rsid w:val="00C16863"/>
    <w:rsid w:val="00C70BF4"/>
    <w:rsid w:val="00CB2B65"/>
    <w:rsid w:val="00CE2449"/>
    <w:rsid w:val="00CE5982"/>
    <w:rsid w:val="00D162D4"/>
    <w:rsid w:val="00D214D9"/>
    <w:rsid w:val="00D51200"/>
    <w:rsid w:val="00DC443B"/>
    <w:rsid w:val="00DD67F9"/>
    <w:rsid w:val="00DE2120"/>
    <w:rsid w:val="00DF31DC"/>
    <w:rsid w:val="00E00B54"/>
    <w:rsid w:val="00E0754A"/>
    <w:rsid w:val="00E25DC2"/>
    <w:rsid w:val="00E30A1F"/>
    <w:rsid w:val="00E65473"/>
    <w:rsid w:val="00E6760A"/>
    <w:rsid w:val="00E73778"/>
    <w:rsid w:val="00E74DAD"/>
    <w:rsid w:val="00EB68DF"/>
    <w:rsid w:val="00EC5670"/>
    <w:rsid w:val="00EE3FFD"/>
    <w:rsid w:val="00F142FC"/>
    <w:rsid w:val="00F36438"/>
    <w:rsid w:val="00F378CC"/>
    <w:rsid w:val="00F451A3"/>
    <w:rsid w:val="00F738B8"/>
    <w:rsid w:val="00FA3485"/>
    <w:rsid w:val="00FC32B8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customStyle="1" w:styleId="rvts9">
    <w:name w:val="rvts9"/>
    <w:basedOn w:val="a0"/>
    <w:rsid w:val="003D2BBA"/>
  </w:style>
  <w:style w:type="character" w:customStyle="1" w:styleId="rvts37">
    <w:name w:val="rvts37"/>
    <w:basedOn w:val="a0"/>
    <w:rsid w:val="003D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141</cp:revision>
  <cp:lastPrinted>2025-03-18T11:58:00Z</cp:lastPrinted>
  <dcterms:created xsi:type="dcterms:W3CDTF">2024-09-23T12:41:00Z</dcterms:created>
  <dcterms:modified xsi:type="dcterms:W3CDTF">2025-04-16T12:40:00Z</dcterms:modified>
</cp:coreProperties>
</file>