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43C7" w14:textId="77777777" w:rsidR="00E4179C" w:rsidRPr="00952473" w:rsidRDefault="00E4179C" w:rsidP="00E4179C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4C5B6C4F" wp14:editId="46C88231">
            <wp:extent cx="476250" cy="609600"/>
            <wp:effectExtent l="19050" t="0" r="0" b="0"/>
            <wp:docPr id="2" name="Рисунок 2" descr="Зображення, що містить символ, логотип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Вміст на основі ШІ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32020" w14:textId="77777777" w:rsidR="00E4179C" w:rsidRPr="00172251" w:rsidRDefault="00E4179C" w:rsidP="00E41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4B046F20" w14:textId="77777777" w:rsidR="00E4179C" w:rsidRDefault="00E4179C" w:rsidP="00E41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62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0427F013" w14:textId="77777777" w:rsidR="00E4179C" w:rsidRPr="00172251" w:rsidRDefault="00E4179C" w:rsidP="00E41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B31CD64" w14:textId="77777777" w:rsidR="00E4179C" w:rsidRPr="00172251" w:rsidRDefault="00E4179C" w:rsidP="00E41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10A1298E" w14:textId="77777777" w:rsidR="00E4179C" w:rsidRPr="00952473" w:rsidRDefault="00E4179C" w:rsidP="00E41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11C3F738" w14:textId="77777777" w:rsidR="00E4179C" w:rsidRPr="00DC477A" w:rsidRDefault="00E4179C" w:rsidP="00E417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травня </w:t>
      </w:r>
      <w:r w:rsidRPr="00366407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664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36640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62/12</w:t>
      </w:r>
    </w:p>
    <w:p w14:paraId="25EFCF86" w14:textId="77777777" w:rsidR="00E4179C" w:rsidRDefault="00E4179C" w:rsidP="00E417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BF919A6" w14:textId="77777777" w:rsidR="00E4179C" w:rsidRDefault="00E4179C" w:rsidP="00E4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5A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внесення змін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 </w:t>
      </w:r>
      <w:r w:rsidRPr="0003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Програми</w:t>
      </w:r>
    </w:p>
    <w:p w14:paraId="1E59EA92" w14:textId="77777777" w:rsidR="00E4179C" w:rsidRDefault="00E4179C" w:rsidP="00E4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протидії корупційним та терористичним проявам </w:t>
      </w:r>
    </w:p>
    <w:p w14:paraId="7A88A0DA" w14:textId="77777777" w:rsidR="00E4179C" w:rsidRDefault="00E4179C" w:rsidP="00E4179C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Вишнівській  сільській раді  </w:t>
      </w:r>
      <w:r w:rsidRPr="0003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3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03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роки</w:t>
      </w:r>
    </w:p>
    <w:p w14:paraId="668FC5C7" w14:textId="77777777" w:rsidR="00E4179C" w:rsidRDefault="00E4179C" w:rsidP="00E4179C">
      <w:pPr>
        <w:shd w:val="clear" w:color="auto" w:fill="FFFFFF"/>
        <w:spacing w:after="0" w:line="240" w:lineRule="auto"/>
      </w:pPr>
    </w:p>
    <w:p w14:paraId="34A3436D" w14:textId="77777777" w:rsidR="00E4179C" w:rsidRPr="002F3F14" w:rsidRDefault="00E4179C" w:rsidP="00E41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F14">
        <w:rPr>
          <w:rFonts w:ascii="Times New Roman" w:hAnsi="Times New Roman" w:cs="Times New Roman"/>
          <w:sz w:val="28"/>
          <w:szCs w:val="28"/>
        </w:rPr>
        <w:t>Відповідно пункту 22 частини 1 статті 26 Закону України «Про місцеве самоврядування в Україні», Законів України «Про Службу безпеки України», «Про боротьбу з тероризмом», враховуючи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Pr="002F3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</w:t>
      </w:r>
      <w:r w:rsidRPr="00003F4C">
        <w:rPr>
          <w:rFonts w:ascii="Times New Roman" w:hAnsi="Times New Roman" w:cs="Times New Roman"/>
          <w:sz w:val="28"/>
          <w:szCs w:val="28"/>
        </w:rPr>
        <w:t>Управління служби безпеки України у Волинській області від 14.05.2025 року №</w:t>
      </w:r>
      <w:r>
        <w:rPr>
          <w:rFonts w:ascii="Times New Roman" w:hAnsi="Times New Roman" w:cs="Times New Roman"/>
          <w:sz w:val="28"/>
          <w:szCs w:val="28"/>
        </w:rPr>
        <w:t>54/19/2485</w:t>
      </w:r>
      <w:r w:rsidRPr="002F3F14">
        <w:rPr>
          <w:rFonts w:ascii="Times New Roman" w:hAnsi="Times New Roman" w:cs="Times New Roman"/>
          <w:sz w:val="28"/>
          <w:szCs w:val="28"/>
        </w:rPr>
        <w:t xml:space="preserve"> про збільшення ресурсного забезпечення та з метою захисту особи, держави і суспільства від терористичних проявів, виявлення та усунення причин і умов, які їх породжують, сприяння у забезпеченні ефективної реалізації державної політики у сфері боротьби з тероризмом,</w:t>
      </w:r>
      <w:r>
        <w:rPr>
          <w:rFonts w:ascii="Times New Roman" w:hAnsi="Times New Roman" w:cs="Times New Roman"/>
          <w:sz w:val="28"/>
          <w:szCs w:val="28"/>
        </w:rPr>
        <w:t xml:space="preserve"> враховуючи</w:t>
      </w:r>
      <w:r w:rsidRPr="009E3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рекомендації постійної комісії </w:t>
      </w:r>
      <w:r w:rsidRPr="00A96205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питань планування фінансів, бюджету та соціально-економічного розвитку </w:t>
      </w:r>
      <w:r w:rsidRPr="002F3F1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765E8828" w14:textId="77777777" w:rsidR="00E4179C" w:rsidRPr="002F3F14" w:rsidRDefault="00E4179C" w:rsidP="00E41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A6563" w14:textId="77777777" w:rsidR="00E4179C" w:rsidRPr="00BC48A8" w:rsidRDefault="00E4179C" w:rsidP="00E4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C4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ВИРІШИЛА:</w:t>
      </w:r>
      <w:r w:rsidRPr="00BC48A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</w:t>
      </w:r>
    </w:p>
    <w:p w14:paraId="75304E5E" w14:textId="77777777" w:rsidR="00E4179C" w:rsidRPr="002F3F14" w:rsidRDefault="00E4179C" w:rsidP="00E4179C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593B7052" w14:textId="77777777" w:rsidR="00E4179C" w:rsidRPr="00DD7A8E" w:rsidRDefault="00E4179C" w:rsidP="00E4179C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1.Внести зміни до</w:t>
      </w:r>
      <w:r w:rsidRPr="00DD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 Вишнівської сільської ради від 23.07.2021року №8/18  «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Комплексної Програми протидії корупційним та терористичним проявам у Вишнівській  сільській раді  на 2021-2025 роки»(із змінами),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а саме:</w:t>
      </w:r>
    </w:p>
    <w:p w14:paraId="5850E383" w14:textId="77777777" w:rsidR="00E4179C" w:rsidRPr="00DD7A8E" w:rsidRDefault="00E4179C" w:rsidP="00E4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додаток до Програми 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«Ресурсне забезпечення </w:t>
      </w:r>
      <w:r w:rsidRPr="00DD7A8E">
        <w:rPr>
          <w:rFonts w:ascii="Times New Roman" w:eastAsia="Times New Roman" w:hAnsi="Times New Roman" w:cs="Times New Roman"/>
          <w:bCs/>
          <w:sz w:val="28"/>
          <w:szCs w:val="28"/>
        </w:rPr>
        <w:t>комплексної Програми протидії корупційним та терористичним проявам у Вишнівської сільської ради на 2021-2025 роки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  викла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сти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новій редакції, що  додається.</w:t>
      </w:r>
    </w:p>
    <w:p w14:paraId="3234FDBF" w14:textId="77777777" w:rsidR="00E4179C" w:rsidRPr="00DD7A8E" w:rsidRDefault="00E4179C" w:rsidP="00E4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1.2. в додатку до Програми «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Напрями діяльності та заходи комплексної Програми протидії корупційним та терористичним проявам у Вишнівській сільській раді на 2021-2025 роки» </w:t>
      </w: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пункт 3 «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 xml:space="preserve">Сприяння покращенню </w:t>
      </w: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BC48A8">
        <w:rPr>
          <w:rFonts w:ascii="Times New Roman" w:eastAsia="Calibri" w:hAnsi="Times New Roman" w:cs="Times New Roman"/>
          <w:bCs/>
          <w:sz w:val="28"/>
          <w:szCs w:val="28"/>
        </w:rPr>
        <w:t>атеріально-технічної бази підрозділу УСБУ у Волинській області</w:t>
      </w:r>
      <w:r w:rsidRPr="00BC48A8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BC48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викласти в новій редакції,  що додається.</w:t>
      </w:r>
    </w:p>
    <w:p w14:paraId="35F7441B" w14:textId="77777777" w:rsidR="00E4179C" w:rsidRPr="00DD7A8E" w:rsidRDefault="00E4179C" w:rsidP="00E4179C">
      <w:pPr>
        <w:tabs>
          <w:tab w:val="left" w:pos="0"/>
          <w:tab w:val="left" w:pos="426"/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інанс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овому відділу</w:t>
      </w: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Вишнівської сільської ради забезпечити фінансування заходів передбачених Програмою.</w:t>
      </w:r>
    </w:p>
    <w:p w14:paraId="69FC90BB" w14:textId="77777777" w:rsidR="00E4179C" w:rsidRDefault="00E4179C" w:rsidP="00E41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A96205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</w:rPr>
        <w:t>цього</w:t>
      </w:r>
      <w:r w:rsidRPr="00A96205">
        <w:rPr>
          <w:rFonts w:ascii="Times New Roman" w:hAnsi="Times New Roman" w:cs="Times New Roman"/>
          <w:sz w:val="28"/>
          <w:szCs w:val="28"/>
        </w:rPr>
        <w:t xml:space="preserve">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Pr="00A96205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питань планування фінансів, бюджету та соціально-економічного розвитку.</w:t>
      </w:r>
    </w:p>
    <w:p w14:paraId="1949365E" w14:textId="77777777" w:rsidR="00E4179C" w:rsidRPr="002F3F14" w:rsidRDefault="00E4179C" w:rsidP="00E4179C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28B78539" w14:textId="77777777" w:rsidR="00E4179C" w:rsidRPr="00DC477A" w:rsidRDefault="00E4179C" w:rsidP="00E4179C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333333"/>
          <w:sz w:val="17"/>
          <w:szCs w:val="17"/>
        </w:rPr>
      </w:pPr>
      <w:r w:rsidRPr="00BC48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Сільський голова                                                                     </w:t>
      </w:r>
      <w:r w:rsidRPr="00F6728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Віктор СУЩИК</w:t>
      </w:r>
    </w:p>
    <w:p w14:paraId="643333D0" w14:textId="15376D97" w:rsidR="00804A37" w:rsidRDefault="00E4179C">
      <w:proofErr w:type="spellStart"/>
      <w:r w:rsidRPr="00DC477A">
        <w:rPr>
          <w:rFonts w:ascii="Times New Roman" w:hAnsi="Times New Roman" w:cs="Times New Roman"/>
        </w:rPr>
        <w:t>Богуш</w:t>
      </w:r>
      <w:proofErr w:type="spellEnd"/>
      <w:r w:rsidRPr="00DC477A">
        <w:rPr>
          <w:rFonts w:ascii="Times New Roman" w:hAnsi="Times New Roman" w:cs="Times New Roman"/>
        </w:rPr>
        <w:t xml:space="preserve"> Ірина 32342</w:t>
      </w:r>
    </w:p>
    <w:sectPr w:rsidR="00804A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9C"/>
    <w:rsid w:val="005A29C4"/>
    <w:rsid w:val="00804A37"/>
    <w:rsid w:val="00972ADA"/>
    <w:rsid w:val="00E4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F74F"/>
  <w15:chartTrackingRefBased/>
  <w15:docId w15:val="{F461745A-DD60-4542-A82D-68AC4EA0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79C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17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7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7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7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7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7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7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7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7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1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1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17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17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17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17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17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17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1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4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79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41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79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41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79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417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417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17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1377</Words>
  <Characters>786</Characters>
  <Application>Microsoft Office Word</Application>
  <DocSecurity>0</DocSecurity>
  <Lines>6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1</cp:revision>
  <dcterms:created xsi:type="dcterms:W3CDTF">2025-07-24T06:51:00Z</dcterms:created>
  <dcterms:modified xsi:type="dcterms:W3CDTF">2025-07-24T06:52:00Z</dcterms:modified>
</cp:coreProperties>
</file>