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15E62" w14:textId="77777777" w:rsidR="002B3A8A" w:rsidRPr="002B3A8A" w:rsidRDefault="002B3A8A" w:rsidP="002B3A8A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2B3A8A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3CEBEF39" wp14:editId="4245373F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E8EED" w14:textId="77777777" w:rsidR="002B3A8A" w:rsidRPr="002B3A8A" w:rsidRDefault="002B3A8A" w:rsidP="002B3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3A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113DCBDA" w14:textId="77777777" w:rsidR="002B3A8A" w:rsidRPr="002B3A8A" w:rsidRDefault="002B3A8A" w:rsidP="002B3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3A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62 СЕСІЯ </w:t>
      </w:r>
      <w:r w:rsidRPr="002B3A8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2B3A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0AC2350D" w14:textId="77777777" w:rsidR="002B3A8A" w:rsidRPr="002B3A8A" w:rsidRDefault="002B3A8A" w:rsidP="002B3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3A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2B3A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2B3A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5779F8CE" w14:textId="77777777" w:rsidR="002B3A8A" w:rsidRPr="002B3A8A" w:rsidRDefault="002B3A8A" w:rsidP="002B3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7D4AE2CE" w14:textId="41DCB756" w:rsidR="002B3A8A" w:rsidRPr="002B3A8A" w:rsidRDefault="005C1BAD" w:rsidP="002B3A8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2B3A8A" w:rsidRPr="002B3A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травня 2025 року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2B3A8A" w:rsidRPr="002B3A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2B3A8A" w:rsidRPr="002B3A8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2B3A8A" w:rsidRPr="002B3A8A">
        <w:rPr>
          <w:rFonts w:ascii="Times New Roman" w:eastAsia="Calibri" w:hAnsi="Times New Roman" w:cs="Times New Roman"/>
          <w:sz w:val="28"/>
          <w:szCs w:val="28"/>
          <w:lang w:eastAsia="ru-RU"/>
        </w:rPr>
        <w:t>№62/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</w:p>
    <w:p w14:paraId="4EE6AB41" w14:textId="0EFDC732" w:rsidR="00A03738" w:rsidRPr="002B3A8A" w:rsidRDefault="00286B6E" w:rsidP="00286B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3A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надання </w:t>
      </w:r>
      <w:r w:rsidR="001F6E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згоди</w:t>
      </w:r>
      <w:r w:rsidRPr="002B3A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</w:t>
      </w:r>
    </w:p>
    <w:p w14:paraId="0244BD93" w14:textId="77777777" w:rsidR="00A03738" w:rsidRPr="002B3A8A" w:rsidRDefault="00286B6E" w:rsidP="00286B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3A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проведення </w:t>
      </w:r>
      <w:r w:rsidR="00A03738" w:rsidRPr="002B3A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реконструкції</w:t>
      </w:r>
      <w:r w:rsidRPr="002B3A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A03738" w:rsidRPr="002B3A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школи</w:t>
      </w:r>
    </w:p>
    <w:p w14:paraId="22296587" w14:textId="77777777" w:rsidR="00286B6E" w:rsidRPr="002B3A8A" w:rsidRDefault="00286B6E" w:rsidP="00286B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3A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</w:p>
    <w:p w14:paraId="2928BD92" w14:textId="52EB1DBE" w:rsidR="00286B6E" w:rsidRDefault="005A7344" w:rsidP="0020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286B6E" w:rsidRPr="002B3A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еруючись Законом України «Про місцеве самоврядування в Україні», Цивільним кодексом України,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</w:t>
      </w:r>
      <w:r w:rsidRPr="002B3A8A">
        <w:rPr>
          <w:rFonts w:ascii="Times New Roman" w:eastAsia="Calibri" w:hAnsi="Times New Roman" w:cs="Times New Roman"/>
          <w:sz w:val="28"/>
          <w:szCs w:val="28"/>
        </w:rPr>
        <w:t xml:space="preserve">озглянувши звернення дирекції </w:t>
      </w:r>
      <w:r w:rsidRPr="002B3A8A">
        <w:rPr>
          <w:rFonts w:ascii="Times New Roman" w:eastAsia="Times New Roman" w:hAnsi="Times New Roman" w:cs="Times New Roman"/>
          <w:sz w:val="28"/>
          <w:szCs w:val="28"/>
          <w:lang w:eastAsia="uk-UA"/>
        </w:rPr>
        <w:t>ОЗ «Вишнівський ліцей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2B3A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Вишнівської сільської </w:t>
      </w:r>
      <w:r w:rsidRPr="00DC6A2D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 від 12.05.2025 року №2164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B3A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B6E" w:rsidRPr="002B3A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враховуючи рекомендації постійної комісії з </w:t>
      </w:r>
      <w:r w:rsidR="00BA3483" w:rsidRPr="00BA348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uk-UA"/>
        </w:rPr>
        <w:t>питань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uk-UA"/>
        </w:rPr>
        <w:t xml:space="preserve"> </w:t>
      </w:r>
      <w:r w:rsidR="00BA3483" w:rsidRPr="00BA3483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uk-UA"/>
        </w:rPr>
        <w:t>будівництва, земельних відносин, охорони навколишнього середовища, інфраструктури та комунальної власності</w:t>
      </w:r>
      <w:r w:rsidR="00286B6E" w:rsidRPr="002B3A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сільська рада</w:t>
      </w:r>
    </w:p>
    <w:p w14:paraId="11431369" w14:textId="77777777" w:rsidR="00201AC1" w:rsidRPr="002B3A8A" w:rsidRDefault="00201AC1" w:rsidP="0020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1AFD4622" w14:textId="77777777" w:rsidR="009C035D" w:rsidRPr="001853D1" w:rsidRDefault="00286B6E" w:rsidP="00201A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  <w:r w:rsidRPr="001853D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ВИРІШИЛА:</w:t>
      </w:r>
    </w:p>
    <w:p w14:paraId="017853C2" w14:textId="00D06330" w:rsidR="00286B6E" w:rsidRPr="00404BC6" w:rsidRDefault="00286B6E" w:rsidP="0020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2B3A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1.Надати </w:t>
      </w:r>
      <w:r w:rsidR="001F6E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згод</w:t>
      </w:r>
      <w:r w:rsidR="00F33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</w:t>
      </w:r>
      <w:r w:rsidRPr="002B3A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1853D1" w:rsidRPr="002B3A8A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1853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порному закладу </w:t>
      </w:r>
      <w:r w:rsidR="001853D1" w:rsidRPr="002B3A8A">
        <w:rPr>
          <w:rFonts w:ascii="Times New Roman" w:eastAsia="Times New Roman" w:hAnsi="Times New Roman" w:cs="Times New Roman"/>
          <w:sz w:val="28"/>
          <w:szCs w:val="28"/>
          <w:lang w:eastAsia="uk-UA"/>
        </w:rPr>
        <w:t>«Вишнівський ліцей</w:t>
      </w:r>
      <w:r w:rsidR="001853D1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1853D1" w:rsidRPr="002B3A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Вишнівської сільської </w:t>
      </w:r>
      <w:r w:rsidR="001853D1" w:rsidRPr="00407FD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r w:rsidR="001853D1" w:rsidRPr="002B3A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2B3A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на проведення </w:t>
      </w:r>
      <w:r w:rsidR="00A03738" w:rsidRPr="002B3A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реконструкції</w:t>
      </w:r>
      <w:r w:rsidR="00A03738" w:rsidRPr="002B3A8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uk-UA"/>
        </w:rPr>
        <w:t xml:space="preserve"> </w:t>
      </w:r>
      <w:r w:rsidR="00404BC6" w:rsidRPr="00404BC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(з влаштуванням споруди подвійного призначення з захисними властивостями ПРУ) опорного закладу "Вишнівський ліцей" Вишнівської сільської ради по </w:t>
      </w:r>
      <w:proofErr w:type="spellStart"/>
      <w:r w:rsidR="00404BC6" w:rsidRPr="00404BC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вул.Незалежності</w:t>
      </w:r>
      <w:proofErr w:type="spellEnd"/>
      <w:r w:rsidR="00404BC6" w:rsidRPr="00404BC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59 в </w:t>
      </w:r>
      <w:proofErr w:type="spellStart"/>
      <w:r w:rsidR="00404BC6" w:rsidRPr="00404BC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с.Вишнів</w:t>
      </w:r>
      <w:proofErr w:type="spellEnd"/>
      <w:r w:rsidR="00404BC6" w:rsidRPr="00404BC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Ковельського району Волинської області</w:t>
      </w:r>
      <w:r w:rsidR="002727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404BC6" w:rsidRPr="00404BC6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uk-UA"/>
        </w:rPr>
        <w:t xml:space="preserve"> </w:t>
      </w:r>
    </w:p>
    <w:p w14:paraId="0031DEF2" w14:textId="099A634D" w:rsidR="00286B6E" w:rsidRPr="00313A52" w:rsidRDefault="00286B6E" w:rsidP="0020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2B3A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2.Контроль за виконанням </w:t>
      </w:r>
      <w:r w:rsidR="009B01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цього</w:t>
      </w:r>
      <w:r w:rsidRPr="002B3A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рішення покласти на постійну комісію з питань </w:t>
      </w:r>
      <w:r w:rsidR="0018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будівництва, земельних відносин, охорони навколишнього середовища, </w:t>
      </w:r>
      <w:r w:rsidRPr="002B3A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інфраструктури</w:t>
      </w:r>
      <w:r w:rsidR="001853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2B3A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та комунальної власності</w:t>
      </w:r>
      <w:r w:rsidR="009B01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та постійну комісію з питань планування фінансів, бюджету та соціально-економічного розвитку.</w:t>
      </w:r>
    </w:p>
    <w:p w14:paraId="14429680" w14:textId="77777777" w:rsidR="00286B6E" w:rsidRPr="00286B6E" w:rsidRDefault="00286B6E" w:rsidP="00286B6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2E5C0E7B" w14:textId="26272E74" w:rsidR="0083714F" w:rsidRPr="0083714F" w:rsidRDefault="0083714F">
      <w:pPr>
        <w:rPr>
          <w:rFonts w:ascii="Times New Roman" w:hAnsi="Times New Roman" w:cs="Times New Roman"/>
          <w:sz w:val="28"/>
          <w:szCs w:val="28"/>
        </w:rPr>
      </w:pPr>
      <w:r w:rsidRPr="0083714F"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                    </w:t>
      </w:r>
      <w:r w:rsidRPr="002727B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727B1" w:rsidRPr="002727B1">
        <w:rPr>
          <w:rFonts w:ascii="Times New Roman" w:hAnsi="Times New Roman" w:cs="Times New Roman"/>
          <w:b/>
          <w:bCs/>
          <w:sz w:val="28"/>
          <w:szCs w:val="28"/>
        </w:rPr>
        <w:t xml:space="preserve">іктор </w:t>
      </w:r>
      <w:r w:rsidRPr="002727B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727B1" w:rsidRPr="002727B1">
        <w:rPr>
          <w:rFonts w:ascii="Times New Roman" w:hAnsi="Times New Roman" w:cs="Times New Roman"/>
          <w:b/>
          <w:bCs/>
          <w:sz w:val="28"/>
          <w:szCs w:val="28"/>
        </w:rPr>
        <w:t>УЩИК</w:t>
      </w:r>
    </w:p>
    <w:sectPr w:rsidR="0083714F" w:rsidRPr="0083714F" w:rsidSect="00AE48B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D4687"/>
    <w:multiLevelType w:val="multilevel"/>
    <w:tmpl w:val="F5BE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285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6C9"/>
    <w:rsid w:val="00032E6D"/>
    <w:rsid w:val="001853D1"/>
    <w:rsid w:val="001F6EFE"/>
    <w:rsid w:val="00201AC1"/>
    <w:rsid w:val="00247F30"/>
    <w:rsid w:val="002727B1"/>
    <w:rsid w:val="00286B6E"/>
    <w:rsid w:val="002B3A8A"/>
    <w:rsid w:val="00313A52"/>
    <w:rsid w:val="00404BC6"/>
    <w:rsid w:val="00407FDC"/>
    <w:rsid w:val="004467C9"/>
    <w:rsid w:val="00481239"/>
    <w:rsid w:val="004B077E"/>
    <w:rsid w:val="005A7344"/>
    <w:rsid w:val="005C1BAD"/>
    <w:rsid w:val="005D415C"/>
    <w:rsid w:val="00606211"/>
    <w:rsid w:val="00607752"/>
    <w:rsid w:val="006B16B2"/>
    <w:rsid w:val="006F1C6E"/>
    <w:rsid w:val="00750F03"/>
    <w:rsid w:val="007C1C2C"/>
    <w:rsid w:val="00812853"/>
    <w:rsid w:val="0083714F"/>
    <w:rsid w:val="00876928"/>
    <w:rsid w:val="008F062A"/>
    <w:rsid w:val="009B0137"/>
    <w:rsid w:val="009C035D"/>
    <w:rsid w:val="009C38D3"/>
    <w:rsid w:val="00A03738"/>
    <w:rsid w:val="00AE48B4"/>
    <w:rsid w:val="00B251CF"/>
    <w:rsid w:val="00B64A4C"/>
    <w:rsid w:val="00BA3483"/>
    <w:rsid w:val="00BB5A3D"/>
    <w:rsid w:val="00C738C2"/>
    <w:rsid w:val="00D626C9"/>
    <w:rsid w:val="00DC6A2D"/>
    <w:rsid w:val="00E4450E"/>
    <w:rsid w:val="00F01050"/>
    <w:rsid w:val="00F127F6"/>
    <w:rsid w:val="00F332B8"/>
    <w:rsid w:val="00F6323B"/>
    <w:rsid w:val="00F74EBA"/>
    <w:rsid w:val="00F9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3137"/>
  <w15:docId w15:val="{7BC16061-C0EA-4AD8-8990-04A1A704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9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91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Тетяна Вегера</cp:lastModifiedBy>
  <cp:revision>38</cp:revision>
  <cp:lastPrinted>2025-05-26T09:44:00Z</cp:lastPrinted>
  <dcterms:created xsi:type="dcterms:W3CDTF">2019-08-30T06:39:00Z</dcterms:created>
  <dcterms:modified xsi:type="dcterms:W3CDTF">2025-05-26T09:44:00Z</dcterms:modified>
</cp:coreProperties>
</file>