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B7311" w14:textId="77777777" w:rsidR="00884917" w:rsidRPr="00884917" w:rsidRDefault="00884917" w:rsidP="00884917">
      <w:pPr>
        <w:spacing w:after="0" w:line="240" w:lineRule="auto"/>
        <w:jc w:val="center"/>
        <w:rPr>
          <w:rFonts w:ascii="Times New Roman" w:eastAsia="Times New Roman" w:hAnsi="Times New Roman" w:cs="Times New Roman"/>
          <w:color w:val="000000"/>
          <w:sz w:val="40"/>
          <w:szCs w:val="24"/>
          <w:lang w:eastAsia="ru-RU"/>
        </w:rPr>
      </w:pPr>
      <w:r w:rsidRPr="00884917">
        <w:rPr>
          <w:rFonts w:ascii="Times New Roman" w:eastAsia="Times New Roman" w:hAnsi="Times New Roman" w:cs="Times New Roman"/>
          <w:noProof/>
          <w:color w:val="000000"/>
          <w:sz w:val="24"/>
          <w:szCs w:val="24"/>
          <w:lang w:eastAsia="uk-UA"/>
        </w:rPr>
        <w:drawing>
          <wp:inline distT="0" distB="0" distL="0" distR="0" wp14:anchorId="04591D40" wp14:editId="69C3C736">
            <wp:extent cx="422910" cy="5461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14:paraId="1E4A2B5E" w14:textId="77777777" w:rsidR="00884917" w:rsidRPr="00884917" w:rsidRDefault="00884917" w:rsidP="00884917">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884917">
        <w:rPr>
          <w:rFonts w:ascii="Times New Roman" w:eastAsia="Times New Roman" w:hAnsi="Times New Roman" w:cs="Times New Roman"/>
          <w:b/>
          <w:color w:val="000000"/>
          <w:sz w:val="28"/>
          <w:szCs w:val="28"/>
          <w:lang w:eastAsia="ru-RU"/>
        </w:rPr>
        <w:t>ВИШНІВСЬКА СІЛЬСЬКА РАДА</w:t>
      </w:r>
    </w:p>
    <w:p w14:paraId="113CBF6C" w14:textId="77777777" w:rsidR="00884917" w:rsidRPr="00884917" w:rsidRDefault="00884917" w:rsidP="00884917">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884917">
        <w:rPr>
          <w:rFonts w:ascii="Times New Roman" w:eastAsia="Times New Roman" w:hAnsi="Times New Roman" w:cs="Times New Roman"/>
          <w:b/>
          <w:color w:val="000000"/>
          <w:sz w:val="28"/>
          <w:szCs w:val="28"/>
          <w:lang w:eastAsia="ru-RU"/>
        </w:rPr>
        <w:t>ВИКОНАВЧИЙ  КОМІТЕТ</w:t>
      </w:r>
    </w:p>
    <w:p w14:paraId="62885837" w14:textId="77777777" w:rsidR="00884917" w:rsidRPr="00884917" w:rsidRDefault="00884917" w:rsidP="00884917">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884917">
        <w:rPr>
          <w:rFonts w:ascii="Times New Roman" w:eastAsia="Times New Roman" w:hAnsi="Times New Roman" w:cs="Times New Roman"/>
          <w:b/>
          <w:color w:val="000000"/>
          <w:sz w:val="28"/>
          <w:szCs w:val="28"/>
          <w:lang w:eastAsia="ru-RU"/>
        </w:rPr>
        <w:t xml:space="preserve">Р І Ш Е Н </w:t>
      </w:r>
      <w:proofErr w:type="spellStart"/>
      <w:r w:rsidRPr="00884917">
        <w:rPr>
          <w:rFonts w:ascii="Times New Roman" w:eastAsia="Times New Roman" w:hAnsi="Times New Roman" w:cs="Times New Roman"/>
          <w:b/>
          <w:color w:val="000000"/>
          <w:sz w:val="28"/>
          <w:szCs w:val="28"/>
          <w:lang w:eastAsia="ru-RU"/>
        </w:rPr>
        <w:t>Н</w:t>
      </w:r>
      <w:proofErr w:type="spellEnd"/>
      <w:r w:rsidRPr="00884917">
        <w:rPr>
          <w:rFonts w:ascii="Times New Roman" w:eastAsia="Times New Roman" w:hAnsi="Times New Roman" w:cs="Times New Roman"/>
          <w:b/>
          <w:color w:val="000000"/>
          <w:sz w:val="28"/>
          <w:szCs w:val="28"/>
          <w:lang w:eastAsia="ru-RU"/>
        </w:rPr>
        <w:t xml:space="preserve"> Я</w:t>
      </w:r>
    </w:p>
    <w:tbl>
      <w:tblPr>
        <w:tblW w:w="0" w:type="auto"/>
        <w:tblLook w:val="04A0" w:firstRow="1" w:lastRow="0" w:firstColumn="1" w:lastColumn="0" w:noHBand="0" w:noVBand="1"/>
      </w:tblPr>
      <w:tblGrid>
        <w:gridCol w:w="3220"/>
        <w:gridCol w:w="3200"/>
        <w:gridCol w:w="3217"/>
      </w:tblGrid>
      <w:tr w:rsidR="00884917" w:rsidRPr="00884917" w14:paraId="6C913E6C" w14:textId="77777777" w:rsidTr="009527DA">
        <w:tc>
          <w:tcPr>
            <w:tcW w:w="3284" w:type="dxa"/>
            <w:hideMark/>
          </w:tcPr>
          <w:p w14:paraId="23AD28D9" w14:textId="7A53C9BE" w:rsidR="00884917" w:rsidRPr="00884917" w:rsidRDefault="00884917" w:rsidP="00884917">
            <w:pPr>
              <w:spacing w:after="0" w:line="240" w:lineRule="auto"/>
              <w:rPr>
                <w:rFonts w:ascii="Times New Roman" w:eastAsia="Calibri" w:hAnsi="Times New Roman" w:cs="Times New Roman"/>
                <w:sz w:val="28"/>
                <w:szCs w:val="28"/>
                <w:lang w:eastAsia="zh-CN"/>
              </w:rPr>
            </w:pPr>
            <w:r w:rsidRPr="00884917">
              <w:rPr>
                <w:rFonts w:ascii="Times New Roman" w:eastAsia="Calibri" w:hAnsi="Times New Roman" w:cs="Times New Roman"/>
                <w:sz w:val="28"/>
                <w:szCs w:val="28"/>
                <w:lang w:eastAsia="zh-CN"/>
              </w:rPr>
              <w:t xml:space="preserve"> </w:t>
            </w:r>
            <w:r w:rsidR="00E74CB7">
              <w:rPr>
                <w:rFonts w:ascii="Times New Roman" w:eastAsia="Calibri" w:hAnsi="Times New Roman" w:cs="Times New Roman"/>
                <w:sz w:val="28"/>
                <w:szCs w:val="28"/>
                <w:lang w:eastAsia="zh-CN"/>
              </w:rPr>
              <w:t>27</w:t>
            </w:r>
            <w:r w:rsidR="00B26622">
              <w:rPr>
                <w:rFonts w:ascii="Times New Roman" w:eastAsia="Calibri" w:hAnsi="Times New Roman" w:cs="Times New Roman"/>
                <w:sz w:val="28"/>
                <w:szCs w:val="28"/>
                <w:lang w:eastAsia="zh-CN"/>
              </w:rPr>
              <w:t xml:space="preserve"> тра</w:t>
            </w:r>
            <w:r w:rsidRPr="00884917">
              <w:rPr>
                <w:rFonts w:ascii="Times New Roman" w:eastAsia="Calibri" w:hAnsi="Times New Roman" w:cs="Times New Roman"/>
                <w:sz w:val="28"/>
                <w:szCs w:val="28"/>
                <w:lang w:eastAsia="zh-CN"/>
              </w:rPr>
              <w:t>вня 202</w:t>
            </w:r>
            <w:r w:rsidR="00B26622">
              <w:rPr>
                <w:rFonts w:ascii="Times New Roman" w:eastAsia="Calibri" w:hAnsi="Times New Roman" w:cs="Times New Roman"/>
                <w:sz w:val="28"/>
                <w:szCs w:val="28"/>
                <w:lang w:eastAsia="zh-CN"/>
              </w:rPr>
              <w:t>5</w:t>
            </w:r>
            <w:r w:rsidRPr="00884917">
              <w:rPr>
                <w:rFonts w:ascii="Times New Roman" w:eastAsia="Calibri" w:hAnsi="Times New Roman" w:cs="Times New Roman"/>
                <w:sz w:val="28"/>
                <w:szCs w:val="28"/>
                <w:lang w:eastAsia="zh-CN"/>
              </w:rPr>
              <w:t xml:space="preserve"> року</w:t>
            </w:r>
          </w:p>
        </w:tc>
        <w:tc>
          <w:tcPr>
            <w:tcW w:w="3285" w:type="dxa"/>
            <w:hideMark/>
          </w:tcPr>
          <w:p w14:paraId="4504D1C4" w14:textId="431BB3F9" w:rsidR="00884917" w:rsidRPr="00884917" w:rsidRDefault="00884917" w:rsidP="00884917">
            <w:pPr>
              <w:spacing w:after="0" w:line="240" w:lineRule="auto"/>
              <w:jc w:val="center"/>
              <w:rPr>
                <w:rFonts w:ascii="Times New Roman" w:eastAsia="Calibri" w:hAnsi="Times New Roman" w:cs="Times New Roman"/>
                <w:sz w:val="28"/>
                <w:szCs w:val="28"/>
                <w:lang w:eastAsia="zh-CN"/>
              </w:rPr>
            </w:pPr>
          </w:p>
        </w:tc>
        <w:tc>
          <w:tcPr>
            <w:tcW w:w="3285" w:type="dxa"/>
            <w:hideMark/>
          </w:tcPr>
          <w:p w14:paraId="64F02A3C" w14:textId="1D5E3B75" w:rsidR="00884917" w:rsidRPr="00884917" w:rsidRDefault="00884917" w:rsidP="00884917">
            <w:pPr>
              <w:spacing w:after="0" w:line="240" w:lineRule="auto"/>
              <w:jc w:val="right"/>
              <w:rPr>
                <w:rFonts w:ascii="Times New Roman" w:eastAsia="Calibri" w:hAnsi="Times New Roman" w:cs="Times New Roman"/>
                <w:sz w:val="28"/>
                <w:szCs w:val="28"/>
                <w:lang w:eastAsia="zh-CN"/>
              </w:rPr>
            </w:pPr>
            <w:r w:rsidRPr="00884917">
              <w:rPr>
                <w:rFonts w:ascii="Times New Roman" w:eastAsia="Calibri" w:hAnsi="Times New Roman" w:cs="Times New Roman"/>
                <w:sz w:val="28"/>
                <w:szCs w:val="28"/>
                <w:lang w:eastAsia="zh-CN"/>
              </w:rPr>
              <w:t>№</w:t>
            </w:r>
            <w:r w:rsidR="00E74CB7">
              <w:rPr>
                <w:rFonts w:ascii="Times New Roman" w:eastAsia="Calibri" w:hAnsi="Times New Roman" w:cs="Times New Roman"/>
                <w:sz w:val="28"/>
                <w:szCs w:val="28"/>
                <w:lang w:eastAsia="zh-CN"/>
              </w:rPr>
              <w:t>6/2</w:t>
            </w:r>
          </w:p>
        </w:tc>
      </w:tr>
    </w:tbl>
    <w:p w14:paraId="1B14B464" w14:textId="77777777" w:rsidR="00884917" w:rsidRPr="00884917" w:rsidRDefault="00884917" w:rsidP="00884917">
      <w:pPr>
        <w:suppressAutoHyphens/>
        <w:spacing w:after="0" w:line="240" w:lineRule="auto"/>
        <w:jc w:val="both"/>
        <w:rPr>
          <w:rFonts w:ascii="Times New Roman" w:eastAsia="Calibri" w:hAnsi="Times New Roman" w:cs="Times New Roman"/>
          <w:spacing w:val="20"/>
          <w:sz w:val="28"/>
          <w:szCs w:val="28"/>
          <w:lang w:eastAsia="ar-SA"/>
        </w:rPr>
      </w:pPr>
    </w:p>
    <w:p w14:paraId="5C5ED1B2" w14:textId="657720C6" w:rsidR="00A20E2F" w:rsidRPr="00A20E2F" w:rsidRDefault="00A20E2F" w:rsidP="00E74CB7">
      <w:pPr>
        <w:spacing w:after="0" w:line="240" w:lineRule="auto"/>
        <w:jc w:val="center"/>
        <w:rPr>
          <w:rFonts w:ascii="Times New Roman" w:eastAsia="Times New Roman" w:hAnsi="Times New Roman" w:cs="Times New Roman"/>
          <w:b/>
          <w:sz w:val="28"/>
          <w:lang w:eastAsia="uk-UA"/>
        </w:rPr>
      </w:pPr>
      <w:r w:rsidRPr="00A20E2F">
        <w:rPr>
          <w:rFonts w:ascii="Times New Roman" w:eastAsia="Times New Roman" w:hAnsi="Times New Roman" w:cs="Times New Roman"/>
          <w:b/>
          <w:sz w:val="28"/>
          <w:lang w:eastAsia="uk-UA"/>
        </w:rPr>
        <w:t>Про затвердження плану заходів щодо складання прогнозу місцевого бюджету</w:t>
      </w:r>
      <w:r w:rsidR="00E74CB7">
        <w:rPr>
          <w:rFonts w:ascii="Times New Roman" w:eastAsia="Times New Roman" w:hAnsi="Times New Roman" w:cs="Times New Roman"/>
          <w:b/>
          <w:sz w:val="28"/>
          <w:lang w:eastAsia="uk-UA"/>
        </w:rPr>
        <w:t xml:space="preserve"> </w:t>
      </w:r>
      <w:r w:rsidRPr="00A20E2F">
        <w:rPr>
          <w:rFonts w:ascii="Times New Roman" w:eastAsia="Times New Roman" w:hAnsi="Times New Roman" w:cs="Times New Roman"/>
          <w:b/>
          <w:sz w:val="28"/>
          <w:lang w:eastAsia="uk-UA"/>
        </w:rPr>
        <w:t xml:space="preserve"> на 202</w:t>
      </w:r>
      <w:r w:rsidR="00B26622">
        <w:rPr>
          <w:rFonts w:ascii="Times New Roman" w:eastAsia="Times New Roman" w:hAnsi="Times New Roman" w:cs="Times New Roman"/>
          <w:b/>
          <w:sz w:val="28"/>
          <w:lang w:eastAsia="uk-UA"/>
        </w:rPr>
        <w:t>6</w:t>
      </w:r>
      <w:r w:rsidRPr="00A20E2F">
        <w:rPr>
          <w:rFonts w:ascii="Times New Roman" w:eastAsia="Times New Roman" w:hAnsi="Times New Roman" w:cs="Times New Roman"/>
          <w:b/>
          <w:sz w:val="28"/>
          <w:lang w:eastAsia="uk-UA"/>
        </w:rPr>
        <w:t>-202</w:t>
      </w:r>
      <w:r w:rsidR="00B26622">
        <w:rPr>
          <w:rFonts w:ascii="Times New Roman" w:eastAsia="Times New Roman" w:hAnsi="Times New Roman" w:cs="Times New Roman"/>
          <w:b/>
          <w:sz w:val="28"/>
          <w:lang w:eastAsia="uk-UA"/>
        </w:rPr>
        <w:t>8</w:t>
      </w:r>
      <w:r w:rsidRPr="00A20E2F">
        <w:rPr>
          <w:rFonts w:ascii="Times New Roman" w:eastAsia="Times New Roman" w:hAnsi="Times New Roman" w:cs="Times New Roman"/>
          <w:b/>
          <w:sz w:val="28"/>
          <w:lang w:eastAsia="uk-UA"/>
        </w:rPr>
        <w:t xml:space="preserve"> роки, складання проекту сільського бюджету на 202</w:t>
      </w:r>
      <w:r w:rsidR="00B26622">
        <w:rPr>
          <w:rFonts w:ascii="Times New Roman" w:eastAsia="Times New Roman" w:hAnsi="Times New Roman" w:cs="Times New Roman"/>
          <w:b/>
          <w:sz w:val="28"/>
          <w:lang w:eastAsia="uk-UA"/>
        </w:rPr>
        <w:t>6</w:t>
      </w:r>
      <w:r w:rsidRPr="00A20E2F">
        <w:rPr>
          <w:rFonts w:ascii="Times New Roman" w:eastAsia="Times New Roman" w:hAnsi="Times New Roman" w:cs="Times New Roman"/>
          <w:b/>
          <w:sz w:val="28"/>
          <w:lang w:eastAsia="uk-UA"/>
        </w:rPr>
        <w:t xml:space="preserve"> рік, організації виконання місцевого бюджету на 202</w:t>
      </w:r>
      <w:r w:rsidR="00B26622">
        <w:rPr>
          <w:rFonts w:ascii="Times New Roman" w:eastAsia="Times New Roman" w:hAnsi="Times New Roman" w:cs="Times New Roman"/>
          <w:b/>
          <w:sz w:val="28"/>
          <w:lang w:eastAsia="uk-UA"/>
        </w:rPr>
        <w:t>6</w:t>
      </w:r>
      <w:r w:rsidRPr="00A20E2F">
        <w:rPr>
          <w:rFonts w:ascii="Times New Roman" w:eastAsia="Times New Roman" w:hAnsi="Times New Roman" w:cs="Times New Roman"/>
          <w:b/>
          <w:sz w:val="28"/>
          <w:lang w:eastAsia="uk-UA"/>
        </w:rPr>
        <w:t xml:space="preserve"> рік</w:t>
      </w:r>
      <w:r w:rsidR="00E74CB7">
        <w:rPr>
          <w:rFonts w:ascii="Times New Roman" w:eastAsia="Times New Roman" w:hAnsi="Times New Roman" w:cs="Times New Roman"/>
          <w:b/>
          <w:sz w:val="28"/>
          <w:lang w:eastAsia="uk-UA"/>
        </w:rPr>
        <w:t xml:space="preserve"> </w:t>
      </w:r>
      <w:r w:rsidRPr="00A20E2F">
        <w:rPr>
          <w:rFonts w:ascii="Times New Roman" w:eastAsia="Times New Roman" w:hAnsi="Times New Roman" w:cs="Times New Roman"/>
          <w:b/>
          <w:sz w:val="28"/>
          <w:lang w:eastAsia="uk-UA"/>
        </w:rPr>
        <w:t>та організації роботи з підготовки річної звітності про виконання місцевого бюджету на 202</w:t>
      </w:r>
      <w:r w:rsidR="00B26622">
        <w:rPr>
          <w:rFonts w:ascii="Times New Roman" w:eastAsia="Times New Roman" w:hAnsi="Times New Roman" w:cs="Times New Roman"/>
          <w:b/>
          <w:sz w:val="28"/>
          <w:lang w:eastAsia="uk-UA"/>
        </w:rPr>
        <w:t>5</w:t>
      </w:r>
      <w:r w:rsidRPr="00A20E2F">
        <w:rPr>
          <w:rFonts w:ascii="Times New Roman" w:eastAsia="Times New Roman" w:hAnsi="Times New Roman" w:cs="Times New Roman"/>
          <w:b/>
          <w:sz w:val="28"/>
          <w:lang w:eastAsia="uk-UA"/>
        </w:rPr>
        <w:t xml:space="preserve"> рік</w:t>
      </w:r>
    </w:p>
    <w:p w14:paraId="3C9F7CCB" w14:textId="77777777" w:rsidR="00A20E2F" w:rsidRPr="00A20E2F" w:rsidRDefault="00A20E2F" w:rsidP="00A20E2F">
      <w:pPr>
        <w:spacing w:after="0" w:line="276" w:lineRule="auto"/>
        <w:jc w:val="both"/>
        <w:rPr>
          <w:rFonts w:ascii="Times New Roman" w:eastAsia="Times New Roman" w:hAnsi="Times New Roman" w:cs="Times New Roman"/>
          <w:b/>
          <w:sz w:val="28"/>
          <w:lang w:eastAsia="uk-UA"/>
        </w:rPr>
      </w:pPr>
    </w:p>
    <w:p w14:paraId="7444DC00" w14:textId="3FD01C39" w:rsidR="00A20E2F" w:rsidRPr="00E74CB7" w:rsidRDefault="00A20E2F" w:rsidP="00E74CB7">
      <w:pPr>
        <w:spacing w:after="0" w:line="240" w:lineRule="auto"/>
        <w:jc w:val="both"/>
        <w:rPr>
          <w:rFonts w:ascii="Times New Roman" w:eastAsia="Times New Roman" w:hAnsi="Times New Roman" w:cs="Times New Roman"/>
          <w:sz w:val="28"/>
          <w:szCs w:val="28"/>
          <w:lang w:eastAsia="uk-UA"/>
        </w:rPr>
      </w:pPr>
      <w:r w:rsidRPr="00E74CB7">
        <w:rPr>
          <w:rFonts w:ascii="Times New Roman" w:eastAsia="Times New Roman" w:hAnsi="Times New Roman" w:cs="Times New Roman"/>
          <w:sz w:val="28"/>
          <w:szCs w:val="28"/>
          <w:lang w:eastAsia="uk-UA"/>
        </w:rPr>
        <w:t xml:space="preserve">           </w:t>
      </w:r>
      <w:r w:rsidRPr="00E74CB7">
        <w:rPr>
          <w:rFonts w:ascii="Times New Roman" w:hAnsi="Times New Roman" w:cs="Times New Roman"/>
          <w:sz w:val="28"/>
          <w:szCs w:val="28"/>
        </w:rPr>
        <w:t xml:space="preserve">Заслухавши інформацію начальника </w:t>
      </w:r>
      <w:r w:rsidR="00B26622" w:rsidRPr="00E74CB7">
        <w:rPr>
          <w:rFonts w:ascii="Times New Roman" w:hAnsi="Times New Roman" w:cs="Times New Roman"/>
          <w:sz w:val="28"/>
          <w:szCs w:val="28"/>
        </w:rPr>
        <w:t>ф</w:t>
      </w:r>
      <w:r w:rsidRPr="00E74CB7">
        <w:rPr>
          <w:rFonts w:ascii="Times New Roman" w:hAnsi="Times New Roman" w:cs="Times New Roman"/>
          <w:sz w:val="28"/>
          <w:szCs w:val="28"/>
        </w:rPr>
        <w:t>інанс</w:t>
      </w:r>
      <w:r w:rsidR="00B26622" w:rsidRPr="00E74CB7">
        <w:rPr>
          <w:rFonts w:ascii="Times New Roman" w:hAnsi="Times New Roman" w:cs="Times New Roman"/>
          <w:sz w:val="28"/>
          <w:szCs w:val="28"/>
        </w:rPr>
        <w:t xml:space="preserve">ового </w:t>
      </w:r>
      <w:r w:rsidR="00EA2D4D" w:rsidRPr="00E74CB7">
        <w:rPr>
          <w:rFonts w:ascii="Times New Roman" w:hAnsi="Times New Roman" w:cs="Times New Roman"/>
          <w:sz w:val="28"/>
          <w:szCs w:val="28"/>
        </w:rPr>
        <w:t>відділу</w:t>
      </w:r>
      <w:r w:rsidRPr="00E74CB7">
        <w:rPr>
          <w:rFonts w:ascii="Times New Roman" w:hAnsi="Times New Roman" w:cs="Times New Roman"/>
          <w:sz w:val="28"/>
          <w:szCs w:val="28"/>
        </w:rPr>
        <w:t xml:space="preserve"> виконавчого комітету Вишнівської сільської ради Ющук Л.В.,</w:t>
      </w:r>
      <w:r w:rsidRPr="00E74CB7">
        <w:rPr>
          <w:sz w:val="28"/>
          <w:szCs w:val="28"/>
        </w:rPr>
        <w:t xml:space="preserve"> </w:t>
      </w:r>
      <w:r w:rsidRPr="00E74CB7">
        <w:rPr>
          <w:rFonts w:ascii="Times New Roman" w:eastAsia="Times New Roman" w:hAnsi="Times New Roman" w:cs="Times New Roman"/>
          <w:sz w:val="28"/>
          <w:szCs w:val="28"/>
          <w:lang w:eastAsia="uk-UA"/>
        </w:rPr>
        <w:t xml:space="preserve"> з метою організації роботи на кожній стадії бюджетного процесу відповідно до ст. ст. 3, 33, 75.1 Бюджетного кодексу України, наказу Міністерства фінансів України «Про затвердження Методичних рекомендацій щодо підготовки та затвердження Бюджетного регламенту проходження бюджетного процесу на місцевому рівні» від 31.05.2019 № 228, керуючись ст. 28 Закону України «Про місцеве самоврядування в Україні», виконавчий комітет   сільської ради </w:t>
      </w:r>
    </w:p>
    <w:p w14:paraId="1E509AFC" w14:textId="77777777" w:rsidR="00A20E2F" w:rsidRPr="00E74CB7" w:rsidRDefault="00A20E2F" w:rsidP="00E74CB7">
      <w:pPr>
        <w:spacing w:after="0" w:line="240" w:lineRule="auto"/>
        <w:jc w:val="both"/>
        <w:rPr>
          <w:rFonts w:ascii="Times New Roman" w:eastAsia="Times New Roman" w:hAnsi="Times New Roman" w:cs="Times New Roman"/>
          <w:sz w:val="28"/>
          <w:szCs w:val="28"/>
          <w:lang w:eastAsia="uk-UA"/>
        </w:rPr>
      </w:pPr>
    </w:p>
    <w:p w14:paraId="6FD11E43" w14:textId="10B8D859" w:rsidR="00A20E2F" w:rsidRPr="00123E96" w:rsidRDefault="00A20E2F" w:rsidP="00E74CB7">
      <w:pPr>
        <w:spacing w:after="0" w:line="240" w:lineRule="auto"/>
        <w:jc w:val="both"/>
        <w:rPr>
          <w:rFonts w:ascii="Times New Roman" w:eastAsia="Times New Roman" w:hAnsi="Times New Roman" w:cs="Times New Roman"/>
          <w:sz w:val="28"/>
          <w:szCs w:val="28"/>
          <w:lang w:eastAsia="uk-UA"/>
        </w:rPr>
      </w:pPr>
      <w:r w:rsidRPr="00123E96">
        <w:rPr>
          <w:rFonts w:ascii="Times New Roman" w:eastAsia="Times New Roman" w:hAnsi="Times New Roman" w:cs="Times New Roman"/>
          <w:sz w:val="28"/>
          <w:szCs w:val="28"/>
          <w:lang w:eastAsia="uk-UA"/>
        </w:rPr>
        <w:t>ВИРІШИВ:</w:t>
      </w:r>
    </w:p>
    <w:p w14:paraId="4482D3C5" w14:textId="77777777" w:rsidR="00A20E2F" w:rsidRPr="00E74CB7" w:rsidRDefault="00A20E2F" w:rsidP="00E74CB7">
      <w:pPr>
        <w:spacing w:after="0" w:line="240" w:lineRule="auto"/>
        <w:jc w:val="both"/>
        <w:rPr>
          <w:rFonts w:ascii="Times New Roman" w:eastAsia="Times New Roman" w:hAnsi="Times New Roman" w:cs="Times New Roman"/>
          <w:sz w:val="28"/>
          <w:szCs w:val="28"/>
          <w:lang w:eastAsia="uk-UA"/>
        </w:rPr>
      </w:pPr>
    </w:p>
    <w:p w14:paraId="6A0307E7" w14:textId="49E14B24" w:rsidR="00A20E2F" w:rsidRPr="00E74CB7" w:rsidRDefault="00A20E2F" w:rsidP="00E74CB7">
      <w:pPr>
        <w:spacing w:after="0" w:line="240" w:lineRule="auto"/>
        <w:ind w:firstLine="567"/>
        <w:jc w:val="both"/>
        <w:rPr>
          <w:rFonts w:ascii="Times New Roman" w:eastAsia="Times New Roman" w:hAnsi="Times New Roman" w:cs="Times New Roman"/>
          <w:sz w:val="28"/>
          <w:szCs w:val="28"/>
          <w:lang w:eastAsia="uk-UA"/>
        </w:rPr>
      </w:pPr>
      <w:r w:rsidRPr="00E74CB7">
        <w:rPr>
          <w:rFonts w:ascii="Times New Roman" w:eastAsia="Times New Roman" w:hAnsi="Times New Roman" w:cs="Times New Roman"/>
          <w:sz w:val="28"/>
          <w:szCs w:val="28"/>
          <w:lang w:eastAsia="uk-UA"/>
        </w:rPr>
        <w:t>1. Затвердити план заходів щодо складання прогнозу бюджету Вишнівської сільської територіальної громади на 202</w:t>
      </w:r>
      <w:r w:rsidR="00931299" w:rsidRPr="00E74CB7">
        <w:rPr>
          <w:rFonts w:ascii="Times New Roman" w:eastAsia="Times New Roman" w:hAnsi="Times New Roman" w:cs="Times New Roman"/>
          <w:sz w:val="28"/>
          <w:szCs w:val="28"/>
          <w:lang w:eastAsia="uk-UA"/>
        </w:rPr>
        <w:t>6</w:t>
      </w:r>
      <w:r w:rsidRPr="00E74CB7">
        <w:rPr>
          <w:rFonts w:ascii="Times New Roman" w:eastAsia="Times New Roman" w:hAnsi="Times New Roman" w:cs="Times New Roman"/>
          <w:sz w:val="28"/>
          <w:szCs w:val="28"/>
          <w:lang w:eastAsia="uk-UA"/>
        </w:rPr>
        <w:t>-202</w:t>
      </w:r>
      <w:r w:rsidR="00931299" w:rsidRPr="00E74CB7">
        <w:rPr>
          <w:rFonts w:ascii="Times New Roman" w:eastAsia="Times New Roman" w:hAnsi="Times New Roman" w:cs="Times New Roman"/>
          <w:sz w:val="28"/>
          <w:szCs w:val="28"/>
          <w:lang w:eastAsia="uk-UA"/>
        </w:rPr>
        <w:t>8</w:t>
      </w:r>
      <w:r w:rsidRPr="00E74CB7">
        <w:rPr>
          <w:rFonts w:ascii="Times New Roman" w:eastAsia="Times New Roman" w:hAnsi="Times New Roman" w:cs="Times New Roman"/>
          <w:sz w:val="28"/>
          <w:szCs w:val="28"/>
          <w:lang w:eastAsia="uk-UA"/>
        </w:rPr>
        <w:t xml:space="preserve"> роки згідно з додатком 1.</w:t>
      </w:r>
    </w:p>
    <w:p w14:paraId="3B07A258" w14:textId="719ACE4A" w:rsidR="00A20E2F" w:rsidRPr="00E74CB7" w:rsidRDefault="00A20E2F" w:rsidP="00E74CB7">
      <w:pPr>
        <w:spacing w:after="0" w:line="240" w:lineRule="auto"/>
        <w:ind w:firstLine="567"/>
        <w:jc w:val="both"/>
        <w:rPr>
          <w:rFonts w:ascii="Times New Roman" w:eastAsia="Times New Roman" w:hAnsi="Times New Roman" w:cs="Times New Roman"/>
          <w:sz w:val="28"/>
          <w:szCs w:val="28"/>
          <w:lang w:eastAsia="uk-UA"/>
        </w:rPr>
      </w:pPr>
      <w:r w:rsidRPr="00E74CB7">
        <w:rPr>
          <w:rFonts w:ascii="Times New Roman" w:eastAsia="Times New Roman" w:hAnsi="Times New Roman" w:cs="Times New Roman"/>
          <w:sz w:val="28"/>
          <w:szCs w:val="28"/>
          <w:lang w:eastAsia="uk-UA"/>
        </w:rPr>
        <w:t>2. Затвердити план заходів щодо складання проекту бюджету Вишнівської сільської територіальної громади на 202</w:t>
      </w:r>
      <w:r w:rsidR="00931299" w:rsidRPr="00E74CB7">
        <w:rPr>
          <w:rFonts w:ascii="Times New Roman" w:eastAsia="Times New Roman" w:hAnsi="Times New Roman" w:cs="Times New Roman"/>
          <w:sz w:val="28"/>
          <w:szCs w:val="28"/>
          <w:lang w:eastAsia="uk-UA"/>
        </w:rPr>
        <w:t>6</w:t>
      </w:r>
      <w:r w:rsidRPr="00E74CB7">
        <w:rPr>
          <w:rFonts w:ascii="Times New Roman" w:eastAsia="Times New Roman" w:hAnsi="Times New Roman" w:cs="Times New Roman"/>
          <w:sz w:val="28"/>
          <w:szCs w:val="28"/>
          <w:lang w:eastAsia="uk-UA"/>
        </w:rPr>
        <w:t xml:space="preserve"> рік згідно з додатком 2.</w:t>
      </w:r>
    </w:p>
    <w:p w14:paraId="29F134FC" w14:textId="34215F39" w:rsidR="00A20E2F" w:rsidRPr="00E74CB7" w:rsidRDefault="00A20E2F" w:rsidP="00E74CB7">
      <w:pPr>
        <w:spacing w:after="0" w:line="240" w:lineRule="auto"/>
        <w:ind w:firstLine="567"/>
        <w:jc w:val="both"/>
        <w:rPr>
          <w:rFonts w:ascii="Times New Roman" w:eastAsia="Times New Roman" w:hAnsi="Times New Roman" w:cs="Times New Roman"/>
          <w:sz w:val="28"/>
          <w:szCs w:val="28"/>
          <w:lang w:eastAsia="uk-UA"/>
        </w:rPr>
      </w:pPr>
      <w:r w:rsidRPr="00E74CB7">
        <w:rPr>
          <w:rFonts w:ascii="Times New Roman" w:eastAsia="Times New Roman" w:hAnsi="Times New Roman" w:cs="Times New Roman"/>
          <w:sz w:val="28"/>
          <w:szCs w:val="28"/>
          <w:lang w:eastAsia="uk-UA"/>
        </w:rPr>
        <w:t>3. Затвердити план заходів щодо організації виконання бюджету Вишнівської сільської територіальної громади на 202</w:t>
      </w:r>
      <w:r w:rsidR="00931299" w:rsidRPr="00E74CB7">
        <w:rPr>
          <w:rFonts w:ascii="Times New Roman" w:eastAsia="Times New Roman" w:hAnsi="Times New Roman" w:cs="Times New Roman"/>
          <w:sz w:val="28"/>
          <w:szCs w:val="28"/>
          <w:lang w:eastAsia="uk-UA"/>
        </w:rPr>
        <w:t>6</w:t>
      </w:r>
      <w:r w:rsidRPr="00E74CB7">
        <w:rPr>
          <w:rFonts w:ascii="Times New Roman" w:eastAsia="Times New Roman" w:hAnsi="Times New Roman" w:cs="Times New Roman"/>
          <w:sz w:val="28"/>
          <w:szCs w:val="28"/>
          <w:lang w:eastAsia="uk-UA"/>
        </w:rPr>
        <w:t xml:space="preserve"> рік згідно з додатком 3. </w:t>
      </w:r>
    </w:p>
    <w:p w14:paraId="4CFA2B7E" w14:textId="0D4183A2" w:rsidR="00A20E2F" w:rsidRPr="00E74CB7" w:rsidRDefault="00A20E2F" w:rsidP="00E74CB7">
      <w:pPr>
        <w:spacing w:after="0" w:line="240" w:lineRule="auto"/>
        <w:ind w:firstLine="567"/>
        <w:jc w:val="both"/>
        <w:rPr>
          <w:rFonts w:ascii="Times New Roman" w:eastAsia="Times New Roman" w:hAnsi="Times New Roman" w:cs="Times New Roman"/>
          <w:sz w:val="28"/>
          <w:szCs w:val="28"/>
          <w:lang w:eastAsia="uk-UA"/>
        </w:rPr>
      </w:pPr>
      <w:r w:rsidRPr="00E74CB7">
        <w:rPr>
          <w:rFonts w:ascii="Times New Roman" w:eastAsia="Times New Roman" w:hAnsi="Times New Roman" w:cs="Times New Roman"/>
          <w:sz w:val="28"/>
          <w:szCs w:val="28"/>
          <w:lang w:eastAsia="uk-UA"/>
        </w:rPr>
        <w:t>4. Затвердити план заходів щодо організації роботи з підготовки річної звітності про виконання бюджету Вишнівської сільської територіальної громади за 202</w:t>
      </w:r>
      <w:r w:rsidR="00931299" w:rsidRPr="00E74CB7">
        <w:rPr>
          <w:rFonts w:ascii="Times New Roman" w:eastAsia="Times New Roman" w:hAnsi="Times New Roman" w:cs="Times New Roman"/>
          <w:sz w:val="28"/>
          <w:szCs w:val="28"/>
          <w:lang w:eastAsia="uk-UA"/>
        </w:rPr>
        <w:t>5</w:t>
      </w:r>
      <w:r w:rsidRPr="00E74CB7">
        <w:rPr>
          <w:rFonts w:ascii="Times New Roman" w:eastAsia="Times New Roman" w:hAnsi="Times New Roman" w:cs="Times New Roman"/>
          <w:sz w:val="28"/>
          <w:szCs w:val="28"/>
          <w:lang w:eastAsia="uk-UA"/>
        </w:rPr>
        <w:t xml:space="preserve"> рік згідно з додатком 4. </w:t>
      </w:r>
    </w:p>
    <w:p w14:paraId="60C37FC9" w14:textId="7B5D2C0F" w:rsidR="00A20E2F" w:rsidRPr="00E74CB7" w:rsidRDefault="00A20E2F" w:rsidP="00E74CB7">
      <w:pPr>
        <w:spacing w:after="0" w:line="240" w:lineRule="auto"/>
        <w:ind w:firstLine="567"/>
        <w:jc w:val="both"/>
        <w:rPr>
          <w:rFonts w:ascii="Times New Roman" w:eastAsia="Times New Roman" w:hAnsi="Times New Roman" w:cs="Times New Roman"/>
          <w:sz w:val="28"/>
          <w:szCs w:val="28"/>
          <w:lang w:eastAsia="uk-UA"/>
        </w:rPr>
      </w:pPr>
      <w:r w:rsidRPr="00E74CB7">
        <w:rPr>
          <w:rFonts w:ascii="Times New Roman" w:eastAsia="Times New Roman" w:hAnsi="Times New Roman" w:cs="Times New Roman"/>
          <w:sz w:val="28"/>
          <w:szCs w:val="28"/>
          <w:lang w:eastAsia="uk-UA"/>
        </w:rPr>
        <w:t>5. Затвердити склад та положення про робочу групу з питань складання проекту бюджету Вишнівської сільської територіальної громади на 202</w:t>
      </w:r>
      <w:r w:rsidR="00931299" w:rsidRPr="00E74CB7">
        <w:rPr>
          <w:rFonts w:ascii="Times New Roman" w:eastAsia="Times New Roman" w:hAnsi="Times New Roman" w:cs="Times New Roman"/>
          <w:sz w:val="28"/>
          <w:szCs w:val="28"/>
          <w:lang w:eastAsia="uk-UA"/>
        </w:rPr>
        <w:t>6</w:t>
      </w:r>
      <w:r w:rsidRPr="00E74CB7">
        <w:rPr>
          <w:rFonts w:ascii="Times New Roman" w:eastAsia="Times New Roman" w:hAnsi="Times New Roman" w:cs="Times New Roman"/>
          <w:sz w:val="28"/>
          <w:szCs w:val="28"/>
          <w:lang w:eastAsia="uk-UA"/>
        </w:rPr>
        <w:t xml:space="preserve"> р. згідно з додатком 5  </w:t>
      </w:r>
    </w:p>
    <w:p w14:paraId="6CB8979D" w14:textId="11A8B5EA" w:rsidR="00A20E2F" w:rsidRPr="00E74CB7" w:rsidRDefault="00A20E2F" w:rsidP="00E74CB7">
      <w:pPr>
        <w:spacing w:after="0" w:line="240" w:lineRule="auto"/>
        <w:jc w:val="both"/>
        <w:rPr>
          <w:rFonts w:ascii="Times New Roman" w:eastAsia="Times New Roman" w:hAnsi="Times New Roman" w:cs="Times New Roman"/>
          <w:sz w:val="28"/>
          <w:szCs w:val="28"/>
          <w:lang w:eastAsia="uk-UA"/>
        </w:rPr>
      </w:pPr>
      <w:r w:rsidRPr="00E74CB7">
        <w:rPr>
          <w:rFonts w:ascii="Times New Roman" w:eastAsia="Times New Roman" w:hAnsi="Times New Roman" w:cs="Times New Roman"/>
          <w:sz w:val="28"/>
          <w:szCs w:val="28"/>
          <w:lang w:eastAsia="uk-UA"/>
        </w:rPr>
        <w:t xml:space="preserve">        6. Керівникам структурних підрозділів, виконавчому комітету </w:t>
      </w:r>
      <w:r w:rsidR="00931299" w:rsidRPr="00E74CB7">
        <w:rPr>
          <w:rFonts w:ascii="Times New Roman" w:eastAsia="Times New Roman" w:hAnsi="Times New Roman" w:cs="Times New Roman"/>
          <w:sz w:val="28"/>
          <w:szCs w:val="28"/>
          <w:lang w:eastAsia="uk-UA"/>
        </w:rPr>
        <w:t>с</w:t>
      </w:r>
      <w:r w:rsidRPr="00E74CB7">
        <w:rPr>
          <w:rFonts w:ascii="Times New Roman" w:eastAsia="Times New Roman" w:hAnsi="Times New Roman" w:cs="Times New Roman"/>
          <w:sz w:val="28"/>
          <w:szCs w:val="28"/>
          <w:lang w:eastAsia="uk-UA"/>
        </w:rPr>
        <w:t>і</w:t>
      </w:r>
      <w:r w:rsidR="00931299" w:rsidRPr="00E74CB7">
        <w:rPr>
          <w:rFonts w:ascii="Times New Roman" w:eastAsia="Times New Roman" w:hAnsi="Times New Roman" w:cs="Times New Roman"/>
          <w:sz w:val="28"/>
          <w:szCs w:val="28"/>
          <w:lang w:eastAsia="uk-UA"/>
        </w:rPr>
        <w:t>ль</w:t>
      </w:r>
      <w:r w:rsidRPr="00E74CB7">
        <w:rPr>
          <w:rFonts w:ascii="Times New Roman" w:eastAsia="Times New Roman" w:hAnsi="Times New Roman" w:cs="Times New Roman"/>
          <w:sz w:val="28"/>
          <w:szCs w:val="28"/>
          <w:lang w:eastAsia="uk-UA"/>
        </w:rPr>
        <w:t xml:space="preserve">ської ради, керівникам бюджетних установ, інших закладів, які фінансуються з сільського бюджету забезпечити виконання планів заходів. </w:t>
      </w:r>
    </w:p>
    <w:p w14:paraId="2E7B8A9B" w14:textId="6B7F7605" w:rsidR="00A20E2F" w:rsidRPr="00E74CB7" w:rsidRDefault="00A20E2F" w:rsidP="00E74CB7">
      <w:pPr>
        <w:spacing w:after="0" w:line="240" w:lineRule="auto"/>
        <w:jc w:val="both"/>
        <w:rPr>
          <w:rFonts w:ascii="Times New Roman" w:eastAsia="Times New Roman" w:hAnsi="Times New Roman" w:cs="Times New Roman"/>
          <w:sz w:val="28"/>
          <w:szCs w:val="28"/>
          <w:lang w:eastAsia="uk-UA"/>
        </w:rPr>
      </w:pPr>
      <w:r w:rsidRPr="00E74CB7">
        <w:rPr>
          <w:rFonts w:ascii="Times New Roman" w:eastAsia="Times New Roman" w:hAnsi="Times New Roman" w:cs="Times New Roman"/>
          <w:sz w:val="28"/>
          <w:szCs w:val="28"/>
          <w:lang w:eastAsia="uk-UA"/>
        </w:rPr>
        <w:t xml:space="preserve">        7. Організацію та координацію виконання цього рішення покласти на начальника фінансового відділу Вишнівської сільської ради Любов Ющук.</w:t>
      </w:r>
    </w:p>
    <w:p w14:paraId="77920051" w14:textId="13DF95A1" w:rsidR="00A20E2F" w:rsidRPr="00E74CB7" w:rsidRDefault="00A20E2F" w:rsidP="00E74CB7">
      <w:pPr>
        <w:spacing w:after="0" w:line="240" w:lineRule="auto"/>
        <w:jc w:val="both"/>
        <w:rPr>
          <w:rFonts w:ascii="Times New Roman" w:eastAsia="Times New Roman" w:hAnsi="Times New Roman" w:cs="Times New Roman"/>
          <w:sz w:val="28"/>
          <w:szCs w:val="28"/>
          <w:lang w:eastAsia="uk-UA"/>
        </w:rPr>
      </w:pPr>
      <w:r w:rsidRPr="00E74CB7">
        <w:rPr>
          <w:rFonts w:ascii="Times New Roman" w:eastAsia="Times New Roman" w:hAnsi="Times New Roman" w:cs="Times New Roman"/>
          <w:sz w:val="28"/>
          <w:szCs w:val="28"/>
          <w:lang w:eastAsia="uk-UA"/>
        </w:rPr>
        <w:t xml:space="preserve">        8. Контроль за виконанням цього рішення покласти на першого заступника сільського голови </w:t>
      </w:r>
      <w:proofErr w:type="spellStart"/>
      <w:r w:rsidRPr="00E74CB7">
        <w:rPr>
          <w:rFonts w:ascii="Times New Roman" w:eastAsia="Times New Roman" w:hAnsi="Times New Roman" w:cs="Times New Roman"/>
          <w:sz w:val="28"/>
          <w:szCs w:val="28"/>
          <w:lang w:eastAsia="uk-UA"/>
        </w:rPr>
        <w:t>Федончук</w:t>
      </w:r>
      <w:proofErr w:type="spellEnd"/>
      <w:r w:rsidRPr="00E74CB7">
        <w:rPr>
          <w:rFonts w:ascii="Times New Roman" w:eastAsia="Times New Roman" w:hAnsi="Times New Roman" w:cs="Times New Roman"/>
          <w:sz w:val="28"/>
          <w:szCs w:val="28"/>
          <w:lang w:eastAsia="uk-UA"/>
        </w:rPr>
        <w:t xml:space="preserve"> Г.К.</w:t>
      </w:r>
    </w:p>
    <w:p w14:paraId="3723244E" w14:textId="77777777" w:rsidR="00A20E2F" w:rsidRPr="00A20E2F" w:rsidRDefault="00A20E2F" w:rsidP="00A20E2F">
      <w:pPr>
        <w:spacing w:after="0" w:line="240" w:lineRule="auto"/>
        <w:jc w:val="both"/>
        <w:rPr>
          <w:rFonts w:ascii="Times New Roman" w:eastAsia="Times New Roman" w:hAnsi="Times New Roman" w:cs="Times New Roman"/>
          <w:b/>
          <w:sz w:val="26"/>
          <w:szCs w:val="26"/>
          <w:lang w:eastAsia="uk-UA"/>
        </w:rPr>
      </w:pPr>
    </w:p>
    <w:p w14:paraId="50F8B857" w14:textId="77777777" w:rsidR="00002A86" w:rsidRDefault="00002A86" w:rsidP="001671E9">
      <w:pPr>
        <w:pStyle w:val="a3"/>
        <w:spacing w:before="0" w:beforeAutospacing="0" w:after="150" w:afterAutospacing="0"/>
        <w:jc w:val="both"/>
        <w:textAlignment w:val="baseline"/>
        <w:rPr>
          <w:b/>
          <w:bCs/>
          <w:sz w:val="28"/>
          <w:szCs w:val="28"/>
        </w:rPr>
      </w:pPr>
    </w:p>
    <w:p w14:paraId="57615D51" w14:textId="01B67D7C" w:rsidR="001671E9" w:rsidRPr="001671E9" w:rsidRDefault="001671E9" w:rsidP="001671E9">
      <w:pPr>
        <w:pStyle w:val="a3"/>
        <w:spacing w:before="0" w:beforeAutospacing="0" w:after="150" w:afterAutospacing="0"/>
        <w:jc w:val="both"/>
        <w:textAlignment w:val="baseline"/>
        <w:rPr>
          <w:b/>
          <w:bCs/>
          <w:sz w:val="28"/>
          <w:szCs w:val="28"/>
        </w:rPr>
      </w:pPr>
      <w:r w:rsidRPr="00123E96">
        <w:rPr>
          <w:sz w:val="28"/>
          <w:szCs w:val="28"/>
        </w:rPr>
        <w:t xml:space="preserve">Сільський голова                                                            </w:t>
      </w:r>
      <w:r w:rsidRPr="001671E9">
        <w:rPr>
          <w:b/>
          <w:bCs/>
          <w:sz w:val="28"/>
          <w:szCs w:val="28"/>
        </w:rPr>
        <w:t>Віктор СУЩИК</w:t>
      </w:r>
    </w:p>
    <w:sectPr w:rsidR="001671E9" w:rsidRPr="001671E9" w:rsidSect="00A20E2F">
      <w:pgSz w:w="11906" w:h="16838"/>
      <w:pgMar w:top="397" w:right="851"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8F2"/>
    <w:rsid w:val="00002A86"/>
    <w:rsid w:val="00123E96"/>
    <w:rsid w:val="001671E9"/>
    <w:rsid w:val="003E3009"/>
    <w:rsid w:val="00865291"/>
    <w:rsid w:val="00884917"/>
    <w:rsid w:val="00931299"/>
    <w:rsid w:val="00952B47"/>
    <w:rsid w:val="00A20E2F"/>
    <w:rsid w:val="00AB08F2"/>
    <w:rsid w:val="00B26622"/>
    <w:rsid w:val="00B429C0"/>
    <w:rsid w:val="00C62B1B"/>
    <w:rsid w:val="00D3599C"/>
    <w:rsid w:val="00E60E81"/>
    <w:rsid w:val="00E74CB7"/>
    <w:rsid w:val="00EA2D4D"/>
    <w:rsid w:val="00F74E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61ECE"/>
  <w15:chartTrackingRefBased/>
  <w15:docId w15:val="{FBFDEA0F-0349-4FC7-97CC-43544F7EE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29C0"/>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907004">
      <w:bodyDiv w:val="1"/>
      <w:marLeft w:val="0"/>
      <w:marRight w:val="0"/>
      <w:marTop w:val="0"/>
      <w:marBottom w:val="0"/>
      <w:divBdr>
        <w:top w:val="none" w:sz="0" w:space="0" w:color="auto"/>
        <w:left w:val="none" w:sz="0" w:space="0" w:color="auto"/>
        <w:bottom w:val="none" w:sz="0" w:space="0" w:color="auto"/>
        <w:right w:val="none" w:sz="0" w:space="0" w:color="auto"/>
      </w:divBdr>
    </w:div>
    <w:div w:id="150026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1449</Words>
  <Characters>826</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12</cp:revision>
  <cp:lastPrinted>2021-06-24T07:12:00Z</cp:lastPrinted>
  <dcterms:created xsi:type="dcterms:W3CDTF">2021-06-23T10:42:00Z</dcterms:created>
  <dcterms:modified xsi:type="dcterms:W3CDTF">2025-05-26T11:47:00Z</dcterms:modified>
</cp:coreProperties>
</file>