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D7" w:rsidRDefault="009975D7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</w:pPr>
    </w:p>
    <w:p w:rsidR="00125B66" w:rsidRPr="004B1DF4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66" w:rsidRPr="009F1CA4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</w:pPr>
      <w:r w:rsidRPr="009F1CA4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:rsidR="00125B66" w:rsidRPr="009F1CA4" w:rsidRDefault="00125B66" w:rsidP="00125B6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9F1C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:rsidR="00010676" w:rsidRPr="009F1CA4" w:rsidRDefault="0001067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</w:p>
    <w:p w:rsidR="00125B66" w:rsidRPr="004B1DF4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:rsidR="00125B66" w:rsidRPr="004B1DF4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EF3991" w:rsidRPr="008D53AE" w:rsidRDefault="004B1DF4" w:rsidP="008D53AE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«16» </w:t>
      </w:r>
      <w:proofErr w:type="spellStart"/>
      <w:r w:rsidR="007406DB" w:rsidRPr="007406D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травня</w:t>
      </w:r>
      <w:proofErr w:type="spellEnd"/>
      <w:r w:rsidR="005275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7406D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2023</w:t>
      </w:r>
      <w:r w:rsidR="008652F4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proofErr w:type="spellStart"/>
      <w:r w:rsidR="008652F4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с.Вишнів</w:t>
      </w:r>
      <w:proofErr w:type="spellEnd"/>
      <w:r w:rsidR="008652F4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7406D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DF78F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87</w:t>
      </w:r>
      <w:r w:rsidR="008652F4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:rsidR="004B1DF4" w:rsidRPr="004B1DF4" w:rsidRDefault="004B1DF4" w:rsidP="004B1DF4">
      <w:pPr>
        <w:spacing w:after="0" w:line="240" w:lineRule="auto"/>
        <w:rPr>
          <w:rFonts w:ascii="Times New Roman" w:hAnsi="Times New Roman" w:cs="Times New Roman"/>
          <w:b/>
          <w:kern w:val="26"/>
          <w:sz w:val="28"/>
          <w:lang w:val="uk-UA"/>
        </w:rPr>
      </w:pPr>
      <w:r w:rsidRPr="004B1DF4">
        <w:rPr>
          <w:rFonts w:ascii="Times New Roman" w:hAnsi="Times New Roman" w:cs="Times New Roman"/>
          <w:b/>
          <w:kern w:val="26"/>
          <w:sz w:val="28"/>
          <w:lang w:val="uk-UA"/>
        </w:rPr>
        <w:t xml:space="preserve">Про </w:t>
      </w:r>
      <w:r w:rsidR="007406DB">
        <w:rPr>
          <w:rFonts w:ascii="Times New Roman" w:hAnsi="Times New Roman" w:cs="Times New Roman"/>
          <w:b/>
          <w:kern w:val="26"/>
          <w:sz w:val="28"/>
          <w:lang w:val="uk-UA"/>
        </w:rPr>
        <w:t xml:space="preserve">стан організації </w:t>
      </w:r>
      <w:r w:rsidRPr="004B1DF4">
        <w:rPr>
          <w:rFonts w:ascii="Times New Roman" w:hAnsi="Times New Roman" w:cs="Times New Roman"/>
          <w:b/>
          <w:kern w:val="26"/>
          <w:sz w:val="28"/>
          <w:lang w:val="uk-UA"/>
        </w:rPr>
        <w:t>цивільного</w:t>
      </w:r>
    </w:p>
    <w:p w:rsidR="007406DB" w:rsidRDefault="004B1DF4" w:rsidP="004B1DF4">
      <w:pPr>
        <w:spacing w:after="0" w:line="240" w:lineRule="auto"/>
        <w:rPr>
          <w:rFonts w:ascii="Times New Roman" w:hAnsi="Times New Roman" w:cs="Times New Roman"/>
          <w:b/>
          <w:kern w:val="26"/>
          <w:sz w:val="28"/>
          <w:lang w:val="uk-UA"/>
        </w:rPr>
      </w:pPr>
      <w:r w:rsidRPr="004B1DF4">
        <w:rPr>
          <w:rFonts w:ascii="Times New Roman" w:hAnsi="Times New Roman" w:cs="Times New Roman"/>
          <w:b/>
          <w:kern w:val="26"/>
          <w:sz w:val="28"/>
          <w:lang w:val="uk-UA"/>
        </w:rPr>
        <w:t xml:space="preserve">захисту закладів освіти Вишнівської </w:t>
      </w:r>
    </w:p>
    <w:p w:rsidR="004B1DF4" w:rsidRPr="004B1DF4" w:rsidRDefault="007406DB" w:rsidP="004B1DF4">
      <w:pPr>
        <w:spacing w:after="0" w:line="240" w:lineRule="auto"/>
        <w:rPr>
          <w:rFonts w:ascii="Times New Roman" w:hAnsi="Times New Roman" w:cs="Times New Roman"/>
          <w:b/>
          <w:kern w:val="26"/>
          <w:sz w:val="28"/>
          <w:lang w:val="uk-UA"/>
        </w:rPr>
      </w:pPr>
      <w:r>
        <w:rPr>
          <w:rFonts w:ascii="Times New Roman" w:hAnsi="Times New Roman" w:cs="Times New Roman"/>
          <w:b/>
          <w:kern w:val="26"/>
          <w:sz w:val="28"/>
          <w:lang w:val="uk-UA"/>
        </w:rPr>
        <w:t>сільської ради у 2022 році та основні завдання на 2023 рік</w:t>
      </w:r>
    </w:p>
    <w:p w:rsidR="004B1DF4" w:rsidRPr="004B1DF4" w:rsidRDefault="004B1DF4" w:rsidP="004B1DF4">
      <w:pPr>
        <w:spacing w:after="0" w:line="240" w:lineRule="auto"/>
        <w:rPr>
          <w:rFonts w:ascii="Times New Roman" w:hAnsi="Times New Roman" w:cs="Times New Roman"/>
          <w:b/>
          <w:kern w:val="26"/>
          <w:sz w:val="28"/>
          <w:lang w:val="uk-UA"/>
        </w:rPr>
      </w:pPr>
    </w:p>
    <w:p w:rsidR="00D7574F" w:rsidRPr="009F1CA4" w:rsidRDefault="009F1CA4" w:rsidP="009F1CA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kern w:val="26"/>
          <w:sz w:val="28"/>
          <w:lang w:val="uk-UA"/>
        </w:rPr>
        <w:t xml:space="preserve">Керуючись ст.42 Закону України «Про місцеве самоврядування в Україні», Закону України «Про правовий режим воєнного стану», указу Президента України від 24 лютого 2022 року №64/2022 «Про введення воєнного стану в Україні»,відповідно до вимог статті 1130 Кодексу цивільного захисту України, розпорядження голови Волинської облдержадміністрації від 18 січня 2022 року №18 «Про затвердження Регіонального плану основних заходів цивільного захисту на 2022 рік», </w:t>
      </w: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наказу Міністерства освіти і науки України від 01.02.2022 №88 «</w:t>
      </w:r>
      <w:r w:rsidRPr="009F1CA4">
        <w:rPr>
          <w:rStyle w:val="a7"/>
          <w:rFonts w:ascii="Times New Roman" w:hAnsi="Times New Roman" w:cs="Times New Roman"/>
          <w:b w:val="0"/>
          <w:color w:val="000000" w:themeColor="text1"/>
          <w:sz w:val="28"/>
          <w:lang w:val="uk-UA"/>
        </w:rPr>
        <w:t xml:space="preserve">Про затвердження галузевого плану основних заходів цивільного захисту Міністерства освіти і науки України на 2022 рік», </w:t>
      </w: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з</w:t>
      </w:r>
      <w:r w:rsidR="00D7574F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метою удосконалення підготовки </w:t>
      </w:r>
      <w:r w:rsidR="004F033C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цивільного захисту  закладів</w:t>
      </w:r>
      <w:r w:rsidR="00D7574F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освіти до дій у надзвичайних ситуаціях, створення умов безпечної життєдіяльності учасників освітнього процесу та усунення існуючих недоліків</w:t>
      </w:r>
      <w:r w:rsidR="004F033C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:</w:t>
      </w:r>
    </w:p>
    <w:p w:rsidR="00C25763" w:rsidRPr="009F1CA4" w:rsidRDefault="00C25763" w:rsidP="005F7C91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D7574F" w:rsidRPr="009F1CA4" w:rsidRDefault="00C25763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1.</w:t>
      </w:r>
      <w:r w:rsidR="00D7574F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Затвердити План основних заходів цивільного захисту закладів освіти Вишнівської сільської ради на 2023 рік</w:t>
      </w:r>
      <w:r w:rsidR="009F1CA4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, згідно додатку</w:t>
      </w:r>
      <w:r w:rsidR="00D7574F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C25763" w:rsidRPr="009F1CA4" w:rsidRDefault="00C25763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2.Директорам закладів освіти:</w:t>
      </w:r>
    </w:p>
    <w:p w:rsidR="00222DD7" w:rsidRPr="009F1CA4" w:rsidRDefault="00222DD7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    2.1.</w:t>
      </w:r>
      <w:r w:rsidR="00C25763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Основним завданням з цивільного захисту в 2023 році вважати забезпечення готовності закладів освіти до дій в умовах загрози та виникнення надзвичайних ситуацій воєнного, техногенного та природного характеру, можливих терористичних проявів, організованого переведення</w:t>
      </w: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системи цивільного захисту з мирного на воєнний стан.</w:t>
      </w:r>
    </w:p>
    <w:p w:rsidR="00C25763" w:rsidRPr="009F1CA4" w:rsidRDefault="00222DD7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   2.2.Підготовку учасників освітнього процесу до захисту та дій у надзвичайних ситуаціях проводити відповідно до вимог Кодексу цивільного захисту</w:t>
      </w:r>
      <w:r w:rsidR="00C26C19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України, Плану основних заходів цивільного захисту України на 2023 рік затвердженого розпорядженням КМУ від 25 квітня 2023 року №370-р, Регіонального плану основних заходів цивільного захисту на 2023 рік затвердженого розпорядженням Волинської обласної військової адміністрації від 10.05.23 №210, Плану основних заходів цивільного захисту</w:t>
      </w:r>
      <w:r w:rsidR="00786753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закладів освіти Вишнівської сільської ради.</w:t>
      </w:r>
    </w:p>
    <w:p w:rsidR="00786753" w:rsidRPr="009F1CA4" w:rsidRDefault="00786753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 2.3.Проаналізувати підсумки роботи у сфері цивільного захисту у закладах освіти, вжити заходи </w:t>
      </w:r>
      <w:r w:rsidR="00993A83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щодо усунення недоліків та до 19</w:t>
      </w: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травня 2023 року розробити і затвердити Плану основних заходів цивільного захисту на 2023 рік відповідно до своїх повноважень та особливостей освітнього процесу.</w:t>
      </w:r>
    </w:p>
    <w:p w:rsidR="00786753" w:rsidRPr="009F1CA4" w:rsidRDefault="00786753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      2.4.Впродовж року продовжити роботу щодо утримання, експлуатації та </w:t>
      </w:r>
      <w:r w:rsidR="00DE020B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створення нових захисних споруд цивільного захисту, в т.ч. най</w:t>
      </w:r>
      <w:r w:rsidR="00907DC3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простіших укриттів та споруд подвійного призначення, придатних до використання як колективних засобів захисту. Документацію, на захисні споруди цивільного захисту, що перебувають на балансі в закладах освіти привести у відповідність до вимог наказу МВС України</w:t>
      </w:r>
      <w:r w:rsidR="00993A83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від 9.07.2018 №579.</w:t>
      </w:r>
    </w:p>
    <w:p w:rsidR="00993A83" w:rsidRPr="009F1CA4" w:rsidRDefault="00993A83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2.5. Не допускати умовного виконання розпоряджень з питань цивільного захисту, перекладання своїх функціональних обов’язків на осіб, які за своїм службовим становищем не є відповідальними на даній ділянці роботи.</w:t>
      </w:r>
    </w:p>
    <w:p w:rsidR="00FD4930" w:rsidRPr="009F1CA4" w:rsidRDefault="00993A83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2.6.Уточнити плани цивільного захисту</w:t>
      </w:r>
      <w:r w:rsidR="00FD4930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щодо забезпечення постійної готовності до евакуації учасників освітнього процесу у разі загрози або виникнення надзвичайних ситуацій.</w:t>
      </w:r>
    </w:p>
    <w:p w:rsidR="0037277D" w:rsidRPr="009F1CA4" w:rsidRDefault="00FD4930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2.7.Інформаційно-просвітницьку роботу щодо правил</w:t>
      </w:r>
      <w:r w:rsidR="004F033C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поведінки в умовах надзвичайних проводити згідно з постановою КМУ від 26.06.2013 №444 «Про затвердження</w:t>
      </w:r>
      <w:r w:rsidR="0037277D" w:rsidRPr="009F1CA4">
        <w:rPr>
          <w:rFonts w:ascii="Times New Roman" w:hAnsi="Times New Roman" w:cs="Times New Roman"/>
          <w:color w:val="000000" w:themeColor="text1"/>
          <w:sz w:val="28"/>
        </w:rPr>
        <w:t xml:space="preserve"> П</w:t>
      </w:r>
      <w:proofErr w:type="spellStart"/>
      <w:r w:rsidR="0037277D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орядку</w:t>
      </w:r>
      <w:proofErr w:type="spellEnd"/>
      <w:r w:rsidR="0037277D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здійснення навчання населення діям у надзвичайних ситуаціях</w:t>
      </w:r>
      <w:r w:rsidR="004F033C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="0037277D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, шляхом:</w:t>
      </w:r>
    </w:p>
    <w:p w:rsidR="0091276C" w:rsidRPr="009F1CA4" w:rsidRDefault="0037277D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- організації взаємодії із засобами масової </w:t>
      </w:r>
      <w:r w:rsidR="0091276C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інформації;</w:t>
      </w:r>
    </w:p>
    <w:p w:rsidR="00BE4B69" w:rsidRPr="009F1CA4" w:rsidRDefault="0091276C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- розповсюдження методичних матеріалів, соціальної реклами за тематикою соціального захисту</w:t>
      </w:r>
      <w:r w:rsidR="00BE4B69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;</w:t>
      </w:r>
    </w:p>
    <w:p w:rsidR="00BE4B69" w:rsidRPr="009F1CA4" w:rsidRDefault="00BE4B69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- оформлення інформаційно-довідкових куточків з питань цивільного захисту;</w:t>
      </w:r>
    </w:p>
    <w:p w:rsidR="00993A83" w:rsidRPr="009F1CA4" w:rsidRDefault="00BE4B69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- взаємодії з територіальними підрозділами Державноїслужби України з надзвичайних ситуацій.</w:t>
      </w:r>
    </w:p>
    <w:p w:rsidR="00BE4B69" w:rsidRPr="009F1CA4" w:rsidRDefault="00BE4B69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2.8. Забезпечити подання гуманітарному відділу Вишнівської сільської ради звітності з питань цивільного захисту:</w:t>
      </w:r>
    </w:p>
    <w:p w:rsidR="00BE4B69" w:rsidRPr="009F1CA4" w:rsidRDefault="00BE4B69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- про хід виконання Плану заходів</w:t>
      </w:r>
      <w:r w:rsidR="00593F0F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цивільного захисту у першому півріччі – до 12 червня 2024 року;</w:t>
      </w:r>
    </w:p>
    <w:p w:rsidR="00BE4B69" w:rsidRPr="009F1CA4" w:rsidRDefault="00BE4B69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- про хід виконання Плану заходів цивільного захисту за 2023 рік - до 03 січня 2024 року;</w:t>
      </w:r>
    </w:p>
    <w:p w:rsidR="00BE4B69" w:rsidRPr="009F1CA4" w:rsidRDefault="00BE4B69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- </w:t>
      </w:r>
      <w:r w:rsidR="00593F0F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в тижневий строк після проведення Днів цивільного захисту</w:t>
      </w:r>
      <w:r w:rsidR="004670B1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, Тижнів безпеки дитини (01 червня)- звіти про проведення.</w:t>
      </w:r>
    </w:p>
    <w:p w:rsidR="004670B1" w:rsidRPr="009F1CA4" w:rsidRDefault="004670B1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3.Контроль за виконанням </w:t>
      </w:r>
      <w:r w:rsidR="009F1CA4"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розпорядження </w:t>
      </w:r>
      <w:r w:rsidRPr="009F1CA4">
        <w:rPr>
          <w:rFonts w:ascii="Times New Roman" w:hAnsi="Times New Roman" w:cs="Times New Roman"/>
          <w:color w:val="000000" w:themeColor="text1"/>
          <w:sz w:val="28"/>
          <w:lang w:val="uk-UA"/>
        </w:rPr>
        <w:t>залишаю за собою.</w:t>
      </w:r>
    </w:p>
    <w:p w:rsidR="00DF78FB" w:rsidRPr="009F1CA4" w:rsidRDefault="00DF78FB" w:rsidP="00C257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DF78FB" w:rsidRPr="00C25763" w:rsidRDefault="00DF78FB" w:rsidP="00C2576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8D53AE" w:rsidRDefault="008D53AE" w:rsidP="008D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53AE" w:rsidRPr="00FD4930" w:rsidRDefault="008D53AE" w:rsidP="008D5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4930">
        <w:rPr>
          <w:rFonts w:ascii="Times New Roman" w:hAnsi="Times New Roman"/>
          <w:b/>
          <w:sz w:val="28"/>
          <w:szCs w:val="28"/>
          <w:lang w:val="uk-UA"/>
        </w:rPr>
        <w:t>СІЛЬСЬКИЙ ГОЛОВА                                                                Віктор СУЩИК</w:t>
      </w:r>
    </w:p>
    <w:p w:rsidR="008D53AE" w:rsidRPr="00FD4930" w:rsidRDefault="008D53AE" w:rsidP="008D53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D53AE" w:rsidRPr="00FD4930" w:rsidRDefault="008D53AE" w:rsidP="008D53AE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4930">
        <w:rPr>
          <w:rFonts w:ascii="Times New Roman" w:hAnsi="Times New Roman"/>
          <w:sz w:val="28"/>
          <w:szCs w:val="28"/>
          <w:lang w:val="uk-UA"/>
        </w:rPr>
        <w:tab/>
      </w:r>
    </w:p>
    <w:p w:rsidR="005129C0" w:rsidRPr="00FD4930" w:rsidRDefault="008D53AE" w:rsidP="008D53AE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5129C0" w:rsidRPr="00FD4930" w:rsidSect="008D53AE">
          <w:pgSz w:w="11906" w:h="16838"/>
          <w:pgMar w:top="284" w:right="850" w:bottom="426" w:left="1417" w:header="708" w:footer="708" w:gutter="0"/>
          <w:cols w:space="708"/>
          <w:docGrid w:linePitch="360"/>
        </w:sectPr>
      </w:pPr>
      <w:r w:rsidRPr="00FD4930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9F1CA4" w:rsidRDefault="009F1CA4" w:rsidP="00647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0" w:rsidRDefault="005129C0" w:rsidP="009F1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76F1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9F1CA4" w:rsidRPr="00A76F1E" w:rsidRDefault="009F1CA4" w:rsidP="009F1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020DF9" w:rsidRDefault="005129C0" w:rsidP="009F1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76F1E">
        <w:rPr>
          <w:rFonts w:ascii="Times New Roman" w:hAnsi="Times New Roman" w:cs="Times New Roman"/>
          <w:sz w:val="24"/>
          <w:szCs w:val="24"/>
          <w:lang w:val="uk-UA"/>
        </w:rPr>
        <w:t>розпорядження сільського</w:t>
      </w:r>
      <w:r w:rsidR="00020DF9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6477F9" w:rsidRPr="00020DF9">
        <w:rPr>
          <w:rFonts w:ascii="Times New Roman" w:hAnsi="Times New Roman" w:cs="Times New Roman"/>
          <w:sz w:val="24"/>
          <w:szCs w:val="24"/>
          <w:lang w:val="uk-UA"/>
        </w:rPr>
        <w:t>оло</w:t>
      </w:r>
      <w:r w:rsidRPr="00020DF9">
        <w:rPr>
          <w:rFonts w:ascii="Times New Roman" w:hAnsi="Times New Roman" w:cs="Times New Roman"/>
          <w:sz w:val="24"/>
          <w:szCs w:val="24"/>
          <w:lang w:val="uk-UA"/>
        </w:rPr>
        <w:t>ви</w:t>
      </w:r>
    </w:p>
    <w:p w:rsidR="005129C0" w:rsidRPr="00020DF9" w:rsidRDefault="006477F9" w:rsidP="009F1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20DF9">
        <w:rPr>
          <w:rFonts w:ascii="Times New Roman" w:hAnsi="Times New Roman" w:cs="Times New Roman"/>
          <w:sz w:val="24"/>
          <w:szCs w:val="24"/>
          <w:lang w:val="uk-UA"/>
        </w:rPr>
        <w:t xml:space="preserve"> від 16.05.2023</w:t>
      </w:r>
      <w:r w:rsidR="005129C0" w:rsidRPr="00020DF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="00423E66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9F1CA4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="00020DF9" w:rsidRPr="00020DF9">
        <w:rPr>
          <w:rFonts w:ascii="Times New Roman" w:hAnsi="Times New Roman" w:cs="Times New Roman"/>
          <w:sz w:val="24"/>
          <w:szCs w:val="24"/>
          <w:lang w:val="uk-UA"/>
        </w:rPr>
        <w:t>/01-03</w:t>
      </w:r>
    </w:p>
    <w:p w:rsidR="00635D27" w:rsidRPr="005129C0" w:rsidRDefault="00635D27" w:rsidP="009F1C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29C0" w:rsidRDefault="005129C0" w:rsidP="0051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4930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9F1CA4" w:rsidRDefault="005129C0" w:rsidP="0051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49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основних заходів </w:t>
      </w:r>
      <w:proofErr w:type="spellStart"/>
      <w:r w:rsidRPr="00FD4930">
        <w:rPr>
          <w:rFonts w:ascii="Times New Roman" w:hAnsi="Times New Roman" w:cs="Times New Roman"/>
          <w:b/>
          <w:sz w:val="24"/>
          <w:szCs w:val="24"/>
          <w:lang w:val="uk-UA"/>
        </w:rPr>
        <w:t>цивільн</w:t>
      </w:r>
      <w:proofErr w:type="spellEnd"/>
      <w:r w:rsidRPr="008D53AE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proofErr w:type="spellStart"/>
      <w:r w:rsidRPr="008D53AE">
        <w:rPr>
          <w:rFonts w:ascii="Times New Roman" w:hAnsi="Times New Roman" w:cs="Times New Roman"/>
          <w:b/>
          <w:sz w:val="24"/>
          <w:szCs w:val="24"/>
        </w:rPr>
        <w:t>захисту</w:t>
      </w:r>
      <w:proofErr w:type="spellEnd"/>
      <w:r w:rsidR="006477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закладів </w:t>
      </w:r>
      <w:r w:rsidRPr="008D5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освіти </w:t>
      </w:r>
    </w:p>
    <w:p w:rsidR="00812D7A" w:rsidRPr="009F1CA4" w:rsidRDefault="005129C0" w:rsidP="009F1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5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Вишнівської сільської ради </w:t>
      </w:r>
      <w:r w:rsidR="006477F9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6477F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77F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8D53A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6477F9">
        <w:rPr>
          <w:rFonts w:ascii="Times New Roman" w:hAnsi="Times New Roman" w:cs="Times New Roman"/>
          <w:b/>
          <w:sz w:val="24"/>
          <w:szCs w:val="24"/>
          <w:lang w:val="uk-UA"/>
        </w:rPr>
        <w:t>оці</w:t>
      </w:r>
    </w:p>
    <w:tbl>
      <w:tblPr>
        <w:tblW w:w="152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9214"/>
        <w:gridCol w:w="3420"/>
        <w:gridCol w:w="2049"/>
      </w:tblGrid>
      <w:tr w:rsidR="005129C0" w:rsidRPr="008D53AE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9F1CA4" w:rsidRPr="008D53AE" w:rsidTr="009E10CC">
        <w:tc>
          <w:tcPr>
            <w:tcW w:w="15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A4" w:rsidRPr="008D53AE" w:rsidRDefault="009F1CA4" w:rsidP="005129C0">
            <w:p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Заходи з удосконалення єдиної системи цивільного захисту</w:t>
            </w:r>
          </w:p>
        </w:tc>
      </w:tr>
      <w:tr w:rsidR="005129C0" w:rsidRPr="008D53AE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47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6477F9" w:rsidRDefault="006477F9" w:rsidP="0051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759D">
              <w:rPr>
                <w:rFonts w:ascii="Times New Roman" w:hAnsi="Times New Roman" w:cs="Times New Roman"/>
                <w:lang w:val="uk-UA"/>
              </w:rPr>
              <w:t>Плануваннязаходів</w:t>
            </w:r>
            <w:proofErr w:type="spellEnd"/>
            <w:r w:rsidRPr="0052759D">
              <w:rPr>
                <w:rFonts w:ascii="Times New Roman" w:hAnsi="Times New Roman" w:cs="Times New Roman"/>
                <w:lang w:val="uk-UA"/>
              </w:rPr>
              <w:t xml:space="preserve"> з </w:t>
            </w:r>
            <w:proofErr w:type="spellStart"/>
            <w:r w:rsidRPr="0052759D">
              <w:rPr>
                <w:rFonts w:ascii="Times New Roman" w:hAnsi="Times New Roman" w:cs="Times New Roman"/>
                <w:lang w:val="uk-UA"/>
              </w:rPr>
              <w:t>цивільногозахистуучасниківосвітньогопроцесув</w:t>
            </w:r>
            <w:proofErr w:type="spellEnd"/>
            <w:r w:rsidRPr="0052759D">
              <w:rPr>
                <w:rFonts w:ascii="Times New Roman" w:hAnsi="Times New Roman" w:cs="Times New Roman"/>
                <w:lang w:val="uk-UA"/>
              </w:rPr>
              <w:t xml:space="preserve">  громаді на 2023 рік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рада, 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6477F9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5129C0" w:rsidRPr="008D53AE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6477F9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129C0"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6477F9" w:rsidRDefault="006477F9" w:rsidP="0051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F9">
              <w:rPr>
                <w:rFonts w:ascii="Times New Roman" w:hAnsi="Times New Roman" w:cs="Times New Roman"/>
                <w:lang w:val="uk-UA"/>
              </w:rPr>
              <w:t>Участь у створенні та забезпеченні функціонування класу безпеки в ОЗ «Вишнівський ліцей» Вишнівської сільської ради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8F4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Вишнівська сільська рада, </w:t>
            </w:r>
            <w:r w:rsidR="008F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="008F4DCC" w:rsidRPr="006477F9">
              <w:rPr>
                <w:rFonts w:ascii="Times New Roman" w:hAnsi="Times New Roman" w:cs="Times New Roman"/>
                <w:lang w:val="uk-UA"/>
              </w:rPr>
              <w:t xml:space="preserve"> ОЗ «Вишнівський ліцей» 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8F4DCC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</w:tr>
      <w:tr w:rsidR="005129C0" w:rsidRPr="008D53AE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6477F9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129C0"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6477F9" w:rsidRDefault="006477F9" w:rsidP="0051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77F9">
              <w:rPr>
                <w:rFonts w:ascii="Times New Roman" w:hAnsi="Times New Roman" w:cs="Times New Roman"/>
              </w:rPr>
              <w:t>Забезпеченняутримання</w:t>
            </w:r>
            <w:proofErr w:type="spellEnd"/>
            <w:r w:rsidRPr="006477F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477F9">
              <w:rPr>
                <w:rFonts w:ascii="Times New Roman" w:hAnsi="Times New Roman" w:cs="Times New Roman"/>
              </w:rPr>
              <w:t>постійнійготовності</w:t>
            </w:r>
            <w:proofErr w:type="spellEnd"/>
            <w:r w:rsidRPr="006477F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6477F9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6477F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6477F9">
              <w:rPr>
                <w:rFonts w:ascii="Times New Roman" w:hAnsi="Times New Roman" w:cs="Times New Roman"/>
              </w:rPr>
              <w:t>призначеннямзахиснихспорудцивільногозахисту</w:t>
            </w:r>
            <w:proofErr w:type="spellEnd"/>
            <w:r w:rsidRPr="006477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77F9">
              <w:rPr>
                <w:rFonts w:ascii="Times New Roman" w:hAnsi="Times New Roman" w:cs="Times New Roman"/>
              </w:rPr>
              <w:t>призначених</w:t>
            </w:r>
            <w:proofErr w:type="spellEnd"/>
            <w:r w:rsidRPr="006477F9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6477F9">
              <w:rPr>
                <w:rFonts w:ascii="Times New Roman" w:hAnsi="Times New Roman" w:cs="Times New Roman"/>
              </w:rPr>
              <w:t>укриттяучасниківосвітньогопроцесу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рада, 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6477F9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5129C0" w:rsidRPr="008D53AE" w:rsidTr="005129C0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19747F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6477F9" w:rsidRDefault="006477F9" w:rsidP="0051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F9">
              <w:rPr>
                <w:rFonts w:ascii="Times New Roman" w:hAnsi="Times New Roman" w:cs="Times New Roman"/>
                <w:lang w:val="uk-UA"/>
              </w:rPr>
              <w:t>Уточнення планів евакуації учасників освітнього процесу, матеріальних цінностей, розділів з планування заходів евакуації у планах цивільного захисту на особливий період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рада, 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5129C0" w:rsidRPr="008D53AE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19747F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6477F9" w:rsidRDefault="006477F9" w:rsidP="005129C0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 w:rsidRPr="006477F9">
              <w:rPr>
                <w:rFonts w:ascii="Times New Roman" w:hAnsi="Times New Roman" w:cs="Times New Roman"/>
              </w:rPr>
              <w:t>Сприяння Управлінню ДСНС України області в організації виконання комплексу заходів, спрямованих на приведення захисних споруд цивільного захисту в готовність до використання за призначенням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рада, 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6477F9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5129C0" w:rsidRPr="008D53AE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19747F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  <w:r w:rsidR="005129C0" w:rsidRPr="008D53A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F4DCC" w:rsidRDefault="008F4DCC" w:rsidP="005129C0">
            <w:pPr>
              <w:shd w:val="clear" w:color="auto" w:fill="FFFFFF"/>
              <w:spacing w:after="0" w:line="240" w:lineRule="auto"/>
              <w:ind w:left="6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DCC">
              <w:rPr>
                <w:rFonts w:ascii="Times New Roman" w:hAnsi="Times New Roman" w:cs="Times New Roman"/>
                <w:lang w:val="uk-UA"/>
              </w:rPr>
              <w:t xml:space="preserve">Надання методичної допомоги місцевим органам виконавчої влади, органам місцевого самоврядування, установам, організаціям щодо підготовки закладів освіти до </w:t>
            </w:r>
            <w:proofErr w:type="spellStart"/>
            <w:r w:rsidRPr="008F4DCC">
              <w:rPr>
                <w:rFonts w:ascii="Times New Roman" w:hAnsi="Times New Roman" w:cs="Times New Roman"/>
                <w:lang w:val="uk-UA"/>
              </w:rPr>
              <w:t>осінньо-</w:t>
            </w:r>
            <w:proofErr w:type="spellEnd"/>
            <w:r w:rsidRPr="008F4DCC">
              <w:rPr>
                <w:rFonts w:ascii="Times New Roman" w:hAnsi="Times New Roman" w:cs="Times New Roman"/>
                <w:lang w:val="uk-UA"/>
              </w:rPr>
              <w:t xml:space="preserve"> зимового періоду протягом року   Управління освіти і науки облдержадміністрації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рада, 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746249" w:rsidP="0051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5129C0" w:rsidRPr="008D53AE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19747F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  <w:r w:rsidR="005129C0" w:rsidRPr="008D53A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4A7D89" w:rsidRDefault="00977A2A" w:rsidP="004A7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D89">
              <w:rPr>
                <w:rFonts w:ascii="Times New Roman" w:hAnsi="Times New Roman" w:cs="Times New Roman"/>
                <w:lang w:val="uk-UA"/>
              </w:rPr>
              <w:t xml:space="preserve">Узагальнення звітів підпорядкованих </w:t>
            </w:r>
            <w:r w:rsidR="004A7D89">
              <w:rPr>
                <w:rFonts w:ascii="Times New Roman" w:hAnsi="Times New Roman" w:cs="Times New Roman"/>
                <w:lang w:val="uk-UA"/>
              </w:rPr>
              <w:t>закладів освіти</w:t>
            </w:r>
            <w:r w:rsidRPr="004A7D89">
              <w:rPr>
                <w:rFonts w:ascii="Times New Roman" w:hAnsi="Times New Roman" w:cs="Times New Roman"/>
                <w:lang w:val="uk-UA"/>
              </w:rPr>
              <w:t xml:space="preserve"> щодо стану ЦЗ у 2023 році та надання матеріалів щодо стану ц</w:t>
            </w:r>
            <w:r w:rsidR="00746249" w:rsidRPr="004A7D89">
              <w:rPr>
                <w:rFonts w:ascii="Times New Roman" w:hAnsi="Times New Roman" w:cs="Times New Roman"/>
                <w:lang w:val="uk-UA"/>
              </w:rPr>
              <w:t xml:space="preserve">ивільного захисту в 2023 році </w:t>
            </w:r>
            <w:r w:rsidR="004A7D89">
              <w:rPr>
                <w:rFonts w:ascii="Times New Roman" w:hAnsi="Times New Roman" w:cs="Times New Roman"/>
                <w:lang w:val="uk-UA"/>
              </w:rPr>
              <w:t>до управління освіти і науки облдержадміністрації</w:t>
            </w:r>
            <w:r w:rsidR="0019747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19747F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A4" w:rsidRDefault="0019747F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  <w:r w:rsidR="009F1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2023 р.</w:t>
            </w:r>
          </w:p>
          <w:p w:rsidR="005129C0" w:rsidRPr="008D53AE" w:rsidRDefault="009F1CA4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974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ічень 2024р.</w:t>
            </w:r>
          </w:p>
        </w:tc>
      </w:tr>
      <w:tr w:rsidR="009F1CA4" w:rsidRPr="00423E66" w:rsidTr="00B473F5">
        <w:tc>
          <w:tcPr>
            <w:tcW w:w="15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A4" w:rsidRPr="008D53AE" w:rsidRDefault="009F1CA4" w:rsidP="009F1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2.</w:t>
            </w:r>
            <w:r w:rsidRPr="00746249">
              <w:rPr>
                <w:rFonts w:ascii="Times New Roman" w:hAnsi="Times New Roman" w:cs="Times New Roman"/>
                <w:b/>
                <w:lang w:val="uk-UA"/>
              </w:rPr>
              <w:t xml:space="preserve"> Заходи щодо підготовки керівного складу і фахівців, діяльність яких пов’язана з організацією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і здійсненням заходів цивільного захисту та визначення стану готовності закладів освіти </w:t>
            </w:r>
            <w:r w:rsidRPr="00B66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територіальної підсистеми єдиної державної системи цивільного захисту</w:t>
            </w:r>
          </w:p>
        </w:tc>
      </w:tr>
      <w:tr w:rsidR="005129C0" w:rsidRPr="008D53AE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19747F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19747F" w:rsidP="0051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66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="0066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цивільного захисту, Тижня знань з основ безпеки життєдіяльності, Тижня безпеки дитини в закладах освіти громади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Default="006644B2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Вишнівська </w:t>
            </w: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  <w:p w:rsidR="006644B2" w:rsidRPr="008D53AE" w:rsidRDefault="006644B2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6644B2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Травень, жовтень-листопад</w:t>
            </w:r>
          </w:p>
        </w:tc>
      </w:tr>
      <w:tr w:rsidR="005129C0" w:rsidRPr="008D53AE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6644B2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6644B2" w:rsidP="0051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kern w:val="26"/>
                <w:sz w:val="24"/>
                <w:szCs w:val="24"/>
                <w:lang w:val="uk-UA"/>
              </w:rPr>
              <w:t>Практичні тренування щодо забезпечення</w:t>
            </w:r>
            <w:r w:rsidR="00F27217">
              <w:rPr>
                <w:rFonts w:ascii="Times New Roman" w:hAnsi="Times New Roman" w:cs="Times New Roman"/>
                <w:kern w:val="26"/>
                <w:sz w:val="24"/>
                <w:szCs w:val="24"/>
                <w:lang w:val="uk-UA"/>
              </w:rPr>
              <w:t xml:space="preserve"> безпечної та швидкої евакуації учасників </w:t>
            </w:r>
            <w:r w:rsidR="00F27217">
              <w:rPr>
                <w:rFonts w:ascii="Times New Roman" w:hAnsi="Times New Roman" w:cs="Times New Roman"/>
                <w:kern w:val="26"/>
                <w:sz w:val="24"/>
                <w:szCs w:val="24"/>
                <w:lang w:val="uk-UA"/>
              </w:rPr>
              <w:lastRenderedPageBreak/>
              <w:t>освітнього процесу</w:t>
            </w:r>
            <w:r w:rsidR="00AF384B">
              <w:rPr>
                <w:rFonts w:ascii="Times New Roman" w:hAnsi="Times New Roman" w:cs="Times New Roman"/>
                <w:kern w:val="26"/>
                <w:sz w:val="24"/>
                <w:szCs w:val="24"/>
                <w:lang w:val="uk-UA"/>
              </w:rPr>
              <w:t xml:space="preserve"> (не рідше одного разу на півроку)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Вишнівська сільська рада, </w:t>
            </w: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</w:tr>
      <w:tr w:rsidR="00635D27" w:rsidRPr="00635D27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27" w:rsidRDefault="00635D27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27" w:rsidRDefault="00635D27" w:rsidP="00635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 та проведення просвітницької роботи:</w:t>
            </w:r>
          </w:p>
          <w:p w:rsidR="00635D27" w:rsidRDefault="00635D27" w:rsidP="00635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5D27" w:rsidRPr="00635D27" w:rsidRDefault="00635D27" w:rsidP="00635D27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26"/>
                <w:sz w:val="24"/>
                <w:szCs w:val="24"/>
                <w:lang w:val="uk-UA"/>
              </w:rPr>
            </w:pPr>
            <w:r w:rsidRPr="00635D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запобігання виникненню надзвичайних ситуацій, пов’язаних з небезпечними інфекційними захворюваннями, масовими неінфекційними захворюваннями (отруєннями)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D27" w:rsidRPr="00635D27" w:rsidRDefault="00635D27" w:rsidP="00635D27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2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з безпеки життєдіяльності в закладах </w:t>
            </w: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27" w:rsidRPr="008D53AE" w:rsidRDefault="00635D27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27" w:rsidRPr="008D53AE" w:rsidRDefault="00635D27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29C0" w:rsidRPr="008D53AE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29C0" w:rsidRPr="008D53AE" w:rsidRDefault="00635D27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D27" w:rsidRPr="00635D27" w:rsidRDefault="00635D27" w:rsidP="00635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Співучасть в організації та проведенні заходів з популяризації культури безпеки життєдіяльності серед дітей та молоді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5129C0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рада, 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C0" w:rsidRPr="008D53AE" w:rsidRDefault="00B101F5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101F5" w:rsidRPr="008D53AE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1F5" w:rsidRPr="008D53AE" w:rsidRDefault="00B101F5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1F5" w:rsidRDefault="00B101F5" w:rsidP="00635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в заходах, які проводяться управлінням ДСНС України в області, щодо циклу тематичних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радіопередач, сюжетів соціальної реклами з основ безпеки життєдіяльності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1F5" w:rsidRPr="008D53AE" w:rsidRDefault="00B66D54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рада, 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1F5" w:rsidRPr="008D53AE" w:rsidRDefault="00B101F5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101F5" w:rsidRPr="00B66D54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1F5" w:rsidRDefault="00B101F5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1F5" w:rsidRDefault="00B101F5" w:rsidP="00635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заходах Всеукраїнської акції «Герой-рятувальник року» та громадської акції «</w:t>
            </w:r>
            <w:r w:rsidR="00B66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Запобігти. Врятувати. Допомогти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1F5" w:rsidRPr="008D53AE" w:rsidRDefault="00B66D54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рада, 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1F5" w:rsidRPr="008D53AE" w:rsidRDefault="00B66D54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9F1CA4" w:rsidRPr="00423E66" w:rsidTr="00C256A4">
        <w:tc>
          <w:tcPr>
            <w:tcW w:w="15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A4" w:rsidRPr="008D53AE" w:rsidRDefault="009F1CA4" w:rsidP="009F1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66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Заходи щодо підготовки керівного складу і фахівців, діяльність яких пов’язана з організацією і здійсненням заходів цивільного захисту та визначення стану готовності гуманітарного відділу територіальної підсистеми єдиної державної системи цивільного захисту</w:t>
            </w:r>
          </w:p>
        </w:tc>
      </w:tr>
      <w:tr w:rsidR="00B66D54" w:rsidRPr="00B66D54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54" w:rsidRDefault="00B66D54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54" w:rsidRDefault="00B66D54" w:rsidP="00635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роботи у сфері цивільного захисту учасників освітнього процесу у 2022 році та визначення основних завдань на 2023 рік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54" w:rsidRPr="008D53AE" w:rsidRDefault="00B66D54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рада, 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54" w:rsidRPr="008D53AE" w:rsidRDefault="00B66D54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B66D54" w:rsidRPr="00423E66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54" w:rsidRDefault="00B66D54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54" w:rsidRPr="00423E66" w:rsidRDefault="00B66D54" w:rsidP="00635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підготовки </w:t>
            </w:r>
            <w:r w:rsidR="00423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керівного складу та фахівців, діяльність яких пов’язана з організацією і здійсненням заходів з питань цивільного захисту у навчально-методичному центрі цивільного захисту та безпеки життєдіяльності Волинської області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54" w:rsidRPr="008D53AE" w:rsidRDefault="00423E66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рада, 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54" w:rsidRDefault="00423E66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423E66" w:rsidRPr="00423E66" w:rsidTr="005129C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66" w:rsidRDefault="00423E66" w:rsidP="0051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66" w:rsidRDefault="00B56035" w:rsidP="00635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організації  та проведенні штабних тренувань з органами управління цивільного захисту</w:t>
            </w:r>
            <w:r w:rsidR="000E3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визначенням стану готовності до вирішення завдань цивільного захисту територіальних підсистем єдиної державної системи цивільного захисту з визначенням стану готовності до вирішення завдань цивільного захисту у Волинській області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66" w:rsidRPr="008D53AE" w:rsidRDefault="000E33D8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Вишнівська сільська рада, керівники закладів освіти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66" w:rsidRPr="008D53AE" w:rsidRDefault="000E33D8" w:rsidP="0051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 w:rsidR="005129C0" w:rsidRPr="004B1DF4" w:rsidRDefault="005129C0">
      <w:pPr>
        <w:rPr>
          <w:sz w:val="28"/>
          <w:lang w:val="uk-UA"/>
        </w:rPr>
      </w:pPr>
    </w:p>
    <w:sectPr w:rsidR="005129C0" w:rsidRPr="004B1DF4" w:rsidSect="008D53AE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238F"/>
    <w:multiLevelType w:val="multilevel"/>
    <w:tmpl w:val="846ED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A4F5163"/>
    <w:multiLevelType w:val="hybridMultilevel"/>
    <w:tmpl w:val="405C901A"/>
    <w:lvl w:ilvl="0" w:tplc="87600CC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A6068"/>
    <w:multiLevelType w:val="hybridMultilevel"/>
    <w:tmpl w:val="A9D4DC00"/>
    <w:lvl w:ilvl="0" w:tplc="85301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F957BFC"/>
    <w:multiLevelType w:val="hybridMultilevel"/>
    <w:tmpl w:val="8FF2A5B0"/>
    <w:lvl w:ilvl="0" w:tplc="A8C2CB2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B66"/>
    <w:rsid w:val="00010676"/>
    <w:rsid w:val="00020DF9"/>
    <w:rsid w:val="000A3473"/>
    <w:rsid w:val="000B18A3"/>
    <w:rsid w:val="000E33D8"/>
    <w:rsid w:val="000F1229"/>
    <w:rsid w:val="00125B66"/>
    <w:rsid w:val="00181CBA"/>
    <w:rsid w:val="0019747F"/>
    <w:rsid w:val="00200236"/>
    <w:rsid w:val="00222DD7"/>
    <w:rsid w:val="00262AA2"/>
    <w:rsid w:val="002B3BD4"/>
    <w:rsid w:val="002E7FD6"/>
    <w:rsid w:val="00310403"/>
    <w:rsid w:val="00326C18"/>
    <w:rsid w:val="00342DC7"/>
    <w:rsid w:val="0037277D"/>
    <w:rsid w:val="003D6ECF"/>
    <w:rsid w:val="00423E66"/>
    <w:rsid w:val="00431417"/>
    <w:rsid w:val="00456C7A"/>
    <w:rsid w:val="00461BA1"/>
    <w:rsid w:val="004670B1"/>
    <w:rsid w:val="004A7D89"/>
    <w:rsid w:val="004B183A"/>
    <w:rsid w:val="004B1DF4"/>
    <w:rsid w:val="004F033C"/>
    <w:rsid w:val="005129C0"/>
    <w:rsid w:val="0052759D"/>
    <w:rsid w:val="00585EFB"/>
    <w:rsid w:val="00593F0F"/>
    <w:rsid w:val="005A470B"/>
    <w:rsid w:val="005F7C91"/>
    <w:rsid w:val="00606593"/>
    <w:rsid w:val="00635D27"/>
    <w:rsid w:val="006477F9"/>
    <w:rsid w:val="006644B2"/>
    <w:rsid w:val="006675F8"/>
    <w:rsid w:val="006D5190"/>
    <w:rsid w:val="007016AE"/>
    <w:rsid w:val="007406DB"/>
    <w:rsid w:val="00746249"/>
    <w:rsid w:val="00786753"/>
    <w:rsid w:val="007A4439"/>
    <w:rsid w:val="00812D7A"/>
    <w:rsid w:val="00815851"/>
    <w:rsid w:val="00847CC7"/>
    <w:rsid w:val="008652F4"/>
    <w:rsid w:val="008D1D94"/>
    <w:rsid w:val="008D53AE"/>
    <w:rsid w:val="008F4DCC"/>
    <w:rsid w:val="00906663"/>
    <w:rsid w:val="00907DC3"/>
    <w:rsid w:val="0091276C"/>
    <w:rsid w:val="00977A2A"/>
    <w:rsid w:val="00993A83"/>
    <w:rsid w:val="009975D7"/>
    <w:rsid w:val="009F1CA4"/>
    <w:rsid w:val="009F6F26"/>
    <w:rsid w:val="00A76F1E"/>
    <w:rsid w:val="00AA3FE1"/>
    <w:rsid w:val="00AF384B"/>
    <w:rsid w:val="00B101F5"/>
    <w:rsid w:val="00B45835"/>
    <w:rsid w:val="00B56035"/>
    <w:rsid w:val="00B66D54"/>
    <w:rsid w:val="00BB1E6A"/>
    <w:rsid w:val="00BE4B69"/>
    <w:rsid w:val="00BF6959"/>
    <w:rsid w:val="00C2333C"/>
    <w:rsid w:val="00C25763"/>
    <w:rsid w:val="00C26C19"/>
    <w:rsid w:val="00C60152"/>
    <w:rsid w:val="00C72D4F"/>
    <w:rsid w:val="00CA21B4"/>
    <w:rsid w:val="00CE0DA3"/>
    <w:rsid w:val="00D14119"/>
    <w:rsid w:val="00D42567"/>
    <w:rsid w:val="00D7574F"/>
    <w:rsid w:val="00DE020B"/>
    <w:rsid w:val="00DE33F2"/>
    <w:rsid w:val="00DF69B3"/>
    <w:rsid w:val="00DF78FB"/>
    <w:rsid w:val="00EF3991"/>
    <w:rsid w:val="00F27217"/>
    <w:rsid w:val="00F77946"/>
    <w:rsid w:val="00FA5D73"/>
    <w:rsid w:val="00FB2839"/>
    <w:rsid w:val="00FD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4B1DF4"/>
    <w:rPr>
      <w:b/>
      <w:bCs/>
    </w:rPr>
  </w:style>
  <w:style w:type="character" w:customStyle="1" w:styleId="a8">
    <w:name w:val="Верхний колонтитул Знак"/>
    <w:link w:val="a9"/>
    <w:locked/>
    <w:rsid w:val="005129C0"/>
    <w:rPr>
      <w:sz w:val="24"/>
      <w:szCs w:val="24"/>
      <w:lang w:eastAsia="uk-UA"/>
    </w:rPr>
  </w:style>
  <w:style w:type="paragraph" w:styleId="a9">
    <w:name w:val="header"/>
    <w:basedOn w:val="a"/>
    <w:link w:val="a8"/>
    <w:rsid w:val="005129C0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uk-UA" w:eastAsia="uk-UA"/>
    </w:rPr>
  </w:style>
  <w:style w:type="character" w:customStyle="1" w:styleId="1">
    <w:name w:val="Верхний колонтитул Знак1"/>
    <w:basedOn w:val="a0"/>
    <w:uiPriority w:val="99"/>
    <w:semiHidden/>
    <w:rsid w:val="005129C0"/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0AD3D-780C-4FA4-876B-B61F06D3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5766</Words>
  <Characters>3287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pasaman</cp:lastModifiedBy>
  <cp:revision>26</cp:revision>
  <cp:lastPrinted>2023-05-18T06:15:00Z</cp:lastPrinted>
  <dcterms:created xsi:type="dcterms:W3CDTF">2021-06-16T08:17:00Z</dcterms:created>
  <dcterms:modified xsi:type="dcterms:W3CDTF">2023-05-18T06:53:00Z</dcterms:modified>
</cp:coreProperties>
</file>